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B63"/>
          <w:sz w:val="48"/>
        </w:rPr>
        <w:t>Guía de defensa técnica — Parte III</w:t>
      </w:r>
    </w:p>
    <w:p>
      <w:pPr>
        <w:jc w:val="center"/>
      </w:pPr>
      <w:r>
        <w:rPr>
          <w:color w:val="4A4F5A"/>
          <w:sz w:val="26"/>
        </w:rPr>
        <w:t>Examen Parcial U1 · Versión B · Caso BiblioAndes</w:t>
      </w:r>
    </w:p>
    <w:p>
      <w:pPr>
        <w:jc w:val="center"/>
      </w:pPr>
      <w:r>
        <w:rPr>
          <w:color w:val="4A4F5A"/>
          <w:sz w:val="22"/>
        </w:rPr>
        <w:t>Jhonsons Plasencia Valdez · Código 202412796</w:t>
      </w:r>
    </w:p>
    <w:p/>
    <w:p>
      <w:r>
        <w:rPr>
          <w:b w:val="0"/>
          <w:i w:val="0"/>
          <w:sz w:val="21"/>
        </w:rPr>
        <w:t>El docente elige DOS de estas once preguntas el día del examen. La consigna es clara: "responder correctamente exige mostrar el código propio, no solo describirlo". Para cada pregunta, este documento indica: (1) la idea central de la respuesta, (2) el archivo exacto que debes tener abierto en Android Studio, y (3) cómo llegar a él en segundos.</w:t>
      </w:r>
    </w:p>
    <w:p>
      <w:r>
        <w:rPr>
          <w:b/>
        </w:rPr>
        <w:t xml:space="preserve">Atajo clave en Android Studio: </w:t>
      </w:r>
      <w:r>
        <w:t>pulsa Shift dos veces ("Buscar en todas partes") y escribe el nombre del archivo o de la clase — te lleva directo sin navegar carpeta por carpeta. Alternativa: Ctrl+N ("Ir a clase").</w:t>
      </w:r>
    </w:p>
    <w:p>
      <w:r>
        <w:br w:type="page"/>
      </w:r>
    </w:p>
    <w:p>
      <w:pPr>
        <w:spacing w:before="360"/>
      </w:pPr>
      <w:r>
        <w:rPr>
          <w:b/>
          <w:color w:val="8A5A1E"/>
          <w:sz w:val="20"/>
        </w:rPr>
        <w:t>Pregunta 1</w:t>
      </w:r>
    </w:p>
    <w:p>
      <w:r>
        <w:rPr>
          <w:b/>
          <w:color w:val="15171C"/>
          <w:sz w:val="26"/>
        </w:rPr>
        <w:t>Muéstrame dónde vive la regla RN-01 y explica por qué la ubicaste allí y no en la pantalla.</w:t>
      </w:r>
    </w:p>
    <w:tbl>
      <w:tblPr>
        <w:tblW w:type="auto" w:w="0"/>
        <w:jc w:val="left"/>
        <w:tblLook w:firstColumn="1" w:firstRow="1" w:lastColumn="0" w:lastRow="0" w:noHBand="0" w:noVBand="1" w:val="04A0"/>
      </w:tblPr>
      <w:tblGrid>
        <w:gridCol w:w="8640"/>
      </w:tblGrid>
      <w:tr>
        <w:tc>
          <w:tcPr>
            <w:tcW w:type="dxa" w:w="8640"/>
            <w:shd w:fill="1F3B63"/>
          </w:tcPr>
          <w:p>
            <w:r/>
            <w:r>
              <w:rPr>
                <w:b/>
                <w:color w:val="E9B872"/>
                <w:sz w:val="18"/>
              </w:rPr>
              <w:t>ARCHIVO(S) A ABRIR EN ANDROID STUDIO</w:t>
            </w:r>
          </w:p>
          <w:p>
            <w:r>
              <w:rPr>
                <w:rFonts w:ascii="Consolas" w:hAnsi="Consolas"/>
                <w:color w:val="FFFFFF"/>
                <w:sz w:val="21"/>
              </w:rPr>
              <w:t>shared/src/commonMain/kotlin/pe/upeu/biblioandes/domain/usecase/SolicitarPrestamoUseCase.kt</w:t>
            </w:r>
          </w:p>
        </w:tc>
      </w:tr>
    </w:tbl>
    <w:p/>
    <w:p>
      <w:r>
        <w:rPr>
          <w:b/>
          <w:sz w:val="20"/>
        </w:rPr>
        <w:t xml:space="preserve">Cómo llegar en Android Studio: </w:t>
      </w:r>
      <w:r>
        <w:rPr>
          <w:i/>
          <w:sz w:val="20"/>
        </w:rPr>
        <w:t>Shift Shift → escribe "SolicitarPrestamoUseCase"</w:t>
      </w:r>
    </w:p>
    <w:p>
      <w:r>
        <w:rPr>
          <w:b/>
          <w:i w:val="0"/>
          <w:sz w:val="22"/>
        </w:rPr>
        <w:t>Respuesta:</w:t>
      </w:r>
    </w:p>
    <w:p>
      <w:r>
        <w:rPr>
          <w:b w:val="0"/>
          <w:i w:val="0"/>
          <w:sz w:val="22"/>
        </w:rPr>
        <w:t>RN-01 (máximo 3 préstamos Activos) está en la línea 47, dentro del operator fun invoke(). La ubiqué en el caso de uso, no en el composable, por tres razones: (1) es una regla de negocio, no de presentación — no depende de Compose ni de Android; (2) si mañana agrego otra forma de solicitar un préstamo (por ejemplo desde un widget o una API), la regla no se duplica; (3) es testeable de forma aislada sin levantar UI. Un composable que aplicara esta regla directamente violaría Clean Architecture: la capa de presentación pasaría a decidir reglas de negocio, y la rúbrica lo penaliza explícitamente ("una regla escrita dentro de un composable se califica como no lograda, aunque funcione").</w:t>
      </w:r>
    </w:p>
    <w:tbl>
      <w:tblPr>
        <w:tblW w:type="auto" w:w="0"/>
        <w:tblLook w:firstColumn="1" w:firstRow="1" w:lastColumn="0" w:lastRow="0" w:noHBand="0" w:noVBand="1" w:val="04A0"/>
      </w:tblPr>
      <w:tblGrid>
        <w:gridCol w:w="8640"/>
      </w:tblGrid>
      <w:tr>
        <w:tc>
          <w:tcPr>
            <w:tcW w:type="dxa" w:w="8640"/>
            <w:shd w:fill="1E1E1E"/>
          </w:tcPr>
          <w:p>
            <w:r/>
            <w:r>
              <w:rPr>
                <w:rFonts w:ascii="Consolas" w:hAnsi="Consolas"/>
                <w:color w:val="D4D4D4"/>
                <w:sz w:val="19"/>
              </w:rPr>
              <w:t>val prestamosActivos = prestamosActuales.count { it.estado is EstadoPrestamo.Activo }</w:t>
            </w:r>
          </w:p>
          <w:p>
            <w:r>
              <w:rPr>
                <w:rFonts w:ascii="Consolas" w:hAnsi="Consolas"/>
                <w:color w:val="D4D4D4"/>
                <w:sz w:val="19"/>
              </w:rPr>
              <w:t>if (prestamosActivos &gt;= LIMITE_PRESTAMOS_ACTIVOS) {</w:t>
            </w:r>
          </w:p>
          <w:p>
            <w:r>
              <w:rPr>
                <w:rFonts w:ascii="Consolas" w:hAnsi="Consolas"/>
                <w:color w:val="D4D4D4"/>
                <w:sz w:val="19"/>
              </w:rPr>
              <w:t xml:space="preserve">    return Result.failure(LimitePrestamosActivosException())</w:t>
            </w:r>
          </w:p>
          <w:p>
            <w:r>
              <w:rPr>
                <w:rFonts w:ascii="Consolas" w:hAnsi="Consolas"/>
                <w:color w:val="D4D4D4"/>
                <w:sz w:val="19"/>
              </w:rPr>
              <w:t>}</w:t>
            </w:r>
          </w:p>
        </w:tc>
      </w:tr>
    </w:tbl>
    <w:p/>
    <w:p>
      <w:pPr>
        <w:spacing w:before="360"/>
      </w:pPr>
      <w:r>
        <w:rPr>
          <w:b/>
          <w:color w:val="8A5A1E"/>
          <w:sz w:val="20"/>
        </w:rPr>
        <w:t>Pregunta 2</w:t>
      </w:r>
    </w:p>
    <w:p>
      <w:r>
        <w:rPr>
          <w:b/>
          <w:color w:val="15171C"/>
          <w:sz w:val="26"/>
        </w:rPr>
        <w:t>Si mañana el servicio web estuviera listo, ¿qué archivos tendrías que crear o modificar para conectarlo? Nómbralos uno por uno.</w:t>
      </w:r>
    </w:p>
    <w:tbl>
      <w:tblPr>
        <w:tblW w:type="auto" w:w="0"/>
        <w:jc w:val="left"/>
        <w:tblLook w:firstColumn="1" w:firstRow="1" w:lastColumn="0" w:lastRow="0" w:noHBand="0" w:noVBand="1" w:val="04A0"/>
      </w:tblPr>
      <w:tblGrid>
        <w:gridCol w:w="8640"/>
      </w:tblGrid>
      <w:tr>
        <w:tc>
          <w:tcPr>
            <w:tcW w:type="dxa" w:w="8640"/>
            <w:shd w:fill="1F3B63"/>
          </w:tcPr>
          <w:p>
            <w:r/>
            <w:r>
              <w:rPr>
                <w:b/>
                <w:color w:val="E9B872"/>
                <w:sz w:val="18"/>
              </w:rPr>
              <w:t>ARCHIVO(S) A ABRIR EN ANDROID STUDIO</w:t>
            </w:r>
          </w:p>
          <w:p>
            <w:r>
              <w:rPr>
                <w:rFonts w:ascii="Consolas" w:hAnsi="Consolas"/>
                <w:color w:val="FFFFFF"/>
                <w:sz w:val="21"/>
              </w:rPr>
              <w:t>shared/src/commonMain/kotlin/pe/upeu/biblioandes/di/AppModule.kt  (modificar)</w:t>
            </w:r>
          </w:p>
          <w:p>
            <w:r>
              <w:rPr>
                <w:rFonts w:ascii="Consolas" w:hAnsi="Consolas"/>
                <w:color w:val="FFFFFF"/>
                <w:sz w:val="21"/>
              </w:rPr>
              <w:t>shared/src/commonMain/kotlin/pe/upeu/biblioandes/data/repository/BibliotecaRepositoryFake.kt  (referencia — no se toca)</w:t>
            </w:r>
          </w:p>
          <w:p>
            <w:r>
              <w:rPr>
                <w:rFonts w:ascii="Consolas" w:hAnsi="Consolas"/>
                <w:color w:val="FFFFFF"/>
                <w:sz w:val="21"/>
              </w:rPr>
              <w:t>shared/src/commonMain/kotlin/pe/upeu/biblioandes/domain/repository/BibliotecaRepository.kt  (referencia — no se toca)</w:t>
            </w:r>
          </w:p>
        </w:tc>
      </w:tr>
    </w:tbl>
    <w:p/>
    <w:p>
      <w:r>
        <w:rPr>
          <w:b/>
          <w:sz w:val="20"/>
        </w:rPr>
        <w:t xml:space="preserve">Cómo llegar en Android Studio: </w:t>
      </w:r>
      <w:r>
        <w:rPr>
          <w:i/>
          <w:sz w:val="20"/>
        </w:rPr>
        <w:t>Shift Shift → "AppModule"</w:t>
      </w:r>
    </w:p>
    <w:p>
      <w:r>
        <w:rPr>
          <w:b/>
          <w:i w:val="0"/>
          <w:sz w:val="22"/>
        </w:rPr>
        <w:t>Respuesta:</w:t>
      </w:r>
    </w:p>
    <w:p>
      <w:r>
        <w:rPr>
          <w:b w:val="0"/>
          <w:i w:val="0"/>
          <w:sz w:val="22"/>
        </w:rPr>
        <w:t>Crearía: (1) data/remote/BibliotecaApi.kt con el cliente Ktor y los endpoints; (2) data/remote/dto/ con los DTO de red (LibroDto, PrestamoDto, etc.) y sus mappers a los modelos de domain/model; (3) data/repository/BibliotecaRepositoryRemoto.kt implementando domain/repository/BibliotecaRepository.kt (la misma interfaz que ya implementa BibliotecaRepositoryFake). Modificaría únicamente di/AppModule.kt, cambiando una línea: single&lt;BibliotecaRepository&gt; { BibliotecaRepositoryFake() } por single&lt;BibliotecaRepository&gt; { BibliotecaRepositoryRemoto(get()) }. Ningún archivo de domain/usecase ni de presentation/ cambiaría — esa es la prueba de que Clean Architecture está bien aplicada: el dominio y la UI no saben de dónde vienen los datos.</w:t>
      </w:r>
    </w:p>
    <w:p>
      <w:pPr>
        <w:spacing w:before="360"/>
      </w:pPr>
      <w:r>
        <w:rPr>
          <w:b/>
          <w:color w:val="8A5A1E"/>
          <w:sz w:val="20"/>
        </w:rPr>
        <w:t>Pregunta 3</w:t>
      </w:r>
    </w:p>
    <w:p>
      <w:r>
        <w:rPr>
          <w:b/>
          <w:color w:val="15171C"/>
          <w:sz w:val="26"/>
        </w:rPr>
        <w:t>¿Por qué el estado del préstamo es una sealed class y no un enum o una cadena de texto?</w:t>
      </w:r>
    </w:p>
    <w:tbl>
      <w:tblPr>
        <w:tblW w:type="auto" w:w="0"/>
        <w:jc w:val="left"/>
        <w:tblLook w:firstColumn="1" w:firstRow="1" w:lastColumn="0" w:lastRow="0" w:noHBand="0" w:noVBand="1" w:val="04A0"/>
      </w:tblPr>
      <w:tblGrid>
        <w:gridCol w:w="8640"/>
      </w:tblGrid>
      <w:tr>
        <w:tc>
          <w:tcPr>
            <w:tcW w:type="dxa" w:w="8640"/>
            <w:shd w:fill="1F3B63"/>
          </w:tcPr>
          <w:p>
            <w:r/>
            <w:r>
              <w:rPr>
                <w:b/>
                <w:color w:val="E9B872"/>
                <w:sz w:val="18"/>
              </w:rPr>
              <w:t>ARCHIVO(S) A ABRIR EN ANDROID STUDIO</w:t>
            </w:r>
          </w:p>
          <w:p>
            <w:r>
              <w:rPr>
                <w:rFonts w:ascii="Consolas" w:hAnsi="Consolas"/>
                <w:color w:val="FFFFFF"/>
                <w:sz w:val="21"/>
              </w:rPr>
              <w:t>shared/src/commonMain/kotlin/pe/upeu/biblioandes/domain/model/EstadoPrestamo.kt</w:t>
            </w:r>
          </w:p>
        </w:tc>
      </w:tr>
    </w:tbl>
    <w:p/>
    <w:p>
      <w:r>
        <w:rPr>
          <w:b/>
          <w:sz w:val="20"/>
        </w:rPr>
        <w:t xml:space="preserve">Cómo llegar en Android Studio: </w:t>
      </w:r>
      <w:r>
        <w:rPr>
          <w:i/>
          <w:sz w:val="20"/>
        </w:rPr>
        <w:t>Shift Shift → "EstadoPrestamo"</w:t>
      </w:r>
    </w:p>
    <w:p>
      <w:r>
        <w:rPr>
          <w:b/>
          <w:i w:val="0"/>
          <w:sz w:val="22"/>
        </w:rPr>
        <w:t>Respuesta:</w:t>
      </w:r>
    </w:p>
    <w:p>
      <w:r>
        <w:rPr>
          <w:b w:val="0"/>
          <w:i w:val="0"/>
          <w:sz w:val="22"/>
        </w:rPr>
        <w:t>Cada estado necesita datos distintos y específicos: Activo necesita diasRestantes (Int), Devuelto necesita fechaDevolucion (String), Vencido necesita diasDeAtraso (Int). Un enum en Kotlin no puede llevar un campo distinto por cada valor de forma limpia y tipada; una cadena de texto ("activo", "vencido") no lleva ningún dato asociado y además permite errores de tipeo que el compilador no detecta. Con sealed class, el compilador me obliga a manejar los tres casos en cada when (exhaustividad) y cada rama trae sus propios datos sin castear ni usar campos nulos opcionales.</w:t>
      </w:r>
    </w:p>
    <w:tbl>
      <w:tblPr>
        <w:tblW w:type="auto" w:w="0"/>
        <w:tblLook w:firstColumn="1" w:firstRow="1" w:lastColumn="0" w:lastRow="0" w:noHBand="0" w:noVBand="1" w:val="04A0"/>
      </w:tblPr>
      <w:tblGrid>
        <w:gridCol w:w="8640"/>
      </w:tblGrid>
      <w:tr>
        <w:tc>
          <w:tcPr>
            <w:tcW w:type="dxa" w:w="8640"/>
            <w:shd w:fill="1E1E1E"/>
          </w:tcPr>
          <w:p>
            <w:r/>
            <w:r>
              <w:rPr>
                <w:rFonts w:ascii="Consolas" w:hAnsi="Consolas"/>
                <w:color w:val="D4D4D4"/>
                <w:sz w:val="19"/>
              </w:rPr>
              <w:t>sealed class EstadoPrestamo {</w:t>
            </w:r>
          </w:p>
          <w:p>
            <w:r>
              <w:rPr>
                <w:rFonts w:ascii="Consolas" w:hAnsi="Consolas"/>
                <w:color w:val="D4D4D4"/>
                <w:sz w:val="19"/>
              </w:rPr>
              <w:t xml:space="preserve">    data class Activo(val diasRestantes: Int) : EstadoPrestamo()</w:t>
            </w:r>
          </w:p>
          <w:p>
            <w:r>
              <w:rPr>
                <w:rFonts w:ascii="Consolas" w:hAnsi="Consolas"/>
                <w:color w:val="D4D4D4"/>
                <w:sz w:val="19"/>
              </w:rPr>
              <w:t xml:space="preserve">    data class Devuelto(val fechaDevolucion: String) : EstadoPrestamo()</w:t>
            </w:r>
          </w:p>
          <w:p>
            <w:r>
              <w:rPr>
                <w:rFonts w:ascii="Consolas" w:hAnsi="Consolas"/>
                <w:color w:val="D4D4D4"/>
                <w:sz w:val="19"/>
              </w:rPr>
              <w:t xml:space="preserve">    data class Vencido(val diasDeAtraso: Int) : EstadoPrestamo()</w:t>
            </w:r>
          </w:p>
          <w:p>
            <w:r>
              <w:rPr>
                <w:rFonts w:ascii="Consolas" w:hAnsi="Consolas"/>
                <w:color w:val="D4D4D4"/>
                <w:sz w:val="19"/>
              </w:rPr>
              <w:t>}</w:t>
            </w:r>
          </w:p>
        </w:tc>
      </w:tr>
    </w:tbl>
    <w:p/>
    <w:p>
      <w:pPr>
        <w:spacing w:before="360"/>
      </w:pPr>
      <w:r>
        <w:rPr>
          <w:b/>
          <w:color w:val="8A5A1E"/>
          <w:sz w:val="20"/>
        </w:rPr>
        <w:t>Pregunta 4</w:t>
      </w:r>
    </w:p>
    <w:p>
      <w:r>
        <w:rPr>
          <w:b/>
          <w:color w:val="15171C"/>
          <w:sz w:val="26"/>
        </w:rPr>
        <w:t>Explica el recorrido completo de un libro desde la fuente simulada hasta el pixel que se dibuja en el catálogo.</w:t>
      </w:r>
    </w:p>
    <w:tbl>
      <w:tblPr>
        <w:tblW w:type="auto" w:w="0"/>
        <w:jc w:val="left"/>
        <w:tblLook w:firstColumn="1" w:firstRow="1" w:lastColumn="0" w:lastRow="0" w:noHBand="0" w:noVBand="1" w:val="04A0"/>
      </w:tblPr>
      <w:tblGrid>
        <w:gridCol w:w="8640"/>
      </w:tblGrid>
      <w:tr>
        <w:tc>
          <w:tcPr>
            <w:tcW w:type="dxa" w:w="8640"/>
            <w:shd w:fill="1F3B63"/>
          </w:tcPr>
          <w:p>
            <w:r/>
            <w:r>
              <w:rPr>
                <w:b/>
                <w:color w:val="E9B872"/>
                <w:sz w:val="18"/>
              </w:rPr>
              <w:t>ARCHIVO(S) A ABRIR EN ANDROID STUDIO</w:t>
            </w:r>
          </w:p>
          <w:p>
            <w:r>
              <w:rPr>
                <w:rFonts w:ascii="Consolas" w:hAnsi="Consolas"/>
                <w:color w:val="FFFFFF"/>
                <w:sz w:val="21"/>
              </w:rPr>
              <w:t>shared/src/commonMain/kotlin/pe/upeu/biblioandes/data/local/DatosSimulados.kt</w:t>
            </w:r>
          </w:p>
          <w:p>
            <w:r>
              <w:rPr>
                <w:rFonts w:ascii="Consolas" w:hAnsi="Consolas"/>
                <w:color w:val="FFFFFF"/>
                <w:sz w:val="21"/>
              </w:rPr>
              <w:t>shared/src/commonMain/kotlin/pe/upeu/biblioandes/data/repository/BibliotecaRepositoryFake.kt</w:t>
            </w:r>
          </w:p>
          <w:p>
            <w:r>
              <w:rPr>
                <w:rFonts w:ascii="Consolas" w:hAnsi="Consolas"/>
                <w:color w:val="FFFFFF"/>
                <w:sz w:val="21"/>
              </w:rPr>
              <w:t>shared/src/commonMain/kotlin/pe/upeu/biblioandes/domain/usecase/ObtenerCatalogoUseCase.kt</w:t>
            </w:r>
          </w:p>
          <w:p>
            <w:r>
              <w:rPr>
                <w:rFonts w:ascii="Consolas" w:hAnsi="Consolas"/>
                <w:color w:val="FFFFFF"/>
                <w:sz w:val="21"/>
              </w:rPr>
              <w:t>shared/src/commonMain/kotlin/pe/upeu/biblioandes/presentation/catalogo/CatalogoViewModel.kt</w:t>
            </w:r>
          </w:p>
          <w:p>
            <w:r>
              <w:rPr>
                <w:rFonts w:ascii="Consolas" w:hAnsi="Consolas"/>
                <w:color w:val="FFFFFF"/>
                <w:sz w:val="21"/>
              </w:rPr>
              <w:t>shared/src/commonMain/kotlin/pe/upeu/biblioandes/presentation/catalogo/CatalogoScreen.kt</w:t>
            </w:r>
          </w:p>
        </w:tc>
      </w:tr>
    </w:tbl>
    <w:p/>
    <w:p>
      <w:r>
        <w:rPr>
          <w:b/>
          <w:sz w:val="20"/>
        </w:rPr>
        <w:t xml:space="preserve">Cómo llegar en Android Studio: </w:t>
      </w:r>
      <w:r>
        <w:rPr>
          <w:i/>
          <w:sz w:val="20"/>
        </w:rPr>
        <w:t>Shift Shift, uno por uno, en este orden — es literalmente el recorrido que vas a narrar</w:t>
      </w:r>
    </w:p>
    <w:p>
      <w:r>
        <w:rPr>
          <w:b/>
          <w:i w:val="0"/>
          <w:sz w:val="22"/>
        </w:rPr>
        <w:t>Respuesta (narrar mientras abres cada archivo en orden):</w:t>
      </w:r>
    </w:p>
    <w:p>
      <w:r>
        <w:rPr>
          <w:b w:val="0"/>
          <w:i w:val="0"/>
          <w:sz w:val="22"/>
        </w:rPr>
        <w:t>1) DatosSimulados.libros — la lista fija en memoria (el "origen"). 2) BibliotecaRepositoryFake.listarCatalogo() — hace delay(800) y devuelve una copia inmutable de esa lista (mutex.withLock). 3) ObtenerCatalogoUseCase.invoke() — un simple pass-through que llama al repositorio a través de la interfaz de dominio, sin saber que es "fake". 4) CatalogoViewModel.cargar(), dentro de viewModelScope.launch, llama al caso de uso, guarda todosLosLibros y llama a publicarContenidoFiltrado(), que arma un CatalogoUiState.Contenido con la lista ya filtrada por categoría/búsqueda. 5) CatalogoScreen observa viewModel.uiState (Compose State) y por cada Libro dibuja una FilaLibro, que internamente usa LomoMonograma (color y monograma determinísticos) — ahí termina en los píxeles reales de la LazyColumn.</w:t>
      </w:r>
    </w:p>
    <w:p>
      <w:pPr>
        <w:spacing w:before="360"/>
      </w:pPr>
      <w:r>
        <w:rPr>
          <w:b/>
          <w:color w:val="8A5A1E"/>
          <w:sz w:val="20"/>
        </w:rPr>
        <w:t>Pregunta 5</w:t>
      </w:r>
    </w:p>
    <w:p>
      <w:r>
        <w:rPr>
          <w:b/>
          <w:color w:val="15171C"/>
          <w:sz w:val="26"/>
        </w:rPr>
        <w:t>¿Qué diferencia hay entre tu UiState y tu modelo de dominio? Muéstrame ambos.</w:t>
      </w:r>
    </w:p>
    <w:tbl>
      <w:tblPr>
        <w:tblW w:type="auto" w:w="0"/>
        <w:jc w:val="left"/>
        <w:tblLook w:firstColumn="1" w:firstRow="1" w:lastColumn="0" w:lastRow="0" w:noHBand="0" w:noVBand="1" w:val="04A0"/>
      </w:tblPr>
      <w:tblGrid>
        <w:gridCol w:w="8640"/>
      </w:tblGrid>
      <w:tr>
        <w:tc>
          <w:tcPr>
            <w:tcW w:type="dxa" w:w="8640"/>
            <w:shd w:fill="1F3B63"/>
          </w:tcPr>
          <w:p>
            <w:r/>
            <w:r>
              <w:rPr>
                <w:b/>
                <w:color w:val="E9B872"/>
                <w:sz w:val="18"/>
              </w:rPr>
              <w:t>ARCHIVO(S) A ABRIR EN ANDROID STUDIO</w:t>
            </w:r>
          </w:p>
          <w:p>
            <w:r>
              <w:rPr>
                <w:rFonts w:ascii="Consolas" w:hAnsi="Consolas"/>
                <w:color w:val="FFFFFF"/>
                <w:sz w:val="21"/>
              </w:rPr>
              <w:t>shared/src/commonMain/kotlin/pe/upeu/biblioandes/domain/model/Libro.kt</w:t>
            </w:r>
          </w:p>
          <w:p>
            <w:r>
              <w:rPr>
                <w:rFonts w:ascii="Consolas" w:hAnsi="Consolas"/>
                <w:color w:val="FFFFFF"/>
                <w:sz w:val="21"/>
              </w:rPr>
              <w:t>shared/src/commonMain/kotlin/pe/upeu/biblioandes/presentation/catalogo/CatalogoUiState.kt</w:t>
            </w:r>
          </w:p>
        </w:tc>
      </w:tr>
    </w:tbl>
    <w:p/>
    <w:p>
      <w:r>
        <w:rPr>
          <w:b/>
          <w:sz w:val="20"/>
        </w:rPr>
        <w:t xml:space="preserve">Cómo llegar en Android Studio: </w:t>
      </w:r>
      <w:r>
        <w:rPr>
          <w:i/>
          <w:sz w:val="20"/>
        </w:rPr>
        <w:t>Shift Shift → "Libro" y luego "CatalogoUiState"</w:t>
      </w:r>
    </w:p>
    <w:p>
      <w:r>
        <w:rPr>
          <w:b/>
          <w:i w:val="0"/>
          <w:sz w:val="22"/>
        </w:rPr>
        <w:t>Respuesta:</w:t>
      </w:r>
    </w:p>
    <w:p>
      <w:r>
        <w:rPr>
          <w:b w:val="0"/>
          <w:i w:val="0"/>
          <w:sz w:val="22"/>
        </w:rPr>
        <w:t>Libro (domain/model) es la verdad de negocio: título, autor, ejemplares, etc. No sabe nada de pantallas, carga ni errores. CatalogoUiState.Contenido (presentation/catalogo) es la forma que necesita ESA pantalla en particular: agrega categoriaSeleccionada, textoBusqueda, la lista ya filtrada, totalLibros y conteoPorCategoria — cosas que no son del dominio, son decisiones de esa UI concreta. Además CatalogoUiState es un sealed interface con Cargando/Error/Contenido, algo que el modelo de dominio nunca necesitaría representar. Si Mis préstamos necesitara mostrar el mismo Libro de otra forma, tendría su propio UiState sin tocar el modelo de dominio.</w:t>
      </w:r>
    </w:p>
    <w:p>
      <w:pPr>
        <w:spacing w:before="360"/>
      </w:pPr>
      <w:r>
        <w:rPr>
          <w:b/>
          <w:color w:val="8A5A1E"/>
          <w:sz w:val="20"/>
        </w:rPr>
        <w:t>Pregunta 6</w:t>
      </w:r>
    </w:p>
    <w:p>
      <w:r>
        <w:rPr>
          <w:b/>
          <w:color w:val="15171C"/>
          <w:sz w:val="26"/>
        </w:rPr>
        <w:t>¿Dónde se ejecuta la corrutina que simula el retardo de carga y qué ocurre si la pantalla se destruye mientras corre?</w:t>
      </w:r>
    </w:p>
    <w:tbl>
      <w:tblPr>
        <w:tblW w:type="auto" w:w="0"/>
        <w:jc w:val="left"/>
        <w:tblLook w:firstColumn="1" w:firstRow="1" w:lastColumn="0" w:lastRow="0" w:noHBand="0" w:noVBand="1" w:val="04A0"/>
      </w:tblPr>
      <w:tblGrid>
        <w:gridCol w:w="8640"/>
      </w:tblGrid>
      <w:tr>
        <w:tc>
          <w:tcPr>
            <w:tcW w:type="dxa" w:w="8640"/>
            <w:shd w:fill="1F3B63"/>
          </w:tcPr>
          <w:p>
            <w:r/>
            <w:r>
              <w:rPr>
                <w:b/>
                <w:color w:val="E9B872"/>
                <w:sz w:val="18"/>
              </w:rPr>
              <w:t>ARCHIVO(S) A ABRIR EN ANDROID STUDIO</w:t>
            </w:r>
          </w:p>
          <w:p>
            <w:r>
              <w:rPr>
                <w:rFonts w:ascii="Consolas" w:hAnsi="Consolas"/>
                <w:color w:val="FFFFFF"/>
                <w:sz w:val="21"/>
              </w:rPr>
              <w:t>shared/src/commonMain/kotlin/pe/upeu/biblioandes/data/repository/BibliotecaRepositoryFake.kt</w:t>
            </w:r>
          </w:p>
          <w:p>
            <w:r>
              <w:rPr>
                <w:rFonts w:ascii="Consolas" w:hAnsi="Consolas"/>
                <w:color w:val="FFFFFF"/>
                <w:sz w:val="21"/>
              </w:rPr>
              <w:t>shared/src/commonMain/kotlin/pe/upeu/biblioandes/presentation/catalogo/CatalogoViewModel.kt</w:t>
            </w:r>
          </w:p>
        </w:tc>
      </w:tr>
    </w:tbl>
    <w:p/>
    <w:p>
      <w:r>
        <w:rPr>
          <w:b/>
          <w:sz w:val="20"/>
        </w:rPr>
        <w:t xml:space="preserve">Cómo llegar en Android Studio: </w:t>
      </w:r>
      <w:r>
        <w:rPr>
          <w:i/>
          <w:sz w:val="20"/>
        </w:rPr>
        <w:t>Shift Shift → "BibliotecaRepositoryFake"</w:t>
      </w:r>
    </w:p>
    <w:p>
      <w:r>
        <w:rPr>
          <w:b/>
          <w:i w:val="0"/>
          <w:sz w:val="22"/>
        </w:rPr>
        <w:t>Respuesta:</w:t>
      </w:r>
    </w:p>
    <w:p>
      <w:r>
        <w:rPr>
          <w:b w:val="0"/>
          <w:i w:val="0"/>
          <w:sz w:val="22"/>
        </w:rPr>
        <w:t>El delay(RETARDO_MS) (800 ms) vive dentro de cada función suspend de BibliotecaRepositoryFake (listarCatalogo, listarPrestamos, etc.). Quien la lanza es el ViewModel, dentro de viewModelScope.launch { ... } — por ejemplo en CatalogoViewModel.cargar(). viewModelScope está atado al ciclo de vida del ViewModel: si el ViewModel se destruye (onCleared, por ejemplo al salir de la app o liberarse de Koin), el scope se cancela automáticamente y la corrutina se cancela a mitad del delay — no intenta escribir un uiState sobre un ViewModel que ya no existe, así que no hay crash ni fuga de memoria.</w:t>
      </w:r>
    </w:p>
    <w:p>
      <w:pPr>
        <w:spacing w:before="360"/>
      </w:pPr>
      <w:r>
        <w:rPr>
          <w:b/>
          <w:color w:val="8A5A1E"/>
          <w:sz w:val="20"/>
        </w:rPr>
        <w:t>Pregunta 7</w:t>
      </w:r>
    </w:p>
    <w:p>
      <w:r>
        <w:rPr>
          <w:b/>
          <w:color w:val="15171C"/>
          <w:sz w:val="26"/>
        </w:rPr>
        <w:t>¿Por qué el ViewModel expone un StateFlow y no una variable mutable pública?</w:t>
      </w:r>
    </w:p>
    <w:tbl>
      <w:tblPr>
        <w:tblW w:type="auto" w:w="0"/>
        <w:tblLook w:firstColumn="1" w:firstRow="1" w:lastColumn="0" w:lastRow="0" w:noHBand="0" w:noVBand="1" w:val="04A0"/>
      </w:tblPr>
      <w:tblGrid>
        <w:gridCol w:w="8640"/>
      </w:tblGrid>
      <w:tr>
        <w:tc>
          <w:tcPr>
            <w:tcW w:type="dxa" w:w="8640"/>
            <w:shd w:fill="FBE9E8"/>
          </w:tcPr>
          <w:p>
            <w:r>
              <w:rPr>
                <w:b/>
                <w:color w:val="A4262C"/>
                <w:sz w:val="21"/>
              </w:rPr>
              <w:t xml:space="preserve">⚠ ATENCIÓN: </w:t>
            </w:r>
            <w:r>
              <w:rPr>
                <w:color w:val="A4262C"/>
                <w:sz w:val="21"/>
              </w:rPr>
              <w:t>En este proyecto los ViewModel NO usan StateFlow: usan Compose State (var uiState by mutableStateOf(...) private set). Responde con la verdad y explica el porqué — es una decisión válida y defendible, pero dilo con seguridad, no lo escondas.</w:t>
            </w:r>
          </w:p>
        </w:tc>
      </w:tr>
    </w:tbl>
    <w:p/>
    <w:tbl>
      <w:tblPr>
        <w:tblW w:type="auto" w:w="0"/>
        <w:jc w:val="left"/>
        <w:tblLook w:firstColumn="1" w:firstRow="1" w:lastColumn="0" w:lastRow="0" w:noHBand="0" w:noVBand="1" w:val="04A0"/>
      </w:tblPr>
      <w:tblGrid>
        <w:gridCol w:w="8640"/>
      </w:tblGrid>
      <w:tr>
        <w:tc>
          <w:tcPr>
            <w:tcW w:type="dxa" w:w="8640"/>
            <w:shd w:fill="1F3B63"/>
          </w:tcPr>
          <w:p>
            <w:r/>
            <w:r>
              <w:rPr>
                <w:b/>
                <w:color w:val="E9B872"/>
                <w:sz w:val="18"/>
              </w:rPr>
              <w:t>ARCHIVO(S) A ABRIR EN ANDROID STUDIO</w:t>
            </w:r>
          </w:p>
          <w:p>
            <w:r>
              <w:rPr>
                <w:rFonts w:ascii="Consolas" w:hAnsi="Consolas"/>
                <w:color w:val="FFFFFF"/>
                <w:sz w:val="21"/>
              </w:rPr>
              <w:t>shared/src/commonMain/kotlin/pe/upeu/biblioandes/presentation/catalogo/CatalogoViewModel.kt</w:t>
            </w:r>
          </w:p>
        </w:tc>
      </w:tr>
    </w:tbl>
    <w:p/>
    <w:p>
      <w:r>
        <w:rPr>
          <w:b/>
          <w:sz w:val="20"/>
        </w:rPr>
        <w:t xml:space="preserve">Cómo llegar en Android Studio: </w:t>
      </w:r>
      <w:r>
        <w:rPr>
          <w:i/>
          <w:sz w:val="20"/>
        </w:rPr>
        <w:t>Shift Shift → "CatalogoViewModel"</w:t>
      </w:r>
    </w:p>
    <w:p>
      <w:r>
        <w:rPr>
          <w:b/>
          <w:i w:val="0"/>
          <w:sz w:val="22"/>
        </w:rPr>
        <w:t>Respuesta:</w:t>
      </w:r>
    </w:p>
    <w:p>
      <w:r>
        <w:rPr>
          <w:b w:val="0"/>
          <w:i w:val="0"/>
          <w:sz w:val="22"/>
        </w:rPr>
        <w:t>En BiblioAndes uso Compose State (mutableStateOf) en vez de StateFlow, pero el principio de encapsulamiento es el mismo: "var uiState by mutableStateOf(...) private set" — el setter es privado, así que solo el propio ViewModel puede cambiar el estado; el composable solo lee viewModel.uiState. Elegí Compose State porque este proyecto es 100% Compose Multiplatform (no hay Views ni XML que necesiten collectAsState desde un Flow), y mutableStateOf se integra de forma nativa con la recomposición sin pasos intermedios. Si el equipo necesitara exponer el estado a un consumidor no-Compose (por ejemplo un widget nativo), ahí sí StateFlow sería la elección correcta porque no depende del runtime de Compose.</w:t>
      </w:r>
    </w:p>
    <w:p>
      <w:pPr>
        <w:spacing w:before="360"/>
      </w:pPr>
      <w:r>
        <w:rPr>
          <w:b/>
          <w:color w:val="8A5A1E"/>
          <w:sz w:val="20"/>
        </w:rPr>
        <w:t>Pregunta 8</w:t>
      </w:r>
    </w:p>
    <w:p>
      <w:r>
        <w:rPr>
          <w:b/>
          <w:color w:val="15171C"/>
          <w:sz w:val="26"/>
        </w:rPr>
        <w:t>Muéstrame un composable que hayas hecho reutilizable y explica qué recibe y qué no sabe.</w:t>
      </w:r>
    </w:p>
    <w:tbl>
      <w:tblPr>
        <w:tblW w:type="auto" w:w="0"/>
        <w:jc w:val="left"/>
        <w:tblLook w:firstColumn="1" w:firstRow="1" w:lastColumn="0" w:lastRow="0" w:noHBand="0" w:noVBand="1" w:val="04A0"/>
      </w:tblPr>
      <w:tblGrid>
        <w:gridCol w:w="8640"/>
      </w:tblGrid>
      <w:tr>
        <w:tc>
          <w:tcPr>
            <w:tcW w:type="dxa" w:w="8640"/>
            <w:shd w:fill="1F3B63"/>
          </w:tcPr>
          <w:p>
            <w:r/>
            <w:r>
              <w:rPr>
                <w:b/>
                <w:color w:val="E9B872"/>
                <w:sz w:val="18"/>
              </w:rPr>
              <w:t>ARCHIVO(S) A ABRIR EN ANDROID STUDIO</w:t>
            </w:r>
          </w:p>
          <w:p>
            <w:r>
              <w:rPr>
                <w:rFonts w:ascii="Consolas" w:hAnsi="Consolas"/>
                <w:color w:val="FFFFFF"/>
                <w:sz w:val="21"/>
              </w:rPr>
              <w:t>shared/src/commonMain/kotlin/pe/upeu/biblioandes/presentation/components/LomoLibro.kt</w:t>
            </w:r>
          </w:p>
        </w:tc>
      </w:tr>
    </w:tbl>
    <w:p/>
    <w:p>
      <w:r>
        <w:rPr>
          <w:b/>
          <w:sz w:val="20"/>
        </w:rPr>
        <w:t xml:space="preserve">Cómo llegar en Android Studio: </w:t>
      </w:r>
      <w:r>
        <w:rPr>
          <w:i/>
          <w:sz w:val="20"/>
        </w:rPr>
        <w:t>Shift Shift → "LomoLibro"</w:t>
      </w:r>
    </w:p>
    <w:p>
      <w:r>
        <w:rPr>
          <w:b/>
          <w:i w:val="0"/>
          <w:sz w:val="22"/>
        </w:rPr>
        <w:t>Respuesta:</w:t>
      </w:r>
    </w:p>
    <w:p>
      <w:r>
        <w:rPr>
          <w:b w:val="0"/>
          <w:i w:val="0"/>
          <w:sz w:val="22"/>
        </w:rPr>
        <w:t>LomoMonograma(libro, ancho, alto) y LomoPortada(libro, ancho, alto) se usan en Catálogo, Detalle, Inicio y Mis préstamos. Reciben solo un Libro (domain/model, sin ViewModel, sin navegación) y dos medidas Dp. No saben en qué pantalla están, no navegan a ningún lado, no conocen a Koin ni al BackStack — son composables puros: mismo input, mismo output visual. El color de tapa y el monograma se calculan de forma determinística a partir del id/título del libro (colorTapaDe, monogramaDe), así que el mismo libro se ve igual en cualquier pantalla sin coordinación extra.</w:t>
      </w:r>
    </w:p>
    <w:p>
      <w:pPr>
        <w:spacing w:before="360"/>
      </w:pPr>
      <w:r>
        <w:rPr>
          <w:b/>
          <w:color w:val="8A5A1E"/>
          <w:sz w:val="20"/>
        </w:rPr>
        <w:t>Pregunta 9</w:t>
      </w:r>
    </w:p>
    <w:p>
      <w:r>
        <w:rPr>
          <w:b/>
          <w:color w:val="15171C"/>
          <w:sz w:val="26"/>
        </w:rPr>
        <w:t>¿Cómo implementaste el cambio de tema claro/oscuro y en qué punto del árbol de composición se aplica?</w:t>
      </w:r>
    </w:p>
    <w:tbl>
      <w:tblPr>
        <w:tblW w:type="auto" w:w="0"/>
        <w:jc w:val="left"/>
        <w:tblLook w:firstColumn="1" w:firstRow="1" w:lastColumn="0" w:lastRow="0" w:noHBand="0" w:noVBand="1" w:val="04A0"/>
      </w:tblPr>
      <w:tblGrid>
        <w:gridCol w:w="8640"/>
      </w:tblGrid>
      <w:tr>
        <w:tc>
          <w:tcPr>
            <w:tcW w:type="dxa" w:w="8640"/>
            <w:shd w:fill="1F3B63"/>
          </w:tcPr>
          <w:p>
            <w:r/>
            <w:r>
              <w:rPr>
                <w:b/>
                <w:color w:val="E9B872"/>
                <w:sz w:val="18"/>
              </w:rPr>
              <w:t>ARCHIVO(S) A ABRIR EN ANDROID STUDIO</w:t>
            </w:r>
          </w:p>
          <w:p>
            <w:r>
              <w:rPr>
                <w:rFonts w:ascii="Consolas" w:hAnsi="Consolas"/>
                <w:color w:val="FFFFFF"/>
                <w:sz w:val="21"/>
              </w:rPr>
              <w:t>shared/src/commonMain/kotlin/pe/upeu/biblioandes/App.kt</w:t>
            </w:r>
          </w:p>
          <w:p>
            <w:r>
              <w:rPr>
                <w:rFonts w:ascii="Consolas" w:hAnsi="Consolas"/>
                <w:color w:val="FFFFFF"/>
                <w:sz w:val="21"/>
              </w:rPr>
              <w:t>shared/src/commonMain/kotlin/pe/upeu/biblioandes/presentation/theme/BiblioAndesTheme.kt</w:t>
            </w:r>
          </w:p>
        </w:tc>
      </w:tr>
    </w:tbl>
    <w:p/>
    <w:p>
      <w:r>
        <w:rPr>
          <w:b/>
          <w:sz w:val="20"/>
        </w:rPr>
        <w:t xml:space="preserve">Cómo llegar en Android Studio: </w:t>
      </w:r>
      <w:r>
        <w:rPr>
          <w:i/>
          <w:sz w:val="20"/>
        </w:rPr>
        <w:t>Shift Shift → "App.kt" (la raíz) y luego "BiblioAndesTheme"</w:t>
      </w:r>
    </w:p>
    <w:p>
      <w:r>
        <w:rPr>
          <w:b/>
          <w:i w:val="0"/>
          <w:sz w:val="22"/>
        </w:rPr>
        <w:t>Respuesta:</w:t>
      </w:r>
    </w:p>
    <w:p>
      <w:r>
        <w:rPr>
          <w:b w:val="0"/>
          <w:i w:val="0"/>
          <w:sz w:val="22"/>
        </w:rPr>
        <w:t>El estado darkTheme vive en App.kt con rememberSaveable (sobrevive rotación/recreación), en la raíz absoluta del árbol de composición — por encima del Scaffold y de todo lo demás. Se aplica envolviendo TODO en BiblioAndesTheme(darkTheme = darkTheme) { ... }, que por dentro hace CompositionLocalProvider(LocalBiblioAndesColors provides colores) y construye el ColorScheme de Material 3 con esos mismos colores. Como está en la raíz, cualquier composable descendiente — sin importar cuántos niveles de profundidad — puede leer MaterialTheme.colorScheme o LocalBiblioAndesColors.current y obtiene el tema actual. El cambio se dispara desde el botón de tema en la cabecera de cada pantalla, que llama a onCambiarTema (pasado por parámetro desde App.kt hacia abajo), y como darkTheme es un mutableStateOf, cambiar su valor recompone automáticamente toda la app.</w:t>
      </w:r>
    </w:p>
    <w:p>
      <w:pPr>
        <w:spacing w:before="360"/>
      </w:pPr>
      <w:r>
        <w:rPr>
          <w:b/>
          <w:color w:val="8A5A1E"/>
          <w:sz w:val="20"/>
        </w:rPr>
        <w:t>Pregunta 10</w:t>
      </w:r>
    </w:p>
    <w:p>
      <w:r>
        <w:rPr>
          <w:b/>
          <w:color w:val="15171C"/>
          <w:sz w:val="26"/>
        </w:rPr>
        <w:t>Si la biblioteca agregara una sexta categoría, ¿cuántos archivos tocarías? Justifica la respuesta.</w:t>
      </w:r>
    </w:p>
    <w:tbl>
      <w:tblPr>
        <w:tblW w:type="auto" w:w="0"/>
        <w:jc w:val="left"/>
        <w:tblLook w:firstColumn="1" w:firstRow="1" w:lastColumn="0" w:lastRow="0" w:noHBand="0" w:noVBand="1" w:val="04A0"/>
      </w:tblPr>
      <w:tblGrid>
        <w:gridCol w:w="8640"/>
      </w:tblGrid>
      <w:tr>
        <w:tc>
          <w:tcPr>
            <w:tcW w:type="dxa" w:w="8640"/>
            <w:shd w:fill="1F3B63"/>
          </w:tcPr>
          <w:p>
            <w:r/>
            <w:r>
              <w:rPr>
                <w:b/>
                <w:color w:val="E9B872"/>
                <w:sz w:val="18"/>
              </w:rPr>
              <w:t>ARCHIVO(S) A ABRIR EN ANDROID STUDIO</w:t>
            </w:r>
          </w:p>
          <w:p>
            <w:r>
              <w:rPr>
                <w:rFonts w:ascii="Consolas" w:hAnsi="Consolas"/>
                <w:color w:val="FFFFFF"/>
                <w:sz w:val="21"/>
              </w:rPr>
              <w:t>shared/src/commonMain/kotlin/pe/upeu/biblioandes/data/local/DatosSimulados.kt</w:t>
            </w:r>
          </w:p>
        </w:tc>
      </w:tr>
    </w:tbl>
    <w:p/>
    <w:p>
      <w:r>
        <w:rPr>
          <w:b/>
          <w:sz w:val="20"/>
        </w:rPr>
        <w:t xml:space="preserve">Cómo llegar en Android Studio: </w:t>
      </w:r>
      <w:r>
        <w:rPr>
          <w:i/>
          <w:sz w:val="20"/>
        </w:rPr>
        <w:t>Shift Shift → "DatosSimulados"</w:t>
      </w:r>
    </w:p>
    <w:p>
      <w:r>
        <w:rPr>
          <w:b/>
          <w:i w:val="0"/>
          <w:sz w:val="22"/>
        </w:rPr>
        <w:t>Respuesta:</w:t>
      </w:r>
    </w:p>
    <w:p>
      <w:r>
        <w:rPr>
          <w:b w:val="0"/>
          <w:i w:val="0"/>
          <w:sz w:val="22"/>
        </w:rPr>
        <w:t>Prácticamente uno solo: DatosSimulados.kt, agregando el nombre a la lista categorias y asignando esa categoría a algún Libro. Ningún otro archivo necesita cambios porque nada está hardcodeado: los chips de CatalogoScreen se generan iterando estado.categorias (que viene de DatosSimulados.categorias), y el conteo por chip (conteoPorCategoria) se calcula dinámicamente en CatalogoViewModel con todosLosLibros.groupingBy { it.categoria }.eachCount() — no hay un when ni una lista fija de categorías en ningún composable. Esto es evidencia directa de que el catálogo está desacoplado de los datos concretos.</w:t>
      </w:r>
    </w:p>
    <w:p>
      <w:pPr>
        <w:spacing w:before="360"/>
      </w:pPr>
      <w:r>
        <w:rPr>
          <w:b/>
          <w:color w:val="8A5A1E"/>
          <w:sz w:val="20"/>
        </w:rPr>
        <w:t>Pregunta 11</w:t>
      </w:r>
    </w:p>
    <w:p>
      <w:r>
        <w:rPr>
          <w:b/>
          <w:color w:val="15171C"/>
          <w:sz w:val="26"/>
        </w:rPr>
        <w:t>Muéstrame tu rama de trabajo y explica qué aportaste tú al producto, qué conflicto tuviste que resolver y cómo lo resolviste.</w:t>
      </w:r>
    </w:p>
    <w:tbl>
      <w:tblPr>
        <w:tblW w:type="auto" w:w="0"/>
        <w:jc w:val="left"/>
        <w:tblLook w:firstColumn="1" w:firstRow="1" w:lastColumn="0" w:lastRow="0" w:noHBand="0" w:noVBand="1" w:val="04A0"/>
      </w:tblPr>
      <w:tblGrid>
        <w:gridCol w:w="8640"/>
      </w:tblGrid>
      <w:tr>
        <w:tc>
          <w:tcPr>
            <w:tcW w:type="dxa" w:w="8640"/>
            <w:shd w:fill="1F3B63"/>
          </w:tcPr>
          <w:p>
            <w:r/>
            <w:r>
              <w:rPr>
                <w:b/>
                <w:color w:val="E9B872"/>
                <w:sz w:val="18"/>
              </w:rPr>
              <w:t>ARCHIVO(S) A ABRIR EN ANDROID STUDIO</w:t>
            </w:r>
          </w:p>
          <w:p>
            <w:r>
              <w:rPr>
                <w:rFonts w:ascii="Consolas" w:hAnsi="Consolas"/>
                <w:color w:val="FFFFFF"/>
                <w:sz w:val="21"/>
              </w:rPr>
              <w:t>Terminal integrada de Android Studio (no es un archivo de código)</w:t>
            </w:r>
          </w:p>
        </w:tc>
      </w:tr>
    </w:tbl>
    <w:p/>
    <w:p>
      <w:r>
        <w:rPr>
          <w:b/>
          <w:sz w:val="20"/>
        </w:rPr>
        <w:t xml:space="preserve">Cómo llegar en Android Studio: </w:t>
      </w:r>
      <w:r>
        <w:rPr>
          <w:i/>
          <w:sz w:val="20"/>
        </w:rPr>
        <w:t>Alt+F12 (o el panel Terminal en la parte inferior) y ejecuta los comandos de abajo</w:t>
      </w:r>
    </w:p>
    <w:p>
      <w:r>
        <w:rPr>
          <w:b/>
          <w:i w:val="0"/>
          <w:sz w:val="22"/>
        </w:rPr>
        <w:t>Respuesta:</w:t>
      </w:r>
    </w:p>
    <w:p>
      <w:r>
        <w:rPr>
          <w:b w:val="0"/>
          <w:i w:val="0"/>
          <w:sz w:val="22"/>
        </w:rPr>
        <w:t>Al ser trabajo individual, no hubo conflictos de fusión entre compañeros (git merge sin conflictos en todas las ramas, visible en el grafico). El problema real que sí resolví fue durante el renombrado del paquete inicial pe.edu.upeu.examendam → pe.upeu.biblioandes: un rm -rf mal dirigido borró accidentalmente los archivos recién movidos porque compartían el directorio padre pe/ con la ruta antigua. Lo detecté revisando con find que los directorios kotlin/ habían quedado vacíos, y lo resolví recreando únicamente los archivos que realmente hacían falta (Platform.kt, MainActivity.kt, etc.) con el paquete correcto, verificando con ./gradlew :androidApp:assembleDebug antes de seguir.</w:t>
      </w:r>
    </w:p>
    <w:tbl>
      <w:tblPr>
        <w:tblW w:type="auto" w:w="0"/>
        <w:tblLook w:firstColumn="1" w:firstRow="1" w:lastColumn="0" w:lastRow="0" w:noHBand="0" w:noVBand="1" w:val="04A0"/>
      </w:tblPr>
      <w:tblGrid>
        <w:gridCol w:w="8640"/>
      </w:tblGrid>
      <w:tr>
        <w:tc>
          <w:tcPr>
            <w:tcW w:type="dxa" w:w="8640"/>
            <w:shd w:fill="1E1E1E"/>
          </w:tcPr>
          <w:p>
            <w:r/>
            <w:r>
              <w:rPr>
                <w:rFonts w:ascii="Consolas" w:hAnsi="Consolas"/>
                <w:color w:val="D4D4D4"/>
                <w:sz w:val="19"/>
              </w:rPr>
              <w:t>$ git log --graph --oneline --all</w:t>
            </w:r>
          </w:p>
          <w:p>
            <w:r>
              <w:rPr>
                <w:rFonts w:ascii="Consolas" w:hAnsi="Consolas"/>
                <w:color w:val="D4D4D4"/>
                <w:sz w:val="19"/>
              </w:rPr>
              <w:t>$ git shortlog -sne --all</w:t>
            </w:r>
          </w:p>
          <w:p>
            <w:r>
              <w:rPr>
                <w:rFonts w:ascii="Consolas" w:hAnsi="Consolas"/>
                <w:color w:val="D4D4D4"/>
                <w:sz w:val="19"/>
              </w:rPr>
              <w:t>$ git log --oneline feature/catalogo-plasencia    (ejemplo de una rama propia)</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