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1B25" w:rsidRDefault="00456AD5" w:rsidP="003F756B">
      <w:pPr>
        <w:pStyle w:val="Heading1"/>
        <w:rPr>
          <w:rFonts w:ascii="Tahoma" w:hAnsi="Tahoma" w:cs="Tahoma"/>
        </w:rPr>
      </w:pPr>
      <w:r>
        <w:rPr>
          <w:rFonts w:ascii="Tahoma" w:hAnsi="Tahoma" w:cs="Tahoma"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4524375</wp:posOffset>
            </wp:positionH>
            <wp:positionV relativeFrom="paragraph">
              <wp:posOffset>47625</wp:posOffset>
            </wp:positionV>
            <wp:extent cx="1009650" cy="960120"/>
            <wp:effectExtent l="0" t="0" r="0" b="0"/>
            <wp:wrapTight wrapText="bothSides">
              <wp:wrapPolygon edited="0">
                <wp:start x="0" y="0"/>
                <wp:lineTo x="0" y="21000"/>
                <wp:lineTo x="21192" y="21000"/>
                <wp:lineTo x="21192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hAnsi="Tahoma" w:cs="Tahoma"/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5591175</wp:posOffset>
            </wp:positionH>
            <wp:positionV relativeFrom="paragraph">
              <wp:posOffset>0</wp:posOffset>
            </wp:positionV>
            <wp:extent cx="1619250" cy="1190625"/>
            <wp:effectExtent l="0" t="0" r="0" b="9525"/>
            <wp:wrapTight wrapText="bothSides">
              <wp:wrapPolygon edited="0">
                <wp:start x="0" y="0"/>
                <wp:lineTo x="0" y="21427"/>
                <wp:lineTo x="21346" y="21427"/>
                <wp:lineTo x="21346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21B25" w:rsidRDefault="00F21B25" w:rsidP="003F756B">
      <w:pPr>
        <w:pStyle w:val="Heading1"/>
        <w:rPr>
          <w:rFonts w:ascii="Tahoma" w:hAnsi="Tahoma" w:cs="Tahoma"/>
        </w:rPr>
      </w:pPr>
    </w:p>
    <w:p w:rsidR="003F756B" w:rsidRDefault="00F21B25" w:rsidP="003F756B">
      <w:pPr>
        <w:pStyle w:val="Heading1"/>
        <w:rPr>
          <w:rFonts w:ascii="Tahoma" w:hAnsi="Tahoma" w:cs="Tahoma"/>
        </w:rPr>
      </w:pPr>
      <w:r w:rsidRPr="003F756B">
        <w:rPr>
          <w:rFonts w:ascii="Tahoma" w:hAnsi="Tahoma" w:cs="Tahoma"/>
        </w:rPr>
        <w:t>DOCUMENT STORAGE &amp; ARCHIVAL BOXES</w:t>
      </w:r>
    </w:p>
    <w:p w:rsidR="003F756B" w:rsidRPr="003F756B" w:rsidRDefault="003F756B" w:rsidP="003F756B">
      <w:pPr>
        <w:pStyle w:val="Heading2"/>
        <w:rPr>
          <w:rFonts w:ascii="Tahoma" w:hAnsi="Tahoma" w:cs="Tahoma"/>
        </w:rPr>
      </w:pPr>
      <w:r w:rsidRPr="003F756B">
        <w:rPr>
          <w:rFonts w:ascii="Tahoma" w:hAnsi="Tahoma" w:cs="Tahoma"/>
        </w:rPr>
        <w:t>Organize. Protect. Retrieve.</w:t>
      </w:r>
      <w:r w:rsidR="00EE6AA9" w:rsidRPr="00EE6AA9">
        <w:t xml:space="preserve"> </w:t>
      </w:r>
      <w:bookmarkStart w:id="0" w:name="_GoBack"/>
      <w:bookmarkEnd w:id="0"/>
    </w:p>
    <w:p w:rsidR="003F756B" w:rsidRDefault="003F756B" w:rsidP="003F756B">
      <w:pPr>
        <w:pStyle w:val="Heading3"/>
        <w:rPr>
          <w:rFonts w:ascii="Tahoma" w:hAnsi="Tahoma" w:cs="Tahoma"/>
        </w:rPr>
      </w:pPr>
      <w:r w:rsidRPr="003F756B">
        <w:rPr>
          <w:rFonts w:ascii="Tahoma" w:hAnsi="Tahoma" w:cs="Tahoma"/>
        </w:rPr>
        <w:t>Professional Corrugated Storage Solutions by ESTI Packaging</w:t>
      </w:r>
    </w:p>
    <w:p w:rsidR="00B21AE4" w:rsidRPr="003F756B" w:rsidRDefault="00B21AE4" w:rsidP="003F756B">
      <w:pPr>
        <w:pStyle w:val="Heading3"/>
        <w:rPr>
          <w:rFonts w:ascii="Tahoma" w:hAnsi="Tahoma" w:cs="Tahoma"/>
        </w:rPr>
      </w:pPr>
      <w:r>
        <w:rPr>
          <w:rFonts w:ascii="Tahoma" w:hAnsi="Tahoma" w:cs="Tahoma"/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380365</wp:posOffset>
            </wp:positionV>
            <wp:extent cx="4277360" cy="3048635"/>
            <wp:effectExtent l="0" t="0" r="8890" b="0"/>
            <wp:wrapTight wrapText="bothSides">
              <wp:wrapPolygon edited="0">
                <wp:start x="0" y="0"/>
                <wp:lineTo x="0" y="21461"/>
                <wp:lineTo x="21549" y="21461"/>
                <wp:lineTo x="21549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36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F756B" w:rsidRPr="003F756B" w:rsidRDefault="003F756B" w:rsidP="003F756B">
      <w:pPr>
        <w:pStyle w:val="isselectedend"/>
        <w:rPr>
          <w:rFonts w:ascii="Tahoma" w:hAnsi="Tahoma" w:cs="Tahoma"/>
        </w:rPr>
      </w:pPr>
      <w:r w:rsidRPr="003F756B">
        <w:rPr>
          <w:rFonts w:ascii="Tahoma" w:hAnsi="Tahoma" w:cs="Tahoma"/>
        </w:rPr>
        <w:t xml:space="preserve">ESTI Packaging manufactures </w:t>
      </w:r>
      <w:r w:rsidRPr="003F756B">
        <w:rPr>
          <w:rStyle w:val="Strong"/>
          <w:rFonts w:ascii="Tahoma" w:hAnsi="Tahoma" w:cs="Tahoma"/>
        </w:rPr>
        <w:t>custom-designed corrugated document storage and archival boxes</w:t>
      </w:r>
      <w:r w:rsidRPr="003F756B">
        <w:rPr>
          <w:rFonts w:ascii="Tahoma" w:hAnsi="Tahoma" w:cs="Tahoma"/>
        </w:rPr>
        <w:t xml:space="preserve"> for the safe, organized and long-term storage of files, records, documents and valuable paper collections.</w:t>
      </w:r>
    </w:p>
    <w:p w:rsidR="0005547E" w:rsidRDefault="003F756B" w:rsidP="003F756B">
      <w:pPr>
        <w:pStyle w:val="isselectedend"/>
        <w:rPr>
          <w:rFonts w:ascii="Tahoma" w:hAnsi="Tahoma" w:cs="Tahoma"/>
        </w:rPr>
      </w:pPr>
      <w:r w:rsidRPr="003F756B">
        <w:rPr>
          <w:rFonts w:ascii="Tahoma" w:hAnsi="Tahoma" w:cs="Tahoma"/>
        </w:rPr>
        <w:t xml:space="preserve">Designed for offices, corporates, institutions, warehouses, archives and record-management facilities, our storage boxes combine </w:t>
      </w:r>
      <w:r w:rsidRPr="003F756B">
        <w:rPr>
          <w:rStyle w:val="Strong"/>
          <w:rFonts w:ascii="Tahoma" w:hAnsi="Tahoma" w:cs="Tahoma"/>
        </w:rPr>
        <w:t>strength, functionality and easy handling</w:t>
      </w:r>
      <w:r w:rsidRPr="003F756B">
        <w:rPr>
          <w:rFonts w:ascii="Tahoma" w:hAnsi="Tahoma" w:cs="Tahoma"/>
        </w:rPr>
        <w:t xml:space="preserve"> with fully customizable dimensions and printing.</w:t>
      </w:r>
    </w:p>
    <w:p w:rsidR="00F21B25" w:rsidRPr="003F756B" w:rsidRDefault="0005547E" w:rsidP="003F756B">
      <w:pPr>
        <w:pStyle w:val="isselectedend"/>
        <w:rPr>
          <w:rFonts w:ascii="Tahoma" w:hAnsi="Tahoma" w:cs="Tahoma"/>
        </w:rPr>
      </w:pPr>
      <w:r>
        <w:rPr>
          <w:rFonts w:ascii="Tahoma" w:hAnsi="Tahoma" w:cs="Tahoma"/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361950</wp:posOffset>
            </wp:positionV>
            <wp:extent cx="6857365" cy="1847850"/>
            <wp:effectExtent l="0" t="0" r="635" b="0"/>
            <wp:wrapTight wrapText="bothSides">
              <wp:wrapPolygon edited="0">
                <wp:start x="0" y="0"/>
                <wp:lineTo x="0" y="21377"/>
                <wp:lineTo x="21542" y="21377"/>
                <wp:lineTo x="21542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736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F756B" w:rsidRPr="003F756B" w:rsidRDefault="00912B5E" w:rsidP="003F756B">
      <w:pPr>
        <w:rPr>
          <w:rFonts w:ascii="Tahoma" w:hAnsi="Tahoma" w:cs="Tahoma"/>
        </w:rPr>
      </w:pPr>
      <w:r>
        <w:rPr>
          <w:rFonts w:ascii="Tahoma" w:hAnsi="Tahoma" w:cs="Tahoma"/>
        </w:rPr>
        <w:pict>
          <v:rect id="_x0000_i1025" style="width:0;height:1.5pt" o:hralign="center" o:hrstd="t" o:hr="t" fillcolor="#a0a0a0" stroked="f"/>
        </w:pict>
      </w:r>
    </w:p>
    <w:p w:rsidR="003F756B" w:rsidRPr="003F756B" w:rsidRDefault="003F756B" w:rsidP="003F756B">
      <w:pPr>
        <w:pStyle w:val="Heading2"/>
        <w:rPr>
          <w:rFonts w:ascii="Tahoma" w:hAnsi="Tahoma" w:cs="Tahoma"/>
        </w:rPr>
      </w:pPr>
      <w:r w:rsidRPr="003F756B">
        <w:rPr>
          <w:rFonts w:ascii="Tahoma" w:hAnsi="Tahoma" w:cs="Tahoma"/>
        </w:rPr>
        <w:t>DOCUMENT STORAGE CORRUGATED BOXES</w:t>
      </w:r>
    </w:p>
    <w:p w:rsidR="003F756B" w:rsidRPr="003F756B" w:rsidRDefault="003F756B" w:rsidP="003F756B">
      <w:pPr>
        <w:pStyle w:val="isselectedend"/>
        <w:rPr>
          <w:rFonts w:ascii="Tahoma" w:hAnsi="Tahoma" w:cs="Tahoma"/>
        </w:rPr>
      </w:pPr>
      <w:r w:rsidRPr="003F756B">
        <w:rPr>
          <w:rFonts w:ascii="Tahoma" w:hAnsi="Tahoma" w:cs="Tahoma"/>
        </w:rPr>
        <w:t>Keep your records organized, protected and easy to access.</w:t>
      </w:r>
    </w:p>
    <w:p w:rsidR="003F756B" w:rsidRPr="003F756B" w:rsidRDefault="0089394D" w:rsidP="003F756B">
      <w:pPr>
        <w:pStyle w:val="isselectedend"/>
        <w:rPr>
          <w:rFonts w:ascii="Tahoma" w:hAnsi="Tahoma" w:cs="Tahoma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3657600</wp:posOffset>
            </wp:positionH>
            <wp:positionV relativeFrom="paragraph">
              <wp:posOffset>289560</wp:posOffset>
            </wp:positionV>
            <wp:extent cx="2981325" cy="2981325"/>
            <wp:effectExtent l="0" t="0" r="9525" b="9525"/>
            <wp:wrapTight wrapText="bothSides">
              <wp:wrapPolygon edited="0">
                <wp:start x="0" y="0"/>
                <wp:lineTo x="0" y="21531"/>
                <wp:lineTo x="21531" y="21531"/>
                <wp:lineTo x="21531" y="0"/>
                <wp:lineTo x="0" y="0"/>
              </wp:wrapPolygon>
            </wp:wrapTight>
            <wp:docPr id="9" name="Picture 9" descr="Document Storage Boxes - Pack of 20 - Rapid Rac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ocument Storage Boxes - Pack of 20 - Rapid Racki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756B" w:rsidRPr="003F756B">
        <w:rPr>
          <w:rFonts w:ascii="Tahoma" w:hAnsi="Tahoma" w:cs="Tahoma"/>
        </w:rPr>
        <w:t>Our corrugated document storage boxes are designed for storing:</w:t>
      </w:r>
    </w:p>
    <w:p w:rsidR="003F756B" w:rsidRPr="003F756B" w:rsidRDefault="003F756B" w:rsidP="003F75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hAnsi="Tahoma" w:cs="Tahoma"/>
        </w:rPr>
      </w:pPr>
      <w:r w:rsidRPr="003F756B">
        <w:rPr>
          <w:rFonts w:ascii="Tahoma" w:hAnsi="Tahoma" w:cs="Tahoma"/>
        </w:rPr>
        <w:t>Office files and documents</w:t>
      </w:r>
      <w:r w:rsidR="0089394D">
        <w:rPr>
          <w:rFonts w:ascii="Tahoma" w:hAnsi="Tahoma" w:cs="Tahoma"/>
        </w:rPr>
        <w:t xml:space="preserve">                             </w:t>
      </w:r>
    </w:p>
    <w:p w:rsidR="003F756B" w:rsidRPr="003F756B" w:rsidRDefault="003F756B" w:rsidP="003F75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hAnsi="Tahoma" w:cs="Tahoma"/>
        </w:rPr>
      </w:pPr>
      <w:r w:rsidRPr="003F756B">
        <w:rPr>
          <w:rFonts w:ascii="Tahoma" w:hAnsi="Tahoma" w:cs="Tahoma"/>
        </w:rPr>
        <w:t>Invoices and financial records</w:t>
      </w:r>
    </w:p>
    <w:p w:rsidR="003F756B" w:rsidRPr="003F756B" w:rsidRDefault="003F756B" w:rsidP="003F75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hAnsi="Tahoma" w:cs="Tahoma"/>
        </w:rPr>
      </w:pPr>
      <w:r w:rsidRPr="003F756B">
        <w:rPr>
          <w:rFonts w:ascii="Tahoma" w:hAnsi="Tahoma" w:cs="Tahoma"/>
        </w:rPr>
        <w:t>Legal and statutory records</w:t>
      </w:r>
    </w:p>
    <w:p w:rsidR="003F756B" w:rsidRPr="003F756B" w:rsidRDefault="003F756B" w:rsidP="003F75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hAnsi="Tahoma" w:cs="Tahoma"/>
        </w:rPr>
      </w:pPr>
      <w:r w:rsidRPr="003F756B">
        <w:rPr>
          <w:rFonts w:ascii="Tahoma" w:hAnsi="Tahoma" w:cs="Tahoma"/>
        </w:rPr>
        <w:t>Personnel files</w:t>
      </w:r>
    </w:p>
    <w:p w:rsidR="003F756B" w:rsidRPr="003F756B" w:rsidRDefault="003F756B" w:rsidP="003F75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hAnsi="Tahoma" w:cs="Tahoma"/>
        </w:rPr>
      </w:pPr>
      <w:r w:rsidRPr="003F756B">
        <w:rPr>
          <w:rFonts w:ascii="Tahoma" w:hAnsi="Tahoma" w:cs="Tahoma"/>
        </w:rPr>
        <w:t>Project documentation</w:t>
      </w:r>
    </w:p>
    <w:p w:rsidR="003F756B" w:rsidRPr="003F756B" w:rsidRDefault="003F756B" w:rsidP="003F75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hAnsi="Tahoma" w:cs="Tahoma"/>
        </w:rPr>
      </w:pPr>
      <w:r w:rsidRPr="003F756B">
        <w:rPr>
          <w:rFonts w:ascii="Tahoma" w:hAnsi="Tahoma" w:cs="Tahoma"/>
        </w:rPr>
        <w:t>Books, brochures and magazines</w:t>
      </w:r>
    </w:p>
    <w:p w:rsidR="003F756B" w:rsidRPr="003F756B" w:rsidRDefault="003F756B" w:rsidP="003F75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hAnsi="Tahoma" w:cs="Tahoma"/>
        </w:rPr>
      </w:pPr>
      <w:r w:rsidRPr="003F756B">
        <w:rPr>
          <w:rFonts w:ascii="Tahoma" w:hAnsi="Tahoma" w:cs="Tahoma"/>
        </w:rPr>
        <w:t>Historical records and paper collections</w:t>
      </w:r>
    </w:p>
    <w:p w:rsidR="003F756B" w:rsidRPr="003F756B" w:rsidRDefault="003F756B" w:rsidP="003F756B">
      <w:pPr>
        <w:pStyle w:val="Heading3"/>
        <w:rPr>
          <w:rFonts w:ascii="Tahoma" w:hAnsi="Tahoma" w:cs="Tahoma"/>
        </w:rPr>
      </w:pPr>
      <w:r w:rsidRPr="003F756B">
        <w:rPr>
          <w:rFonts w:ascii="Tahoma" w:hAnsi="Tahoma" w:cs="Tahoma"/>
        </w:rPr>
        <w:t>Key Features</w:t>
      </w:r>
    </w:p>
    <w:p w:rsidR="003F756B" w:rsidRPr="003F756B" w:rsidRDefault="003F756B" w:rsidP="003F756B">
      <w:pPr>
        <w:pStyle w:val="isselectedend"/>
        <w:rPr>
          <w:rFonts w:ascii="Tahoma" w:hAnsi="Tahoma" w:cs="Tahoma"/>
        </w:rPr>
      </w:pPr>
      <w:r w:rsidRPr="003F756B">
        <w:rPr>
          <w:rStyle w:val="Strong"/>
          <w:rFonts w:ascii="Tahoma" w:hAnsi="Tahoma" w:cs="Tahoma"/>
        </w:rPr>
        <w:t>Strong &amp; Stackable</w:t>
      </w:r>
      <w:r w:rsidRPr="003F756B">
        <w:rPr>
          <w:rFonts w:ascii="Tahoma" w:hAnsi="Tahoma" w:cs="Tahoma"/>
        </w:rPr>
        <w:br/>
        <w:t>Manufactured using 3-ply or 5-ply corrugated board for reliable stacking and storage performance.</w:t>
      </w:r>
    </w:p>
    <w:p w:rsidR="003F756B" w:rsidRPr="003F756B" w:rsidRDefault="003F756B" w:rsidP="003F756B">
      <w:pPr>
        <w:pStyle w:val="isselectedend"/>
        <w:rPr>
          <w:rFonts w:ascii="Tahoma" w:hAnsi="Tahoma" w:cs="Tahoma"/>
        </w:rPr>
      </w:pPr>
      <w:r w:rsidRPr="003F756B">
        <w:rPr>
          <w:rStyle w:val="Strong"/>
          <w:rFonts w:ascii="Tahoma" w:hAnsi="Tahoma" w:cs="Tahoma"/>
        </w:rPr>
        <w:t>Locking Lid / Hinged Lid</w:t>
      </w:r>
      <w:r w:rsidRPr="003F756B">
        <w:rPr>
          <w:rFonts w:ascii="Tahoma" w:hAnsi="Tahoma" w:cs="Tahoma"/>
        </w:rPr>
        <w:br/>
        <w:t>Choose from locking-tab designs, hinged lids or separate lids according to your application.</w:t>
      </w:r>
    </w:p>
    <w:p w:rsidR="003F756B" w:rsidRPr="003F756B" w:rsidRDefault="003F756B" w:rsidP="003F756B">
      <w:pPr>
        <w:pStyle w:val="isselectedend"/>
        <w:rPr>
          <w:rFonts w:ascii="Tahoma" w:hAnsi="Tahoma" w:cs="Tahoma"/>
        </w:rPr>
      </w:pPr>
      <w:r w:rsidRPr="003F756B">
        <w:rPr>
          <w:rStyle w:val="Strong"/>
          <w:rFonts w:ascii="Tahoma" w:hAnsi="Tahoma" w:cs="Tahoma"/>
        </w:rPr>
        <w:t>Easy Identification</w:t>
      </w:r>
      <w:r w:rsidRPr="003F756B">
        <w:rPr>
          <w:rFonts w:ascii="Tahoma" w:hAnsi="Tahoma" w:cs="Tahoma"/>
        </w:rPr>
        <w:br/>
      </w:r>
      <w:r w:rsidR="0005547E" w:rsidRPr="003F756B">
        <w:rPr>
          <w:rFonts w:ascii="Tahoma" w:hAnsi="Tahoma" w:cs="Tahoma"/>
        </w:rPr>
        <w:t>dedicated</w:t>
      </w:r>
      <w:r w:rsidRPr="003F756B">
        <w:rPr>
          <w:rFonts w:ascii="Tahoma" w:hAnsi="Tahoma" w:cs="Tahoma"/>
        </w:rPr>
        <w:t xml:space="preserve"> label areas can include </w:t>
      </w:r>
      <w:r w:rsidRPr="003F756B">
        <w:rPr>
          <w:rStyle w:val="Strong"/>
          <w:rFonts w:ascii="Tahoma" w:hAnsi="Tahoma" w:cs="Tahoma"/>
        </w:rPr>
        <w:t>File No., Department, Year, Contents</w:t>
      </w:r>
      <w:r w:rsidRPr="003F756B">
        <w:rPr>
          <w:rFonts w:ascii="Tahoma" w:hAnsi="Tahoma" w:cs="Tahoma"/>
        </w:rPr>
        <w:t xml:space="preserve"> and other identification fields.</w:t>
      </w:r>
    </w:p>
    <w:p w:rsidR="003F756B" w:rsidRPr="003F756B" w:rsidRDefault="003F756B" w:rsidP="003F756B">
      <w:pPr>
        <w:pStyle w:val="isselectedend"/>
        <w:rPr>
          <w:rFonts w:ascii="Tahoma" w:hAnsi="Tahoma" w:cs="Tahoma"/>
        </w:rPr>
      </w:pPr>
      <w:r w:rsidRPr="003F756B">
        <w:rPr>
          <w:rStyle w:val="Strong"/>
          <w:rFonts w:ascii="Tahoma" w:hAnsi="Tahoma" w:cs="Tahoma"/>
        </w:rPr>
        <w:t>Easy Handling</w:t>
      </w:r>
      <w:r w:rsidRPr="003F756B">
        <w:rPr>
          <w:rFonts w:ascii="Tahoma" w:hAnsi="Tahoma" w:cs="Tahoma"/>
        </w:rPr>
        <w:br/>
        <w:t>integrated hand-holes make boxes easier to lift, carry and retrieve from shelves.</w:t>
      </w:r>
    </w:p>
    <w:p w:rsidR="003F756B" w:rsidRPr="003F756B" w:rsidRDefault="003F756B" w:rsidP="003F756B">
      <w:pPr>
        <w:pStyle w:val="isselectedend"/>
        <w:rPr>
          <w:rFonts w:ascii="Tahoma" w:hAnsi="Tahoma" w:cs="Tahoma"/>
        </w:rPr>
      </w:pPr>
      <w:r w:rsidRPr="003F756B">
        <w:rPr>
          <w:rStyle w:val="Strong"/>
          <w:rFonts w:ascii="Tahoma" w:hAnsi="Tahoma" w:cs="Tahoma"/>
        </w:rPr>
        <w:t>Custom printing</w:t>
      </w:r>
      <w:r w:rsidRPr="003F756B">
        <w:rPr>
          <w:rFonts w:ascii="Tahoma" w:hAnsi="Tahoma" w:cs="Tahoma"/>
        </w:rPr>
        <w:br/>
        <w:t>1–2 colour printing or customized graphics for identification, branding and document classification.</w:t>
      </w:r>
    </w:p>
    <w:p w:rsidR="003F756B" w:rsidRPr="003F756B" w:rsidRDefault="003F756B" w:rsidP="003F756B">
      <w:pPr>
        <w:pStyle w:val="isselectedend"/>
        <w:rPr>
          <w:rFonts w:ascii="Tahoma" w:hAnsi="Tahoma" w:cs="Tahoma"/>
        </w:rPr>
      </w:pPr>
      <w:r w:rsidRPr="003F756B">
        <w:rPr>
          <w:rStyle w:val="Strong"/>
          <w:rFonts w:ascii="Tahoma" w:hAnsi="Tahoma" w:cs="Tahoma"/>
        </w:rPr>
        <w:t>Moisture-Resistant Options</w:t>
      </w:r>
      <w:r w:rsidRPr="003F756B">
        <w:rPr>
          <w:rFonts w:ascii="Tahoma" w:hAnsi="Tahoma" w:cs="Tahoma"/>
        </w:rPr>
        <w:br/>
        <w:t>Special board and coating options are available for environments where additional moisture resistance is required.</w:t>
      </w:r>
    </w:p>
    <w:p w:rsidR="003F756B" w:rsidRPr="003F756B" w:rsidRDefault="003F756B" w:rsidP="003F756B">
      <w:pPr>
        <w:pStyle w:val="isselectedend"/>
        <w:rPr>
          <w:rFonts w:ascii="Tahoma" w:hAnsi="Tahoma" w:cs="Tahoma"/>
        </w:rPr>
      </w:pPr>
      <w:r w:rsidRPr="003F756B">
        <w:rPr>
          <w:rStyle w:val="Strong"/>
          <w:rFonts w:ascii="Tahoma" w:hAnsi="Tahoma" w:cs="Tahoma"/>
        </w:rPr>
        <w:t>Partitions &amp; Dividers</w:t>
      </w:r>
      <w:r w:rsidRPr="003F756B">
        <w:rPr>
          <w:rFonts w:ascii="Tahoma" w:hAnsi="Tahoma" w:cs="Tahoma"/>
        </w:rPr>
        <w:br/>
        <w:t>Optional internal partitions help organize multiple files and prevent movement during storage.</w:t>
      </w:r>
    </w:p>
    <w:p w:rsidR="003F756B" w:rsidRPr="003F756B" w:rsidRDefault="00912B5E" w:rsidP="003F756B">
      <w:pPr>
        <w:rPr>
          <w:rFonts w:ascii="Tahoma" w:hAnsi="Tahoma" w:cs="Tahoma"/>
        </w:rPr>
      </w:pPr>
      <w:r>
        <w:rPr>
          <w:rFonts w:ascii="Tahoma" w:hAnsi="Tahoma" w:cs="Tahoma"/>
        </w:rPr>
        <w:pict>
          <v:rect id="_x0000_i1026" style="width:0;height:1.5pt" o:hralign="center" o:hrstd="t" o:hr="t" fillcolor="#a0a0a0" stroked="f"/>
        </w:pict>
      </w:r>
    </w:p>
    <w:p w:rsidR="003F756B" w:rsidRPr="003F756B" w:rsidRDefault="003F756B" w:rsidP="003F756B">
      <w:pPr>
        <w:pStyle w:val="Heading2"/>
        <w:rPr>
          <w:rFonts w:ascii="Tahoma" w:hAnsi="Tahoma" w:cs="Tahoma"/>
        </w:rPr>
      </w:pPr>
      <w:r w:rsidRPr="003F756B">
        <w:rPr>
          <w:rFonts w:ascii="Tahoma" w:hAnsi="Tahoma" w:cs="Tahoma"/>
        </w:rPr>
        <w:t>HEAVY-DUTY RECORD STORAGE BOXES</w:t>
      </w:r>
    </w:p>
    <w:p w:rsidR="003F756B" w:rsidRPr="003F756B" w:rsidRDefault="003F756B" w:rsidP="003F756B">
      <w:pPr>
        <w:pStyle w:val="isselectedend"/>
        <w:rPr>
          <w:rFonts w:ascii="Tahoma" w:hAnsi="Tahoma" w:cs="Tahoma"/>
        </w:rPr>
      </w:pPr>
      <w:r w:rsidRPr="003F756B">
        <w:rPr>
          <w:rFonts w:ascii="Tahoma" w:hAnsi="Tahoma" w:cs="Tahoma"/>
        </w:rPr>
        <w:t xml:space="preserve">For warehouses, archives and high-density record storage, ESTI Packaging offers </w:t>
      </w:r>
      <w:r w:rsidR="00B21AE4">
        <w:rPr>
          <w:rStyle w:val="Strong"/>
          <w:rFonts w:ascii="Tahoma" w:hAnsi="Tahoma" w:cs="Tahoma"/>
        </w:rPr>
        <w:t>5-P</w:t>
      </w:r>
      <w:r w:rsidRPr="003F756B">
        <w:rPr>
          <w:rStyle w:val="Strong"/>
          <w:rFonts w:ascii="Tahoma" w:hAnsi="Tahoma" w:cs="Tahoma"/>
        </w:rPr>
        <w:t>ly BC / EB flute heavy-duty corrugated boxes</w:t>
      </w:r>
      <w:r w:rsidRPr="003F756B">
        <w:rPr>
          <w:rFonts w:ascii="Tahoma" w:hAnsi="Tahoma" w:cs="Tahoma"/>
        </w:rPr>
        <w:t xml:space="preserve"> designed for higher stacking strength and demanding storage conditions.</w:t>
      </w:r>
    </w:p>
    <w:p w:rsidR="003F756B" w:rsidRPr="003F756B" w:rsidRDefault="003F756B" w:rsidP="003F756B">
      <w:pPr>
        <w:pStyle w:val="isselectedend"/>
        <w:rPr>
          <w:rFonts w:ascii="Tahoma" w:hAnsi="Tahoma" w:cs="Tahoma"/>
        </w:rPr>
      </w:pPr>
      <w:r w:rsidRPr="003F756B">
        <w:rPr>
          <w:rFonts w:ascii="Tahoma" w:hAnsi="Tahoma" w:cs="Tahoma"/>
        </w:rPr>
        <w:t xml:space="preserve">Our engineering team can optimize the </w:t>
      </w:r>
      <w:r w:rsidRPr="003F756B">
        <w:rPr>
          <w:rStyle w:val="Strong"/>
          <w:rFonts w:ascii="Tahoma" w:hAnsi="Tahoma" w:cs="Tahoma"/>
        </w:rPr>
        <w:t>board grade, flute combination, dimensions and box construction</w:t>
      </w:r>
      <w:r w:rsidRPr="003F756B">
        <w:rPr>
          <w:rFonts w:ascii="Tahoma" w:hAnsi="Tahoma" w:cs="Tahoma"/>
        </w:rPr>
        <w:t xml:space="preserve"> according to the required load, stacking height and storage duration.</w:t>
      </w:r>
    </w:p>
    <w:p w:rsidR="003F756B" w:rsidRPr="003F756B" w:rsidRDefault="00912B5E" w:rsidP="003F756B">
      <w:pPr>
        <w:rPr>
          <w:rFonts w:ascii="Tahoma" w:hAnsi="Tahoma" w:cs="Tahoma"/>
        </w:rPr>
      </w:pPr>
      <w:r>
        <w:rPr>
          <w:rFonts w:ascii="Tahoma" w:hAnsi="Tahoma" w:cs="Tahoma"/>
        </w:rPr>
        <w:pict>
          <v:rect id="_x0000_i1027" style="width:0;height:1.5pt" o:hralign="center" o:hrstd="t" o:hr="t" fillcolor="#a0a0a0" stroked="f"/>
        </w:pict>
      </w:r>
    </w:p>
    <w:p w:rsidR="003F756B" w:rsidRPr="003F756B" w:rsidRDefault="003F756B" w:rsidP="003F756B">
      <w:pPr>
        <w:pStyle w:val="Heading2"/>
        <w:rPr>
          <w:rFonts w:ascii="Tahoma" w:hAnsi="Tahoma" w:cs="Tahoma"/>
        </w:rPr>
      </w:pPr>
      <w:r w:rsidRPr="003F756B">
        <w:rPr>
          <w:rFonts w:ascii="Tahoma" w:hAnsi="Tahoma" w:cs="Tahoma"/>
        </w:rPr>
        <w:lastRenderedPageBreak/>
        <w:t>TYPICAL DOCUMENT STORAGE BOX</w:t>
      </w:r>
    </w:p>
    <w:p w:rsidR="003F756B" w:rsidRPr="003F756B" w:rsidRDefault="003F756B" w:rsidP="003F756B">
      <w:pPr>
        <w:pStyle w:val="isselectedend"/>
        <w:rPr>
          <w:rFonts w:ascii="Tahoma" w:hAnsi="Tahoma" w:cs="Tahoma"/>
        </w:rPr>
      </w:pPr>
      <w:r w:rsidRPr="003F756B">
        <w:rPr>
          <w:rStyle w:val="Strong"/>
          <w:rFonts w:ascii="Tahoma" w:hAnsi="Tahoma" w:cs="Tahoma"/>
        </w:rPr>
        <w:t>400 × 300 × 250 mm</w:t>
      </w:r>
    </w:p>
    <w:p w:rsidR="003F756B" w:rsidRPr="003F756B" w:rsidRDefault="003F756B" w:rsidP="003F756B">
      <w:pPr>
        <w:pStyle w:val="isselectedend"/>
        <w:rPr>
          <w:rFonts w:ascii="Tahoma" w:hAnsi="Tahoma" w:cs="Tahoma"/>
        </w:rPr>
      </w:pPr>
      <w:r w:rsidRPr="003F756B">
        <w:rPr>
          <w:rFonts w:ascii="Tahoma" w:hAnsi="Tahoma" w:cs="Tahoma"/>
        </w:rPr>
        <w:t xml:space="preserve">A commonly used format for A4 files and office records. Dimensions can be customized according to </w:t>
      </w:r>
      <w:r w:rsidRPr="003F756B">
        <w:rPr>
          <w:rStyle w:val="Strong"/>
          <w:rFonts w:ascii="Tahoma" w:hAnsi="Tahoma" w:cs="Tahoma"/>
        </w:rPr>
        <w:t>file thickness, document quantity and storage system</w:t>
      </w:r>
      <w:r w:rsidRPr="003F756B">
        <w:rPr>
          <w:rFonts w:ascii="Tahoma" w:hAnsi="Tahoma" w:cs="Tahoma"/>
        </w:rPr>
        <w:t>.</w:t>
      </w:r>
    </w:p>
    <w:p w:rsidR="003F756B" w:rsidRPr="003F756B" w:rsidRDefault="003F756B" w:rsidP="003F756B">
      <w:pPr>
        <w:pStyle w:val="Heading3"/>
        <w:rPr>
          <w:rFonts w:ascii="Tahoma" w:hAnsi="Tahoma" w:cs="Tahoma"/>
        </w:rPr>
      </w:pPr>
      <w:r w:rsidRPr="003F756B">
        <w:rPr>
          <w:rFonts w:ascii="Tahoma" w:hAnsi="Tahoma" w:cs="Tahoma"/>
        </w:rPr>
        <w:t>Customization Available</w:t>
      </w:r>
    </w:p>
    <w:p w:rsidR="003F756B" w:rsidRPr="003F756B" w:rsidRDefault="003F756B" w:rsidP="003F7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hAnsi="Tahoma" w:cs="Tahoma"/>
        </w:rPr>
      </w:pPr>
      <w:r w:rsidRPr="003F756B">
        <w:rPr>
          <w:rFonts w:ascii="Tahoma" w:hAnsi="Tahoma" w:cs="Tahoma"/>
        </w:rPr>
        <w:t>Length × Width × Height</w:t>
      </w:r>
    </w:p>
    <w:p w:rsidR="003F756B" w:rsidRPr="003F756B" w:rsidRDefault="003F756B" w:rsidP="003F7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hAnsi="Tahoma" w:cs="Tahoma"/>
        </w:rPr>
      </w:pPr>
      <w:r w:rsidRPr="003F756B">
        <w:rPr>
          <w:rFonts w:ascii="Tahoma" w:hAnsi="Tahoma" w:cs="Tahoma"/>
        </w:rPr>
        <w:t>Board strength</w:t>
      </w:r>
    </w:p>
    <w:p w:rsidR="003F756B" w:rsidRPr="003F756B" w:rsidRDefault="003F756B" w:rsidP="003F7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hAnsi="Tahoma" w:cs="Tahoma"/>
        </w:rPr>
      </w:pPr>
      <w:r w:rsidRPr="003F756B">
        <w:rPr>
          <w:rFonts w:ascii="Tahoma" w:hAnsi="Tahoma" w:cs="Tahoma"/>
        </w:rPr>
        <w:t>3-ply / 5-ply construction</w:t>
      </w:r>
    </w:p>
    <w:p w:rsidR="003F756B" w:rsidRPr="003F756B" w:rsidRDefault="003F756B" w:rsidP="003F7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hAnsi="Tahoma" w:cs="Tahoma"/>
        </w:rPr>
      </w:pPr>
      <w:r w:rsidRPr="003F756B">
        <w:rPr>
          <w:rFonts w:ascii="Tahoma" w:hAnsi="Tahoma" w:cs="Tahoma"/>
        </w:rPr>
        <w:t>Flute profile</w:t>
      </w:r>
    </w:p>
    <w:p w:rsidR="003F756B" w:rsidRPr="003F756B" w:rsidRDefault="003F756B" w:rsidP="003F7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hAnsi="Tahoma" w:cs="Tahoma"/>
        </w:rPr>
      </w:pPr>
      <w:r w:rsidRPr="003F756B">
        <w:rPr>
          <w:rFonts w:ascii="Tahoma" w:hAnsi="Tahoma" w:cs="Tahoma"/>
        </w:rPr>
        <w:t>Lid construction</w:t>
      </w:r>
    </w:p>
    <w:p w:rsidR="003F756B" w:rsidRPr="003F756B" w:rsidRDefault="003F756B" w:rsidP="003F7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hAnsi="Tahoma" w:cs="Tahoma"/>
        </w:rPr>
      </w:pPr>
      <w:r w:rsidRPr="003F756B">
        <w:rPr>
          <w:rFonts w:ascii="Tahoma" w:hAnsi="Tahoma" w:cs="Tahoma"/>
        </w:rPr>
        <w:t>Locking mechanism</w:t>
      </w:r>
    </w:p>
    <w:p w:rsidR="003F756B" w:rsidRPr="003F756B" w:rsidRDefault="003F756B" w:rsidP="003F7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hAnsi="Tahoma" w:cs="Tahoma"/>
        </w:rPr>
      </w:pPr>
      <w:r w:rsidRPr="003F756B">
        <w:rPr>
          <w:rFonts w:ascii="Tahoma" w:hAnsi="Tahoma" w:cs="Tahoma"/>
        </w:rPr>
        <w:t>Hand-hole design</w:t>
      </w:r>
    </w:p>
    <w:p w:rsidR="003F756B" w:rsidRPr="003F756B" w:rsidRDefault="003F756B" w:rsidP="003F7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hAnsi="Tahoma" w:cs="Tahoma"/>
        </w:rPr>
      </w:pPr>
      <w:r w:rsidRPr="003F756B">
        <w:rPr>
          <w:rFonts w:ascii="Tahoma" w:hAnsi="Tahoma" w:cs="Tahoma"/>
        </w:rPr>
        <w:t>Internal dividers</w:t>
      </w:r>
    </w:p>
    <w:p w:rsidR="003F756B" w:rsidRPr="003F756B" w:rsidRDefault="003F756B" w:rsidP="003F7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hAnsi="Tahoma" w:cs="Tahoma"/>
        </w:rPr>
      </w:pPr>
      <w:r w:rsidRPr="003F756B">
        <w:rPr>
          <w:rFonts w:ascii="Tahoma" w:hAnsi="Tahoma" w:cs="Tahoma"/>
        </w:rPr>
        <w:t>Printing</w:t>
      </w:r>
    </w:p>
    <w:p w:rsidR="003F756B" w:rsidRPr="003F756B" w:rsidRDefault="003F756B" w:rsidP="003F7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hAnsi="Tahoma" w:cs="Tahoma"/>
        </w:rPr>
      </w:pPr>
      <w:r w:rsidRPr="003F756B">
        <w:rPr>
          <w:rFonts w:ascii="Tahoma" w:hAnsi="Tahoma" w:cs="Tahoma"/>
        </w:rPr>
        <w:t>Label area</w:t>
      </w:r>
    </w:p>
    <w:p w:rsidR="003F756B" w:rsidRPr="003F756B" w:rsidRDefault="003F756B" w:rsidP="003F7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hAnsi="Tahoma" w:cs="Tahoma"/>
        </w:rPr>
      </w:pPr>
      <w:r w:rsidRPr="003F756B">
        <w:rPr>
          <w:rFonts w:ascii="Tahoma" w:hAnsi="Tahoma" w:cs="Tahoma"/>
        </w:rPr>
        <w:t>Surface treatment</w:t>
      </w:r>
    </w:p>
    <w:p w:rsidR="003F756B" w:rsidRPr="003F756B" w:rsidRDefault="003F756B" w:rsidP="003F75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hAnsi="Tahoma" w:cs="Tahoma"/>
        </w:rPr>
      </w:pPr>
      <w:r w:rsidRPr="003F756B">
        <w:rPr>
          <w:rFonts w:ascii="Tahoma" w:hAnsi="Tahoma" w:cs="Tahoma"/>
        </w:rPr>
        <w:t>Moisture-resistant construction</w:t>
      </w:r>
    </w:p>
    <w:p w:rsidR="003F756B" w:rsidRPr="003F756B" w:rsidRDefault="00912B5E" w:rsidP="003F756B">
      <w:p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pict>
          <v:rect id="_x0000_i1028" style="width:0;height:1.5pt" o:hralign="center" o:hrstd="t" o:hr="t" fillcolor="#a0a0a0" stroked="f"/>
        </w:pict>
      </w:r>
    </w:p>
    <w:p w:rsidR="003F756B" w:rsidRPr="003F756B" w:rsidRDefault="003F756B" w:rsidP="003F756B">
      <w:pPr>
        <w:pStyle w:val="Heading1"/>
        <w:rPr>
          <w:rFonts w:ascii="Tahoma" w:hAnsi="Tahoma" w:cs="Tahoma"/>
        </w:rPr>
      </w:pPr>
      <w:r w:rsidRPr="003F756B">
        <w:rPr>
          <w:rFonts w:ascii="Tahoma" w:hAnsi="Tahoma" w:cs="Tahoma"/>
        </w:rPr>
        <w:t>ARCHIVAL STORAGE BOXES</w:t>
      </w:r>
    </w:p>
    <w:p w:rsidR="003F756B" w:rsidRPr="003F756B" w:rsidRDefault="003F756B" w:rsidP="003F756B">
      <w:pPr>
        <w:pStyle w:val="Heading3"/>
        <w:rPr>
          <w:rFonts w:ascii="Tahoma" w:hAnsi="Tahoma" w:cs="Tahoma"/>
        </w:rPr>
      </w:pPr>
      <w:r w:rsidRPr="003F756B">
        <w:rPr>
          <w:rFonts w:ascii="Tahoma" w:hAnsi="Tahoma" w:cs="Tahoma"/>
        </w:rPr>
        <w:t>Protect Important Records for the Long Term</w:t>
      </w:r>
    </w:p>
    <w:p w:rsidR="003F756B" w:rsidRPr="003F756B" w:rsidRDefault="003F756B" w:rsidP="003F756B">
      <w:pPr>
        <w:pStyle w:val="isselectedend"/>
        <w:rPr>
          <w:rFonts w:ascii="Tahoma" w:hAnsi="Tahoma" w:cs="Tahoma"/>
        </w:rPr>
      </w:pPr>
      <w:r w:rsidRPr="003F756B">
        <w:rPr>
          <w:rFonts w:ascii="Tahoma" w:hAnsi="Tahoma" w:cs="Tahoma"/>
        </w:rPr>
        <w:t xml:space="preserve">For documents and collections requiring additional protection, ESTI Packaging can develop </w:t>
      </w:r>
      <w:r w:rsidRPr="003F756B">
        <w:rPr>
          <w:rStyle w:val="Strong"/>
          <w:rFonts w:ascii="Tahoma" w:hAnsi="Tahoma" w:cs="Tahoma"/>
        </w:rPr>
        <w:t>archival-style storage boxes using carefully selected paper and board specifications</w:t>
      </w:r>
      <w:r w:rsidRPr="003F756B">
        <w:rPr>
          <w:rFonts w:ascii="Tahoma" w:hAnsi="Tahoma" w:cs="Tahoma"/>
        </w:rPr>
        <w:t>.</w:t>
      </w:r>
    </w:p>
    <w:p w:rsidR="003F756B" w:rsidRPr="003F756B" w:rsidRDefault="003F756B" w:rsidP="003F756B">
      <w:pPr>
        <w:pStyle w:val="isselectedend"/>
        <w:rPr>
          <w:rFonts w:ascii="Tahoma" w:hAnsi="Tahoma" w:cs="Tahoma"/>
        </w:rPr>
      </w:pPr>
      <w:r w:rsidRPr="003F756B">
        <w:rPr>
          <w:rFonts w:ascii="Tahoma" w:hAnsi="Tahoma" w:cs="Tahoma"/>
        </w:rPr>
        <w:t>These solutions are suitable for:</w:t>
      </w:r>
    </w:p>
    <w:p w:rsidR="003F756B" w:rsidRPr="003F756B" w:rsidRDefault="003F756B" w:rsidP="003F7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hAnsi="Tahoma" w:cs="Tahoma"/>
        </w:rPr>
      </w:pPr>
      <w:r w:rsidRPr="003F756B">
        <w:rPr>
          <w:rFonts w:ascii="Tahoma" w:hAnsi="Tahoma" w:cs="Tahoma"/>
        </w:rPr>
        <w:t>Historical documents</w:t>
      </w:r>
    </w:p>
    <w:p w:rsidR="003F756B" w:rsidRPr="003F756B" w:rsidRDefault="003F756B" w:rsidP="003F7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hAnsi="Tahoma" w:cs="Tahoma"/>
        </w:rPr>
      </w:pPr>
      <w:r w:rsidRPr="003F756B">
        <w:rPr>
          <w:rFonts w:ascii="Tahoma" w:hAnsi="Tahoma" w:cs="Tahoma"/>
        </w:rPr>
        <w:t>Photographs</w:t>
      </w:r>
    </w:p>
    <w:p w:rsidR="003F756B" w:rsidRPr="003F756B" w:rsidRDefault="003F756B" w:rsidP="003F7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hAnsi="Tahoma" w:cs="Tahoma"/>
        </w:rPr>
      </w:pPr>
      <w:r w:rsidRPr="003F756B">
        <w:rPr>
          <w:rFonts w:ascii="Tahoma" w:hAnsi="Tahoma" w:cs="Tahoma"/>
        </w:rPr>
        <w:t>Manuscripts</w:t>
      </w:r>
    </w:p>
    <w:p w:rsidR="003F756B" w:rsidRPr="003F756B" w:rsidRDefault="003F756B" w:rsidP="003F7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hAnsi="Tahoma" w:cs="Tahoma"/>
        </w:rPr>
      </w:pPr>
      <w:r w:rsidRPr="003F756B">
        <w:rPr>
          <w:rFonts w:ascii="Tahoma" w:hAnsi="Tahoma" w:cs="Tahoma"/>
        </w:rPr>
        <w:t>Maps and drawings</w:t>
      </w:r>
    </w:p>
    <w:p w:rsidR="003F756B" w:rsidRPr="003F756B" w:rsidRDefault="003F756B" w:rsidP="003F7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hAnsi="Tahoma" w:cs="Tahoma"/>
        </w:rPr>
      </w:pPr>
      <w:r w:rsidRPr="003F756B">
        <w:rPr>
          <w:rFonts w:ascii="Tahoma" w:hAnsi="Tahoma" w:cs="Tahoma"/>
        </w:rPr>
        <w:t>Books and publications</w:t>
      </w:r>
    </w:p>
    <w:p w:rsidR="003F756B" w:rsidRPr="003F756B" w:rsidRDefault="003F756B" w:rsidP="003F7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hAnsi="Tahoma" w:cs="Tahoma"/>
        </w:rPr>
      </w:pPr>
      <w:r w:rsidRPr="003F756B">
        <w:rPr>
          <w:rFonts w:ascii="Tahoma" w:hAnsi="Tahoma" w:cs="Tahoma"/>
        </w:rPr>
        <w:t>Artwork and prints</w:t>
      </w:r>
    </w:p>
    <w:p w:rsidR="003F756B" w:rsidRPr="003F756B" w:rsidRDefault="003F756B" w:rsidP="003F7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hAnsi="Tahoma" w:cs="Tahoma"/>
        </w:rPr>
      </w:pPr>
      <w:r w:rsidRPr="003F756B">
        <w:rPr>
          <w:rFonts w:ascii="Tahoma" w:hAnsi="Tahoma" w:cs="Tahoma"/>
        </w:rPr>
        <w:t>Textile documentation</w:t>
      </w:r>
    </w:p>
    <w:p w:rsidR="003F756B" w:rsidRPr="003F756B" w:rsidRDefault="003F756B" w:rsidP="003F7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hAnsi="Tahoma" w:cs="Tahoma"/>
        </w:rPr>
      </w:pPr>
      <w:r w:rsidRPr="003F756B">
        <w:rPr>
          <w:rFonts w:ascii="Tahoma" w:hAnsi="Tahoma" w:cs="Tahoma"/>
        </w:rPr>
        <w:t>Institutional records</w:t>
      </w:r>
    </w:p>
    <w:p w:rsidR="003F756B" w:rsidRPr="003F756B" w:rsidRDefault="003F756B" w:rsidP="003F75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ahoma" w:hAnsi="Tahoma" w:cs="Tahoma"/>
        </w:rPr>
      </w:pPr>
      <w:r w:rsidRPr="003F756B">
        <w:rPr>
          <w:rFonts w:ascii="Tahoma" w:hAnsi="Tahoma" w:cs="Tahoma"/>
        </w:rPr>
        <w:t>Museum and library collections</w:t>
      </w:r>
    </w:p>
    <w:p w:rsidR="003F756B" w:rsidRPr="003F756B" w:rsidRDefault="003F756B" w:rsidP="003F756B">
      <w:pPr>
        <w:pStyle w:val="isselectedend"/>
        <w:rPr>
          <w:rFonts w:ascii="Tahoma" w:hAnsi="Tahoma" w:cs="Tahoma"/>
        </w:rPr>
      </w:pPr>
      <w:r w:rsidRPr="003F756B">
        <w:rPr>
          <w:rFonts w:ascii="Tahoma" w:hAnsi="Tahoma" w:cs="Tahoma"/>
        </w:rPr>
        <w:t xml:space="preserve">Where archival specifications are required, </w:t>
      </w:r>
      <w:r w:rsidRPr="003F756B">
        <w:rPr>
          <w:rStyle w:val="Strong"/>
          <w:rFonts w:ascii="Tahoma" w:hAnsi="Tahoma" w:cs="Tahoma"/>
        </w:rPr>
        <w:t>paper chemistry and material specifications can be selected according to the intended preservation requirement</w:t>
      </w:r>
      <w:r w:rsidRPr="003F756B">
        <w:rPr>
          <w:rFonts w:ascii="Tahoma" w:hAnsi="Tahoma" w:cs="Tahoma"/>
        </w:rPr>
        <w:t>.</w:t>
      </w:r>
    </w:p>
    <w:p w:rsidR="003F756B" w:rsidRPr="003F756B" w:rsidRDefault="00912B5E" w:rsidP="003F756B">
      <w:pPr>
        <w:rPr>
          <w:rFonts w:ascii="Tahoma" w:hAnsi="Tahoma" w:cs="Tahoma"/>
        </w:rPr>
      </w:pPr>
      <w:r>
        <w:rPr>
          <w:rFonts w:ascii="Tahoma" w:hAnsi="Tahoma" w:cs="Tahoma"/>
        </w:rPr>
        <w:pict>
          <v:rect id="_x0000_i1029" style="width:0;height:1.5pt" o:hralign="center" o:hrstd="t" o:hr="t" fillcolor="#a0a0a0" stroked="f"/>
        </w:pict>
      </w:r>
    </w:p>
    <w:p w:rsidR="003F756B" w:rsidRPr="003F756B" w:rsidRDefault="003F756B" w:rsidP="003F756B">
      <w:pPr>
        <w:pStyle w:val="Heading1"/>
        <w:rPr>
          <w:rFonts w:ascii="Tahoma" w:hAnsi="Tahoma" w:cs="Tahoma"/>
        </w:rPr>
      </w:pPr>
      <w:r w:rsidRPr="003F756B">
        <w:rPr>
          <w:rFonts w:ascii="Tahoma" w:hAnsi="Tahoma" w:cs="Tahoma"/>
        </w:rPr>
        <w:lastRenderedPageBreak/>
        <w:t>DROP-FRONT ARCHIVAL BOXES</w:t>
      </w:r>
    </w:p>
    <w:p w:rsidR="003F756B" w:rsidRPr="003F756B" w:rsidRDefault="003F756B" w:rsidP="003F756B">
      <w:pPr>
        <w:pStyle w:val="Heading3"/>
        <w:rPr>
          <w:rFonts w:ascii="Tahoma" w:hAnsi="Tahoma" w:cs="Tahoma"/>
        </w:rPr>
      </w:pPr>
      <w:r w:rsidRPr="003F756B">
        <w:rPr>
          <w:rFonts w:ascii="Tahoma" w:hAnsi="Tahoma" w:cs="Tahoma"/>
        </w:rPr>
        <w:t>Easy Access. Better Organization.</w:t>
      </w:r>
    </w:p>
    <w:p w:rsidR="003F756B" w:rsidRPr="003F756B" w:rsidRDefault="003F756B" w:rsidP="003F756B">
      <w:pPr>
        <w:pStyle w:val="isselectedend"/>
        <w:rPr>
          <w:rFonts w:ascii="Tahoma" w:hAnsi="Tahoma" w:cs="Tahoma"/>
        </w:rPr>
      </w:pPr>
      <w:r w:rsidRPr="003F756B">
        <w:rPr>
          <w:rFonts w:ascii="Tahoma" w:hAnsi="Tahoma" w:cs="Tahoma"/>
        </w:rPr>
        <w:t xml:space="preserve">Drop-front boxes are designed for collections that need to be </w:t>
      </w:r>
      <w:r w:rsidRPr="003F756B">
        <w:rPr>
          <w:rStyle w:val="Strong"/>
          <w:rFonts w:ascii="Tahoma" w:hAnsi="Tahoma" w:cs="Tahoma"/>
        </w:rPr>
        <w:t>stored securely while remaining easy to access</w:t>
      </w:r>
      <w:r w:rsidRPr="003F756B">
        <w:rPr>
          <w:rFonts w:ascii="Tahoma" w:hAnsi="Tahoma" w:cs="Tahoma"/>
        </w:rPr>
        <w:t>.</w:t>
      </w:r>
    </w:p>
    <w:p w:rsidR="003F756B" w:rsidRPr="003F756B" w:rsidRDefault="003F756B" w:rsidP="003F756B">
      <w:pPr>
        <w:pStyle w:val="isselectedend"/>
        <w:rPr>
          <w:rFonts w:ascii="Tahoma" w:hAnsi="Tahoma" w:cs="Tahoma"/>
        </w:rPr>
      </w:pPr>
      <w:r w:rsidRPr="003F756B">
        <w:rPr>
          <w:rFonts w:ascii="Tahoma" w:hAnsi="Tahoma" w:cs="Tahoma"/>
        </w:rPr>
        <w:t>The drop-front construction allows documents, photographs, artwork, prints, brochures, newspapers and other flat materials to be removed without unnecessarily disturbing the rest of the collection.</w:t>
      </w:r>
    </w:p>
    <w:p w:rsidR="003F756B" w:rsidRPr="003F756B" w:rsidRDefault="003F756B" w:rsidP="003F756B">
      <w:pPr>
        <w:pStyle w:val="isselectedend"/>
        <w:rPr>
          <w:rFonts w:ascii="Tahoma" w:hAnsi="Tahoma" w:cs="Tahoma"/>
        </w:rPr>
      </w:pPr>
      <w:r w:rsidRPr="003F756B">
        <w:rPr>
          <w:rFonts w:ascii="Tahoma" w:hAnsi="Tahoma" w:cs="Tahoma"/>
        </w:rPr>
        <w:t xml:space="preserve">The box can be engineered with a </w:t>
      </w:r>
      <w:r w:rsidRPr="003F756B">
        <w:rPr>
          <w:rStyle w:val="Strong"/>
          <w:rFonts w:ascii="Tahoma" w:hAnsi="Tahoma" w:cs="Tahoma"/>
        </w:rPr>
        <w:t>hinged front panel, removable lid and reinforced construction</w:t>
      </w:r>
      <w:r w:rsidRPr="003F756B">
        <w:rPr>
          <w:rFonts w:ascii="Tahoma" w:hAnsi="Tahoma" w:cs="Tahoma"/>
        </w:rPr>
        <w:t xml:space="preserve"> according to the required application.</w:t>
      </w:r>
    </w:p>
    <w:p w:rsidR="003F756B" w:rsidRPr="003F756B" w:rsidRDefault="00912B5E" w:rsidP="003F756B">
      <w:pPr>
        <w:rPr>
          <w:rFonts w:ascii="Tahoma" w:hAnsi="Tahoma" w:cs="Tahoma"/>
        </w:rPr>
      </w:pPr>
      <w:r>
        <w:rPr>
          <w:rFonts w:ascii="Tahoma" w:hAnsi="Tahoma" w:cs="Tahoma"/>
        </w:rPr>
        <w:pict>
          <v:rect id="_x0000_i1030" style="width:0;height:1.5pt" o:hralign="center" o:hrstd="t" o:hr="t" fillcolor="#a0a0a0" stroked="f"/>
        </w:pict>
      </w:r>
    </w:p>
    <w:p w:rsidR="00B21AE4" w:rsidRDefault="003F756B" w:rsidP="00B21AE4">
      <w:pPr>
        <w:pStyle w:val="Heading3"/>
        <w:rPr>
          <w:rFonts w:ascii="Tahoma" w:hAnsi="Tahoma" w:cs="Tahoma"/>
        </w:rPr>
      </w:pPr>
      <w:r w:rsidRPr="00B21AE4">
        <w:rPr>
          <w:rFonts w:ascii="Tahoma" w:hAnsi="Tahoma" w:cs="Tahoma"/>
          <w:color w:val="2E74B5" w:themeColor="accent1" w:themeShade="BF"/>
        </w:rPr>
        <w:t>DOCUMENT FILE BOXES</w:t>
      </w:r>
      <w:r w:rsidR="00B21AE4" w:rsidRPr="00B21AE4">
        <w:rPr>
          <w:rFonts w:ascii="Tahoma" w:hAnsi="Tahoma" w:cs="Tahoma"/>
          <w:color w:val="2E74B5" w:themeColor="accent1" w:themeShade="BF"/>
        </w:rPr>
        <w:t xml:space="preserve"> </w:t>
      </w:r>
      <w:r w:rsidR="00B21AE4">
        <w:rPr>
          <w:rFonts w:ascii="Tahoma" w:hAnsi="Tahoma" w:cs="Tahoma"/>
        </w:rPr>
        <w:t xml:space="preserve">- </w:t>
      </w:r>
      <w:r w:rsidR="00B21AE4" w:rsidRPr="003F756B">
        <w:rPr>
          <w:rFonts w:ascii="Tahoma" w:hAnsi="Tahoma" w:cs="Tahoma"/>
        </w:rPr>
        <w:t>RECORD STORAGE BOXES</w:t>
      </w:r>
      <w:r w:rsidR="00B21AE4">
        <w:rPr>
          <w:rFonts w:ascii="Tahoma" w:hAnsi="Tahoma" w:cs="Tahoma"/>
        </w:rPr>
        <w:t>.</w:t>
      </w:r>
    </w:p>
    <w:p w:rsidR="00B21AE4" w:rsidRPr="00B21AE4" w:rsidRDefault="00B21AE4" w:rsidP="00B21AE4">
      <w:pPr>
        <w:pStyle w:val="Heading3"/>
        <w:rPr>
          <w:rFonts w:ascii="Tahoma" w:hAnsi="Tahoma" w:cs="Tahoma"/>
          <w:b w:val="0"/>
        </w:rPr>
      </w:pPr>
      <w:r w:rsidRPr="00B21AE4">
        <w:rPr>
          <w:rFonts w:ascii="Tahoma" w:hAnsi="Tahoma" w:cs="Tahoma"/>
          <w:b w:val="0"/>
        </w:rPr>
        <w:t>Store More. Organize Better.</w:t>
      </w:r>
    </w:p>
    <w:p w:rsidR="00B21AE4" w:rsidRPr="003F756B" w:rsidRDefault="00B21AE4" w:rsidP="00B21AE4">
      <w:pPr>
        <w:pStyle w:val="isselectedend"/>
        <w:rPr>
          <w:rFonts w:ascii="Tahoma" w:hAnsi="Tahoma" w:cs="Tahoma"/>
        </w:rPr>
      </w:pPr>
      <w:r w:rsidRPr="003F756B">
        <w:rPr>
          <w:rFonts w:ascii="Tahoma" w:hAnsi="Tahoma" w:cs="Tahoma"/>
        </w:rPr>
        <w:t xml:space="preserve">ESTI Packaging's record storage boxes are designed for organizations that need to store </w:t>
      </w:r>
      <w:r w:rsidRPr="003F756B">
        <w:rPr>
          <w:rStyle w:val="Strong"/>
          <w:rFonts w:ascii="Tahoma" w:hAnsi="Tahoma" w:cs="Tahoma"/>
        </w:rPr>
        <w:t>large volumes of documents efficiently and securely</w:t>
      </w:r>
      <w:r w:rsidRPr="003F756B">
        <w:rPr>
          <w:rFonts w:ascii="Tahoma" w:hAnsi="Tahoma" w:cs="Tahoma"/>
        </w:rPr>
        <w:t>.</w:t>
      </w:r>
    </w:p>
    <w:p w:rsidR="00B21AE4" w:rsidRPr="003F756B" w:rsidRDefault="00B21AE4" w:rsidP="00B21AE4">
      <w:pPr>
        <w:pStyle w:val="isselectedend"/>
        <w:rPr>
          <w:rFonts w:ascii="Tahoma" w:hAnsi="Tahoma" w:cs="Tahoma"/>
        </w:rPr>
      </w:pPr>
      <w:r w:rsidRPr="003F756B">
        <w:rPr>
          <w:rFonts w:ascii="Tahoma" w:hAnsi="Tahoma" w:cs="Tahoma"/>
        </w:rPr>
        <w:t>Suitable for:</w:t>
      </w:r>
    </w:p>
    <w:p w:rsidR="00B21AE4" w:rsidRPr="003F756B" w:rsidRDefault="00B21AE4" w:rsidP="00B21AE4">
      <w:pPr>
        <w:pStyle w:val="isselectedend"/>
        <w:rPr>
          <w:rFonts w:ascii="Tahoma" w:hAnsi="Tahoma" w:cs="Tahoma"/>
        </w:rPr>
      </w:pPr>
      <w:r w:rsidRPr="003F756B">
        <w:rPr>
          <w:rStyle w:val="Strong"/>
          <w:rFonts w:ascii="Tahoma" w:hAnsi="Tahoma" w:cs="Tahoma"/>
        </w:rPr>
        <w:t>Corporate Records | Financial Records | Legal Documents | HR Files | Medical Records | Project Files | Government Records | Warehouse Archives</w:t>
      </w:r>
    </w:p>
    <w:p w:rsidR="00B21AE4" w:rsidRPr="00B21AE4" w:rsidRDefault="00B21AE4" w:rsidP="00B21AE4">
      <w:pPr>
        <w:pStyle w:val="isselectedend"/>
        <w:rPr>
          <w:rFonts w:ascii="Tahoma" w:hAnsi="Tahoma" w:cs="Tahoma"/>
        </w:rPr>
      </w:pPr>
      <w:r w:rsidRPr="003F756B">
        <w:rPr>
          <w:rFonts w:ascii="Tahoma" w:hAnsi="Tahoma" w:cs="Tahoma"/>
        </w:rPr>
        <w:t xml:space="preserve">Boxes can be supplied with </w:t>
      </w:r>
      <w:r w:rsidRPr="003F756B">
        <w:rPr>
          <w:rStyle w:val="Strong"/>
          <w:rFonts w:ascii="Tahoma" w:hAnsi="Tahoma" w:cs="Tahoma"/>
        </w:rPr>
        <w:t>custom dimensions, identification printing, indexing areas and internal dividers</w:t>
      </w:r>
      <w:r w:rsidRPr="003F756B">
        <w:rPr>
          <w:rFonts w:ascii="Tahoma" w:hAnsi="Tahoma" w:cs="Tahoma"/>
        </w:rPr>
        <w:t xml:space="preserve"> to suit your record-management system.</w:t>
      </w:r>
    </w:p>
    <w:p w:rsidR="003F756B" w:rsidRPr="003F756B" w:rsidRDefault="003F756B" w:rsidP="003F756B">
      <w:pPr>
        <w:pStyle w:val="Heading3"/>
        <w:rPr>
          <w:rFonts w:ascii="Tahoma" w:hAnsi="Tahoma" w:cs="Tahoma"/>
        </w:rPr>
      </w:pPr>
      <w:r w:rsidRPr="003F756B">
        <w:rPr>
          <w:rFonts w:ascii="Tahoma" w:hAnsi="Tahoma" w:cs="Tahoma"/>
        </w:rPr>
        <w:t>Designed Around Your Filing System</w:t>
      </w:r>
    </w:p>
    <w:p w:rsidR="003F756B" w:rsidRPr="003F756B" w:rsidRDefault="003F756B" w:rsidP="003F756B">
      <w:pPr>
        <w:pStyle w:val="isselectedend"/>
        <w:rPr>
          <w:rFonts w:ascii="Tahoma" w:hAnsi="Tahoma" w:cs="Tahoma"/>
        </w:rPr>
      </w:pPr>
      <w:r w:rsidRPr="003F756B">
        <w:rPr>
          <w:rFonts w:ascii="Tahoma" w:hAnsi="Tahoma" w:cs="Tahoma"/>
        </w:rPr>
        <w:t xml:space="preserve">Our document boxes can be configured for </w:t>
      </w:r>
      <w:r w:rsidRPr="003F756B">
        <w:rPr>
          <w:rStyle w:val="Strong"/>
          <w:rFonts w:ascii="Tahoma" w:hAnsi="Tahoma" w:cs="Tahoma"/>
        </w:rPr>
        <w:t>vertical or horizontal storage</w:t>
      </w:r>
      <w:r w:rsidRPr="003F756B">
        <w:rPr>
          <w:rFonts w:ascii="Tahoma" w:hAnsi="Tahoma" w:cs="Tahoma"/>
        </w:rPr>
        <w:t xml:space="preserve"> of A4, Letter, Legal and other file formats.</w:t>
      </w:r>
    </w:p>
    <w:p w:rsidR="003F756B" w:rsidRPr="003F756B" w:rsidRDefault="003F756B" w:rsidP="003F756B">
      <w:pPr>
        <w:pStyle w:val="isselectedend"/>
        <w:rPr>
          <w:rFonts w:ascii="Tahoma" w:hAnsi="Tahoma" w:cs="Tahoma"/>
        </w:rPr>
      </w:pPr>
      <w:r w:rsidRPr="003F756B">
        <w:rPr>
          <w:rFonts w:ascii="Tahoma" w:hAnsi="Tahoma" w:cs="Tahoma"/>
        </w:rPr>
        <w:t>A one-piece hinged lid or separate-lid construction provides convenient access while protecting documents from dust, handling and storage damage.</w:t>
      </w:r>
    </w:p>
    <w:p w:rsidR="003F756B" w:rsidRPr="003F756B" w:rsidRDefault="003F756B" w:rsidP="003F756B">
      <w:pPr>
        <w:pStyle w:val="isselectedend"/>
        <w:rPr>
          <w:rFonts w:ascii="Tahoma" w:hAnsi="Tahoma" w:cs="Tahoma"/>
        </w:rPr>
      </w:pPr>
      <w:r w:rsidRPr="003F756B">
        <w:rPr>
          <w:rFonts w:ascii="Tahoma" w:hAnsi="Tahoma" w:cs="Tahoma"/>
        </w:rPr>
        <w:t xml:space="preserve">Optional </w:t>
      </w:r>
      <w:r w:rsidRPr="003F756B">
        <w:rPr>
          <w:rStyle w:val="Strong"/>
          <w:rFonts w:ascii="Tahoma" w:hAnsi="Tahoma" w:cs="Tahoma"/>
        </w:rPr>
        <w:t>file dividers and spacers</w:t>
      </w:r>
      <w:r w:rsidRPr="003F756B">
        <w:rPr>
          <w:rFonts w:ascii="Tahoma" w:hAnsi="Tahoma" w:cs="Tahoma"/>
        </w:rPr>
        <w:t xml:space="preserve"> can be incorporated to keep files upright and properly organized, even when the box is not completely full.</w:t>
      </w:r>
    </w:p>
    <w:p w:rsidR="003F756B" w:rsidRPr="003F756B" w:rsidRDefault="00912B5E" w:rsidP="003F756B">
      <w:pPr>
        <w:rPr>
          <w:rFonts w:ascii="Tahoma" w:hAnsi="Tahoma" w:cs="Tahoma"/>
        </w:rPr>
      </w:pPr>
      <w:r>
        <w:rPr>
          <w:rFonts w:ascii="Tahoma" w:hAnsi="Tahoma" w:cs="Tahoma"/>
        </w:rPr>
        <w:pict>
          <v:rect id="_x0000_i1031" style="width:0;height:1.5pt" o:hralign="center" o:hrstd="t" o:hr="t" fillcolor="#a0a0a0" stroked="f"/>
        </w:pict>
      </w:r>
    </w:p>
    <w:p w:rsidR="003F756B" w:rsidRPr="003F756B" w:rsidRDefault="003F756B" w:rsidP="003F756B">
      <w:pPr>
        <w:rPr>
          <w:rFonts w:ascii="Tahoma" w:hAnsi="Tahoma" w:cs="Tahoma"/>
        </w:rPr>
      </w:pPr>
    </w:p>
    <w:p w:rsidR="003F756B" w:rsidRPr="003F756B" w:rsidRDefault="003F756B" w:rsidP="003F756B">
      <w:pPr>
        <w:pStyle w:val="Heading1"/>
        <w:rPr>
          <w:rFonts w:ascii="Tahoma" w:hAnsi="Tahoma" w:cs="Tahoma"/>
        </w:rPr>
      </w:pPr>
      <w:r w:rsidRPr="003F756B">
        <w:rPr>
          <w:rFonts w:ascii="Tahoma" w:hAnsi="Tahoma" w:cs="Tahoma"/>
        </w:rPr>
        <w:t>WHY ESTI PACKAGING?</w:t>
      </w:r>
    </w:p>
    <w:p w:rsidR="003F756B" w:rsidRPr="003F756B" w:rsidRDefault="003F756B" w:rsidP="003F756B">
      <w:pPr>
        <w:pStyle w:val="Heading3"/>
        <w:rPr>
          <w:rFonts w:ascii="Tahoma" w:hAnsi="Tahoma" w:cs="Tahoma"/>
        </w:rPr>
      </w:pPr>
      <w:r w:rsidRPr="003F756B">
        <w:rPr>
          <w:rFonts w:ascii="Tahoma" w:hAnsi="Tahoma" w:cs="Tahoma"/>
        </w:rPr>
        <w:t>Packaging Experts</w:t>
      </w:r>
      <w:r w:rsidR="0005547E" w:rsidRPr="0005547E">
        <w:rPr>
          <w:rFonts w:ascii="Tahoma" w:hAnsi="Tahoma" w:cs="Tahoma"/>
          <w:b w:val="0"/>
        </w:rPr>
        <w:t>.</w:t>
      </w:r>
      <w:r w:rsidR="0005547E" w:rsidRPr="0005547E">
        <w:rPr>
          <w:b w:val="0"/>
        </w:rPr>
        <w:t xml:space="preserve"> Strength Engineered. Protection Delivered.</w:t>
      </w:r>
    </w:p>
    <w:p w:rsidR="003F756B" w:rsidRPr="003F756B" w:rsidRDefault="003F756B" w:rsidP="003F756B">
      <w:pPr>
        <w:pStyle w:val="isselectedend"/>
        <w:rPr>
          <w:rFonts w:ascii="Tahoma" w:hAnsi="Tahoma" w:cs="Tahoma"/>
        </w:rPr>
      </w:pPr>
      <w:r w:rsidRPr="003F756B">
        <w:rPr>
          <w:rFonts w:ascii="Tahoma" w:hAnsi="Tahoma" w:cs="Tahoma"/>
        </w:rPr>
        <w:lastRenderedPageBreak/>
        <w:t xml:space="preserve">At ESTI Packaging, we don't simply manufacture a box. We develop the </w:t>
      </w:r>
      <w:r w:rsidRPr="003F756B">
        <w:rPr>
          <w:rStyle w:val="Strong"/>
          <w:rFonts w:ascii="Tahoma" w:hAnsi="Tahoma" w:cs="Tahoma"/>
        </w:rPr>
        <w:t>right packaging structure for the application</w:t>
      </w:r>
      <w:r w:rsidRPr="003F756B">
        <w:rPr>
          <w:rFonts w:ascii="Tahoma" w:hAnsi="Tahoma" w:cs="Tahoma"/>
        </w:rPr>
        <w:t>.</w:t>
      </w:r>
    </w:p>
    <w:p w:rsidR="003F756B" w:rsidRPr="003F756B" w:rsidRDefault="003F756B" w:rsidP="003F756B">
      <w:pPr>
        <w:pStyle w:val="isselectedend"/>
        <w:rPr>
          <w:rFonts w:ascii="Tahoma" w:hAnsi="Tahoma" w:cs="Tahoma"/>
        </w:rPr>
      </w:pPr>
      <w:r w:rsidRPr="003F756B">
        <w:rPr>
          <w:rFonts w:ascii="Tahoma" w:hAnsi="Tahoma" w:cs="Tahoma"/>
        </w:rPr>
        <w:t>Our team can assist with:</w:t>
      </w:r>
    </w:p>
    <w:p w:rsidR="003F756B" w:rsidRPr="003F756B" w:rsidRDefault="003F756B" w:rsidP="003F75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hAnsi="Tahoma" w:cs="Tahoma"/>
        </w:rPr>
      </w:pPr>
      <w:r w:rsidRPr="003F756B">
        <w:rPr>
          <w:rFonts w:ascii="Tahoma" w:hAnsi="Tahoma" w:cs="Tahoma"/>
        </w:rPr>
        <w:t>Box design and structural development</w:t>
      </w:r>
    </w:p>
    <w:p w:rsidR="003F756B" w:rsidRPr="003F756B" w:rsidRDefault="003F756B" w:rsidP="003F75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hAnsi="Tahoma" w:cs="Tahoma"/>
        </w:rPr>
      </w:pPr>
      <w:r w:rsidRPr="003F756B">
        <w:rPr>
          <w:rFonts w:ascii="Tahoma" w:hAnsi="Tahoma" w:cs="Tahoma"/>
        </w:rPr>
        <w:t>Board and flute selection</w:t>
      </w:r>
    </w:p>
    <w:p w:rsidR="003F756B" w:rsidRPr="003F756B" w:rsidRDefault="003F756B" w:rsidP="003F75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hAnsi="Tahoma" w:cs="Tahoma"/>
        </w:rPr>
      </w:pPr>
      <w:r w:rsidRPr="003F756B">
        <w:rPr>
          <w:rFonts w:ascii="Tahoma" w:hAnsi="Tahoma" w:cs="Tahoma"/>
        </w:rPr>
        <w:t>Strength optimization</w:t>
      </w:r>
    </w:p>
    <w:p w:rsidR="003F756B" w:rsidRPr="003F756B" w:rsidRDefault="003F756B" w:rsidP="003F75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hAnsi="Tahoma" w:cs="Tahoma"/>
        </w:rPr>
      </w:pPr>
      <w:r w:rsidRPr="003F756B">
        <w:rPr>
          <w:rFonts w:ascii="Tahoma" w:hAnsi="Tahoma" w:cs="Tahoma"/>
        </w:rPr>
        <w:t>Custom dimensions</w:t>
      </w:r>
    </w:p>
    <w:p w:rsidR="003F756B" w:rsidRPr="003F756B" w:rsidRDefault="003F756B" w:rsidP="003F75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hAnsi="Tahoma" w:cs="Tahoma"/>
        </w:rPr>
      </w:pPr>
      <w:r w:rsidRPr="003F756B">
        <w:rPr>
          <w:rFonts w:ascii="Tahoma" w:hAnsi="Tahoma" w:cs="Tahoma"/>
        </w:rPr>
        <w:t>Printing and identification</w:t>
      </w:r>
    </w:p>
    <w:p w:rsidR="003F756B" w:rsidRPr="003F756B" w:rsidRDefault="003F756B" w:rsidP="003F75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hAnsi="Tahoma" w:cs="Tahoma"/>
        </w:rPr>
      </w:pPr>
      <w:r w:rsidRPr="003F756B">
        <w:rPr>
          <w:rFonts w:ascii="Tahoma" w:hAnsi="Tahoma" w:cs="Tahoma"/>
        </w:rPr>
        <w:t>Prototype development</w:t>
      </w:r>
    </w:p>
    <w:p w:rsidR="003F756B" w:rsidRPr="003F756B" w:rsidRDefault="003F756B" w:rsidP="003F75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hAnsi="Tahoma" w:cs="Tahoma"/>
        </w:rPr>
      </w:pPr>
      <w:r w:rsidRPr="003F756B">
        <w:rPr>
          <w:rFonts w:ascii="Tahoma" w:hAnsi="Tahoma" w:cs="Tahoma"/>
        </w:rPr>
        <w:t>Heavy-duty packaging solutions</w:t>
      </w:r>
    </w:p>
    <w:p w:rsidR="003F756B" w:rsidRPr="003F756B" w:rsidRDefault="003F756B" w:rsidP="003F75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ahoma" w:hAnsi="Tahoma" w:cs="Tahoma"/>
        </w:rPr>
      </w:pPr>
      <w:r w:rsidRPr="003F756B">
        <w:rPr>
          <w:rFonts w:ascii="Tahoma" w:hAnsi="Tahoma" w:cs="Tahoma"/>
        </w:rPr>
        <w:t>Bulk production</w:t>
      </w:r>
    </w:p>
    <w:p w:rsidR="003F756B" w:rsidRPr="003F756B" w:rsidRDefault="003F756B" w:rsidP="003F756B">
      <w:pPr>
        <w:pStyle w:val="Heading3"/>
        <w:rPr>
          <w:rFonts w:ascii="Tahoma" w:hAnsi="Tahoma" w:cs="Tahoma"/>
        </w:rPr>
      </w:pPr>
      <w:r w:rsidRPr="003F756B">
        <w:rPr>
          <w:rFonts w:ascii="Tahoma" w:hAnsi="Tahoma" w:cs="Tahoma"/>
        </w:rPr>
        <w:t>One Box. One System. Better Records.</w:t>
      </w:r>
    </w:p>
    <w:p w:rsidR="003F756B" w:rsidRPr="003F756B" w:rsidRDefault="003F756B" w:rsidP="003F756B">
      <w:pPr>
        <w:pStyle w:val="isselectedend"/>
        <w:rPr>
          <w:rFonts w:ascii="Tahoma" w:hAnsi="Tahoma" w:cs="Tahoma"/>
        </w:rPr>
      </w:pPr>
      <w:r w:rsidRPr="003F756B">
        <w:rPr>
          <w:rFonts w:ascii="Tahoma" w:hAnsi="Tahoma" w:cs="Tahoma"/>
        </w:rPr>
        <w:t xml:space="preserve">From everyday office files to heavy-duty warehouse archives, </w:t>
      </w:r>
      <w:r w:rsidRPr="003F756B">
        <w:rPr>
          <w:rStyle w:val="Strong"/>
          <w:rFonts w:ascii="Tahoma" w:hAnsi="Tahoma" w:cs="Tahoma"/>
        </w:rPr>
        <w:t>ESTI Packaging provides customized corrugated storage solutions designed around your requirements.</w:t>
      </w:r>
    </w:p>
    <w:p w:rsidR="003F756B" w:rsidRPr="003F756B" w:rsidRDefault="003F756B" w:rsidP="003F756B">
      <w:pPr>
        <w:pStyle w:val="isselectedend"/>
        <w:rPr>
          <w:rFonts w:ascii="Tahoma" w:hAnsi="Tahoma" w:cs="Tahoma"/>
        </w:rPr>
      </w:pPr>
      <w:r w:rsidRPr="003F756B">
        <w:rPr>
          <w:rStyle w:val="Strong"/>
          <w:rFonts w:ascii="Tahoma" w:hAnsi="Tahoma" w:cs="Tahoma"/>
        </w:rPr>
        <w:t>Need a custom document storage box?</w:t>
      </w:r>
    </w:p>
    <w:p w:rsidR="00456AD5" w:rsidRPr="003F756B" w:rsidRDefault="00912B5E" w:rsidP="003F756B">
      <w:pPr>
        <w:pStyle w:val="NormalWeb"/>
        <w:rPr>
          <w:rFonts w:ascii="Tahoma" w:hAnsi="Tahoma" w:cs="Tahoma"/>
        </w:rPr>
      </w:pPr>
      <w:hyperlink r:id="rId10" w:history="1">
        <w:r w:rsidR="003F756B" w:rsidRPr="0005547E">
          <w:rPr>
            <w:rStyle w:val="Hyperlink"/>
            <w:rFonts w:ascii="Tahoma" w:hAnsi="Tahoma" w:cs="Tahoma"/>
          </w:rPr>
          <w:t>Share</w:t>
        </w:r>
      </w:hyperlink>
      <w:r w:rsidR="003F756B" w:rsidRPr="003F756B">
        <w:rPr>
          <w:rFonts w:ascii="Tahoma" w:hAnsi="Tahoma" w:cs="Tahoma"/>
        </w:rPr>
        <w:t xml:space="preserve"> your </w:t>
      </w:r>
      <w:r w:rsidR="003F756B" w:rsidRPr="003F756B">
        <w:rPr>
          <w:rStyle w:val="Strong"/>
          <w:rFonts w:ascii="Tahoma" w:hAnsi="Tahoma" w:cs="Tahoma"/>
        </w:rPr>
        <w:t>box dimensions, file size, quantity and application</w:t>
      </w:r>
      <w:r w:rsidR="003F756B" w:rsidRPr="003F756B">
        <w:rPr>
          <w:rFonts w:ascii="Tahoma" w:hAnsi="Tahoma" w:cs="Tahoma"/>
        </w:rPr>
        <w:t xml:space="preserve"> with us. Our team will recommend the appropriate construction and board specification.</w:t>
      </w:r>
    </w:p>
    <w:p w:rsidR="004D1247" w:rsidRDefault="004D1247" w:rsidP="004D1247">
      <w:pPr>
        <w:pStyle w:val="NormalWeb"/>
        <w:shd w:val="clear" w:color="auto" w:fill="FFFFFF"/>
        <w:rPr>
          <w:rFonts w:ascii="Arial" w:hAnsi="Arial" w:cs="Arial"/>
          <w:color w:val="222222"/>
        </w:rPr>
      </w:pPr>
    </w:p>
    <w:p w:rsidR="004D1247" w:rsidRPr="003F756B" w:rsidRDefault="004D1247">
      <w:pPr>
        <w:rPr>
          <w:rFonts w:ascii="Tahoma" w:hAnsi="Tahoma" w:cs="Tahoma"/>
        </w:rPr>
      </w:pPr>
    </w:p>
    <w:sectPr w:rsidR="004D1247" w:rsidRPr="003F756B" w:rsidSect="003F756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48313C"/>
    <w:multiLevelType w:val="multilevel"/>
    <w:tmpl w:val="0D78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06CED"/>
    <w:multiLevelType w:val="multilevel"/>
    <w:tmpl w:val="F856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8E13A6"/>
    <w:multiLevelType w:val="multilevel"/>
    <w:tmpl w:val="FEF2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563A24"/>
    <w:multiLevelType w:val="multilevel"/>
    <w:tmpl w:val="8DC2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350B8D"/>
    <w:multiLevelType w:val="multilevel"/>
    <w:tmpl w:val="B770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56B"/>
    <w:rsid w:val="0005547E"/>
    <w:rsid w:val="001B3F24"/>
    <w:rsid w:val="003F756B"/>
    <w:rsid w:val="00456AD5"/>
    <w:rsid w:val="004D1247"/>
    <w:rsid w:val="00531958"/>
    <w:rsid w:val="0089394D"/>
    <w:rsid w:val="00912B5E"/>
    <w:rsid w:val="00B21AE4"/>
    <w:rsid w:val="00BC2967"/>
    <w:rsid w:val="00D25BEB"/>
    <w:rsid w:val="00EE6AA9"/>
    <w:rsid w:val="00F21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46DB7A-7471-4ECF-ADDD-FC4E4F920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5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F75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F75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7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F756B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3F756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3F756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F756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3F756B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F756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756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isselectedend">
    <w:name w:val="isselectedend"/>
    <w:basedOn w:val="Normal"/>
    <w:rsid w:val="003F7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35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8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9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5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45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9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7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5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2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80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9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ESTEEPACK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830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</dc:creator>
  <cp:keywords/>
  <dc:description/>
  <cp:lastModifiedBy>sunil</cp:lastModifiedBy>
  <cp:revision>2</cp:revision>
  <dcterms:created xsi:type="dcterms:W3CDTF">2026-09-19T11:48:00Z</dcterms:created>
  <dcterms:modified xsi:type="dcterms:W3CDTF">2026-09-19T11:48:00Z</dcterms:modified>
</cp:coreProperties>
</file>