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6851" w14:textId="2BE229E8" w:rsidR="006B76CD" w:rsidRDefault="006B76CD" w:rsidP="006B76CD">
      <w:pPr>
        <w:spacing w:line="300" w:lineRule="auto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6B76CD">
        <w:rPr>
          <w:rFonts w:ascii="黑体" w:eastAsia="黑体" w:hAnsi="黑体"/>
          <w:sz w:val="44"/>
          <w:szCs w:val="44"/>
        </w:rPr>
        <w:tab/>
      </w:r>
      <w:r w:rsidR="00EF5D39">
        <w:rPr>
          <w:rFonts w:ascii="黑体" w:eastAsia="黑体" w:hAnsi="黑体"/>
          <w:sz w:val="44"/>
          <w:szCs w:val="44"/>
        </w:rPr>
        <w:t xml:space="preserve"> </w:t>
      </w:r>
      <w:r w:rsidRPr="006B76CD">
        <w:rPr>
          <w:rFonts w:ascii="黑体" w:eastAsia="黑体" w:hAnsi="黑体"/>
          <w:sz w:val="44"/>
          <w:szCs w:val="44"/>
        </w:rPr>
        <w:t>PlatDot</w:t>
      </w:r>
      <w:r w:rsidRPr="006B76CD">
        <w:rPr>
          <w:rFonts w:ascii="黑体" w:eastAsia="黑体" w:hAnsi="黑体" w:hint="eastAsia"/>
          <w:sz w:val="44"/>
          <w:szCs w:val="44"/>
        </w:rPr>
        <w:t>测试报告</w:t>
      </w:r>
    </w:p>
    <w:p w14:paraId="1E6E76E9" w14:textId="4D67F451" w:rsidR="00EF5D39" w:rsidRDefault="00EF5D39" w:rsidP="006B76CD">
      <w:pPr>
        <w:spacing w:line="300" w:lineRule="auto"/>
        <w:rPr>
          <w:rFonts w:ascii="黑体" w:eastAsia="黑体" w:hAnsi="黑体"/>
          <w:sz w:val="44"/>
          <w:szCs w:val="44"/>
        </w:rPr>
      </w:pPr>
    </w:p>
    <w:p w14:paraId="2B049723" w14:textId="77777777" w:rsidR="00EF5D39" w:rsidRPr="006B76CD" w:rsidRDefault="00EF5D39" w:rsidP="006B76CD">
      <w:pPr>
        <w:spacing w:line="300" w:lineRule="auto"/>
        <w:rPr>
          <w:rFonts w:ascii="黑体" w:eastAsia="黑体" w:hAnsi="黑体" w:hint="eastAsia"/>
          <w:sz w:val="44"/>
          <w:szCs w:val="44"/>
        </w:rPr>
      </w:pPr>
    </w:p>
    <w:p w14:paraId="71A720F7" w14:textId="4BD80D52" w:rsidR="00DC0666" w:rsidRPr="009D1A33" w:rsidRDefault="009D1A33" w:rsidP="009D1A33">
      <w:pPr>
        <w:pStyle w:val="1"/>
        <w:jc w:val="both"/>
      </w:pPr>
      <w:r>
        <w:rPr>
          <w:rFonts w:hint="eastAsia"/>
        </w:rPr>
        <w:t>1，</w:t>
      </w:r>
      <w:r w:rsidR="005A52ED" w:rsidRPr="009D1A33">
        <w:rPr>
          <w:rFonts w:hint="eastAsia"/>
        </w:rPr>
        <w:t>测试情况</w:t>
      </w:r>
    </w:p>
    <w:p w14:paraId="422E9D8D" w14:textId="77777777" w:rsidR="006B76CD" w:rsidRPr="006B76CD" w:rsidRDefault="006B76CD" w:rsidP="006B76CD">
      <w:pPr>
        <w:pStyle w:val="aa"/>
        <w:spacing w:line="300" w:lineRule="auto"/>
        <w:ind w:left="720" w:firstLineChars="0" w:firstLine="0"/>
        <w:rPr>
          <w:rFonts w:ascii="黑体" w:eastAsia="黑体" w:hAnsi="黑体" w:hint="eastAsia"/>
          <w:sz w:val="32"/>
          <w:szCs w:val="32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188"/>
        <w:gridCol w:w="1588"/>
        <w:gridCol w:w="2732"/>
        <w:gridCol w:w="1275"/>
        <w:gridCol w:w="1605"/>
        <w:gridCol w:w="2662"/>
      </w:tblGrid>
      <w:tr w:rsidR="00DC0666" w14:paraId="49497134" w14:textId="77777777" w:rsidTr="006B76CD">
        <w:trPr>
          <w:jc w:val="center"/>
        </w:trPr>
        <w:tc>
          <w:tcPr>
            <w:tcW w:w="4188" w:type="dxa"/>
          </w:tcPr>
          <w:p w14:paraId="33A8970C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项</w:t>
            </w:r>
            <w:r>
              <w:rPr>
                <w:rFonts w:ascii="Arial" w:hAnsi="Arial" w:hint="eastAsia"/>
              </w:rPr>
              <w:t>目名称</w:t>
            </w:r>
          </w:p>
        </w:tc>
        <w:tc>
          <w:tcPr>
            <w:tcW w:w="9862" w:type="dxa"/>
            <w:gridSpan w:val="5"/>
          </w:tcPr>
          <w:p w14:paraId="65B76FD0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Platdot</w:t>
            </w:r>
          </w:p>
        </w:tc>
      </w:tr>
      <w:tr w:rsidR="00DC0666" w14:paraId="063D20BB" w14:textId="77777777" w:rsidTr="006B76CD">
        <w:trPr>
          <w:jc w:val="center"/>
        </w:trPr>
        <w:tc>
          <w:tcPr>
            <w:tcW w:w="4188" w:type="dxa"/>
          </w:tcPr>
          <w:p w14:paraId="2188AE49" w14:textId="77777777" w:rsidR="00DC0666" w:rsidRDefault="005A52ED">
            <w:pPr>
              <w:pStyle w:val="Normal1"/>
              <w:widowControl w:val="0"/>
              <w:spacing w:after="0" w:line="300" w:lineRule="auto"/>
            </w:pPr>
            <w:r>
              <w:rPr>
                <w:rFonts w:ascii="宋体" w:hAnsi="宋体" w:hint="eastAsia"/>
                <w:kern w:val="2"/>
                <w:sz w:val="21"/>
                <w:szCs w:val="24"/>
              </w:rPr>
              <w:t>缺陷总数</w:t>
            </w:r>
            <w:r>
              <w:rPr>
                <w:rFonts w:ascii="宋体" w:hAnsi="宋体" w:hint="eastAsia"/>
                <w:kern w:val="2"/>
                <w:sz w:val="21"/>
                <w:szCs w:val="24"/>
              </w:rPr>
              <w:t>(</w:t>
            </w:r>
            <w:r>
              <w:rPr>
                <w:rFonts w:ascii="宋体" w:hAnsi="宋体" w:hint="eastAsia"/>
                <w:kern w:val="2"/>
                <w:sz w:val="21"/>
                <w:szCs w:val="24"/>
              </w:rPr>
              <w:t>个</w:t>
            </w:r>
            <w:r>
              <w:rPr>
                <w:rFonts w:ascii="宋体" w:hAnsi="宋体" w:hint="eastAsia"/>
                <w:kern w:val="2"/>
                <w:sz w:val="21"/>
                <w:szCs w:val="24"/>
              </w:rPr>
              <w:t>)</w:t>
            </w:r>
          </w:p>
        </w:tc>
        <w:tc>
          <w:tcPr>
            <w:tcW w:w="9862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1392EA8F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需求</w:t>
            </w:r>
            <w:r>
              <w:rPr>
                <w:rFonts w:ascii="Arial" w:hAnsi="Arial"/>
              </w:rPr>
              <w:t>缺陷</w:t>
            </w:r>
            <w:r>
              <w:rPr>
                <w:rFonts w:ascii="Arial" w:hAnsi="Arial" w:hint="eastAsia"/>
              </w:rPr>
              <w:t>数</w:t>
            </w:r>
          </w:p>
        </w:tc>
      </w:tr>
      <w:tr w:rsidR="00DC0666" w14:paraId="621B8EAF" w14:textId="77777777" w:rsidTr="006B76CD">
        <w:trPr>
          <w:cantSplit/>
          <w:trHeight w:val="369"/>
          <w:jc w:val="center"/>
        </w:trPr>
        <w:tc>
          <w:tcPr>
            <w:tcW w:w="4188" w:type="dxa"/>
            <w:vMerge w:val="restart"/>
          </w:tcPr>
          <w:p w14:paraId="721D62EC" w14:textId="77777777" w:rsidR="00DC0666" w:rsidRDefault="005A52ED">
            <w:pPr>
              <w:pStyle w:val="Normal1"/>
              <w:widowControl w:val="0"/>
              <w:spacing w:after="0" w:line="300" w:lineRule="auto"/>
              <w:rPr>
                <w:rFonts w:ascii="宋体" w:hAnsi="宋体"/>
                <w:iCs w:val="0"/>
                <w:kern w:val="2"/>
                <w:sz w:val="21"/>
                <w:szCs w:val="24"/>
              </w:rPr>
            </w:pPr>
            <w:r>
              <w:rPr>
                <w:rFonts w:ascii="宋体" w:hAnsi="宋体" w:hint="eastAsia"/>
                <w:kern w:val="2"/>
                <w:sz w:val="21"/>
                <w:szCs w:val="18"/>
              </w:rPr>
              <w:t>严重</w:t>
            </w:r>
            <w:r>
              <w:rPr>
                <w:rFonts w:ascii="宋体" w:hAnsi="宋体"/>
                <w:sz w:val="21"/>
              </w:rPr>
              <w:t>缺陷</w:t>
            </w:r>
            <w:r>
              <w:rPr>
                <w:rFonts w:ascii="宋体" w:hAnsi="宋体" w:hint="eastAsia"/>
                <w:sz w:val="21"/>
              </w:rPr>
              <w:t>总</w:t>
            </w:r>
            <w:r>
              <w:rPr>
                <w:rFonts w:ascii="宋体" w:hAnsi="宋体" w:hint="eastAsia"/>
                <w:kern w:val="2"/>
                <w:sz w:val="21"/>
                <w:szCs w:val="24"/>
              </w:rPr>
              <w:t>数</w:t>
            </w:r>
            <w:r>
              <w:rPr>
                <w:rFonts w:ascii="宋体" w:hAnsi="宋体" w:hint="eastAsia"/>
                <w:kern w:val="2"/>
                <w:sz w:val="21"/>
                <w:szCs w:val="24"/>
              </w:rPr>
              <w:t>(</w:t>
            </w:r>
            <w:r>
              <w:rPr>
                <w:rFonts w:ascii="宋体" w:hAnsi="宋体" w:hint="eastAsia"/>
                <w:kern w:val="2"/>
                <w:sz w:val="21"/>
                <w:szCs w:val="24"/>
              </w:rPr>
              <w:t>个</w:t>
            </w:r>
            <w:r>
              <w:rPr>
                <w:rFonts w:ascii="宋体" w:hAnsi="宋体" w:hint="eastAsia"/>
                <w:kern w:val="2"/>
                <w:sz w:val="21"/>
                <w:szCs w:val="24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F264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设计</w:t>
            </w:r>
            <w:r>
              <w:rPr>
                <w:rFonts w:ascii="Arial" w:hAnsi="Arial"/>
              </w:rPr>
              <w:t>缺陷</w:t>
            </w:r>
            <w:r>
              <w:rPr>
                <w:rFonts w:ascii="Arial" w:hAnsi="Arial" w:hint="eastAsia"/>
              </w:rPr>
              <w:t>数</w:t>
            </w:r>
          </w:p>
        </w:tc>
        <w:tc>
          <w:tcPr>
            <w:tcW w:w="2732" w:type="dxa"/>
            <w:tcBorders>
              <w:left w:val="single" w:sz="4" w:space="0" w:color="auto"/>
              <w:bottom w:val="single" w:sz="4" w:space="0" w:color="auto"/>
            </w:tcBorders>
          </w:tcPr>
          <w:p w14:paraId="1127CD82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0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</w:tcPr>
          <w:p w14:paraId="3F03AC59" w14:textId="77777777" w:rsidR="00DC0666" w:rsidRDefault="005A52ED">
            <w:pPr>
              <w:pStyle w:val="Normal1"/>
              <w:widowControl w:val="0"/>
              <w:spacing w:after="0" w:line="300" w:lineRule="auto"/>
              <w:rPr>
                <w:iCs w:val="0"/>
                <w:kern w:val="2"/>
                <w:szCs w:val="18"/>
              </w:rPr>
            </w:pPr>
            <w:r>
              <w:rPr>
                <w:rFonts w:hint="eastAsia"/>
              </w:rPr>
              <w:t>缺陷类型</w:t>
            </w:r>
            <w:r>
              <w:rPr>
                <w:rFonts w:hint="eastAsia"/>
                <w:iCs w:val="0"/>
                <w:kern w:val="2"/>
                <w:szCs w:val="24"/>
              </w:rPr>
              <w:t>(</w:t>
            </w:r>
            <w:r>
              <w:rPr>
                <w:rFonts w:hint="eastAsia"/>
                <w:iCs w:val="0"/>
                <w:kern w:val="2"/>
                <w:szCs w:val="24"/>
              </w:rPr>
              <w:t>个</w:t>
            </w:r>
            <w:r>
              <w:rPr>
                <w:rFonts w:hint="eastAsia"/>
                <w:iCs w:val="0"/>
                <w:kern w:val="2"/>
                <w:szCs w:val="24"/>
              </w:rPr>
              <w:t>)</w:t>
            </w:r>
          </w:p>
        </w:tc>
        <w:tc>
          <w:tcPr>
            <w:tcW w:w="1605" w:type="dxa"/>
            <w:tcBorders>
              <w:left w:val="single" w:sz="4" w:space="0" w:color="auto"/>
              <w:bottom w:val="single" w:sz="4" w:space="0" w:color="auto"/>
            </w:tcBorders>
          </w:tcPr>
          <w:p w14:paraId="0AF7AE0C" w14:textId="77777777" w:rsidR="00DC0666" w:rsidRDefault="005A52ED">
            <w:pPr>
              <w:pStyle w:val="Normal1"/>
              <w:widowControl w:val="0"/>
              <w:spacing w:after="0" w:line="300" w:lineRule="auto"/>
              <w:rPr>
                <w:iCs w:val="0"/>
                <w:kern w:val="2"/>
                <w:szCs w:val="18"/>
              </w:rPr>
            </w:pPr>
            <w:r>
              <w:rPr>
                <w:rFonts w:hint="eastAsia"/>
                <w:iCs w:val="0"/>
                <w:color w:val="auto"/>
                <w:kern w:val="2"/>
                <w:sz w:val="21"/>
                <w:szCs w:val="24"/>
              </w:rPr>
              <w:t>功能</w:t>
            </w:r>
            <w:r>
              <w:rPr>
                <w:iCs w:val="0"/>
                <w:color w:val="auto"/>
                <w:kern w:val="2"/>
                <w:sz w:val="21"/>
                <w:szCs w:val="24"/>
              </w:rPr>
              <w:t>缺陷</w:t>
            </w:r>
          </w:p>
        </w:tc>
        <w:tc>
          <w:tcPr>
            <w:tcW w:w="2662" w:type="dxa"/>
            <w:tcBorders>
              <w:bottom w:val="single" w:sz="4" w:space="0" w:color="auto"/>
            </w:tcBorders>
          </w:tcPr>
          <w:p w14:paraId="5ADCC26C" w14:textId="77777777" w:rsidR="00DC0666" w:rsidRDefault="005A52ED">
            <w:pPr>
              <w:pStyle w:val="Normal1"/>
              <w:spacing w:after="0" w:line="300" w:lineRule="auto"/>
              <w:rPr>
                <w:i/>
                <w:iCs w:val="0"/>
              </w:rPr>
            </w:pPr>
            <w:r>
              <w:rPr>
                <w:rFonts w:hint="eastAsia"/>
                <w:i/>
                <w:iCs w:val="0"/>
              </w:rPr>
              <w:t>0</w:t>
            </w:r>
          </w:p>
        </w:tc>
      </w:tr>
      <w:tr w:rsidR="00DC0666" w14:paraId="6AA2950C" w14:textId="77777777" w:rsidTr="006B76CD">
        <w:trPr>
          <w:cantSplit/>
          <w:trHeight w:val="150"/>
          <w:jc w:val="center"/>
        </w:trPr>
        <w:tc>
          <w:tcPr>
            <w:tcW w:w="4188" w:type="dxa"/>
            <w:vMerge/>
          </w:tcPr>
          <w:p w14:paraId="563DCD87" w14:textId="77777777" w:rsidR="00DC0666" w:rsidRDefault="00DC0666">
            <w:pPr>
              <w:pStyle w:val="Normal1"/>
              <w:widowControl w:val="0"/>
              <w:spacing w:after="0" w:line="300" w:lineRule="auto"/>
              <w:rPr>
                <w:rFonts w:ascii="宋体" w:hAnsi="宋体"/>
                <w:i/>
                <w:kern w:val="2"/>
                <w:sz w:val="21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9AD9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编码</w:t>
            </w:r>
            <w:r>
              <w:rPr>
                <w:rFonts w:ascii="Arial" w:hAnsi="Arial"/>
              </w:rPr>
              <w:t>缺陷</w:t>
            </w:r>
            <w:r>
              <w:rPr>
                <w:rFonts w:ascii="Arial" w:hAnsi="Arial" w:hint="eastAsia"/>
              </w:rPr>
              <w:t>数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FB3267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0</w:t>
            </w:r>
          </w:p>
        </w:tc>
        <w:tc>
          <w:tcPr>
            <w:tcW w:w="1275" w:type="dxa"/>
            <w:vMerge/>
            <w:tcBorders>
              <w:right w:val="single" w:sz="4" w:space="0" w:color="auto"/>
            </w:tcBorders>
          </w:tcPr>
          <w:p w14:paraId="01C95C68" w14:textId="77777777" w:rsidR="00DC0666" w:rsidRDefault="00DC0666">
            <w:pPr>
              <w:spacing w:line="300" w:lineRule="auto"/>
              <w:rPr>
                <w:rFonts w:ascii="Arial" w:hAnsi="Arial"/>
                <w:b/>
                <w:bCs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AC418" w14:textId="77777777" w:rsidR="00DC0666" w:rsidRDefault="005A52ED">
            <w:pPr>
              <w:spacing w:line="30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 w:hint="eastAsia"/>
              </w:rPr>
              <w:t>系统</w:t>
            </w:r>
            <w:r>
              <w:rPr>
                <w:rFonts w:ascii="Arial" w:hAnsi="Arial"/>
              </w:rPr>
              <w:t>缺陷</w:t>
            </w:r>
          </w:p>
        </w:tc>
        <w:tc>
          <w:tcPr>
            <w:tcW w:w="2662" w:type="dxa"/>
            <w:tcBorders>
              <w:top w:val="single" w:sz="4" w:space="0" w:color="auto"/>
              <w:bottom w:val="single" w:sz="4" w:space="0" w:color="auto"/>
            </w:tcBorders>
          </w:tcPr>
          <w:p w14:paraId="5D719D0B" w14:textId="77777777" w:rsidR="00DC0666" w:rsidRDefault="005A52ED">
            <w:pPr>
              <w:spacing w:line="300" w:lineRule="auto"/>
              <w:rPr>
                <w:rFonts w:ascii="Arial" w:hAnsi="Arial"/>
                <w:i/>
                <w:iCs/>
              </w:rPr>
            </w:pPr>
            <w:r>
              <w:rPr>
                <w:rFonts w:ascii="Arial" w:hAnsi="Arial" w:hint="eastAsia"/>
                <w:i/>
                <w:iCs/>
              </w:rPr>
              <w:t>0</w:t>
            </w:r>
          </w:p>
        </w:tc>
      </w:tr>
      <w:tr w:rsidR="00DC0666" w14:paraId="3D7A8B6D" w14:textId="77777777" w:rsidTr="006B76CD">
        <w:trPr>
          <w:cantSplit/>
          <w:trHeight w:val="285"/>
          <w:jc w:val="center"/>
        </w:trPr>
        <w:tc>
          <w:tcPr>
            <w:tcW w:w="4188" w:type="dxa"/>
            <w:vMerge/>
          </w:tcPr>
          <w:p w14:paraId="7A3CD655" w14:textId="77777777" w:rsidR="00DC0666" w:rsidRDefault="00DC0666">
            <w:pPr>
              <w:pStyle w:val="Normal1"/>
              <w:widowControl w:val="0"/>
              <w:spacing w:after="0" w:line="300" w:lineRule="auto"/>
              <w:rPr>
                <w:rFonts w:ascii="宋体" w:hAnsi="宋体"/>
                <w:i/>
                <w:kern w:val="2"/>
                <w:sz w:val="21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right w:val="single" w:sz="4" w:space="0" w:color="auto"/>
            </w:tcBorders>
          </w:tcPr>
          <w:p w14:paraId="0AF76714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其它</w:t>
            </w:r>
            <w:r>
              <w:rPr>
                <w:rFonts w:ascii="Arial" w:hAnsi="Arial"/>
              </w:rPr>
              <w:t>缺陷</w:t>
            </w:r>
            <w:r>
              <w:rPr>
                <w:rFonts w:ascii="Arial" w:hAnsi="Arial" w:hint="eastAsia"/>
              </w:rPr>
              <w:t>数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3A28D5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0</w:t>
            </w:r>
          </w:p>
        </w:tc>
        <w:tc>
          <w:tcPr>
            <w:tcW w:w="1275" w:type="dxa"/>
            <w:vMerge/>
            <w:tcBorders>
              <w:right w:val="single" w:sz="4" w:space="0" w:color="auto"/>
            </w:tcBorders>
          </w:tcPr>
          <w:p w14:paraId="623D408E" w14:textId="77777777" w:rsidR="00DC0666" w:rsidRDefault="00DC0666">
            <w:pPr>
              <w:spacing w:line="300" w:lineRule="auto"/>
              <w:rPr>
                <w:rFonts w:ascii="Arial" w:hAnsi="Arial"/>
                <w:b/>
                <w:bCs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E264DF" w14:textId="77777777" w:rsidR="00DC0666" w:rsidRDefault="005A52ED">
            <w:pPr>
              <w:spacing w:line="30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 w:hint="eastAsia"/>
              </w:rPr>
              <w:t>算法</w:t>
            </w:r>
            <w:r>
              <w:rPr>
                <w:rFonts w:ascii="Arial" w:hAnsi="Arial"/>
              </w:rPr>
              <w:t>缺陷</w:t>
            </w:r>
          </w:p>
        </w:tc>
        <w:tc>
          <w:tcPr>
            <w:tcW w:w="2662" w:type="dxa"/>
            <w:tcBorders>
              <w:top w:val="single" w:sz="4" w:space="0" w:color="auto"/>
              <w:bottom w:val="single" w:sz="4" w:space="0" w:color="auto"/>
            </w:tcBorders>
          </w:tcPr>
          <w:p w14:paraId="22449E53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0</w:t>
            </w:r>
          </w:p>
        </w:tc>
      </w:tr>
      <w:tr w:rsidR="00DC0666" w14:paraId="586E5CD7" w14:textId="77777777" w:rsidTr="006B76CD">
        <w:trPr>
          <w:cantSplit/>
          <w:trHeight w:val="300"/>
          <w:jc w:val="center"/>
        </w:trPr>
        <w:tc>
          <w:tcPr>
            <w:tcW w:w="4188" w:type="dxa"/>
            <w:vMerge/>
          </w:tcPr>
          <w:p w14:paraId="2143B40F" w14:textId="77777777" w:rsidR="00DC0666" w:rsidRDefault="00DC0666">
            <w:pPr>
              <w:pStyle w:val="Normal1"/>
              <w:widowControl w:val="0"/>
              <w:spacing w:after="0" w:line="300" w:lineRule="auto"/>
              <w:rPr>
                <w:rFonts w:ascii="宋体" w:hAnsi="宋体"/>
                <w:i/>
                <w:kern w:val="2"/>
                <w:sz w:val="21"/>
                <w:szCs w:val="24"/>
              </w:rPr>
            </w:pPr>
          </w:p>
        </w:tc>
        <w:tc>
          <w:tcPr>
            <w:tcW w:w="1588" w:type="dxa"/>
            <w:tcBorders>
              <w:top w:val="single" w:sz="4" w:space="0" w:color="auto"/>
              <w:right w:val="single" w:sz="4" w:space="0" w:color="auto"/>
            </w:tcBorders>
          </w:tcPr>
          <w:p w14:paraId="3D5F66A9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  <w:i/>
                <w:iCs/>
              </w:rPr>
              <w:t>指“</w:t>
            </w:r>
            <w:r>
              <w:rPr>
                <w:rFonts w:ascii="Arial" w:hAnsi="Arial"/>
                <w:i/>
                <w:iCs/>
              </w:rPr>
              <w:t>缺陷</w:t>
            </w:r>
            <w:r>
              <w:rPr>
                <w:rFonts w:ascii="Arial" w:hAnsi="Arial" w:hint="eastAsia"/>
                <w:i/>
                <w:iCs/>
              </w:rPr>
              <w:t>等级”为</w:t>
            </w:r>
            <w:r>
              <w:rPr>
                <w:rFonts w:ascii="Arial" w:hAnsi="Arial" w:hint="eastAsia"/>
                <w:i/>
                <w:iCs/>
              </w:rPr>
              <w:t>A</w:t>
            </w:r>
            <w:r>
              <w:rPr>
                <w:rFonts w:ascii="Arial" w:hAnsi="Arial" w:hint="eastAsia"/>
                <w:i/>
                <w:iCs/>
              </w:rPr>
              <w:t>和</w:t>
            </w:r>
            <w:r>
              <w:rPr>
                <w:rFonts w:ascii="Arial" w:hAnsi="Arial" w:hint="eastAsia"/>
                <w:i/>
                <w:iCs/>
              </w:rPr>
              <w:t>B</w:t>
            </w:r>
            <w:r>
              <w:rPr>
                <w:rFonts w:ascii="Arial" w:hAnsi="Arial" w:hint="eastAsia"/>
                <w:i/>
                <w:iCs/>
              </w:rPr>
              <w:t>类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</w:tcBorders>
          </w:tcPr>
          <w:p w14:paraId="0FF2389D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0</w:t>
            </w:r>
          </w:p>
        </w:tc>
        <w:tc>
          <w:tcPr>
            <w:tcW w:w="1275" w:type="dxa"/>
            <w:vMerge/>
            <w:tcBorders>
              <w:right w:val="single" w:sz="4" w:space="0" w:color="auto"/>
            </w:tcBorders>
          </w:tcPr>
          <w:p w14:paraId="5A72A2F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</w:tcBorders>
          </w:tcPr>
          <w:p w14:paraId="7AE3E0CF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代码</w:t>
            </w:r>
            <w:r>
              <w:rPr>
                <w:rFonts w:ascii="Arial" w:hAnsi="Arial"/>
              </w:rPr>
              <w:t>缺陷</w:t>
            </w:r>
          </w:p>
        </w:tc>
        <w:tc>
          <w:tcPr>
            <w:tcW w:w="2662" w:type="dxa"/>
            <w:tcBorders>
              <w:top w:val="single" w:sz="4" w:space="0" w:color="auto"/>
            </w:tcBorders>
          </w:tcPr>
          <w:p w14:paraId="13344CAE" w14:textId="77777777" w:rsidR="00DC0666" w:rsidRDefault="005A52ED">
            <w:pPr>
              <w:spacing w:line="300" w:lineRule="auto"/>
              <w:rPr>
                <w:rFonts w:ascii="Arial" w:hAnsi="Arial"/>
                <w:i/>
                <w:iCs/>
              </w:rPr>
            </w:pPr>
            <w:r>
              <w:rPr>
                <w:rFonts w:ascii="Arial" w:hAnsi="Arial" w:hint="eastAsia"/>
                <w:i/>
                <w:iCs/>
              </w:rPr>
              <w:t>0</w:t>
            </w:r>
          </w:p>
        </w:tc>
      </w:tr>
      <w:tr w:rsidR="00DC0666" w14:paraId="03E71F64" w14:textId="77777777" w:rsidTr="006B76CD">
        <w:trPr>
          <w:cantSplit/>
          <w:trHeight w:val="300"/>
          <w:jc w:val="center"/>
        </w:trPr>
        <w:tc>
          <w:tcPr>
            <w:tcW w:w="4188" w:type="dxa"/>
          </w:tcPr>
          <w:p w14:paraId="1CEC95B3" w14:textId="77777777" w:rsidR="00DC0666" w:rsidRDefault="005A52ED">
            <w:pPr>
              <w:pStyle w:val="Normal1"/>
              <w:widowControl w:val="0"/>
              <w:spacing w:after="0" w:line="300" w:lineRule="auto"/>
              <w:rPr>
                <w:rFonts w:ascii="宋体" w:hAnsi="宋体"/>
                <w:iCs w:val="0"/>
                <w:kern w:val="2"/>
                <w:sz w:val="21"/>
                <w:szCs w:val="18"/>
              </w:rPr>
            </w:pPr>
            <w:r>
              <w:rPr>
                <w:rFonts w:ascii="宋体" w:hAnsi="宋体"/>
                <w:sz w:val="21"/>
              </w:rPr>
              <w:t>修复的缺陷总数</w:t>
            </w:r>
            <w:r>
              <w:rPr>
                <w:rFonts w:ascii="宋体" w:hAnsi="宋体" w:hint="eastAsia"/>
                <w:sz w:val="21"/>
                <w:szCs w:val="24"/>
              </w:rPr>
              <w:t>(</w:t>
            </w:r>
            <w:r>
              <w:rPr>
                <w:rFonts w:ascii="宋体" w:hAnsi="宋体" w:hint="eastAsia"/>
                <w:sz w:val="21"/>
                <w:szCs w:val="24"/>
              </w:rPr>
              <w:t>个</w:t>
            </w:r>
            <w:r>
              <w:rPr>
                <w:rFonts w:ascii="宋体" w:hAnsi="宋体" w:hint="eastAsia"/>
                <w:sz w:val="21"/>
                <w:szCs w:val="24"/>
              </w:rPr>
              <w:t>)</w:t>
            </w:r>
          </w:p>
        </w:tc>
        <w:tc>
          <w:tcPr>
            <w:tcW w:w="1588" w:type="dxa"/>
            <w:tcBorders>
              <w:top w:val="single" w:sz="4" w:space="0" w:color="auto"/>
              <w:right w:val="single" w:sz="4" w:space="0" w:color="auto"/>
            </w:tcBorders>
          </w:tcPr>
          <w:p w14:paraId="3B37B597" w14:textId="77777777" w:rsidR="00DC0666" w:rsidRDefault="005A52ED">
            <w:pPr>
              <w:spacing w:line="300" w:lineRule="auto"/>
              <w:rPr>
                <w:rFonts w:ascii="Arial" w:hAnsi="Arial"/>
                <w:i/>
                <w:iCs/>
              </w:rPr>
            </w:pPr>
            <w:r>
              <w:rPr>
                <w:rFonts w:ascii="Arial" w:hAnsi="Arial" w:hint="eastAsia"/>
              </w:rPr>
              <w:t>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</w:tcBorders>
          </w:tcPr>
          <w:p w14:paraId="633E3938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0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</w:tcPr>
          <w:p w14:paraId="6526119A" w14:textId="77777777" w:rsidR="00DC0666" w:rsidRDefault="005A52ED">
            <w:pPr>
              <w:spacing w:line="30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 w:hint="eastAsia"/>
              </w:rPr>
              <w:t>轻微</w:t>
            </w:r>
            <w:r>
              <w:rPr>
                <w:rFonts w:ascii="Arial" w:hAnsi="Arial"/>
              </w:rPr>
              <w:t>缺陷</w:t>
            </w:r>
            <w:r>
              <w:rPr>
                <w:rFonts w:ascii="Arial" w:hAnsi="Arial" w:hint="eastAsia"/>
              </w:rPr>
              <w:t>总数</w:t>
            </w:r>
            <w:r>
              <w:rPr>
                <w:rFonts w:ascii="Arial" w:hAnsi="Arial" w:hint="eastAsia"/>
              </w:rPr>
              <w:t>(</w:t>
            </w:r>
            <w:r>
              <w:rPr>
                <w:rFonts w:ascii="Arial" w:hAnsi="Arial" w:hint="eastAsia"/>
              </w:rPr>
              <w:t>个</w:t>
            </w:r>
            <w:r>
              <w:rPr>
                <w:rFonts w:ascii="Arial" w:hAnsi="Arial" w:hint="eastAsia"/>
              </w:rPr>
              <w:t>)</w:t>
            </w:r>
          </w:p>
        </w:tc>
        <w:tc>
          <w:tcPr>
            <w:tcW w:w="2662" w:type="dxa"/>
            <w:tcBorders>
              <w:top w:val="single" w:sz="4" w:space="0" w:color="auto"/>
            </w:tcBorders>
          </w:tcPr>
          <w:p w14:paraId="007E2F3E" w14:textId="77777777" w:rsidR="00DC0666" w:rsidRDefault="005A52ED">
            <w:pPr>
              <w:spacing w:line="300" w:lineRule="auto"/>
              <w:rPr>
                <w:rFonts w:ascii="Arial" w:hAnsi="Arial"/>
                <w:i/>
                <w:iCs/>
              </w:rPr>
            </w:pPr>
            <w:r>
              <w:rPr>
                <w:rFonts w:ascii="Arial" w:hAnsi="Arial" w:hint="eastAsia"/>
                <w:i/>
                <w:iCs/>
              </w:rPr>
              <w:t>0</w:t>
            </w:r>
          </w:p>
        </w:tc>
      </w:tr>
    </w:tbl>
    <w:p w14:paraId="54ABE5D7" w14:textId="77777777" w:rsidR="00DC0666" w:rsidRPr="006B76CD" w:rsidRDefault="00DC0666">
      <w:pPr>
        <w:pStyle w:val="a"/>
        <w:numPr>
          <w:ilvl w:val="0"/>
          <w:numId w:val="0"/>
        </w:numPr>
        <w:tabs>
          <w:tab w:val="clear" w:pos="360"/>
        </w:tabs>
        <w:spacing w:line="300" w:lineRule="auto"/>
        <w:rPr>
          <w:rFonts w:ascii="Arial" w:hAnsi="Arial" w:hint="eastAsia"/>
          <w:sz w:val="20"/>
        </w:rPr>
      </w:pPr>
    </w:p>
    <w:p w14:paraId="790217A1" w14:textId="6A26F354" w:rsidR="006B76CD" w:rsidRDefault="009D1A33" w:rsidP="009D1A33">
      <w:pPr>
        <w:pStyle w:val="1"/>
        <w:spacing w:beforeLines="0" w:before="0" w:afterLines="0" w:after="0" w:line="300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2</w:t>
      </w:r>
      <w:r>
        <w:rPr>
          <w:rFonts w:ascii="Arial" w:hAnsi="Arial" w:hint="eastAsia"/>
        </w:rPr>
        <w:t>，</w:t>
      </w:r>
      <w:r w:rsidR="005A52ED">
        <w:rPr>
          <w:rFonts w:ascii="Arial" w:hAnsi="Arial" w:hint="eastAsia"/>
        </w:rPr>
        <w:t>Solidity</w:t>
      </w:r>
      <w:r w:rsidR="005A52ED">
        <w:rPr>
          <w:rFonts w:ascii="Arial" w:hAnsi="Arial" w:hint="eastAsia"/>
        </w:rPr>
        <w:t>合约交互</w:t>
      </w:r>
    </w:p>
    <w:p w14:paraId="7351C0A5" w14:textId="77777777" w:rsidR="00EF5D39" w:rsidRDefault="00EF5D39" w:rsidP="00EF5D39">
      <w:pPr>
        <w:spacing w:line="300" w:lineRule="auto"/>
        <w:jc w:val="center"/>
        <w:rPr>
          <w:rFonts w:ascii="Arial" w:hAnsi="Arial" w:hint="eastAsia"/>
        </w:rPr>
      </w:pPr>
    </w:p>
    <w:p w14:paraId="0F75465E" w14:textId="77777777" w:rsidR="006B76CD" w:rsidRPr="006B76CD" w:rsidRDefault="006B76CD" w:rsidP="009D1A33">
      <w:pPr>
        <w:rPr>
          <w:rFonts w:hint="eastAsia"/>
        </w:rPr>
      </w:pP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00"/>
        <w:gridCol w:w="447"/>
        <w:gridCol w:w="433"/>
        <w:gridCol w:w="4631"/>
        <w:gridCol w:w="1852"/>
        <w:gridCol w:w="433"/>
        <w:gridCol w:w="444"/>
        <w:gridCol w:w="435"/>
        <w:gridCol w:w="428"/>
        <w:gridCol w:w="433"/>
        <w:gridCol w:w="438"/>
      </w:tblGrid>
      <w:tr w:rsidR="00DC0666" w14:paraId="78C6B41A" w14:textId="77777777">
        <w:trPr>
          <w:cantSplit/>
          <w:trHeight w:val="589"/>
          <w:jc w:val="center"/>
        </w:trPr>
        <w:tc>
          <w:tcPr>
            <w:tcW w:w="14174" w:type="dxa"/>
            <w:gridSpan w:val="11"/>
            <w:vAlign w:val="center"/>
          </w:tcPr>
          <w:p w14:paraId="6CEDC5B5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</w:rPr>
              <w:t>模块名称：</w:t>
            </w:r>
            <w:r>
              <w:rPr>
                <w:rFonts w:ascii="Arial" w:hAnsi="Arial" w:hint="eastAsia"/>
              </w:rPr>
              <w:t>Bridge</w:t>
            </w:r>
          </w:p>
        </w:tc>
      </w:tr>
      <w:tr w:rsidR="00DC0666" w14:paraId="41D59D97" w14:textId="77777777">
        <w:trPr>
          <w:cantSplit/>
          <w:trHeight w:val="90"/>
          <w:jc w:val="center"/>
        </w:trPr>
        <w:tc>
          <w:tcPr>
            <w:tcW w:w="14174" w:type="dxa"/>
            <w:gridSpan w:val="11"/>
            <w:vAlign w:val="center"/>
          </w:tcPr>
          <w:p w14:paraId="79F83351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测试的工作量（小时）：</w:t>
            </w:r>
            <w:r>
              <w:rPr>
                <w:rFonts w:ascii="Arial" w:hAnsi="Arial" w:hint="eastAsia"/>
              </w:rPr>
              <w:t>0.5</w:t>
            </w:r>
          </w:p>
        </w:tc>
      </w:tr>
      <w:tr w:rsidR="00DC0666" w14:paraId="4D1273BB" w14:textId="77777777">
        <w:trPr>
          <w:cantSplit/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14:paraId="3B0B8ABD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模块名</w:t>
            </w:r>
            <w:r>
              <w:rPr>
                <w:rFonts w:ascii="Arial" w:hAnsi="Arial" w:hint="eastAsia"/>
              </w:rPr>
              <w:t>/</w:t>
            </w:r>
            <w:r>
              <w:rPr>
                <w:rFonts w:ascii="Arial" w:hAnsi="Arial" w:hint="eastAsia"/>
              </w:rPr>
              <w:t>函数名</w:t>
            </w:r>
          </w:p>
        </w:tc>
        <w:tc>
          <w:tcPr>
            <w:tcW w:w="0" w:type="auto"/>
            <w:vMerge w:val="restart"/>
            <w:vAlign w:val="center"/>
          </w:tcPr>
          <w:p w14:paraId="44D6492E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设计说明书对应的章节</w:t>
            </w:r>
          </w:p>
        </w:tc>
        <w:tc>
          <w:tcPr>
            <w:tcW w:w="0" w:type="auto"/>
            <w:gridSpan w:val="2"/>
            <w:vAlign w:val="center"/>
          </w:tcPr>
          <w:p w14:paraId="6BC23F5A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输入数据</w:t>
            </w:r>
          </w:p>
        </w:tc>
        <w:tc>
          <w:tcPr>
            <w:tcW w:w="0" w:type="auto"/>
            <w:vMerge w:val="restart"/>
            <w:vAlign w:val="center"/>
          </w:tcPr>
          <w:p w14:paraId="16055124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期望结果</w:t>
            </w:r>
          </w:p>
        </w:tc>
        <w:tc>
          <w:tcPr>
            <w:tcW w:w="0" w:type="auto"/>
            <w:vMerge w:val="restart"/>
            <w:vAlign w:val="center"/>
          </w:tcPr>
          <w:p w14:paraId="650685DA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实际结果</w:t>
            </w:r>
          </w:p>
        </w:tc>
        <w:tc>
          <w:tcPr>
            <w:tcW w:w="444" w:type="dxa"/>
            <w:vMerge w:val="restart"/>
            <w:vAlign w:val="center"/>
          </w:tcPr>
          <w:p w14:paraId="4649E9BE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缺陷描述</w:t>
            </w:r>
          </w:p>
        </w:tc>
        <w:tc>
          <w:tcPr>
            <w:tcW w:w="435" w:type="dxa"/>
            <w:vMerge w:val="restart"/>
            <w:vAlign w:val="center"/>
          </w:tcPr>
          <w:p w14:paraId="1C98E6EE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缺陷等级</w:t>
            </w:r>
          </w:p>
        </w:tc>
        <w:tc>
          <w:tcPr>
            <w:tcW w:w="0" w:type="auto"/>
            <w:vMerge w:val="restart"/>
            <w:vAlign w:val="center"/>
          </w:tcPr>
          <w:p w14:paraId="30E00830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改否</w:t>
            </w:r>
          </w:p>
        </w:tc>
        <w:tc>
          <w:tcPr>
            <w:tcW w:w="0" w:type="auto"/>
            <w:vMerge w:val="restart"/>
            <w:vAlign w:val="center"/>
          </w:tcPr>
          <w:p w14:paraId="1DA6D71B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缺陷类型</w:t>
            </w:r>
          </w:p>
        </w:tc>
        <w:tc>
          <w:tcPr>
            <w:tcW w:w="0" w:type="auto"/>
            <w:vMerge w:val="restart"/>
            <w:vAlign w:val="center"/>
          </w:tcPr>
          <w:p w14:paraId="2496ED18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缺陷来源分析</w:t>
            </w:r>
          </w:p>
        </w:tc>
      </w:tr>
      <w:tr w:rsidR="00DC0666" w14:paraId="0DA3199D" w14:textId="77777777">
        <w:trPr>
          <w:cantSplit/>
          <w:trHeight w:val="3556"/>
          <w:jc w:val="center"/>
        </w:trPr>
        <w:tc>
          <w:tcPr>
            <w:tcW w:w="0" w:type="auto"/>
            <w:vMerge/>
            <w:vAlign w:val="center"/>
          </w:tcPr>
          <w:p w14:paraId="57EEA7B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  <w:vMerge/>
            <w:vAlign w:val="center"/>
          </w:tcPr>
          <w:p w14:paraId="79A629EB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  <w:vAlign w:val="center"/>
          </w:tcPr>
          <w:p w14:paraId="76A30CE9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68334040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值</w:t>
            </w:r>
          </w:p>
        </w:tc>
        <w:tc>
          <w:tcPr>
            <w:tcW w:w="0" w:type="auto"/>
            <w:vMerge/>
            <w:vAlign w:val="center"/>
          </w:tcPr>
          <w:p w14:paraId="1134CFF6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  <w:vMerge/>
            <w:vAlign w:val="center"/>
          </w:tcPr>
          <w:p w14:paraId="321ADBB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44" w:type="dxa"/>
            <w:vMerge/>
            <w:vAlign w:val="center"/>
          </w:tcPr>
          <w:p w14:paraId="4B6CFDE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35" w:type="dxa"/>
            <w:vMerge/>
            <w:vAlign w:val="center"/>
          </w:tcPr>
          <w:p w14:paraId="2F54BC9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  <w:vMerge/>
            <w:vAlign w:val="center"/>
          </w:tcPr>
          <w:p w14:paraId="60D3BF8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  <w:vMerge/>
            <w:vAlign w:val="center"/>
          </w:tcPr>
          <w:p w14:paraId="366678C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  <w:vMerge/>
            <w:vAlign w:val="center"/>
          </w:tcPr>
          <w:p w14:paraId="1433432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6E848CE7" w14:textId="77777777">
        <w:trPr>
          <w:jc w:val="center"/>
        </w:trPr>
        <w:tc>
          <w:tcPr>
            <w:tcW w:w="0" w:type="auto"/>
          </w:tcPr>
          <w:p w14:paraId="451A6098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GetProposal(opts *bind.CallOpts, originChainID uint8, depositNonce uint64, dataHash [32]byte) (BridgeProposal, error)</w:t>
            </w:r>
          </w:p>
        </w:tc>
        <w:tc>
          <w:tcPr>
            <w:tcW w:w="0" w:type="auto"/>
          </w:tcPr>
          <w:p w14:paraId="1FF888C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1CA400CE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新宋体" w:eastAsia="新宋体" w:hint="eastAsia"/>
                <w:kern w:val="0"/>
                <w:sz w:val="24"/>
              </w:rPr>
              <w:t>A</w:t>
            </w:r>
          </w:p>
        </w:tc>
        <w:tc>
          <w:tcPr>
            <w:tcW w:w="0" w:type="auto"/>
          </w:tcPr>
          <w:p w14:paraId="5ABF8F63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callO</w:t>
            </w:r>
            <w:r>
              <w:rPr>
                <w:rFonts w:ascii="Arial" w:hAnsi="Arial"/>
              </w:rPr>
              <w:t>pts</w:t>
            </w:r>
            <w:r>
              <w:rPr>
                <w:rFonts w:ascii="Arial" w:hAnsi="Arial" w:hint="eastAsia"/>
                <w:lang w:eastAsia="zh"/>
              </w:rPr>
              <w:t xml:space="preserve">, 1, </w:t>
            </w:r>
            <w:r>
              <w:rPr>
                <w:rFonts w:ascii="Arial" w:hAnsi="Arial" w:hint="eastAsia"/>
                <w:lang w:eastAsia="zh"/>
              </w:rPr>
              <w:t>2, dataHash</w:t>
            </w:r>
          </w:p>
        </w:tc>
        <w:tc>
          <w:tcPr>
            <w:tcW w:w="0" w:type="auto"/>
          </w:tcPr>
          <w:p w14:paraId="01ECBDC8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</w:rPr>
              <w:t>{0</w:t>
            </w:r>
            <w:r>
              <w:rPr>
                <w:rFonts w:ascii="Arial" w:hAnsi="Arial" w:hint="eastAsia"/>
              </w:rPr>
              <w:t>，</w:t>
            </w:r>
            <w:r>
              <w:rPr>
                <w:rFonts w:ascii="Arial" w:hAnsi="Arial" w:hint="eastAsia"/>
              </w:rPr>
              <w:t>0</w:t>
            </w:r>
            <w:r>
              <w:rPr>
                <w:rFonts w:ascii="Arial" w:hAnsi="Arial" w:hint="eastAsia"/>
              </w:rPr>
              <w:t>，</w:t>
            </w:r>
            <w:r>
              <w:rPr>
                <w:rFonts w:ascii="Arial" w:hAnsi="Arial" w:hint="eastAsia"/>
              </w:rPr>
              <w:t>0</w:t>
            </w:r>
            <w:r>
              <w:rPr>
                <w:rFonts w:ascii="Arial" w:hAnsi="Arial" w:hint="eastAsia"/>
              </w:rPr>
              <w:t>，</w:t>
            </w:r>
            <w:r>
              <w:rPr>
                <w:rFonts w:ascii="Arial" w:hAnsi="Arial" w:hint="eastAsia"/>
              </w:rPr>
              <w:t>0}</w:t>
            </w:r>
            <w:r>
              <w:rPr>
                <w:rFonts w:ascii="Arial" w:hAnsi="Arial" w:hint="eastAsia"/>
                <w:lang w:eastAsia="zh"/>
              </w:rPr>
              <w:t>, nil</w:t>
            </w:r>
          </w:p>
        </w:tc>
        <w:tc>
          <w:tcPr>
            <w:tcW w:w="0" w:type="auto"/>
          </w:tcPr>
          <w:p w14:paraId="72395BF3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44" w:type="dxa"/>
          </w:tcPr>
          <w:p w14:paraId="1D895F4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35" w:type="dxa"/>
          </w:tcPr>
          <w:p w14:paraId="3A1839A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4E677003" w14:textId="77777777" w:rsidR="00DC0666" w:rsidRDefault="00DC0666">
            <w:pPr>
              <w:spacing w:line="300" w:lineRule="auto"/>
              <w:rPr>
                <w:rFonts w:ascii="Arial" w:hAnsi="Arial"/>
                <w:b/>
              </w:rPr>
            </w:pPr>
          </w:p>
        </w:tc>
        <w:tc>
          <w:tcPr>
            <w:tcW w:w="0" w:type="auto"/>
          </w:tcPr>
          <w:p w14:paraId="7141087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66EEB43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1838EAB7" w14:textId="77777777">
        <w:trPr>
          <w:jc w:val="center"/>
        </w:trPr>
        <w:tc>
          <w:tcPr>
            <w:tcW w:w="0" w:type="auto"/>
          </w:tcPr>
          <w:p w14:paraId="6E1E5B79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lastRenderedPageBreak/>
              <w:t>HasVotedOnProposal(opts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  <w:lang w:eastAsia="zh"/>
              </w:rPr>
              <w:t xml:space="preserve"> 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*bind.CallOpts, destNonce *big.Int, dataHash [32]byte, relayer common.Address) (bool, error)</w:t>
            </w:r>
          </w:p>
        </w:tc>
        <w:tc>
          <w:tcPr>
            <w:tcW w:w="0" w:type="auto"/>
          </w:tcPr>
          <w:p w14:paraId="1DA81DFB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5592E4BF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</w:t>
            </w:r>
          </w:p>
        </w:tc>
        <w:tc>
          <w:tcPr>
            <w:tcW w:w="0" w:type="auto"/>
          </w:tcPr>
          <w:p w14:paraId="7F5E66EC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zh"/>
              </w:rPr>
              <w:t>callO</w:t>
            </w:r>
            <w:r>
              <w:rPr>
                <w:rFonts w:ascii="Arial" w:hAnsi="Arial"/>
              </w:rPr>
              <w:t>pts</w:t>
            </w:r>
            <w:r>
              <w:rPr>
                <w:rFonts w:ascii="Arial" w:hAnsi="Arial" w:hint="eastAsia"/>
                <w:lang w:eastAsia="zh"/>
              </w:rPr>
              <w:t>, 1, 2, dataHash</w:t>
            </w:r>
          </w:p>
        </w:tc>
        <w:tc>
          <w:tcPr>
            <w:tcW w:w="0" w:type="auto"/>
          </w:tcPr>
          <w:p w14:paraId="639F6F62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false, nil</w:t>
            </w:r>
          </w:p>
        </w:tc>
        <w:tc>
          <w:tcPr>
            <w:tcW w:w="0" w:type="auto"/>
          </w:tcPr>
          <w:p w14:paraId="7680E1FB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44" w:type="dxa"/>
          </w:tcPr>
          <w:p w14:paraId="496A632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35" w:type="dxa"/>
          </w:tcPr>
          <w:p w14:paraId="116AAA8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441C00D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0157FF4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27E85CB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00826EB7" w14:textId="77777777">
        <w:trPr>
          <w:jc w:val="center"/>
        </w:trPr>
        <w:tc>
          <w:tcPr>
            <w:tcW w:w="0" w:type="auto"/>
          </w:tcPr>
          <w:p w14:paraId="5A91297C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 xml:space="preserve">VoteProposal(opts 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*bind.TransactOpts, chainID uint8, depositNonce uint64, resourceID [32]byte, dataHash [32]byte) (*types.Transaction, error)</w:t>
            </w:r>
          </w:p>
        </w:tc>
        <w:tc>
          <w:tcPr>
            <w:tcW w:w="0" w:type="auto"/>
          </w:tcPr>
          <w:p w14:paraId="0DF168AF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0" w:type="auto"/>
          </w:tcPr>
          <w:p w14:paraId="0149A94A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</w:t>
            </w:r>
          </w:p>
        </w:tc>
        <w:tc>
          <w:tcPr>
            <w:tcW w:w="0" w:type="auto"/>
          </w:tcPr>
          <w:p w14:paraId="01F039B4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callOpts, 2, 51, 0x000000000000000000000000000000000</w:t>
            </w:r>
          </w:p>
          <w:p w14:paraId="77E25C3F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0000000000000000000000000000002, dataHash</w:t>
            </w:r>
          </w:p>
        </w:tc>
        <w:tc>
          <w:tcPr>
            <w:tcW w:w="0" w:type="auto"/>
          </w:tcPr>
          <w:p w14:paraId="41F9C885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tx, nil</w:t>
            </w:r>
          </w:p>
        </w:tc>
        <w:tc>
          <w:tcPr>
            <w:tcW w:w="0" w:type="auto"/>
          </w:tcPr>
          <w:p w14:paraId="268E6990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44" w:type="dxa"/>
          </w:tcPr>
          <w:p w14:paraId="40748B96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35" w:type="dxa"/>
          </w:tcPr>
          <w:p w14:paraId="521BBDE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0D511A8B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7B73EEE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29A02A4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3ED9F47C" w14:textId="77777777">
        <w:trPr>
          <w:jc w:val="center"/>
        </w:trPr>
        <w:tc>
          <w:tcPr>
            <w:tcW w:w="0" w:type="auto"/>
          </w:tcPr>
          <w:p w14:paraId="26DE0732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GetDepositRecord(opts *bind.CallOpts, depositNonce uint64, destId uint8) (ERC20HandlerDepositRecord, error)</w:t>
            </w:r>
          </w:p>
        </w:tc>
        <w:tc>
          <w:tcPr>
            <w:tcW w:w="0" w:type="auto"/>
          </w:tcPr>
          <w:p w14:paraId="2EC6E328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0" w:type="auto"/>
          </w:tcPr>
          <w:p w14:paraId="1F053A48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</w:t>
            </w:r>
          </w:p>
        </w:tc>
        <w:tc>
          <w:tcPr>
            <w:tcW w:w="0" w:type="auto"/>
          </w:tcPr>
          <w:p w14:paraId="26999597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callOpts, 52, 2</w:t>
            </w:r>
          </w:p>
        </w:tc>
        <w:tc>
          <w:tcPr>
            <w:tcW w:w="0" w:type="auto"/>
          </w:tcPr>
          <w:p w14:paraId="6D0C913D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depositRecord, nil</w:t>
            </w:r>
          </w:p>
        </w:tc>
        <w:tc>
          <w:tcPr>
            <w:tcW w:w="0" w:type="auto"/>
          </w:tcPr>
          <w:p w14:paraId="162CCF61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44" w:type="dxa"/>
          </w:tcPr>
          <w:p w14:paraId="501C81F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35" w:type="dxa"/>
          </w:tcPr>
          <w:p w14:paraId="70B3F198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42484BE1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0" w:type="auto"/>
          </w:tcPr>
          <w:p w14:paraId="6A93D3B9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442E4A0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7DE22A8B" w14:textId="77777777">
        <w:trPr>
          <w:jc w:val="center"/>
        </w:trPr>
        <w:tc>
          <w:tcPr>
            <w:tcW w:w="0" w:type="auto"/>
          </w:tcPr>
          <w:p w14:paraId="4A851702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AdminAddRelayer(relayerAddress common.Address) (*types.Transaction, error)</w:t>
            </w:r>
          </w:p>
        </w:tc>
        <w:tc>
          <w:tcPr>
            <w:tcW w:w="0" w:type="auto"/>
          </w:tcPr>
          <w:p w14:paraId="6ED07905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0" w:type="auto"/>
          </w:tcPr>
          <w:p w14:paraId="4EBFB817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A</w:t>
            </w:r>
          </w:p>
        </w:tc>
        <w:tc>
          <w:tcPr>
            <w:tcW w:w="0" w:type="auto"/>
          </w:tcPr>
          <w:p w14:paraId="2C062D30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/>
                <w:lang w:eastAsia="zh"/>
              </w:rPr>
              <w:t>atp1sy2tvmghdv47hwz89yu9wz2y29nd0frr9jz</w:t>
            </w:r>
          </w:p>
          <w:p w14:paraId="04005452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/>
                <w:lang w:eastAsia="zh"/>
              </w:rPr>
              <w:t>d2m</w:t>
            </w:r>
          </w:p>
        </w:tc>
        <w:tc>
          <w:tcPr>
            <w:tcW w:w="0" w:type="auto"/>
          </w:tcPr>
          <w:p w14:paraId="1BAF8504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tx, nil</w:t>
            </w:r>
          </w:p>
        </w:tc>
        <w:tc>
          <w:tcPr>
            <w:tcW w:w="0" w:type="auto"/>
          </w:tcPr>
          <w:p w14:paraId="378E98E9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44" w:type="dxa"/>
          </w:tcPr>
          <w:p w14:paraId="748CEDCB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35" w:type="dxa"/>
          </w:tcPr>
          <w:p w14:paraId="5D8B8C1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4D8943D0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0" w:type="auto"/>
          </w:tcPr>
          <w:p w14:paraId="25FB6206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37EC436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17212AFE" w14:textId="77777777">
        <w:trPr>
          <w:jc w:val="center"/>
        </w:trPr>
        <w:tc>
          <w:tcPr>
            <w:tcW w:w="0" w:type="auto"/>
          </w:tcPr>
          <w:p w14:paraId="688700D1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 xml:space="preserve">ResourceIDToHandlerAddress(opts *bind.CallOpts, arg0 [32]byte) 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lastRenderedPageBreak/>
              <w:t>(common.Address, error)</w:t>
            </w:r>
          </w:p>
        </w:tc>
        <w:tc>
          <w:tcPr>
            <w:tcW w:w="0" w:type="auto"/>
          </w:tcPr>
          <w:p w14:paraId="1E37488A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0" w:type="auto"/>
          </w:tcPr>
          <w:p w14:paraId="49E69E37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0" w:type="auto"/>
          </w:tcPr>
          <w:p w14:paraId="2F5073C8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callOpts, 0x000000000000000000000000000</w:t>
            </w:r>
          </w:p>
          <w:p w14:paraId="3C76844B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0000000000000000000000000000000000002</w:t>
            </w:r>
          </w:p>
        </w:tc>
        <w:tc>
          <w:tcPr>
            <w:tcW w:w="0" w:type="auto"/>
          </w:tcPr>
          <w:p w14:paraId="29BDF369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atp18uylvwsppgg</w:t>
            </w:r>
          </w:p>
          <w:p w14:paraId="772FC587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u5wn458yxe0stet</w:t>
            </w:r>
          </w:p>
          <w:p w14:paraId="7EB9C9B2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lastRenderedPageBreak/>
              <w:t>r7tpytyllaxc, nil</w:t>
            </w:r>
          </w:p>
        </w:tc>
        <w:tc>
          <w:tcPr>
            <w:tcW w:w="0" w:type="auto"/>
          </w:tcPr>
          <w:p w14:paraId="387BA308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正常</w:t>
            </w:r>
          </w:p>
        </w:tc>
        <w:tc>
          <w:tcPr>
            <w:tcW w:w="444" w:type="dxa"/>
          </w:tcPr>
          <w:p w14:paraId="7A2A3D0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35" w:type="dxa"/>
          </w:tcPr>
          <w:p w14:paraId="417313B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76C786AD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0" w:type="auto"/>
          </w:tcPr>
          <w:p w14:paraId="5F86941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48EBBF9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0E48CB62" w14:textId="77777777">
        <w:trPr>
          <w:jc w:val="center"/>
        </w:trPr>
        <w:tc>
          <w:tcPr>
            <w:tcW w:w="0" w:type="auto"/>
          </w:tcPr>
          <w:p w14:paraId="6E7B1BC7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TotalRelayers() (*big.Int, error)</w:t>
            </w:r>
          </w:p>
        </w:tc>
        <w:tc>
          <w:tcPr>
            <w:tcW w:w="0" w:type="auto"/>
          </w:tcPr>
          <w:p w14:paraId="03E58267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0" w:type="auto"/>
          </w:tcPr>
          <w:p w14:paraId="16C86C7B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0" w:type="auto"/>
          </w:tcPr>
          <w:p w14:paraId="21F673F7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nil</w:t>
            </w:r>
          </w:p>
        </w:tc>
        <w:tc>
          <w:tcPr>
            <w:tcW w:w="0" w:type="auto"/>
          </w:tcPr>
          <w:p w14:paraId="06CB96F0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5</w:t>
            </w:r>
          </w:p>
        </w:tc>
        <w:tc>
          <w:tcPr>
            <w:tcW w:w="0" w:type="auto"/>
          </w:tcPr>
          <w:p w14:paraId="4B6A1E3F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44" w:type="dxa"/>
          </w:tcPr>
          <w:p w14:paraId="41174568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35" w:type="dxa"/>
          </w:tcPr>
          <w:p w14:paraId="34CE7D8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70B34ABC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0" w:type="auto"/>
          </w:tcPr>
          <w:p w14:paraId="2946F73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22861E6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6052ED58" w14:textId="77777777">
        <w:trPr>
          <w:jc w:val="center"/>
        </w:trPr>
        <w:tc>
          <w:tcPr>
            <w:tcW w:w="0" w:type="auto"/>
          </w:tcPr>
          <w:p w14:paraId="19AF150B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IsRelayer(relayer common.Address) (bool, error)</w:t>
            </w:r>
          </w:p>
        </w:tc>
        <w:tc>
          <w:tcPr>
            <w:tcW w:w="0" w:type="auto"/>
          </w:tcPr>
          <w:p w14:paraId="6CC70170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0" w:type="auto"/>
          </w:tcPr>
          <w:p w14:paraId="298F199A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0" w:type="auto"/>
          </w:tcPr>
          <w:p w14:paraId="71D602C8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/>
                <w:lang w:eastAsia="zh"/>
              </w:rPr>
              <w:t>atp1hfhgzgluf9qneuguyw36jrnnsexn388d2lu6xr</w:t>
            </w:r>
          </w:p>
        </w:tc>
        <w:tc>
          <w:tcPr>
            <w:tcW w:w="0" w:type="auto"/>
          </w:tcPr>
          <w:p w14:paraId="3A35AAB1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true</w:t>
            </w:r>
          </w:p>
        </w:tc>
        <w:tc>
          <w:tcPr>
            <w:tcW w:w="0" w:type="auto"/>
          </w:tcPr>
          <w:p w14:paraId="37E221D7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44" w:type="dxa"/>
          </w:tcPr>
          <w:p w14:paraId="7939114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35" w:type="dxa"/>
          </w:tcPr>
          <w:p w14:paraId="1D58479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5EBEC591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0" w:type="auto"/>
          </w:tcPr>
          <w:p w14:paraId="57AE2C7B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4FED5E99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043746A8" w14:textId="77777777">
        <w:trPr>
          <w:jc w:val="center"/>
        </w:trPr>
        <w:tc>
          <w:tcPr>
            <w:tcW w:w="0" w:type="auto"/>
          </w:tcPr>
          <w:p w14:paraId="68683A09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AdminChangeRelayerThreshold(opts *bind.TransactOpts, newThreshold *big.Int) (*types.Transaction, error)</w:t>
            </w:r>
          </w:p>
        </w:tc>
        <w:tc>
          <w:tcPr>
            <w:tcW w:w="0" w:type="auto"/>
          </w:tcPr>
          <w:p w14:paraId="018748C9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0" w:type="auto"/>
          </w:tcPr>
          <w:p w14:paraId="3DFFEE82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0" w:type="auto"/>
          </w:tcPr>
          <w:p w14:paraId="1E6DC081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callOpts, 5</w:t>
            </w:r>
          </w:p>
        </w:tc>
        <w:tc>
          <w:tcPr>
            <w:tcW w:w="0" w:type="auto"/>
          </w:tcPr>
          <w:p w14:paraId="737EDA8B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tx, nil</w:t>
            </w:r>
          </w:p>
        </w:tc>
        <w:tc>
          <w:tcPr>
            <w:tcW w:w="0" w:type="auto"/>
          </w:tcPr>
          <w:p w14:paraId="649303D9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44" w:type="dxa"/>
          </w:tcPr>
          <w:p w14:paraId="770797A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35" w:type="dxa"/>
          </w:tcPr>
          <w:p w14:paraId="79531E7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04C3B749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0" w:type="auto"/>
          </w:tcPr>
          <w:p w14:paraId="635B241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3A84658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57093652" w14:textId="77777777">
        <w:trPr>
          <w:jc w:val="center"/>
        </w:trPr>
        <w:tc>
          <w:tcPr>
            <w:tcW w:w="0" w:type="auto"/>
          </w:tcPr>
          <w:p w14:paraId="579E5C5E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 xml:space="preserve">AdminRemoveRelayer(opts *bind.TransactOpts, 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relayerAddress common.Address) (*types.Transaction, error)</w:t>
            </w:r>
          </w:p>
        </w:tc>
        <w:tc>
          <w:tcPr>
            <w:tcW w:w="0" w:type="auto"/>
          </w:tcPr>
          <w:p w14:paraId="714A6AF8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0" w:type="auto"/>
          </w:tcPr>
          <w:p w14:paraId="4EF6B0B7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0" w:type="auto"/>
          </w:tcPr>
          <w:p w14:paraId="68E649CC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callOpts, atp18hqda4eajphkfarxaa2rutc5dwdwx9z5vy2</w:t>
            </w:r>
          </w:p>
          <w:p w14:paraId="65AA17D6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nmh</w:t>
            </w:r>
          </w:p>
        </w:tc>
        <w:tc>
          <w:tcPr>
            <w:tcW w:w="0" w:type="auto"/>
          </w:tcPr>
          <w:p w14:paraId="496148D4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tx, nil</w:t>
            </w:r>
          </w:p>
        </w:tc>
        <w:tc>
          <w:tcPr>
            <w:tcW w:w="0" w:type="auto"/>
          </w:tcPr>
          <w:p w14:paraId="3433CFEC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44" w:type="dxa"/>
          </w:tcPr>
          <w:p w14:paraId="42BC619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35" w:type="dxa"/>
          </w:tcPr>
          <w:p w14:paraId="4FF86A98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081E1E6A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0" w:type="auto"/>
          </w:tcPr>
          <w:p w14:paraId="0681902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3383816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05D07718" w14:textId="77777777">
        <w:trPr>
          <w:jc w:val="center"/>
        </w:trPr>
        <w:tc>
          <w:tcPr>
            <w:tcW w:w="0" w:type="auto"/>
          </w:tcPr>
          <w:p w14:paraId="1775CE12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 xml:space="preserve">AdminSetResource(handlerAddress common.Address, resourceID [32]byte, tokenAddress common.Address) 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(*types.Transaction, error)</w:t>
            </w:r>
          </w:p>
        </w:tc>
        <w:tc>
          <w:tcPr>
            <w:tcW w:w="0" w:type="auto"/>
          </w:tcPr>
          <w:p w14:paraId="1D6F39B2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0" w:type="auto"/>
          </w:tcPr>
          <w:p w14:paraId="4F051B22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0" w:type="auto"/>
          </w:tcPr>
          <w:p w14:paraId="11EECD68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callOpts, 0x00000000000000000000000000000000000</w:t>
            </w:r>
          </w:p>
          <w:p w14:paraId="114AD165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00000000000000000000000000002,atp18uylv</w:t>
            </w:r>
          </w:p>
          <w:p w14:paraId="7E4FD585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wsppggu5wn458yxe0stetr7tpytyllaxc</w:t>
            </w:r>
          </w:p>
        </w:tc>
        <w:tc>
          <w:tcPr>
            <w:tcW w:w="0" w:type="auto"/>
          </w:tcPr>
          <w:p w14:paraId="57BF5A9B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tx, nil</w:t>
            </w:r>
          </w:p>
        </w:tc>
        <w:tc>
          <w:tcPr>
            <w:tcW w:w="0" w:type="auto"/>
          </w:tcPr>
          <w:p w14:paraId="6303DFEC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44" w:type="dxa"/>
          </w:tcPr>
          <w:p w14:paraId="26B244F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35" w:type="dxa"/>
          </w:tcPr>
          <w:p w14:paraId="200D791A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3FEB9018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0" w:type="auto"/>
          </w:tcPr>
          <w:p w14:paraId="4B03C4A8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0" w:type="auto"/>
          </w:tcPr>
          <w:p w14:paraId="6A9C35F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</w:tbl>
    <w:p w14:paraId="29758613" w14:textId="22585FB2" w:rsidR="00DC0666" w:rsidRDefault="00EF5D39">
      <w:pPr>
        <w:pStyle w:val="1"/>
        <w:spacing w:beforeLines="0" w:before="0" w:afterLines="0" w:after="0" w:line="300" w:lineRule="auto"/>
        <w:jc w:val="both"/>
        <w:rPr>
          <w:rFonts w:ascii="Arial" w:hAnsi="Arial"/>
        </w:rPr>
      </w:pPr>
      <w:r>
        <w:rPr>
          <w:rFonts w:ascii="Arial" w:hAnsi="Arial"/>
          <w:lang w:eastAsia="zh"/>
        </w:rPr>
        <w:t>3</w:t>
      </w:r>
      <w:r>
        <w:rPr>
          <w:rFonts w:ascii="Arial" w:hAnsi="Arial" w:hint="eastAsia"/>
          <w:lang w:eastAsia="zh"/>
        </w:rPr>
        <w:t>，</w:t>
      </w:r>
      <w:r w:rsidR="005A52ED">
        <w:rPr>
          <w:rFonts w:ascii="Arial" w:hAnsi="Arial" w:hint="eastAsia"/>
          <w:lang w:eastAsia="zh"/>
        </w:rPr>
        <w:t>Listener</w:t>
      </w:r>
      <w:r w:rsidR="005A52ED">
        <w:rPr>
          <w:rFonts w:ascii="Arial" w:hAnsi="Arial" w:hint="eastAsia"/>
        </w:rPr>
        <w:t>模块</w:t>
      </w:r>
    </w:p>
    <w:p w14:paraId="335BFCEB" w14:textId="77777777" w:rsidR="00EF5D39" w:rsidRDefault="00EF5D39" w:rsidP="00EF5D39">
      <w:pPr>
        <w:rPr>
          <w:rFonts w:hint="eastAsia"/>
        </w:rPr>
      </w:pPr>
    </w:p>
    <w:tbl>
      <w:tblPr>
        <w:tblW w:w="4953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36"/>
        <w:gridCol w:w="426"/>
        <w:gridCol w:w="426"/>
        <w:gridCol w:w="426"/>
        <w:gridCol w:w="5344"/>
        <w:gridCol w:w="800"/>
        <w:gridCol w:w="426"/>
        <w:gridCol w:w="426"/>
        <w:gridCol w:w="426"/>
        <w:gridCol w:w="426"/>
        <w:gridCol w:w="426"/>
      </w:tblGrid>
      <w:tr w:rsidR="00DC0666" w14:paraId="0A1968C6" w14:textId="77777777" w:rsidTr="009D1A33">
        <w:trPr>
          <w:cantSplit/>
          <w:trHeight w:val="255"/>
          <w:jc w:val="center"/>
        </w:trPr>
        <w:tc>
          <w:tcPr>
            <w:tcW w:w="14042" w:type="dxa"/>
            <w:gridSpan w:val="11"/>
            <w:vAlign w:val="center"/>
          </w:tcPr>
          <w:p w14:paraId="1CA53CC7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</w:rPr>
              <w:lastRenderedPageBreak/>
              <w:t>模块名称：</w:t>
            </w:r>
            <w:r>
              <w:rPr>
                <w:rFonts w:ascii="Arial" w:hAnsi="Arial" w:hint="eastAsia"/>
                <w:lang w:eastAsia="zh"/>
              </w:rPr>
              <w:t>Listener</w:t>
            </w:r>
          </w:p>
        </w:tc>
      </w:tr>
      <w:tr w:rsidR="00DC0666" w14:paraId="0E802DFD" w14:textId="77777777" w:rsidTr="009D1A33">
        <w:trPr>
          <w:cantSplit/>
          <w:trHeight w:val="255"/>
          <w:jc w:val="center"/>
        </w:trPr>
        <w:tc>
          <w:tcPr>
            <w:tcW w:w="14042" w:type="dxa"/>
            <w:gridSpan w:val="11"/>
            <w:vAlign w:val="center"/>
          </w:tcPr>
          <w:p w14:paraId="0BD53C8A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测试的工作量（小时）：</w:t>
            </w:r>
            <w:r>
              <w:rPr>
                <w:rFonts w:ascii="Arial" w:hAnsi="Arial" w:hint="eastAsia"/>
              </w:rPr>
              <w:t>0.5</w:t>
            </w:r>
          </w:p>
        </w:tc>
      </w:tr>
      <w:tr w:rsidR="00DC0666" w14:paraId="549AA417" w14:textId="77777777" w:rsidTr="009D1A33">
        <w:trPr>
          <w:cantSplit/>
          <w:trHeight w:val="255"/>
          <w:jc w:val="center"/>
        </w:trPr>
        <w:tc>
          <w:tcPr>
            <w:tcW w:w="4452" w:type="dxa"/>
            <w:vMerge w:val="restart"/>
            <w:vAlign w:val="center"/>
          </w:tcPr>
          <w:p w14:paraId="6670EAB2" w14:textId="77777777" w:rsidR="00DC0666" w:rsidRDefault="005A52ED" w:rsidP="00EF5D39">
            <w:r>
              <w:rPr>
                <w:rFonts w:hint="eastAsia"/>
              </w:rPr>
              <w:t>模块名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函数名</w:t>
            </w:r>
          </w:p>
        </w:tc>
        <w:tc>
          <w:tcPr>
            <w:tcW w:w="426" w:type="dxa"/>
            <w:vMerge w:val="restart"/>
            <w:vAlign w:val="center"/>
          </w:tcPr>
          <w:p w14:paraId="14E899D1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设计说明书对应的章节</w:t>
            </w:r>
          </w:p>
        </w:tc>
        <w:tc>
          <w:tcPr>
            <w:tcW w:w="852" w:type="dxa"/>
            <w:gridSpan w:val="2"/>
            <w:vAlign w:val="center"/>
          </w:tcPr>
          <w:p w14:paraId="3A6190A9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输入数据</w:t>
            </w:r>
          </w:p>
        </w:tc>
        <w:tc>
          <w:tcPr>
            <w:tcW w:w="5378" w:type="dxa"/>
            <w:vMerge w:val="restart"/>
            <w:vAlign w:val="center"/>
          </w:tcPr>
          <w:p w14:paraId="4BF783E7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期望结果</w:t>
            </w:r>
          </w:p>
        </w:tc>
        <w:tc>
          <w:tcPr>
            <w:tcW w:w="804" w:type="dxa"/>
            <w:vMerge w:val="restart"/>
            <w:vAlign w:val="center"/>
          </w:tcPr>
          <w:p w14:paraId="718C0CF5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实际结果</w:t>
            </w:r>
          </w:p>
        </w:tc>
        <w:tc>
          <w:tcPr>
            <w:tcW w:w="426" w:type="dxa"/>
            <w:vMerge w:val="restart"/>
            <w:vAlign w:val="center"/>
          </w:tcPr>
          <w:p w14:paraId="24D9FD41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缺陷描述</w:t>
            </w:r>
          </w:p>
        </w:tc>
        <w:tc>
          <w:tcPr>
            <w:tcW w:w="426" w:type="dxa"/>
            <w:vMerge w:val="restart"/>
            <w:vAlign w:val="center"/>
          </w:tcPr>
          <w:p w14:paraId="59D56FF8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缺陷等级</w:t>
            </w:r>
          </w:p>
        </w:tc>
        <w:tc>
          <w:tcPr>
            <w:tcW w:w="426" w:type="dxa"/>
            <w:vMerge w:val="restart"/>
            <w:vAlign w:val="center"/>
          </w:tcPr>
          <w:p w14:paraId="6C355043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改否</w:t>
            </w:r>
          </w:p>
        </w:tc>
        <w:tc>
          <w:tcPr>
            <w:tcW w:w="426" w:type="dxa"/>
            <w:vMerge w:val="restart"/>
            <w:vAlign w:val="center"/>
          </w:tcPr>
          <w:p w14:paraId="54550C01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缺陷类型</w:t>
            </w:r>
          </w:p>
        </w:tc>
        <w:tc>
          <w:tcPr>
            <w:tcW w:w="426" w:type="dxa"/>
            <w:vMerge w:val="restart"/>
            <w:vAlign w:val="center"/>
          </w:tcPr>
          <w:p w14:paraId="5DBA7155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缺陷来源分析</w:t>
            </w:r>
          </w:p>
        </w:tc>
      </w:tr>
      <w:tr w:rsidR="00DC0666" w14:paraId="20A6E587" w14:textId="77777777" w:rsidTr="009D1A33">
        <w:trPr>
          <w:cantSplit/>
          <w:jc w:val="center"/>
        </w:trPr>
        <w:tc>
          <w:tcPr>
            <w:tcW w:w="4452" w:type="dxa"/>
            <w:vMerge/>
            <w:vAlign w:val="center"/>
          </w:tcPr>
          <w:p w14:paraId="4B95FAD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  <w:vMerge/>
            <w:vAlign w:val="center"/>
          </w:tcPr>
          <w:p w14:paraId="53C601CC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6E3FBF35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数据类型</w:t>
            </w:r>
          </w:p>
        </w:tc>
        <w:tc>
          <w:tcPr>
            <w:tcW w:w="426" w:type="dxa"/>
            <w:vAlign w:val="center"/>
          </w:tcPr>
          <w:p w14:paraId="1E9734C4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值</w:t>
            </w:r>
          </w:p>
        </w:tc>
        <w:tc>
          <w:tcPr>
            <w:tcW w:w="5378" w:type="dxa"/>
            <w:vMerge/>
            <w:vAlign w:val="center"/>
          </w:tcPr>
          <w:p w14:paraId="29CFF4E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804" w:type="dxa"/>
            <w:vMerge/>
            <w:vAlign w:val="center"/>
          </w:tcPr>
          <w:p w14:paraId="29F245F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  <w:vMerge/>
            <w:vAlign w:val="center"/>
          </w:tcPr>
          <w:p w14:paraId="4E73C41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  <w:vMerge/>
            <w:vAlign w:val="center"/>
          </w:tcPr>
          <w:p w14:paraId="4A37782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  <w:vMerge/>
            <w:vAlign w:val="center"/>
          </w:tcPr>
          <w:p w14:paraId="4D0883E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  <w:vMerge/>
            <w:vAlign w:val="center"/>
          </w:tcPr>
          <w:p w14:paraId="5AB8D656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  <w:vMerge/>
            <w:vAlign w:val="center"/>
          </w:tcPr>
          <w:p w14:paraId="00037B89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2543E492" w14:textId="77777777" w:rsidTr="009D1A33">
        <w:trPr>
          <w:jc w:val="center"/>
        </w:trPr>
        <w:tc>
          <w:tcPr>
            <w:tcW w:w="4452" w:type="dxa"/>
          </w:tcPr>
          <w:p w14:paraId="3DC02CB5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setContracts(bridge *Bridge.Bridge, erc20Handler *ERC20Handler.ERC20Handler)</w:t>
            </w:r>
          </w:p>
        </w:tc>
        <w:tc>
          <w:tcPr>
            <w:tcW w:w="426" w:type="dxa"/>
          </w:tcPr>
          <w:p w14:paraId="107FFA0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18A8A23C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</w:t>
            </w:r>
          </w:p>
        </w:tc>
        <w:tc>
          <w:tcPr>
            <w:tcW w:w="426" w:type="dxa"/>
          </w:tcPr>
          <w:p w14:paraId="1864A5A6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5378" w:type="dxa"/>
          </w:tcPr>
          <w:p w14:paraId="6833A094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"atp1emxqzwmz0nv5pxk3h9e2dp3p6djfkqwn4v05zk"</w:t>
            </w:r>
          </w:p>
          <w:p w14:paraId="1FA42E5A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zh"/>
              </w:rPr>
              <w:t>,"atp15nqwyjpffntmgg05aq6u7frdvy60qnm82007q5"</w:t>
            </w:r>
          </w:p>
        </w:tc>
        <w:tc>
          <w:tcPr>
            <w:tcW w:w="804" w:type="dxa"/>
          </w:tcPr>
          <w:p w14:paraId="7892EB57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nil</w:t>
            </w:r>
          </w:p>
        </w:tc>
        <w:tc>
          <w:tcPr>
            <w:tcW w:w="426" w:type="dxa"/>
          </w:tcPr>
          <w:p w14:paraId="375B4EBC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26" w:type="dxa"/>
          </w:tcPr>
          <w:p w14:paraId="44E84BF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1EB6985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5DFE62F8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0327B47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570DAA5C" w14:textId="77777777" w:rsidTr="009D1A33">
        <w:trPr>
          <w:jc w:val="center"/>
        </w:trPr>
        <w:tc>
          <w:tcPr>
            <w:tcW w:w="4452" w:type="dxa"/>
          </w:tcPr>
          <w:p w14:paraId="38A4819E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getDepositEventsForBlock(latestBlock *big.Int) error</w:t>
            </w:r>
          </w:p>
        </w:tc>
        <w:tc>
          <w:tcPr>
            <w:tcW w:w="426" w:type="dxa"/>
          </w:tcPr>
          <w:p w14:paraId="1A0D6D4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10271A3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4724568A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5378" w:type="dxa"/>
          </w:tcPr>
          <w:p w14:paraId="5818C153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6230724</w:t>
            </w:r>
          </w:p>
        </w:tc>
        <w:tc>
          <w:tcPr>
            <w:tcW w:w="804" w:type="dxa"/>
          </w:tcPr>
          <w:p w14:paraId="48BD7B26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nil</w:t>
            </w:r>
          </w:p>
        </w:tc>
        <w:tc>
          <w:tcPr>
            <w:tcW w:w="426" w:type="dxa"/>
          </w:tcPr>
          <w:p w14:paraId="282A2D29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26" w:type="dxa"/>
          </w:tcPr>
          <w:p w14:paraId="751334E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7CE0F51A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5D27E466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5E7203E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5197D51A" w14:textId="77777777" w:rsidTr="009D1A33">
        <w:trPr>
          <w:jc w:val="center"/>
        </w:trPr>
        <w:tc>
          <w:tcPr>
            <w:tcW w:w="4452" w:type="dxa"/>
          </w:tcPr>
          <w:p w14:paraId="424D70A6" w14:textId="01EAB598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buildQuery(contract</w:t>
            </w:r>
            <w:r w:rsidR="009D1A33">
              <w:rPr>
                <w:rFonts w:ascii="新宋体" w:eastAsia="新宋体"/>
                <w:kern w:val="0"/>
                <w:sz w:val="24"/>
                <w:highlight w:val="lightGray"/>
              </w:rPr>
              <w:t xml:space="preserve"> 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ethcommon.Address,</w:t>
            </w:r>
            <w:r w:rsidR="009D1A33">
              <w:rPr>
                <w:rFonts w:ascii="新宋体" w:eastAsia="新宋体"/>
                <w:kern w:val="0"/>
                <w:sz w:val="24"/>
                <w:highlight w:val="lightGray"/>
              </w:rPr>
              <w:t xml:space="preserve"> 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 xml:space="preserve">sig utils.EventSig, startBlock *big.Int, 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lastRenderedPageBreak/>
              <w:t>endBlock *big.Int) eth.FilterQuery</w:t>
            </w:r>
          </w:p>
        </w:tc>
        <w:tc>
          <w:tcPr>
            <w:tcW w:w="426" w:type="dxa"/>
          </w:tcPr>
          <w:p w14:paraId="2FE7795B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5E2764DC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28552CBB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5378" w:type="dxa"/>
          </w:tcPr>
          <w:p w14:paraId="66A1CF7B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/>
                <w:lang w:eastAsia="zh"/>
              </w:rPr>
              <w:t>“</w:t>
            </w:r>
            <w:r>
              <w:rPr>
                <w:rFonts w:ascii="Arial" w:hAnsi="Arial" w:hint="eastAsia"/>
                <w:lang w:eastAsia="zh"/>
              </w:rPr>
              <w:t>atp1emxqzwmz0nv5pxk3h9e2dp3p6djfkqwn4v05zk</w:t>
            </w:r>
            <w:r>
              <w:rPr>
                <w:rFonts w:ascii="Arial" w:hAnsi="Arial"/>
                <w:lang w:eastAsia="zh"/>
              </w:rPr>
              <w:t>”</w:t>
            </w:r>
            <w:r>
              <w:rPr>
                <w:rFonts w:ascii="Arial" w:hAnsi="Arial" w:hint="eastAsia"/>
                <w:lang w:eastAsia="zh"/>
              </w:rPr>
              <w:t>,</w:t>
            </w:r>
          </w:p>
          <w:p w14:paraId="68A1A1CF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Deposit(uint8,bytes32,uint64), 6230724,  6230724</w:t>
            </w:r>
          </w:p>
        </w:tc>
        <w:tc>
          <w:tcPr>
            <w:tcW w:w="804" w:type="dxa"/>
          </w:tcPr>
          <w:p w14:paraId="1BC97345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query</w:t>
            </w:r>
          </w:p>
        </w:tc>
        <w:tc>
          <w:tcPr>
            <w:tcW w:w="426" w:type="dxa"/>
          </w:tcPr>
          <w:p w14:paraId="1A57D537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26" w:type="dxa"/>
          </w:tcPr>
          <w:p w14:paraId="369B6CD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03AAF6A8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50C5454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AFE874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0A1A96C8" w14:textId="77777777" w:rsidTr="009D1A33">
        <w:trPr>
          <w:jc w:val="center"/>
        </w:trPr>
        <w:tc>
          <w:tcPr>
            <w:tcW w:w="4452" w:type="dxa"/>
          </w:tcPr>
          <w:p w14:paraId="48D73663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handleErc20DepositedEvent(destId msg.ChainId, nonce msg.Nonce) (msg.Message, error)</w:t>
            </w:r>
          </w:p>
        </w:tc>
        <w:tc>
          <w:tcPr>
            <w:tcW w:w="426" w:type="dxa"/>
          </w:tcPr>
          <w:p w14:paraId="034E5C0B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702DD0E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28B550D9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5378" w:type="dxa"/>
          </w:tcPr>
          <w:p w14:paraId="4EEB4E27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1, 55</w:t>
            </w:r>
          </w:p>
        </w:tc>
        <w:tc>
          <w:tcPr>
            <w:tcW w:w="804" w:type="dxa"/>
          </w:tcPr>
          <w:p w14:paraId="34220649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msg</w:t>
            </w:r>
          </w:p>
        </w:tc>
        <w:tc>
          <w:tcPr>
            <w:tcW w:w="426" w:type="dxa"/>
          </w:tcPr>
          <w:p w14:paraId="1857E960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26" w:type="dxa"/>
          </w:tcPr>
          <w:p w14:paraId="7FA0CCF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56E3BEF9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7A224CEA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10EDB3E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4E8480B1" w14:textId="77777777" w:rsidTr="009D1A33">
        <w:trPr>
          <w:jc w:val="center"/>
        </w:trPr>
        <w:tc>
          <w:tcPr>
            <w:tcW w:w="4452" w:type="dxa"/>
          </w:tcPr>
          <w:p w14:paraId="39173A8B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GetBlockByNumber(height int64) (*models.BlockResponse, error)</w:t>
            </w:r>
          </w:p>
        </w:tc>
        <w:tc>
          <w:tcPr>
            <w:tcW w:w="426" w:type="dxa"/>
          </w:tcPr>
          <w:p w14:paraId="4B2DAFB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2BA51A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0DA3AAC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5378" w:type="dxa"/>
          </w:tcPr>
          <w:p w14:paraId="3F09A044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5964</w:t>
            </w:r>
          </w:p>
        </w:tc>
        <w:tc>
          <w:tcPr>
            <w:tcW w:w="804" w:type="dxa"/>
          </w:tcPr>
          <w:p w14:paraId="6F562AFD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resp, nil</w:t>
            </w:r>
          </w:p>
        </w:tc>
        <w:tc>
          <w:tcPr>
            <w:tcW w:w="426" w:type="dxa"/>
          </w:tcPr>
          <w:p w14:paraId="57BC2764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26" w:type="dxa"/>
          </w:tcPr>
          <w:p w14:paraId="68400E5A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7C73898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7770036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1F3EFD3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7ABAD560" w14:textId="77777777" w:rsidTr="009D1A33">
        <w:trPr>
          <w:jc w:val="center"/>
        </w:trPr>
        <w:tc>
          <w:tcPr>
            <w:tcW w:w="4452" w:type="dxa"/>
          </w:tcPr>
          <w:p w14:paraId="4C49E71C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submitMessage(m msg.Message, err error)</w:t>
            </w:r>
          </w:p>
        </w:tc>
        <w:tc>
          <w:tcPr>
            <w:tcW w:w="426" w:type="dxa"/>
          </w:tcPr>
          <w:p w14:paraId="4A33EAB9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44C094F9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2B1FDF2A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5378" w:type="dxa"/>
          </w:tcPr>
          <w:p w14:paraId="00C10569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m{2,1,MultiSigTransfer,112, 0x000000000000000000000000000000000000000000</w:t>
            </w:r>
          </w:p>
          <w:p w14:paraId="07F934A3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0000000000000000000002,100000000, atp1sy2tvmghdv47hwz89yu9wz2y29nd0frr9jzd2m}</w:t>
            </w:r>
          </w:p>
        </w:tc>
        <w:tc>
          <w:tcPr>
            <w:tcW w:w="804" w:type="dxa"/>
          </w:tcPr>
          <w:p w14:paraId="7E64FA20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nil</w:t>
            </w:r>
          </w:p>
        </w:tc>
        <w:tc>
          <w:tcPr>
            <w:tcW w:w="426" w:type="dxa"/>
          </w:tcPr>
          <w:p w14:paraId="02DC89B7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26" w:type="dxa"/>
          </w:tcPr>
          <w:p w14:paraId="619BD286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1E83C7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565882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132482C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2DC7FAF0" w14:textId="77777777" w:rsidTr="009D1A33">
        <w:trPr>
          <w:jc w:val="center"/>
        </w:trPr>
        <w:tc>
          <w:tcPr>
            <w:tcW w:w="4452" w:type="dxa"/>
          </w:tcPr>
          <w:p w14:paraId="6C98BB15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 xml:space="preserve">DecodeEventRecords(m *Metadata, t 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interface{}) error</w:t>
            </w:r>
          </w:p>
        </w:tc>
        <w:tc>
          <w:tcPr>
            <w:tcW w:w="426" w:type="dxa"/>
          </w:tcPr>
          <w:p w14:paraId="3A4E1488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607681A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D58616C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5378" w:type="dxa"/>
          </w:tcPr>
          <w:p w14:paraId="029E34D8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metedata, event</w:t>
            </w:r>
          </w:p>
        </w:tc>
        <w:tc>
          <w:tcPr>
            <w:tcW w:w="804" w:type="dxa"/>
          </w:tcPr>
          <w:p w14:paraId="0A5DF653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nil</w:t>
            </w:r>
          </w:p>
        </w:tc>
        <w:tc>
          <w:tcPr>
            <w:tcW w:w="426" w:type="dxa"/>
          </w:tcPr>
          <w:p w14:paraId="51BF75F1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26" w:type="dxa"/>
          </w:tcPr>
          <w:p w14:paraId="391C7A5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148DC6A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1E09C75C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7831E916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0483F9AC" w14:textId="77777777" w:rsidTr="009D1A33">
        <w:trPr>
          <w:jc w:val="center"/>
        </w:trPr>
        <w:tc>
          <w:tcPr>
            <w:tcW w:w="4452" w:type="dxa"/>
          </w:tcPr>
          <w:p w14:paraId="6BF28C19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registerEventHandler(name eventName, handler eventHandler) error</w:t>
            </w:r>
          </w:p>
        </w:tc>
        <w:tc>
          <w:tcPr>
            <w:tcW w:w="426" w:type="dxa"/>
          </w:tcPr>
          <w:p w14:paraId="52F57CCA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2EC125D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42D504B1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5378" w:type="dxa"/>
          </w:tcPr>
          <w:p w14:paraId="0121C981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/>
                <w:lang w:eastAsia="zh"/>
              </w:rPr>
              <w:t>“</w:t>
            </w:r>
            <w:r>
              <w:rPr>
                <w:rFonts w:ascii="Arial" w:hAnsi="Arial" w:hint="eastAsia"/>
                <w:lang w:eastAsia="zh"/>
              </w:rPr>
              <w:t>FungibleTransfer</w:t>
            </w:r>
            <w:r>
              <w:rPr>
                <w:rFonts w:ascii="Arial" w:hAnsi="Arial"/>
                <w:lang w:eastAsia="zh"/>
              </w:rPr>
              <w:t>”</w:t>
            </w:r>
            <w:r>
              <w:rPr>
                <w:rFonts w:ascii="Arial" w:hAnsi="Arial" w:hint="eastAsia"/>
                <w:lang w:eastAsia="zh"/>
              </w:rPr>
              <w:t>, fungibleTansferHandler</w:t>
            </w:r>
          </w:p>
        </w:tc>
        <w:tc>
          <w:tcPr>
            <w:tcW w:w="804" w:type="dxa"/>
          </w:tcPr>
          <w:p w14:paraId="083C0D1E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nil</w:t>
            </w:r>
          </w:p>
        </w:tc>
        <w:tc>
          <w:tcPr>
            <w:tcW w:w="426" w:type="dxa"/>
          </w:tcPr>
          <w:p w14:paraId="02CFF4AC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26" w:type="dxa"/>
          </w:tcPr>
          <w:p w14:paraId="7EEA0F0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744EC1D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0C6F42E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2365694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2FCAA32A" w14:textId="77777777" w:rsidTr="009D1A33">
        <w:trPr>
          <w:jc w:val="center"/>
        </w:trPr>
        <w:tc>
          <w:tcPr>
            <w:tcW w:w="4452" w:type="dxa"/>
          </w:tcPr>
          <w:p w14:paraId="560DF627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GetFinalizedHead() (types.Hash, error)</w:t>
            </w:r>
          </w:p>
        </w:tc>
        <w:tc>
          <w:tcPr>
            <w:tcW w:w="426" w:type="dxa"/>
          </w:tcPr>
          <w:p w14:paraId="70A9189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22227F8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208329F3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5378" w:type="dxa"/>
          </w:tcPr>
          <w:p w14:paraId="62ED02D4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nil</w:t>
            </w:r>
          </w:p>
        </w:tc>
        <w:tc>
          <w:tcPr>
            <w:tcW w:w="804" w:type="dxa"/>
          </w:tcPr>
          <w:p w14:paraId="399257A8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hash, nil</w:t>
            </w:r>
          </w:p>
        </w:tc>
        <w:tc>
          <w:tcPr>
            <w:tcW w:w="426" w:type="dxa"/>
          </w:tcPr>
          <w:p w14:paraId="3E399D4D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26" w:type="dxa"/>
          </w:tcPr>
          <w:p w14:paraId="4354619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17300CA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2961809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1C8EDD4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2D90A87D" w14:textId="77777777" w:rsidTr="009D1A33">
        <w:trPr>
          <w:jc w:val="center"/>
        </w:trPr>
        <w:tc>
          <w:tcPr>
            <w:tcW w:w="4452" w:type="dxa"/>
          </w:tcPr>
          <w:p w14:paraId="0BE23D9B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GetHeader(blockHash types.Hash) (*types.Header, error)</w:t>
            </w:r>
          </w:p>
        </w:tc>
        <w:tc>
          <w:tcPr>
            <w:tcW w:w="426" w:type="dxa"/>
          </w:tcPr>
          <w:p w14:paraId="0162116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2A41F80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FD40D90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5378" w:type="dxa"/>
          </w:tcPr>
          <w:p w14:paraId="4519326E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hash</w:t>
            </w:r>
          </w:p>
        </w:tc>
        <w:tc>
          <w:tcPr>
            <w:tcW w:w="804" w:type="dxa"/>
          </w:tcPr>
          <w:p w14:paraId="72B07156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head-</w:t>
            </w:r>
          </w:p>
          <w:p w14:paraId="75F8E61A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-er, nil</w:t>
            </w:r>
          </w:p>
        </w:tc>
        <w:tc>
          <w:tcPr>
            <w:tcW w:w="426" w:type="dxa"/>
          </w:tcPr>
          <w:p w14:paraId="68A06901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26" w:type="dxa"/>
          </w:tcPr>
          <w:p w14:paraId="6CE94B6A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4CFF0B9B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6F6D1AF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47AF5D0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235FF149" w14:textId="77777777" w:rsidTr="009D1A33">
        <w:trPr>
          <w:jc w:val="center"/>
        </w:trPr>
        <w:tc>
          <w:tcPr>
            <w:tcW w:w="4452" w:type="dxa"/>
          </w:tcPr>
          <w:p w14:paraId="219CA02C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processBlockExtrinsic(currentBlock int64)</w:t>
            </w:r>
          </w:p>
        </w:tc>
        <w:tc>
          <w:tcPr>
            <w:tcW w:w="426" w:type="dxa"/>
          </w:tcPr>
          <w:p w14:paraId="10B98CE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95E65DC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757685C1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5378" w:type="dxa"/>
          </w:tcPr>
          <w:p w14:paraId="5EF63F56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zh"/>
              </w:rPr>
              <w:t>596</w:t>
            </w:r>
            <w:r>
              <w:rPr>
                <w:rFonts w:ascii="Arial" w:hAnsi="Arial" w:hint="eastAsia"/>
              </w:rPr>
              <w:t>4</w:t>
            </w:r>
          </w:p>
        </w:tc>
        <w:tc>
          <w:tcPr>
            <w:tcW w:w="804" w:type="dxa"/>
          </w:tcPr>
          <w:p w14:paraId="27E8BAC2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nil</w:t>
            </w:r>
          </w:p>
        </w:tc>
        <w:tc>
          <w:tcPr>
            <w:tcW w:w="426" w:type="dxa"/>
          </w:tcPr>
          <w:p w14:paraId="26516943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26" w:type="dxa"/>
          </w:tcPr>
          <w:p w14:paraId="1C3FFF7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5E374C3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0A72F23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76C29F2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6125A9DD" w14:textId="77777777" w:rsidTr="009D1A33">
        <w:trPr>
          <w:jc w:val="center"/>
        </w:trPr>
        <w:tc>
          <w:tcPr>
            <w:tcW w:w="4452" w:type="dxa"/>
          </w:tcPr>
          <w:p w14:paraId="32B842D4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lastRenderedPageBreak/>
              <w:t>dealBlockTx(resp *models.BlockResponse, currentBlock int64)</w:t>
            </w:r>
          </w:p>
        </w:tc>
        <w:tc>
          <w:tcPr>
            <w:tcW w:w="426" w:type="dxa"/>
          </w:tcPr>
          <w:p w14:paraId="61E8998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356BA1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212CF8D7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5378" w:type="dxa"/>
          </w:tcPr>
          <w:p w14:paraId="555321B4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</w:rPr>
              <w:t>resp</w:t>
            </w:r>
            <w:r>
              <w:rPr>
                <w:rFonts w:ascii="Arial" w:hAnsi="Arial" w:hint="eastAsia"/>
                <w:lang w:eastAsia="zh"/>
              </w:rPr>
              <w:t>, 5964</w:t>
            </w:r>
          </w:p>
        </w:tc>
        <w:tc>
          <w:tcPr>
            <w:tcW w:w="804" w:type="dxa"/>
          </w:tcPr>
          <w:p w14:paraId="7140C8CF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nil</w:t>
            </w:r>
          </w:p>
        </w:tc>
        <w:tc>
          <w:tcPr>
            <w:tcW w:w="426" w:type="dxa"/>
          </w:tcPr>
          <w:p w14:paraId="5D64A5E8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26" w:type="dxa"/>
          </w:tcPr>
          <w:p w14:paraId="793DA718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4D40408C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4F92C6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56283FD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65E6BD5D" w14:textId="77777777" w:rsidTr="009D1A33">
        <w:trPr>
          <w:jc w:val="center"/>
        </w:trPr>
        <w:tc>
          <w:tcPr>
            <w:tcW w:w="4452" w:type="dxa"/>
          </w:tcPr>
          <w:p w14:paraId="7CF27B2B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getSendAmount(e *models.ExtrinsicResponse) (*big.Int, bool)</w:t>
            </w:r>
          </w:p>
        </w:tc>
        <w:tc>
          <w:tcPr>
            <w:tcW w:w="426" w:type="dxa"/>
          </w:tcPr>
          <w:p w14:paraId="7D6C126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60C293B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0B968E7C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5378" w:type="dxa"/>
          </w:tcPr>
          <w:p w14:paraId="29E4DA8E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extResp</w:t>
            </w:r>
          </w:p>
        </w:tc>
        <w:tc>
          <w:tcPr>
            <w:tcW w:w="804" w:type="dxa"/>
          </w:tcPr>
          <w:p w14:paraId="4BA13335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10000</w:t>
            </w:r>
          </w:p>
          <w:p w14:paraId="023645E2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0000, true</w:t>
            </w:r>
          </w:p>
        </w:tc>
        <w:tc>
          <w:tcPr>
            <w:tcW w:w="426" w:type="dxa"/>
          </w:tcPr>
          <w:p w14:paraId="7723A978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26" w:type="dxa"/>
          </w:tcPr>
          <w:p w14:paraId="2E294D8B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01909C1A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23C1335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45DA61C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6785E415" w14:textId="77777777" w:rsidTr="009D1A33">
        <w:trPr>
          <w:jc w:val="center"/>
        </w:trPr>
        <w:tc>
          <w:tcPr>
            <w:tcW w:w="4452" w:type="dxa"/>
          </w:tcPr>
          <w:p w14:paraId="5FFB90AB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GetAmountTo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  <w:lang w:eastAsia="zh"/>
              </w:rPr>
              <w:t>Sub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 xml:space="preserve">(origin []byte, assetId xevents.AssetId) (*big.Int, error) </w:t>
            </w:r>
          </w:p>
        </w:tc>
        <w:tc>
          <w:tcPr>
            <w:tcW w:w="426" w:type="dxa"/>
          </w:tcPr>
          <w:p w14:paraId="50E9E1F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78D8AA8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4C0D1A09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5378" w:type="dxa"/>
          </w:tcPr>
          <w:p w14:paraId="2DAC9E4B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1000000000000000000, 10000000000</w:t>
            </w:r>
          </w:p>
        </w:tc>
        <w:tc>
          <w:tcPr>
            <w:tcW w:w="804" w:type="dxa"/>
          </w:tcPr>
          <w:p w14:paraId="5241609D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10000</w:t>
            </w:r>
          </w:p>
          <w:p w14:paraId="312437CF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0000,</w:t>
            </w:r>
          </w:p>
          <w:p w14:paraId="557DD2B2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nil</w:t>
            </w:r>
          </w:p>
        </w:tc>
        <w:tc>
          <w:tcPr>
            <w:tcW w:w="426" w:type="dxa"/>
          </w:tcPr>
          <w:p w14:paraId="5708CFFA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26" w:type="dxa"/>
          </w:tcPr>
          <w:p w14:paraId="081F977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F0199E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B7AE4B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74A48B6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</w:tbl>
    <w:p w14:paraId="168BF3D7" w14:textId="77777777" w:rsidR="00DC0666" w:rsidRDefault="00DC0666" w:rsidP="009D1A33">
      <w:pPr>
        <w:rPr>
          <w:lang w:eastAsia="zh"/>
        </w:rPr>
      </w:pPr>
    </w:p>
    <w:p w14:paraId="12163C66" w14:textId="77777777" w:rsidR="00DC0666" w:rsidRDefault="00DC0666" w:rsidP="009D1A33">
      <w:pPr>
        <w:rPr>
          <w:lang w:eastAsia="zh"/>
        </w:rPr>
      </w:pPr>
    </w:p>
    <w:p w14:paraId="7A17DEDB" w14:textId="6B028142" w:rsidR="00DC0666" w:rsidRDefault="00EF5D39">
      <w:pPr>
        <w:pStyle w:val="1"/>
        <w:spacing w:beforeLines="0" w:before="0" w:afterLines="0" w:after="0" w:line="300" w:lineRule="auto"/>
        <w:jc w:val="both"/>
        <w:rPr>
          <w:rFonts w:ascii="Arial" w:hAnsi="Arial"/>
        </w:rPr>
      </w:pPr>
      <w:r>
        <w:rPr>
          <w:rFonts w:ascii="Arial" w:hAnsi="Arial"/>
          <w:lang w:eastAsia="zh"/>
        </w:rPr>
        <w:t>4</w:t>
      </w:r>
      <w:r>
        <w:rPr>
          <w:rFonts w:ascii="Arial" w:hAnsi="Arial" w:hint="eastAsia"/>
          <w:lang w:eastAsia="zh"/>
        </w:rPr>
        <w:t>，</w:t>
      </w:r>
      <w:r w:rsidR="005A52ED">
        <w:rPr>
          <w:rFonts w:ascii="Arial" w:hAnsi="Arial" w:hint="eastAsia"/>
          <w:lang w:eastAsia="zh"/>
        </w:rPr>
        <w:t>Writer</w:t>
      </w:r>
      <w:r w:rsidR="005A52ED">
        <w:rPr>
          <w:rFonts w:ascii="Arial" w:hAnsi="Arial" w:hint="eastAsia"/>
        </w:rPr>
        <w:t>模块</w:t>
      </w:r>
    </w:p>
    <w:p w14:paraId="5A25C287" w14:textId="77777777" w:rsidR="00EF5D39" w:rsidRDefault="00EF5D39" w:rsidP="00EF5D39">
      <w:pPr>
        <w:rPr>
          <w:rFonts w:hint="eastAsia"/>
        </w:rPr>
      </w:pPr>
    </w:p>
    <w:tbl>
      <w:tblPr>
        <w:tblW w:w="497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176"/>
        <w:gridCol w:w="456"/>
        <w:gridCol w:w="426"/>
        <w:gridCol w:w="543"/>
        <w:gridCol w:w="5344"/>
        <w:gridCol w:w="1279"/>
        <w:gridCol w:w="456"/>
        <w:gridCol w:w="456"/>
        <w:gridCol w:w="456"/>
        <w:gridCol w:w="456"/>
        <w:gridCol w:w="456"/>
      </w:tblGrid>
      <w:tr w:rsidR="00DC0666" w14:paraId="64FCAB12" w14:textId="77777777" w:rsidTr="009D1A33">
        <w:trPr>
          <w:cantSplit/>
          <w:trHeight w:val="255"/>
          <w:jc w:val="center"/>
        </w:trPr>
        <w:tc>
          <w:tcPr>
            <w:tcW w:w="14089" w:type="dxa"/>
            <w:gridSpan w:val="11"/>
            <w:vAlign w:val="center"/>
          </w:tcPr>
          <w:p w14:paraId="00CD748B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hint="eastAsia"/>
                <w:sz w:val="24"/>
              </w:rPr>
              <w:t>模块名称：</w:t>
            </w:r>
            <w:r>
              <w:rPr>
                <w:rFonts w:ascii="Arial" w:hAnsi="Arial" w:hint="eastAsia"/>
                <w:sz w:val="24"/>
                <w:lang w:eastAsia="zh"/>
              </w:rPr>
              <w:t>writer</w:t>
            </w:r>
          </w:p>
        </w:tc>
      </w:tr>
      <w:tr w:rsidR="00DC0666" w14:paraId="2BA87D28" w14:textId="77777777" w:rsidTr="009D1A33">
        <w:trPr>
          <w:cantSplit/>
          <w:trHeight w:val="255"/>
          <w:jc w:val="center"/>
        </w:trPr>
        <w:tc>
          <w:tcPr>
            <w:tcW w:w="14089" w:type="dxa"/>
            <w:gridSpan w:val="11"/>
            <w:vAlign w:val="center"/>
          </w:tcPr>
          <w:p w14:paraId="4C3BC2AE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hint="eastAsia"/>
                <w:sz w:val="24"/>
              </w:rPr>
              <w:t>测试的工作量（小时）：</w:t>
            </w:r>
            <w:r>
              <w:rPr>
                <w:rFonts w:ascii="Arial" w:hAnsi="Arial" w:hint="eastAsia"/>
                <w:sz w:val="24"/>
              </w:rPr>
              <w:t>0.5</w:t>
            </w:r>
          </w:p>
        </w:tc>
      </w:tr>
      <w:tr w:rsidR="00DC0666" w14:paraId="256A5030" w14:textId="77777777" w:rsidTr="009D1A33">
        <w:trPr>
          <w:cantSplit/>
          <w:trHeight w:val="255"/>
          <w:jc w:val="center"/>
        </w:trPr>
        <w:tc>
          <w:tcPr>
            <w:tcW w:w="3761" w:type="dxa"/>
            <w:vMerge w:val="restart"/>
            <w:vAlign w:val="center"/>
          </w:tcPr>
          <w:p w14:paraId="79D6293D" w14:textId="77777777" w:rsidR="00DC0666" w:rsidRDefault="005A52ED">
            <w:pPr>
              <w:spacing w:line="30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 w:hint="eastAsia"/>
                <w:sz w:val="24"/>
              </w:rPr>
              <w:t>模块名</w:t>
            </w:r>
            <w:r>
              <w:rPr>
                <w:rFonts w:ascii="Arial" w:hAnsi="Arial" w:hint="eastAsia"/>
                <w:sz w:val="24"/>
              </w:rPr>
              <w:t>/</w:t>
            </w:r>
            <w:r>
              <w:rPr>
                <w:rFonts w:ascii="Arial" w:hAnsi="Arial" w:hint="eastAsia"/>
                <w:sz w:val="24"/>
              </w:rPr>
              <w:t>函数名</w:t>
            </w:r>
          </w:p>
        </w:tc>
        <w:tc>
          <w:tcPr>
            <w:tcW w:w="456" w:type="dxa"/>
            <w:vMerge w:val="restart"/>
            <w:vAlign w:val="center"/>
          </w:tcPr>
          <w:p w14:paraId="27F914D4" w14:textId="77777777" w:rsidR="00DC0666" w:rsidRDefault="005A52ED">
            <w:pPr>
              <w:spacing w:line="30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 w:hint="eastAsia"/>
                <w:sz w:val="24"/>
              </w:rPr>
              <w:t>设计</w:t>
            </w:r>
            <w:r>
              <w:rPr>
                <w:rFonts w:ascii="Arial" w:hAnsi="Arial" w:hint="eastAsia"/>
                <w:sz w:val="24"/>
              </w:rPr>
              <w:lastRenderedPageBreak/>
              <w:t>说明书对应的章节</w:t>
            </w:r>
          </w:p>
        </w:tc>
        <w:tc>
          <w:tcPr>
            <w:tcW w:w="969" w:type="dxa"/>
            <w:gridSpan w:val="2"/>
            <w:vAlign w:val="center"/>
          </w:tcPr>
          <w:p w14:paraId="19A0D2AC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hint="eastAsia"/>
                <w:sz w:val="24"/>
              </w:rPr>
              <w:lastRenderedPageBreak/>
              <w:t>输入数据</w:t>
            </w:r>
          </w:p>
        </w:tc>
        <w:tc>
          <w:tcPr>
            <w:tcW w:w="5344" w:type="dxa"/>
            <w:vMerge w:val="restart"/>
            <w:vAlign w:val="center"/>
          </w:tcPr>
          <w:p w14:paraId="49BED92A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hint="eastAsia"/>
                <w:sz w:val="24"/>
              </w:rPr>
              <w:t>期望结果</w:t>
            </w:r>
          </w:p>
        </w:tc>
        <w:tc>
          <w:tcPr>
            <w:tcW w:w="1279" w:type="dxa"/>
            <w:vMerge w:val="restart"/>
            <w:vAlign w:val="center"/>
          </w:tcPr>
          <w:p w14:paraId="399E0171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hint="eastAsia"/>
                <w:sz w:val="24"/>
              </w:rPr>
              <w:t>实际结果</w:t>
            </w:r>
          </w:p>
        </w:tc>
        <w:tc>
          <w:tcPr>
            <w:tcW w:w="456" w:type="dxa"/>
            <w:vMerge w:val="restart"/>
            <w:vAlign w:val="center"/>
          </w:tcPr>
          <w:p w14:paraId="7DAA1614" w14:textId="77777777" w:rsidR="00DC0666" w:rsidRDefault="005A52ED">
            <w:pPr>
              <w:spacing w:line="30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 w:hint="eastAsia"/>
                <w:sz w:val="24"/>
              </w:rPr>
              <w:t>缺陷</w:t>
            </w:r>
            <w:r>
              <w:rPr>
                <w:rFonts w:ascii="Arial" w:hAnsi="Arial" w:hint="eastAsia"/>
                <w:sz w:val="24"/>
              </w:rPr>
              <w:lastRenderedPageBreak/>
              <w:t>描述</w:t>
            </w:r>
          </w:p>
        </w:tc>
        <w:tc>
          <w:tcPr>
            <w:tcW w:w="456" w:type="dxa"/>
            <w:vMerge w:val="restart"/>
            <w:vAlign w:val="center"/>
          </w:tcPr>
          <w:p w14:paraId="011DE8CB" w14:textId="77777777" w:rsidR="00DC0666" w:rsidRDefault="005A52ED">
            <w:pPr>
              <w:spacing w:line="30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 w:hint="eastAsia"/>
                <w:sz w:val="24"/>
              </w:rPr>
              <w:lastRenderedPageBreak/>
              <w:t>缺陷</w:t>
            </w:r>
            <w:r>
              <w:rPr>
                <w:rFonts w:ascii="Arial" w:hAnsi="Arial" w:hint="eastAsia"/>
                <w:sz w:val="24"/>
              </w:rPr>
              <w:lastRenderedPageBreak/>
              <w:t>等级</w:t>
            </w:r>
          </w:p>
        </w:tc>
        <w:tc>
          <w:tcPr>
            <w:tcW w:w="456" w:type="dxa"/>
            <w:vMerge w:val="restart"/>
            <w:vAlign w:val="center"/>
          </w:tcPr>
          <w:p w14:paraId="73785A08" w14:textId="77777777" w:rsidR="00DC0666" w:rsidRDefault="005A52ED">
            <w:pPr>
              <w:spacing w:line="30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 w:hint="eastAsia"/>
                <w:sz w:val="24"/>
              </w:rPr>
              <w:lastRenderedPageBreak/>
              <w:t>改否</w:t>
            </w:r>
          </w:p>
        </w:tc>
        <w:tc>
          <w:tcPr>
            <w:tcW w:w="456" w:type="dxa"/>
            <w:vMerge w:val="restart"/>
            <w:vAlign w:val="center"/>
          </w:tcPr>
          <w:p w14:paraId="6B22DE24" w14:textId="77777777" w:rsidR="00DC0666" w:rsidRDefault="005A52ED">
            <w:pPr>
              <w:spacing w:line="30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 w:hint="eastAsia"/>
                <w:sz w:val="24"/>
              </w:rPr>
              <w:t>缺陷</w:t>
            </w:r>
            <w:r>
              <w:rPr>
                <w:rFonts w:ascii="Arial" w:hAnsi="Arial" w:hint="eastAsia"/>
                <w:sz w:val="24"/>
              </w:rPr>
              <w:lastRenderedPageBreak/>
              <w:t>类型</w:t>
            </w:r>
          </w:p>
        </w:tc>
        <w:tc>
          <w:tcPr>
            <w:tcW w:w="456" w:type="dxa"/>
            <w:vMerge w:val="restart"/>
            <w:vAlign w:val="center"/>
          </w:tcPr>
          <w:p w14:paraId="33B0EC69" w14:textId="77777777" w:rsidR="00DC0666" w:rsidRDefault="005A52ED">
            <w:pPr>
              <w:spacing w:line="30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 w:hint="eastAsia"/>
                <w:sz w:val="24"/>
              </w:rPr>
              <w:lastRenderedPageBreak/>
              <w:t>缺陷</w:t>
            </w:r>
            <w:r>
              <w:rPr>
                <w:rFonts w:ascii="Arial" w:hAnsi="Arial" w:hint="eastAsia"/>
                <w:sz w:val="24"/>
              </w:rPr>
              <w:lastRenderedPageBreak/>
              <w:t>来源分析</w:t>
            </w:r>
          </w:p>
        </w:tc>
      </w:tr>
      <w:tr w:rsidR="00DC0666" w14:paraId="6C753CD4" w14:textId="77777777" w:rsidTr="009D1A33">
        <w:trPr>
          <w:cantSplit/>
          <w:jc w:val="center"/>
        </w:trPr>
        <w:tc>
          <w:tcPr>
            <w:tcW w:w="3761" w:type="dxa"/>
            <w:vMerge/>
            <w:vAlign w:val="center"/>
          </w:tcPr>
          <w:p w14:paraId="7A93055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  <w:vMerge/>
            <w:vAlign w:val="center"/>
          </w:tcPr>
          <w:p w14:paraId="75400A5B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  <w:vAlign w:val="center"/>
          </w:tcPr>
          <w:p w14:paraId="34DA30BB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数据类型</w:t>
            </w:r>
          </w:p>
        </w:tc>
        <w:tc>
          <w:tcPr>
            <w:tcW w:w="543" w:type="dxa"/>
            <w:vAlign w:val="center"/>
          </w:tcPr>
          <w:p w14:paraId="318C5086" w14:textId="77777777" w:rsidR="00DC0666" w:rsidRDefault="005A52ED"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值</w:t>
            </w:r>
          </w:p>
        </w:tc>
        <w:tc>
          <w:tcPr>
            <w:tcW w:w="5344" w:type="dxa"/>
            <w:vMerge/>
            <w:vAlign w:val="center"/>
          </w:tcPr>
          <w:p w14:paraId="6EF9EF4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1279" w:type="dxa"/>
            <w:vMerge/>
            <w:vAlign w:val="center"/>
          </w:tcPr>
          <w:p w14:paraId="055E803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  <w:vMerge/>
            <w:vAlign w:val="center"/>
          </w:tcPr>
          <w:p w14:paraId="156A9C9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  <w:vMerge/>
            <w:vAlign w:val="center"/>
          </w:tcPr>
          <w:p w14:paraId="360562E8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  <w:vMerge/>
            <w:vAlign w:val="center"/>
          </w:tcPr>
          <w:p w14:paraId="07B03E4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  <w:vMerge/>
            <w:vAlign w:val="center"/>
          </w:tcPr>
          <w:p w14:paraId="0F51845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  <w:vMerge/>
            <w:vAlign w:val="center"/>
          </w:tcPr>
          <w:p w14:paraId="454E6B4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3D50D015" w14:textId="77777777" w:rsidTr="009D1A33">
        <w:trPr>
          <w:jc w:val="center"/>
        </w:trPr>
        <w:tc>
          <w:tcPr>
            <w:tcW w:w="3761" w:type="dxa"/>
          </w:tcPr>
          <w:p w14:paraId="68AB9543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ResolveMessage(m msg.Message) bool</w:t>
            </w:r>
          </w:p>
        </w:tc>
        <w:tc>
          <w:tcPr>
            <w:tcW w:w="456" w:type="dxa"/>
          </w:tcPr>
          <w:p w14:paraId="198A1C1C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62651FCF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</w:t>
            </w:r>
          </w:p>
        </w:tc>
        <w:tc>
          <w:tcPr>
            <w:tcW w:w="543" w:type="dxa"/>
          </w:tcPr>
          <w:p w14:paraId="5C822688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null</w:t>
            </w:r>
          </w:p>
        </w:tc>
        <w:tc>
          <w:tcPr>
            <w:tcW w:w="5344" w:type="dxa"/>
          </w:tcPr>
          <w:p w14:paraId="080D238D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 xml:space="preserve">2,1,MultiSigTransfer,112, </w:t>
            </w:r>
            <w:r>
              <w:rPr>
                <w:rFonts w:ascii="Arial" w:hAnsi="Arial" w:hint="eastAsia"/>
                <w:lang w:eastAsia="zh"/>
              </w:rPr>
              <w:t>0x000000000000000000000000000000000000000000</w:t>
            </w:r>
          </w:p>
          <w:p w14:paraId="7B197A29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0000000000000000000002,100000000, atp1sy2tvmghdv47hwz89yu9wz2y29nd0frr9jzd2m</w:t>
            </w:r>
          </w:p>
        </w:tc>
        <w:tc>
          <w:tcPr>
            <w:tcW w:w="1279" w:type="dxa"/>
          </w:tcPr>
          <w:p w14:paraId="1B7081F7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true</w:t>
            </w:r>
          </w:p>
        </w:tc>
        <w:tc>
          <w:tcPr>
            <w:tcW w:w="456" w:type="dxa"/>
          </w:tcPr>
          <w:p w14:paraId="46369900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37987EA6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703F847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4FCA959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29DA7896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77E715DA" w14:textId="77777777" w:rsidTr="009D1A33">
        <w:trPr>
          <w:jc w:val="center"/>
        </w:trPr>
        <w:tc>
          <w:tcPr>
            <w:tcW w:w="3761" w:type="dxa"/>
          </w:tcPr>
          <w:p w14:paraId="604B9B4E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createMultiSigProposal(m msg.Message) bool</w:t>
            </w:r>
          </w:p>
        </w:tc>
        <w:tc>
          <w:tcPr>
            <w:tcW w:w="456" w:type="dxa"/>
          </w:tcPr>
          <w:p w14:paraId="4F91EBD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2C1124D2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</w:t>
            </w:r>
          </w:p>
        </w:tc>
        <w:tc>
          <w:tcPr>
            <w:tcW w:w="543" w:type="dxa"/>
          </w:tcPr>
          <w:p w14:paraId="28BE48FC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null</w:t>
            </w:r>
          </w:p>
        </w:tc>
        <w:tc>
          <w:tcPr>
            <w:tcW w:w="5344" w:type="dxa"/>
          </w:tcPr>
          <w:p w14:paraId="2702A3F8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 xml:space="preserve">2,1,MultiSigTransfer,112, </w:t>
            </w:r>
            <w:r>
              <w:rPr>
                <w:rFonts w:ascii="Arial" w:hAnsi="Arial" w:hint="eastAsia"/>
                <w:lang w:eastAsia="zh"/>
              </w:rPr>
              <w:t>0x000000000000000000000000000000000000000000</w:t>
            </w:r>
          </w:p>
          <w:p w14:paraId="2B593251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0000000000000000000002,100000000, atp1sy2tvmghdv47hwz89yu9wz2y29nd0frr9jzd2m</w:t>
            </w:r>
          </w:p>
        </w:tc>
        <w:tc>
          <w:tcPr>
            <w:tcW w:w="1279" w:type="dxa"/>
          </w:tcPr>
          <w:p w14:paraId="17EC235F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true</w:t>
            </w:r>
          </w:p>
        </w:tc>
        <w:tc>
          <w:tcPr>
            <w:tcW w:w="456" w:type="dxa"/>
          </w:tcPr>
          <w:p w14:paraId="5915B419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30AB12F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2E02D56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3DC0FA07" w14:textId="77777777" w:rsidR="00DC0666" w:rsidRDefault="00DC0666">
            <w:pPr>
              <w:spacing w:line="300" w:lineRule="auto"/>
              <w:rPr>
                <w:rFonts w:ascii="Arial" w:hAnsi="Arial"/>
                <w:lang w:eastAsia="zh"/>
              </w:rPr>
            </w:pPr>
          </w:p>
        </w:tc>
        <w:tc>
          <w:tcPr>
            <w:tcW w:w="456" w:type="dxa"/>
          </w:tcPr>
          <w:p w14:paraId="2F44A7D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5F215F5C" w14:textId="77777777" w:rsidTr="009D1A33">
        <w:trPr>
          <w:jc w:val="center"/>
        </w:trPr>
        <w:tc>
          <w:tcPr>
            <w:tcW w:w="3761" w:type="dxa"/>
          </w:tcPr>
          <w:p w14:paraId="773E41FB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ConstructErc20ProposalData(amount []byte, recipient []byte) []byte</w:t>
            </w:r>
          </w:p>
        </w:tc>
        <w:tc>
          <w:tcPr>
            <w:tcW w:w="456" w:type="dxa"/>
          </w:tcPr>
          <w:p w14:paraId="2A7628B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1204583C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4BB9BD4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2F9F3193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 xml:space="preserve">10000000000000000000, </w:t>
            </w:r>
            <w:r>
              <w:rPr>
                <w:rFonts w:ascii="Arial" w:hAnsi="Arial" w:hint="eastAsia"/>
                <w:lang w:eastAsia="zh"/>
              </w:rPr>
              <w:t>atp1sy2tvmghdv47hwz89yu9wz2y29nd0frr9jzd2m</w:t>
            </w:r>
          </w:p>
        </w:tc>
        <w:tc>
          <w:tcPr>
            <w:tcW w:w="1279" w:type="dxa"/>
          </w:tcPr>
          <w:p w14:paraId="093D93A5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databytes</w:t>
            </w:r>
          </w:p>
        </w:tc>
        <w:tc>
          <w:tcPr>
            <w:tcW w:w="456" w:type="dxa"/>
          </w:tcPr>
          <w:p w14:paraId="1A55E01C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6B834A5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26C8DAD5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027FD96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7DC3E47C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1C4C2A08" w14:textId="77777777" w:rsidTr="009D1A33">
        <w:trPr>
          <w:jc w:val="center"/>
        </w:trPr>
        <w:tc>
          <w:tcPr>
            <w:tcW w:w="3761" w:type="dxa"/>
          </w:tcPr>
          <w:p w14:paraId="1E543600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 xml:space="preserve">watchThenExecute(m msg.Message, data []byte, dataHash [32]byte, 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lastRenderedPageBreak/>
              <w:t>latestBlock *big.Int)</w:t>
            </w:r>
          </w:p>
        </w:tc>
        <w:tc>
          <w:tcPr>
            <w:tcW w:w="456" w:type="dxa"/>
          </w:tcPr>
          <w:p w14:paraId="1FA84EDB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16E5EB8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0D891D7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603D2BE2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 xml:space="preserve">m{2,1,MultiSigTransfer,112, </w:t>
            </w:r>
            <w:r>
              <w:rPr>
                <w:rFonts w:ascii="Arial" w:hAnsi="Arial" w:hint="eastAsia"/>
                <w:lang w:eastAsia="zh"/>
              </w:rPr>
              <w:t>0x000000000000000000000000000000000000000000</w:t>
            </w:r>
          </w:p>
          <w:p w14:paraId="25C97763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lastRenderedPageBreak/>
              <w:t>0000000000000000000002,100000000, atp1sy2tvmghdv47hwz89yu9wz2y29nd0frr9jzd2m}, data, dataHash, 6230955</w:t>
            </w:r>
          </w:p>
        </w:tc>
        <w:tc>
          <w:tcPr>
            <w:tcW w:w="1279" w:type="dxa"/>
          </w:tcPr>
          <w:p w14:paraId="3CF5D53A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lastRenderedPageBreak/>
              <w:t>nil</w:t>
            </w:r>
          </w:p>
        </w:tc>
        <w:tc>
          <w:tcPr>
            <w:tcW w:w="456" w:type="dxa"/>
          </w:tcPr>
          <w:p w14:paraId="3E01D7C1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67BEDE1A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205B873B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725F989B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586E58A9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5C02EA4D" w14:textId="77777777" w:rsidTr="009D1A33">
        <w:trPr>
          <w:jc w:val="center"/>
        </w:trPr>
        <w:tc>
          <w:tcPr>
            <w:tcW w:w="3761" w:type="dxa"/>
          </w:tcPr>
          <w:p w14:paraId="30F53831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shouldVote(m msg.Message, dataHash [32]byte) bool</w:t>
            </w:r>
          </w:p>
        </w:tc>
        <w:tc>
          <w:tcPr>
            <w:tcW w:w="456" w:type="dxa"/>
          </w:tcPr>
          <w:p w14:paraId="4A798DFC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448E2C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6B2FB04C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1F8B3791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m{2,1,MultiSigTransfer,112, 0x000000000000000000000000000000000000000000</w:t>
            </w:r>
          </w:p>
          <w:p w14:paraId="3ADF7524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0000000000000000000002,100000000, atp1sy2tvmghdv47hwz89yu9wz2y29nd0frr9jzd2m}, dataHash</w:t>
            </w:r>
          </w:p>
        </w:tc>
        <w:tc>
          <w:tcPr>
            <w:tcW w:w="1279" w:type="dxa"/>
          </w:tcPr>
          <w:p w14:paraId="299DBA26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true</w:t>
            </w:r>
          </w:p>
        </w:tc>
        <w:tc>
          <w:tcPr>
            <w:tcW w:w="456" w:type="dxa"/>
          </w:tcPr>
          <w:p w14:paraId="22FB1601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1587E1C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18EE7394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0ED4C32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134F15C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04E4B35E" w14:textId="77777777" w:rsidTr="009D1A33">
        <w:trPr>
          <w:jc w:val="center"/>
        </w:trPr>
        <w:tc>
          <w:tcPr>
            <w:tcW w:w="3761" w:type="dxa"/>
          </w:tcPr>
          <w:p w14:paraId="76E36D9A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proposalIsPassed(srcId msg.ChainId, nonce msg.Nonce, dataHash [32]byte) bool</w:t>
            </w:r>
          </w:p>
        </w:tc>
        <w:tc>
          <w:tcPr>
            <w:tcW w:w="456" w:type="dxa"/>
          </w:tcPr>
          <w:p w14:paraId="0DF0A0CA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635511F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519F0D7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5DD56FAA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1, 112, dataHash</w:t>
            </w:r>
          </w:p>
        </w:tc>
        <w:tc>
          <w:tcPr>
            <w:tcW w:w="1279" w:type="dxa"/>
          </w:tcPr>
          <w:p w14:paraId="6029C53E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false</w:t>
            </w:r>
          </w:p>
        </w:tc>
        <w:tc>
          <w:tcPr>
            <w:tcW w:w="456" w:type="dxa"/>
          </w:tcPr>
          <w:p w14:paraId="3D80B85C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0E2D7D4A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022C2786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72F4F686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3AA2716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540BE74B" w14:textId="77777777" w:rsidTr="009D1A33">
        <w:trPr>
          <w:jc w:val="center"/>
        </w:trPr>
        <w:tc>
          <w:tcPr>
            <w:tcW w:w="3761" w:type="dxa"/>
          </w:tcPr>
          <w:p w14:paraId="54C1CCCD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hasVoted(srcId msg.ChainId, nonce msg.Nonce, dataHash [32]byte) bool</w:t>
            </w:r>
          </w:p>
        </w:tc>
        <w:tc>
          <w:tcPr>
            <w:tcW w:w="456" w:type="dxa"/>
          </w:tcPr>
          <w:p w14:paraId="29DAC26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4860621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349F546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5F751981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1, 112, dataHash</w:t>
            </w:r>
          </w:p>
        </w:tc>
        <w:tc>
          <w:tcPr>
            <w:tcW w:w="1279" w:type="dxa"/>
          </w:tcPr>
          <w:p w14:paraId="2A6044E7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false</w:t>
            </w:r>
          </w:p>
        </w:tc>
        <w:tc>
          <w:tcPr>
            <w:tcW w:w="456" w:type="dxa"/>
          </w:tcPr>
          <w:p w14:paraId="4A401FFE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1918377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5114315C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0EB6768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08EF012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14518007" w14:textId="77777777" w:rsidTr="009D1A33">
        <w:trPr>
          <w:jc w:val="center"/>
        </w:trPr>
        <w:tc>
          <w:tcPr>
            <w:tcW w:w="3761" w:type="dxa"/>
          </w:tcPr>
          <w:p w14:paraId="67B515F0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PlatonToEth(platon string) ([]byte, error)</w:t>
            </w:r>
          </w:p>
        </w:tc>
        <w:tc>
          <w:tcPr>
            <w:tcW w:w="456" w:type="dxa"/>
          </w:tcPr>
          <w:p w14:paraId="2917956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08CB0B2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70787BC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5930CD71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atp1sy2tvmghdv47hwz89yu9wz2y29nd0frr9jzd2m</w:t>
            </w:r>
          </w:p>
        </w:tc>
        <w:tc>
          <w:tcPr>
            <w:tcW w:w="1279" w:type="dxa"/>
          </w:tcPr>
          <w:p w14:paraId="40464D94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0x8114B</w:t>
            </w:r>
          </w:p>
          <w:p w14:paraId="641B0553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66d176B</w:t>
            </w:r>
          </w:p>
          <w:p w14:paraId="7BA823D4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2BebB84</w:t>
            </w:r>
          </w:p>
          <w:p w14:paraId="7C7384AE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7293857</w:t>
            </w:r>
          </w:p>
          <w:p w14:paraId="76B61366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0944516</w:t>
            </w:r>
          </w:p>
          <w:p w14:paraId="42132A90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6D7A463</w:t>
            </w:r>
          </w:p>
        </w:tc>
        <w:tc>
          <w:tcPr>
            <w:tcW w:w="456" w:type="dxa"/>
          </w:tcPr>
          <w:p w14:paraId="7454AF8D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6FDF9AD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70455784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2F3B628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1440C85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4F008ABE" w14:textId="77777777" w:rsidTr="009D1A33">
        <w:trPr>
          <w:jc w:val="center"/>
        </w:trPr>
        <w:tc>
          <w:tcPr>
            <w:tcW w:w="3761" w:type="dxa"/>
          </w:tcPr>
          <w:p w14:paraId="15A953A7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 xml:space="preserve">executeProposal(m msg.Message, 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lastRenderedPageBreak/>
              <w:t>data []byte, dataHash [32]byte)</w:t>
            </w:r>
          </w:p>
        </w:tc>
        <w:tc>
          <w:tcPr>
            <w:tcW w:w="456" w:type="dxa"/>
          </w:tcPr>
          <w:p w14:paraId="1BFAEF9B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04C6E128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5CB878D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2C000075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 xml:space="preserve">m{2,1,MultiSigTransfer,112, </w:t>
            </w:r>
            <w:r>
              <w:rPr>
                <w:rFonts w:ascii="Arial" w:hAnsi="Arial" w:hint="eastAsia"/>
                <w:lang w:eastAsia="zh"/>
              </w:rPr>
              <w:lastRenderedPageBreak/>
              <w:t>0x000000000000000000000000000000000000000</w:t>
            </w:r>
          </w:p>
          <w:p w14:paraId="171E5F20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0000000000000000000000002,100000000,atp1sy2t</w:t>
            </w:r>
          </w:p>
          <w:p w14:paraId="03340135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vmghdv47hwz89yu9wz2y29nd0frr9jzd2m}, data, dataHash</w:t>
            </w:r>
          </w:p>
        </w:tc>
        <w:tc>
          <w:tcPr>
            <w:tcW w:w="1279" w:type="dxa"/>
          </w:tcPr>
          <w:p w14:paraId="7D1EF2AA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lastRenderedPageBreak/>
              <w:t>nil</w:t>
            </w:r>
          </w:p>
        </w:tc>
        <w:tc>
          <w:tcPr>
            <w:tcW w:w="456" w:type="dxa"/>
          </w:tcPr>
          <w:p w14:paraId="27506E9B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</w:t>
            </w:r>
            <w:r>
              <w:rPr>
                <w:rFonts w:ascii="Arial" w:hAnsi="Arial" w:hint="eastAsia"/>
              </w:rPr>
              <w:lastRenderedPageBreak/>
              <w:t>常</w:t>
            </w:r>
          </w:p>
        </w:tc>
        <w:tc>
          <w:tcPr>
            <w:tcW w:w="456" w:type="dxa"/>
          </w:tcPr>
          <w:p w14:paraId="53AFEAA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1ECADBCC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675ED8A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3CA9892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793BCB0B" w14:textId="77777777" w:rsidTr="009D1A33">
        <w:trPr>
          <w:jc w:val="center"/>
        </w:trPr>
        <w:tc>
          <w:tcPr>
            <w:tcW w:w="3761" w:type="dxa"/>
          </w:tcPr>
          <w:p w14:paraId="62D77D7A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GetSubChainRecipient(m msg.Message) interface{}</w:t>
            </w:r>
          </w:p>
        </w:tc>
        <w:tc>
          <w:tcPr>
            <w:tcW w:w="456" w:type="dxa"/>
          </w:tcPr>
          <w:p w14:paraId="7FF5A51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0DCB08D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411E333C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3EA0618F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 xml:space="preserve">m{1,2,FungibleTransfer,23, </w:t>
            </w:r>
            <w:r>
              <w:rPr>
                <w:rFonts w:ascii="Arial" w:hAnsi="Arial" w:hint="eastAsia"/>
                <w:lang w:eastAsia="zh"/>
              </w:rPr>
              <w:t>0x0000000000000000000000000000000000000000</w:t>
            </w:r>
          </w:p>
          <w:p w14:paraId="29CB7FD8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000000000000000000000002,1000000000000000</w:t>
            </w:r>
          </w:p>
          <w:p w14:paraId="7EF45396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000, 5CHwt8bFyDLC3MyzPQugmmxZTGjShBW2kFMWi</w:t>
            </w:r>
          </w:p>
          <w:p w14:paraId="7E37A4B0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C2kSL5TuJxd}, data, dataHash</w:t>
            </w:r>
          </w:p>
        </w:tc>
        <w:tc>
          <w:tcPr>
            <w:tcW w:w="1279" w:type="dxa"/>
          </w:tcPr>
          <w:p w14:paraId="37B5F63D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multiAddr</w:t>
            </w:r>
          </w:p>
          <w:p w14:paraId="5AB45734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ess{5CHw</w:t>
            </w:r>
          </w:p>
          <w:p w14:paraId="538245F3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t8bFyDLC3</w:t>
            </w:r>
          </w:p>
          <w:p w14:paraId="47C24FDF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MyzPQug</w:t>
            </w:r>
          </w:p>
          <w:p w14:paraId="047EFAA1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mmxZTGj</w:t>
            </w:r>
          </w:p>
          <w:p w14:paraId="16619316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ShBW2kF</w:t>
            </w:r>
          </w:p>
          <w:p w14:paraId="385466FE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MWi}</w:t>
            </w:r>
          </w:p>
        </w:tc>
        <w:tc>
          <w:tcPr>
            <w:tcW w:w="456" w:type="dxa"/>
          </w:tcPr>
          <w:p w14:paraId="18FFFA5D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2F347E5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0BDF2D5E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0BDC224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171AC67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2145389F" w14:textId="77777777" w:rsidTr="009D1A33">
        <w:trPr>
          <w:jc w:val="center"/>
        </w:trPr>
        <w:tc>
          <w:tcPr>
            <w:tcW w:w="3761" w:type="dxa"/>
          </w:tcPr>
          <w:p w14:paraId="05E957B7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CalculateAmountToSub(origin []byte, singleToken int64, fixedTokenFee int64, extraFeeRate int64) (*big.Int, error)</w:t>
            </w:r>
          </w:p>
        </w:tc>
        <w:tc>
          <w:tcPr>
            <w:tcW w:w="456" w:type="dxa"/>
          </w:tcPr>
          <w:p w14:paraId="63D6BE8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40591478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347312F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3DAC541E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1000000000000000000, 100000000, 3000000, 1000</w:t>
            </w:r>
          </w:p>
        </w:tc>
        <w:tc>
          <w:tcPr>
            <w:tcW w:w="1279" w:type="dxa"/>
          </w:tcPr>
          <w:p w14:paraId="1723E56F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99600000</w:t>
            </w:r>
          </w:p>
        </w:tc>
        <w:tc>
          <w:tcPr>
            <w:tcW w:w="456" w:type="dxa"/>
          </w:tcPr>
          <w:p w14:paraId="57258154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54DF6196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18AF8AD1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216D26C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73766D1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77FA510E" w14:textId="77777777" w:rsidTr="009D1A33">
        <w:trPr>
          <w:jc w:val="center"/>
        </w:trPr>
        <w:tc>
          <w:tcPr>
            <w:tcW w:w="3761" w:type="dxa"/>
          </w:tcPr>
          <w:p w14:paraId="7799F710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GetMetadataLatest() (*types.Metadata, error)</w:t>
            </w:r>
          </w:p>
        </w:tc>
        <w:tc>
          <w:tcPr>
            <w:tcW w:w="456" w:type="dxa"/>
          </w:tcPr>
          <w:p w14:paraId="68A80FB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126F660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56A8E04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27B0A1D7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nil</w:t>
            </w:r>
          </w:p>
        </w:tc>
        <w:tc>
          <w:tcPr>
            <w:tcW w:w="1279" w:type="dxa"/>
          </w:tcPr>
          <w:p w14:paraId="3E3D88BA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metadata</w:t>
            </w:r>
          </w:p>
        </w:tc>
        <w:tc>
          <w:tcPr>
            <w:tcW w:w="456" w:type="dxa"/>
          </w:tcPr>
          <w:p w14:paraId="59B31652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466C1DF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3CC6157F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16338CA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52A751C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1AE84FEA" w14:textId="77777777" w:rsidTr="009D1A33">
        <w:trPr>
          <w:jc w:val="center"/>
        </w:trPr>
        <w:tc>
          <w:tcPr>
            <w:tcW w:w="3761" w:type="dxa"/>
          </w:tcPr>
          <w:p w14:paraId="590484A3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NewCall(m *Metadata, call string, args ...interface{}) (Call, error)</w:t>
            </w:r>
          </w:p>
        </w:tc>
        <w:tc>
          <w:tcPr>
            <w:tcW w:w="456" w:type="dxa"/>
          </w:tcPr>
          <w:p w14:paraId="1D61597A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AB2654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68E33079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6EC78532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 xml:space="preserve">metadata, </w:t>
            </w:r>
            <w:r>
              <w:rPr>
                <w:rFonts w:ascii="Arial" w:hAnsi="Arial"/>
                <w:lang w:eastAsia="zh"/>
              </w:rPr>
              <w:t>“</w:t>
            </w:r>
            <w:r>
              <w:rPr>
                <w:rFonts w:ascii="Arial" w:hAnsi="Arial" w:hint="eastAsia"/>
                <w:lang w:eastAsia="zh"/>
              </w:rPr>
              <w:t>Balances.Transfer</w:t>
            </w:r>
            <w:r>
              <w:rPr>
                <w:rFonts w:ascii="Arial" w:hAnsi="Arial"/>
                <w:lang w:eastAsia="zh"/>
              </w:rPr>
              <w:t>”</w:t>
            </w:r>
            <w:r>
              <w:rPr>
                <w:rFonts w:ascii="Arial" w:hAnsi="Arial" w:hint="eastAsia"/>
                <w:lang w:eastAsia="zh"/>
              </w:rPr>
              <w:t>, multiAddress{5CHw</w:t>
            </w:r>
          </w:p>
          <w:p w14:paraId="774DB6F0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t8bFyDLC3MyzPQugmmxZTGjShBW2kFMWi, 99600000}</w:t>
            </w:r>
          </w:p>
        </w:tc>
        <w:tc>
          <w:tcPr>
            <w:tcW w:w="1279" w:type="dxa"/>
          </w:tcPr>
          <w:p w14:paraId="7B70050D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call, nil</w:t>
            </w:r>
          </w:p>
        </w:tc>
        <w:tc>
          <w:tcPr>
            <w:tcW w:w="456" w:type="dxa"/>
          </w:tcPr>
          <w:p w14:paraId="137ECB45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0248E02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40CCC41D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0A8C54F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44A5778E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0C41FDA0" w14:textId="77777777" w:rsidTr="009D1A33">
        <w:trPr>
          <w:jc w:val="center"/>
        </w:trPr>
        <w:tc>
          <w:tcPr>
            <w:tcW w:w="3761" w:type="dxa"/>
          </w:tcPr>
          <w:p w14:paraId="5D4E88DE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lastRenderedPageBreak/>
              <w:t>FindCallIndex(call string) (CallIndex, error)</w:t>
            </w:r>
          </w:p>
        </w:tc>
        <w:tc>
          <w:tcPr>
            <w:tcW w:w="456" w:type="dxa"/>
          </w:tcPr>
          <w:p w14:paraId="28E583B8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07FADFD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3E6B201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2EB9EC8A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/>
                <w:lang w:eastAsia="zh"/>
              </w:rPr>
              <w:t>“</w:t>
            </w:r>
            <w:r>
              <w:rPr>
                <w:rFonts w:ascii="Arial" w:hAnsi="Arial" w:hint="eastAsia"/>
                <w:lang w:eastAsia="zh"/>
              </w:rPr>
              <w:t>Balance.Transfer</w:t>
            </w:r>
            <w:r>
              <w:rPr>
                <w:rFonts w:ascii="Arial" w:hAnsi="Arial"/>
                <w:lang w:eastAsia="zh"/>
              </w:rPr>
              <w:t>”</w:t>
            </w:r>
          </w:p>
        </w:tc>
        <w:tc>
          <w:tcPr>
            <w:tcW w:w="1279" w:type="dxa"/>
          </w:tcPr>
          <w:p w14:paraId="2DB44519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{12, 0}, nil</w:t>
            </w:r>
          </w:p>
        </w:tc>
        <w:tc>
          <w:tcPr>
            <w:tcW w:w="456" w:type="dxa"/>
          </w:tcPr>
          <w:p w14:paraId="77CB9730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5873F4B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7380CA81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2EE59A8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3965AA4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3CF2CD7E" w14:textId="77777777" w:rsidTr="009D1A33">
        <w:trPr>
          <w:jc w:val="center"/>
        </w:trPr>
        <w:tc>
          <w:tcPr>
            <w:tcW w:w="3761" w:type="dxa"/>
          </w:tcPr>
          <w:p w14:paraId="5AAB8D75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 xml:space="preserve">FindEventNamesForEventID(eventID EventID) (Text, Text, error) </w:t>
            </w:r>
          </w:p>
        </w:tc>
        <w:tc>
          <w:tcPr>
            <w:tcW w:w="456" w:type="dxa"/>
          </w:tcPr>
          <w:p w14:paraId="025EB366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06150721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6FBF43D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179BAC67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/>
                <w:lang w:eastAsia="zh"/>
              </w:rPr>
              <w:t>“</w:t>
            </w:r>
            <w:r>
              <w:rPr>
                <w:rFonts w:ascii="Arial" w:hAnsi="Arial" w:hint="eastAsia"/>
                <w:lang w:eastAsia="zh"/>
              </w:rPr>
              <w:t>balances.Transfer</w:t>
            </w:r>
            <w:r>
              <w:rPr>
                <w:rFonts w:ascii="Arial" w:hAnsi="Arial"/>
                <w:lang w:eastAsia="zh"/>
              </w:rPr>
              <w:t>”</w:t>
            </w:r>
          </w:p>
        </w:tc>
        <w:tc>
          <w:tcPr>
            <w:tcW w:w="1279" w:type="dxa"/>
          </w:tcPr>
          <w:p w14:paraId="4A31B36C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 xml:space="preserve">{7, 0}, </w:t>
            </w:r>
          </w:p>
          <w:p w14:paraId="6FBD256D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nil</w:t>
            </w:r>
          </w:p>
        </w:tc>
        <w:tc>
          <w:tcPr>
            <w:tcW w:w="456" w:type="dxa"/>
          </w:tcPr>
          <w:p w14:paraId="4651B5B7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47B515B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090E8DA2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0E5C414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0440972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370BC771" w14:textId="77777777" w:rsidTr="009D1A33">
        <w:trPr>
          <w:jc w:val="center"/>
        </w:trPr>
        <w:tc>
          <w:tcPr>
            <w:tcW w:w="3761" w:type="dxa"/>
          </w:tcPr>
          <w:p w14:paraId="49C221F4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  <w:lang w:eastAsia="zh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CreateStorageKey(meta *Metadata, prefix, method string, arg []byte, arg2 []byte) (StorageKey, error)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  <w:lang w:eastAsia="zh"/>
              </w:rPr>
              <w:t xml:space="preserve"> </w:t>
            </w:r>
          </w:p>
        </w:tc>
        <w:tc>
          <w:tcPr>
            <w:tcW w:w="456" w:type="dxa"/>
          </w:tcPr>
          <w:p w14:paraId="379D7CE9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2FCDC65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043FE82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22BAF2FF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 xml:space="preserve">metadata, </w:t>
            </w:r>
            <w:r>
              <w:rPr>
                <w:rFonts w:ascii="Arial" w:hAnsi="Arial"/>
                <w:lang w:eastAsia="zh"/>
              </w:rPr>
              <w:t>“</w:t>
            </w:r>
            <w:r>
              <w:rPr>
                <w:rFonts w:ascii="Arial" w:hAnsi="Arial" w:hint="eastAsia"/>
                <w:lang w:eastAsia="zh"/>
              </w:rPr>
              <w:t>System</w:t>
            </w:r>
            <w:r>
              <w:rPr>
                <w:rFonts w:ascii="Arial" w:hAnsi="Arial"/>
                <w:lang w:eastAsia="zh"/>
              </w:rPr>
              <w:t>”</w:t>
            </w:r>
            <w:r>
              <w:rPr>
                <w:rFonts w:ascii="Arial" w:hAnsi="Arial" w:hint="eastAsia"/>
                <w:lang w:eastAsia="zh"/>
              </w:rPr>
              <w:t xml:space="preserve">, </w:t>
            </w:r>
            <w:r>
              <w:rPr>
                <w:rFonts w:ascii="Arial" w:hAnsi="Arial"/>
                <w:lang w:eastAsia="zh"/>
              </w:rPr>
              <w:t>“</w:t>
            </w:r>
            <w:r>
              <w:rPr>
                <w:rFonts w:ascii="Arial" w:hAnsi="Arial" w:hint="eastAsia"/>
                <w:lang w:eastAsia="zh"/>
              </w:rPr>
              <w:t>Account</w:t>
            </w:r>
            <w:r>
              <w:rPr>
                <w:rFonts w:ascii="Arial" w:hAnsi="Arial"/>
                <w:lang w:eastAsia="zh"/>
              </w:rPr>
              <w:t>”</w:t>
            </w:r>
            <w:r>
              <w:rPr>
                <w:rFonts w:ascii="Arial" w:hAnsi="Arial" w:hint="eastAsia"/>
                <w:lang w:eastAsia="zh"/>
              </w:rPr>
              <w:t>, 0x0a19674301c56a1721feb98dbe93cfab911a8c1bed1</w:t>
            </w:r>
          </w:p>
          <w:p w14:paraId="7908E2A5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27f598ef93b374bcc6e71, nil</w:t>
            </w:r>
          </w:p>
        </w:tc>
        <w:tc>
          <w:tcPr>
            <w:tcW w:w="1279" w:type="dxa"/>
          </w:tcPr>
          <w:p w14:paraId="64EBD51E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storageke-</w:t>
            </w:r>
          </w:p>
          <w:p w14:paraId="465BBF6F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-y, nil</w:t>
            </w:r>
          </w:p>
        </w:tc>
        <w:tc>
          <w:tcPr>
            <w:tcW w:w="456" w:type="dxa"/>
          </w:tcPr>
          <w:p w14:paraId="48CBCF81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4DE45AF5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4C8253B4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3ED1ED0B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167F91DF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0D5D21B3" w14:textId="77777777" w:rsidTr="009D1A33">
        <w:trPr>
          <w:jc w:val="center"/>
        </w:trPr>
        <w:tc>
          <w:tcPr>
            <w:tcW w:w="3761" w:type="dxa"/>
          </w:tcPr>
          <w:p w14:paraId="59EF1310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NewExtrinsic(c Call) Extrinsic</w:t>
            </w:r>
          </w:p>
        </w:tc>
        <w:tc>
          <w:tcPr>
            <w:tcW w:w="456" w:type="dxa"/>
          </w:tcPr>
          <w:p w14:paraId="43BB44EC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024FF219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50074CD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431B06C8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call</w:t>
            </w:r>
          </w:p>
        </w:tc>
        <w:tc>
          <w:tcPr>
            <w:tcW w:w="1279" w:type="dxa"/>
          </w:tcPr>
          <w:p w14:paraId="7EE0061D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ext</w:t>
            </w:r>
          </w:p>
        </w:tc>
        <w:tc>
          <w:tcPr>
            <w:tcW w:w="456" w:type="dxa"/>
          </w:tcPr>
          <w:p w14:paraId="7357701B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7C74B976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24FBD53C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6C3031E4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0FF6E287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3F200DCC" w14:textId="77777777" w:rsidTr="009D1A33">
        <w:trPr>
          <w:jc w:val="center"/>
        </w:trPr>
        <w:tc>
          <w:tcPr>
            <w:tcW w:w="3761" w:type="dxa"/>
          </w:tcPr>
          <w:p w14:paraId="48E27C89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 xml:space="preserve">SubmitAndWatchExtrinsic(xt types.Extrinsic) </w:t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(*ExtrinsicStatusSubscription, error) {</w:t>
            </w:r>
          </w:p>
        </w:tc>
        <w:tc>
          <w:tcPr>
            <w:tcW w:w="456" w:type="dxa"/>
          </w:tcPr>
          <w:p w14:paraId="33D0699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5D6E9253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75F0724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245C54B3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ext</w:t>
            </w:r>
          </w:p>
        </w:tc>
        <w:tc>
          <w:tcPr>
            <w:tcW w:w="1279" w:type="dxa"/>
          </w:tcPr>
          <w:p w14:paraId="052A2149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subscribe, nil</w:t>
            </w:r>
          </w:p>
        </w:tc>
        <w:tc>
          <w:tcPr>
            <w:tcW w:w="456" w:type="dxa"/>
          </w:tcPr>
          <w:p w14:paraId="3C4BA138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3C74C7EC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672675C2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49808930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631BDDF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  <w:tr w:rsidR="00DC0666" w14:paraId="21F42900" w14:textId="77777777" w:rsidTr="009D1A33">
        <w:trPr>
          <w:jc w:val="center"/>
        </w:trPr>
        <w:tc>
          <w:tcPr>
            <w:tcW w:w="3761" w:type="dxa"/>
          </w:tcPr>
          <w:p w14:paraId="4BBE319C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Subscribe(ctx context.Context, namespace, subscribeMethodSuffix, unsubscribeMethodSuffix,</w:t>
            </w:r>
          </w:p>
          <w:p w14:paraId="5A821A18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ab/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ab/>
              <w:t>notificationMethodSuffix string, channel interface{}, args ...interface{}) (</w:t>
            </w:r>
          </w:p>
          <w:p w14:paraId="4C2FDE30" w14:textId="77777777" w:rsidR="00DC0666" w:rsidRDefault="005A52ED">
            <w:pPr>
              <w:spacing w:line="300" w:lineRule="auto"/>
              <w:rPr>
                <w:rFonts w:ascii="新宋体" w:eastAsia="新宋体"/>
                <w:kern w:val="0"/>
                <w:sz w:val="24"/>
                <w:highlight w:val="lightGray"/>
              </w:rPr>
            </w:pP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ab/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lastRenderedPageBreak/>
              <w:tab/>
            </w:r>
            <w:r>
              <w:rPr>
                <w:rFonts w:ascii="新宋体" w:eastAsia="新宋体" w:hint="eastAsia"/>
                <w:kern w:val="0"/>
                <w:sz w:val="24"/>
                <w:highlight w:val="lightGray"/>
              </w:rPr>
              <w:t>*gethrpc.ClientSubscription, error)</w:t>
            </w:r>
          </w:p>
        </w:tc>
        <w:tc>
          <w:tcPr>
            <w:tcW w:w="456" w:type="dxa"/>
          </w:tcPr>
          <w:p w14:paraId="636BBE9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26" w:type="dxa"/>
          </w:tcPr>
          <w:p w14:paraId="377C6B72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43" w:type="dxa"/>
          </w:tcPr>
          <w:p w14:paraId="3B32C929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5344" w:type="dxa"/>
          </w:tcPr>
          <w:p w14:paraId="265BEE15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 xml:space="preserve">ctx, </w:t>
            </w:r>
            <w:r>
              <w:rPr>
                <w:rFonts w:ascii="Arial" w:hAnsi="Arial"/>
                <w:lang w:eastAsia="zh"/>
              </w:rPr>
              <w:t>“</w:t>
            </w:r>
            <w:r>
              <w:rPr>
                <w:rFonts w:ascii="Arial" w:hAnsi="Arial" w:hint="eastAsia"/>
                <w:lang w:eastAsia="zh"/>
              </w:rPr>
              <w:t>author</w:t>
            </w:r>
            <w:r>
              <w:rPr>
                <w:rFonts w:ascii="Arial" w:hAnsi="Arial"/>
                <w:lang w:eastAsia="zh"/>
              </w:rPr>
              <w:t>”</w:t>
            </w:r>
            <w:r>
              <w:rPr>
                <w:rFonts w:ascii="Arial" w:hAnsi="Arial" w:hint="eastAsia"/>
                <w:lang w:eastAsia="zh"/>
              </w:rPr>
              <w:t xml:space="preserve">, </w:t>
            </w:r>
            <w:r>
              <w:rPr>
                <w:rFonts w:ascii="Arial" w:hAnsi="Arial"/>
                <w:lang w:eastAsia="zh"/>
              </w:rPr>
              <w:t>“submitAndWatchExtrinsic”</w:t>
            </w:r>
            <w:r>
              <w:rPr>
                <w:rFonts w:ascii="Arial" w:hAnsi="Arial" w:hint="eastAsia"/>
                <w:lang w:eastAsia="zh"/>
              </w:rPr>
              <w:t>, "unwatchExtrinsic", "extrinsicUpdate", c, enc</w:t>
            </w:r>
          </w:p>
        </w:tc>
        <w:tc>
          <w:tcPr>
            <w:tcW w:w="1279" w:type="dxa"/>
          </w:tcPr>
          <w:p w14:paraId="2FC95A58" w14:textId="77777777" w:rsidR="00DC0666" w:rsidRDefault="005A52ED">
            <w:pPr>
              <w:spacing w:line="300" w:lineRule="auto"/>
              <w:rPr>
                <w:rFonts w:ascii="Arial" w:hAnsi="Arial"/>
                <w:lang w:eastAsia="zh"/>
              </w:rPr>
            </w:pPr>
            <w:r>
              <w:rPr>
                <w:rFonts w:ascii="Arial" w:hAnsi="Arial" w:hint="eastAsia"/>
                <w:lang w:eastAsia="zh"/>
              </w:rPr>
              <w:t>sub, nil</w:t>
            </w:r>
          </w:p>
        </w:tc>
        <w:tc>
          <w:tcPr>
            <w:tcW w:w="456" w:type="dxa"/>
          </w:tcPr>
          <w:p w14:paraId="5A9BBD15" w14:textId="77777777" w:rsidR="00DC0666" w:rsidRDefault="005A52ED">
            <w:pPr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正常</w:t>
            </w:r>
          </w:p>
        </w:tc>
        <w:tc>
          <w:tcPr>
            <w:tcW w:w="456" w:type="dxa"/>
          </w:tcPr>
          <w:p w14:paraId="23B1A3AD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70E0DD8A" w14:textId="77777777" w:rsidR="00DC0666" w:rsidRDefault="00DC0666">
            <w:pPr>
              <w:spacing w:line="300" w:lineRule="auto"/>
              <w:rPr>
                <w:rFonts w:ascii="宋体" w:hAnsi="宋体"/>
                <w:sz w:val="28"/>
              </w:rPr>
            </w:pPr>
          </w:p>
        </w:tc>
        <w:tc>
          <w:tcPr>
            <w:tcW w:w="456" w:type="dxa"/>
          </w:tcPr>
          <w:p w14:paraId="7D9FF216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  <w:tc>
          <w:tcPr>
            <w:tcW w:w="456" w:type="dxa"/>
          </w:tcPr>
          <w:p w14:paraId="7C17390A" w14:textId="77777777" w:rsidR="00DC0666" w:rsidRDefault="00DC0666">
            <w:pPr>
              <w:spacing w:line="300" w:lineRule="auto"/>
              <w:rPr>
                <w:rFonts w:ascii="Arial" w:hAnsi="Arial"/>
              </w:rPr>
            </w:pPr>
          </w:p>
        </w:tc>
      </w:tr>
    </w:tbl>
    <w:p w14:paraId="2ED59BEC" w14:textId="77777777" w:rsidR="00DC0666" w:rsidRDefault="00DC0666">
      <w:pPr>
        <w:spacing w:line="300" w:lineRule="auto"/>
        <w:rPr>
          <w:rFonts w:ascii="宋体" w:hAnsi="宋体"/>
          <w:sz w:val="18"/>
        </w:rPr>
      </w:pPr>
    </w:p>
    <w:p w14:paraId="53CB8C0B" w14:textId="77777777" w:rsidR="00DC0666" w:rsidRDefault="00DC0666">
      <w:pPr>
        <w:spacing w:line="300" w:lineRule="auto"/>
        <w:rPr>
          <w:rFonts w:ascii="Arial" w:hAnsi="Arial"/>
          <w:sz w:val="28"/>
        </w:rPr>
      </w:pPr>
    </w:p>
    <w:sectPr w:rsidR="00DC0666">
      <w:headerReference w:type="default" r:id="rId8"/>
      <w:footerReference w:type="default" r:id="rId9"/>
      <w:pgSz w:w="16838" w:h="11906" w:orient="landscape"/>
      <w:pgMar w:top="1797" w:right="1440" w:bottom="179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DDA4B" w14:textId="77777777" w:rsidR="005A52ED" w:rsidRDefault="005A52ED">
      <w:r>
        <w:separator/>
      </w:r>
    </w:p>
  </w:endnote>
  <w:endnote w:type="continuationSeparator" w:id="0">
    <w:p w14:paraId="5C4F3C11" w14:textId="77777777" w:rsidR="005A52ED" w:rsidRDefault="005A5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Liberation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oto Sans CJK SC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D6FC3" w14:textId="77777777" w:rsidR="00DC0666" w:rsidRDefault="005A52ED">
    <w:pPr>
      <w:pStyle w:val="a7"/>
      <w:jc w:val="right"/>
    </w:pPr>
    <w:r>
      <w:rPr>
        <w:rStyle w:val="a9"/>
        <w:rFonts w:ascii="Book Antiqua" w:hAnsi="Book Antiqua"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</w:rPr>
      <w:t>17</w:t>
    </w:r>
    <w:r>
      <w:rPr>
        <w:rStyle w:val="a9"/>
      </w:rPr>
      <w:fldChar w:fldCharType="end"/>
    </w:r>
    <w:r>
      <w:rPr>
        <w:rStyle w:val="a9"/>
        <w:rFonts w:hint="eastAsia"/>
      </w:rPr>
      <w:t>页，共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>
      <w:rPr>
        <w:rStyle w:val="a9"/>
      </w:rPr>
      <w:t>28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36A3" w14:textId="77777777" w:rsidR="005A52ED" w:rsidRDefault="005A52ED">
      <w:r>
        <w:separator/>
      </w:r>
    </w:p>
  </w:footnote>
  <w:footnote w:type="continuationSeparator" w:id="0">
    <w:p w14:paraId="6AF41FC8" w14:textId="77777777" w:rsidR="005A52ED" w:rsidRDefault="005A5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4A129" w14:textId="77777777" w:rsidR="00DC0666" w:rsidRDefault="005A52ED">
    <w:pPr>
      <w:pStyle w:val="a8"/>
      <w:jc w:val="right"/>
    </w:pPr>
    <w:r>
      <w:rPr>
        <w:rFonts w:hint="eastAsia"/>
      </w:rPr>
      <w:t>单元测试报告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75C7700"/>
    <w:multiLevelType w:val="hybridMultilevel"/>
    <w:tmpl w:val="C270EA58"/>
    <w:lvl w:ilvl="0" w:tplc="642A399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3F1B6E"/>
    <w:multiLevelType w:val="singleLevel"/>
    <w:tmpl w:val="133F1B6E"/>
    <w:lvl w:ilvl="0">
      <w:start w:val="1"/>
      <w:numFmt w:val="bullet"/>
      <w:pStyle w:val="a0"/>
      <w:lvlText w:val=""/>
      <w:lvlJc w:val="left"/>
      <w:pPr>
        <w:tabs>
          <w:tab w:val="left" w:pos="864"/>
        </w:tabs>
        <w:ind w:left="864" w:hanging="432"/>
      </w:pPr>
      <w:rPr>
        <w:rFonts w:ascii="Wingdings" w:hAnsi="Wingdings" w:hint="default"/>
        <w:sz w:val="16"/>
      </w:rPr>
    </w:lvl>
  </w:abstractNum>
  <w:abstractNum w:abstractNumId="3" w15:restartNumberingAfterBreak="0">
    <w:nsid w:val="3B090151"/>
    <w:multiLevelType w:val="multilevel"/>
    <w:tmpl w:val="3B090151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 w15:restartNumberingAfterBreak="0">
    <w:nsid w:val="5B982734"/>
    <w:multiLevelType w:val="hybridMultilevel"/>
    <w:tmpl w:val="EB7A6ECA"/>
    <w:lvl w:ilvl="0" w:tplc="7004DB3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4F2C"/>
    <w:rsid w:val="9EE7EAC5"/>
    <w:rsid w:val="AD5F5AE9"/>
    <w:rsid w:val="BA7B23C6"/>
    <w:rsid w:val="CDFA8344"/>
    <w:rsid w:val="CFFF7263"/>
    <w:rsid w:val="DCDFEBDE"/>
    <w:rsid w:val="DFE7B136"/>
    <w:rsid w:val="DFEFD79F"/>
    <w:rsid w:val="DFF7E9E8"/>
    <w:rsid w:val="E9F71EFB"/>
    <w:rsid w:val="EA67E0BD"/>
    <w:rsid w:val="EFFD69EF"/>
    <w:rsid w:val="EFFE88FA"/>
    <w:rsid w:val="F1EEAA8C"/>
    <w:rsid w:val="F38D895D"/>
    <w:rsid w:val="F39B8C70"/>
    <w:rsid w:val="FA5DA317"/>
    <w:rsid w:val="FB3BD7B7"/>
    <w:rsid w:val="FB6E079A"/>
    <w:rsid w:val="FB7E255A"/>
    <w:rsid w:val="FDABA8D4"/>
    <w:rsid w:val="FE3E338F"/>
    <w:rsid w:val="FF8E47C2"/>
    <w:rsid w:val="FFFF043C"/>
    <w:rsid w:val="000362C3"/>
    <w:rsid w:val="00042E62"/>
    <w:rsid w:val="00106CEC"/>
    <w:rsid w:val="00116648"/>
    <w:rsid w:val="00165F8B"/>
    <w:rsid w:val="00172408"/>
    <w:rsid w:val="0027728E"/>
    <w:rsid w:val="0028169B"/>
    <w:rsid w:val="002A0DF3"/>
    <w:rsid w:val="003426DC"/>
    <w:rsid w:val="00354830"/>
    <w:rsid w:val="0042240C"/>
    <w:rsid w:val="004254EF"/>
    <w:rsid w:val="00433623"/>
    <w:rsid w:val="004D11C4"/>
    <w:rsid w:val="004E6228"/>
    <w:rsid w:val="005729B2"/>
    <w:rsid w:val="00574082"/>
    <w:rsid w:val="005A4F2C"/>
    <w:rsid w:val="005A52ED"/>
    <w:rsid w:val="005B4521"/>
    <w:rsid w:val="0063389C"/>
    <w:rsid w:val="006B76CD"/>
    <w:rsid w:val="007E0ED8"/>
    <w:rsid w:val="00847D7E"/>
    <w:rsid w:val="00852A1A"/>
    <w:rsid w:val="008C5DAB"/>
    <w:rsid w:val="008D410C"/>
    <w:rsid w:val="00991A06"/>
    <w:rsid w:val="009D1A33"/>
    <w:rsid w:val="009D3FCC"/>
    <w:rsid w:val="009E7F32"/>
    <w:rsid w:val="00A6625E"/>
    <w:rsid w:val="00A95FEB"/>
    <w:rsid w:val="00A9653C"/>
    <w:rsid w:val="00B02C55"/>
    <w:rsid w:val="00B56B01"/>
    <w:rsid w:val="00C00D7C"/>
    <w:rsid w:val="00C368C6"/>
    <w:rsid w:val="00CC3C21"/>
    <w:rsid w:val="00CD07BD"/>
    <w:rsid w:val="00D416EA"/>
    <w:rsid w:val="00D576E0"/>
    <w:rsid w:val="00DC0666"/>
    <w:rsid w:val="00E57E82"/>
    <w:rsid w:val="00EF5D39"/>
    <w:rsid w:val="00F2752C"/>
    <w:rsid w:val="00F46B21"/>
    <w:rsid w:val="00F5324C"/>
    <w:rsid w:val="00F65B31"/>
    <w:rsid w:val="00F845F3"/>
    <w:rsid w:val="00FD0004"/>
    <w:rsid w:val="00FF7E87"/>
    <w:rsid w:val="4FDFA562"/>
    <w:rsid w:val="51FED7AB"/>
    <w:rsid w:val="5BD462C2"/>
    <w:rsid w:val="5EFA7CCD"/>
    <w:rsid w:val="5FFF53C1"/>
    <w:rsid w:val="63BFD95A"/>
    <w:rsid w:val="63EF9346"/>
    <w:rsid w:val="6772A884"/>
    <w:rsid w:val="6E99D073"/>
    <w:rsid w:val="6F7756E9"/>
    <w:rsid w:val="6FBB27F8"/>
    <w:rsid w:val="6FFF438D"/>
    <w:rsid w:val="73CFA5E1"/>
    <w:rsid w:val="73FFD54D"/>
    <w:rsid w:val="757DE146"/>
    <w:rsid w:val="75ED5D32"/>
    <w:rsid w:val="75EF1AF4"/>
    <w:rsid w:val="77DF8C64"/>
    <w:rsid w:val="77E818E5"/>
    <w:rsid w:val="7B2B4293"/>
    <w:rsid w:val="7CA3E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B445E"/>
  <w15:docId w15:val="{07683158-157D-4FBF-96FD-72B61392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qFormat/>
    <w:pPr>
      <w:keepNext/>
      <w:widowControl/>
      <w:spacing w:beforeLines="100" w:before="312" w:afterLines="100" w:after="312"/>
      <w:jc w:val="center"/>
      <w:outlineLvl w:val="0"/>
    </w:pPr>
    <w:rPr>
      <w:rFonts w:ascii="宋体" w:hAnsi="宋体"/>
      <w:b/>
      <w:bCs/>
      <w:color w:val="000000"/>
      <w:kern w:val="0"/>
      <w:sz w:val="32"/>
      <w:szCs w:val="20"/>
    </w:rPr>
  </w:style>
  <w:style w:type="paragraph" w:styleId="2">
    <w:name w:val="heading 2"/>
    <w:basedOn w:val="1"/>
    <w:qFormat/>
    <w:pPr>
      <w:numPr>
        <w:ilvl w:val="1"/>
        <w:numId w:val="1"/>
      </w:numPr>
      <w:outlineLvl w:val="1"/>
    </w:pPr>
    <w:rPr>
      <w:sz w:val="30"/>
    </w:rPr>
  </w:style>
  <w:style w:type="paragraph" w:styleId="3">
    <w:name w:val="heading 3"/>
    <w:basedOn w:val="2"/>
    <w:qFormat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3"/>
    <w:qFormat/>
    <w:pPr>
      <w:numPr>
        <w:ilvl w:val="3"/>
      </w:numPr>
      <w:tabs>
        <w:tab w:val="clear" w:pos="864"/>
        <w:tab w:val="left" w:pos="360"/>
      </w:tabs>
      <w:ind w:left="862" w:hanging="862"/>
      <w:outlineLvl w:val="3"/>
    </w:pPr>
    <w:rPr>
      <w:sz w:val="24"/>
    </w:rPr>
  </w:style>
  <w:style w:type="paragraph" w:styleId="5">
    <w:name w:val="heading 5"/>
    <w:basedOn w:val="4"/>
    <w:qFormat/>
    <w:pPr>
      <w:numPr>
        <w:ilvl w:val="4"/>
      </w:numPr>
      <w:tabs>
        <w:tab w:val="clear" w:pos="1008"/>
      </w:tabs>
      <w:ind w:left="200" w:hangingChars="200" w:hanging="200"/>
      <w:outlineLvl w:val="4"/>
    </w:pPr>
    <w:rPr>
      <w:b w:val="0"/>
    </w:rPr>
  </w:style>
  <w:style w:type="paragraph" w:styleId="6">
    <w:name w:val="heading 6"/>
    <w:basedOn w:val="5"/>
    <w:next w:val="a1"/>
    <w:qFormat/>
    <w:pPr>
      <w:numPr>
        <w:ilvl w:val="5"/>
      </w:numPr>
      <w:tabs>
        <w:tab w:val="clear" w:pos="1152"/>
      </w:tabs>
      <w:ind w:left="200" w:hanging="200"/>
      <w:outlineLvl w:val="5"/>
    </w:pPr>
    <w:rPr>
      <w:b/>
      <w:sz w:val="21"/>
    </w:rPr>
  </w:style>
  <w:style w:type="paragraph" w:styleId="7">
    <w:name w:val="heading 7"/>
    <w:basedOn w:val="6"/>
    <w:next w:val="a1"/>
    <w:qFormat/>
    <w:pPr>
      <w:numPr>
        <w:ilvl w:val="6"/>
      </w:numPr>
      <w:tabs>
        <w:tab w:val="clear" w:pos="1296"/>
      </w:tabs>
      <w:ind w:left="200" w:hanging="200"/>
      <w:outlineLvl w:val="6"/>
    </w:pPr>
    <w:rPr>
      <w:i/>
    </w:rPr>
  </w:style>
  <w:style w:type="paragraph" w:styleId="8">
    <w:name w:val="heading 8"/>
    <w:basedOn w:val="7"/>
    <w:next w:val="a1"/>
    <w:qFormat/>
    <w:pPr>
      <w:numPr>
        <w:ilvl w:val="7"/>
      </w:numPr>
      <w:tabs>
        <w:tab w:val="clear" w:pos="1440"/>
      </w:tabs>
      <w:ind w:left="1929" w:hanging="200"/>
      <w:outlineLvl w:val="7"/>
    </w:pPr>
  </w:style>
  <w:style w:type="paragraph" w:styleId="9">
    <w:name w:val="heading 9"/>
    <w:basedOn w:val="8"/>
    <w:next w:val="a1"/>
    <w:qFormat/>
    <w:pPr>
      <w:numPr>
        <w:ilvl w:val="8"/>
      </w:numPr>
      <w:tabs>
        <w:tab w:val="clear" w:pos="1584"/>
      </w:tabs>
      <w:ind w:left="2219" w:hanging="200"/>
      <w:outlineLvl w:val="8"/>
    </w:pPr>
    <w:rPr>
      <w:i w:val="0"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1"/>
    <w:pPr>
      <w:widowControl/>
      <w:tabs>
        <w:tab w:val="left" w:pos="2790"/>
      </w:tabs>
      <w:spacing w:after="80"/>
      <w:ind w:firstLineChars="200" w:firstLine="200"/>
    </w:pPr>
    <w:rPr>
      <w:color w:val="000000"/>
      <w:kern w:val="0"/>
      <w:sz w:val="18"/>
      <w:szCs w:val="20"/>
      <w:lang w:eastAsia="en-US"/>
    </w:rPr>
  </w:style>
  <w:style w:type="paragraph" w:styleId="a">
    <w:name w:val="List Bullet"/>
    <w:basedOn w:val="a1"/>
    <w:pPr>
      <w:numPr>
        <w:numId w:val="2"/>
      </w:numPr>
    </w:pPr>
    <w:rPr>
      <w:color w:val="000000"/>
      <w:sz w:val="18"/>
      <w:szCs w:val="20"/>
    </w:rPr>
  </w:style>
  <w:style w:type="paragraph" w:styleId="a6">
    <w:name w:val="Document Map"/>
    <w:basedOn w:val="a1"/>
    <w:semiHidden/>
    <w:pPr>
      <w:shd w:val="clear" w:color="auto" w:fill="000080"/>
    </w:pPr>
  </w:style>
  <w:style w:type="paragraph" w:styleId="a7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color w:val="000000"/>
      <w:sz w:val="18"/>
      <w:szCs w:val="18"/>
    </w:rPr>
  </w:style>
  <w:style w:type="paragraph" w:styleId="a8">
    <w:name w:val="header"/>
    <w:basedOn w:val="a1"/>
    <w:pPr>
      <w:tabs>
        <w:tab w:val="center" w:pos="4153"/>
        <w:tab w:val="right" w:pos="8306"/>
      </w:tabs>
      <w:snapToGrid w:val="0"/>
      <w:jc w:val="center"/>
    </w:pPr>
    <w:rPr>
      <w:rFonts w:ascii="宋体" w:hAnsi="宋体"/>
      <w:color w:val="000000"/>
      <w:sz w:val="18"/>
      <w:szCs w:val="18"/>
    </w:rPr>
  </w:style>
  <w:style w:type="paragraph" w:styleId="a0">
    <w:name w:val="List"/>
    <w:basedOn w:val="a1"/>
    <w:pPr>
      <w:widowControl/>
      <w:numPr>
        <w:numId w:val="3"/>
      </w:numPr>
      <w:tabs>
        <w:tab w:val="left" w:pos="432"/>
        <w:tab w:val="left" w:pos="1800"/>
      </w:tabs>
      <w:spacing w:before="60" w:after="60"/>
      <w:jc w:val="left"/>
    </w:pPr>
    <w:rPr>
      <w:rFonts w:ascii="Arial" w:hAnsi="Arial"/>
      <w:color w:val="000000"/>
      <w:kern w:val="0"/>
      <w:sz w:val="22"/>
      <w:szCs w:val="20"/>
    </w:rPr>
  </w:style>
  <w:style w:type="character" w:styleId="a9">
    <w:name w:val="page number"/>
    <w:basedOn w:val="a2"/>
  </w:style>
  <w:style w:type="paragraph" w:customStyle="1" w:styleId="abstract">
    <w:name w:val="abstract"/>
    <w:basedOn w:val="a1"/>
    <w:next w:val="a1"/>
    <w:pPr>
      <w:widowControl/>
      <w:spacing w:before="120" w:after="120"/>
      <w:ind w:left="1440" w:right="1440"/>
    </w:pPr>
    <w:rPr>
      <w:rFonts w:ascii="Book Antiqua" w:hAnsi="Book Antiqua"/>
      <w:i/>
      <w:color w:val="000000"/>
      <w:kern w:val="0"/>
      <w:sz w:val="18"/>
      <w:szCs w:val="20"/>
      <w:lang w:eastAsia="en-US"/>
    </w:rPr>
  </w:style>
  <w:style w:type="paragraph" w:customStyle="1" w:styleId="Normal1">
    <w:name w:val="Normal1"/>
    <w:basedOn w:val="a"/>
    <w:pPr>
      <w:widowControl/>
      <w:numPr>
        <w:numId w:val="0"/>
      </w:numPr>
      <w:tabs>
        <w:tab w:val="clear" w:pos="360"/>
      </w:tabs>
      <w:spacing w:after="120"/>
    </w:pPr>
    <w:rPr>
      <w:rFonts w:ascii="Arial" w:hAnsi="Arial"/>
      <w:iCs/>
      <w:kern w:val="0"/>
    </w:rPr>
  </w:style>
  <w:style w:type="paragraph" w:styleId="aa">
    <w:name w:val="List Paragraph"/>
    <w:basedOn w:val="a1"/>
    <w:uiPriority w:val="99"/>
    <w:rsid w:val="006B76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单元测试报告</dc:title>
  <dc:creator>rjman</dc:creator>
  <cp:lastModifiedBy>郭 红杰</cp:lastModifiedBy>
  <cp:revision>21</cp:revision>
  <dcterms:created xsi:type="dcterms:W3CDTF">2006-01-14T17:26:00Z</dcterms:created>
  <dcterms:modified xsi:type="dcterms:W3CDTF">2021-05-31T02:46:00Z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