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0B2B" w14:textId="20F7E0A5" w:rsidR="003267A2" w:rsidRPr="008A5FA7" w:rsidRDefault="00597AA2" w:rsidP="00597AA2">
      <w:pPr>
        <w:pStyle w:val="1"/>
        <w:rPr>
          <w:rFonts w:ascii="黑体" w:eastAsia="黑体" w:hAnsi="黑体"/>
          <w:color w:val="262626"/>
          <w:spacing w:val="12"/>
          <w:sz w:val="52"/>
          <w:szCs w:val="52"/>
        </w:rPr>
      </w:pPr>
      <w:r>
        <w:t xml:space="preserve">        </w:t>
      </w:r>
      <w:r w:rsidRPr="008A5FA7">
        <w:rPr>
          <w:rFonts w:ascii="黑体" w:eastAsia="黑体" w:hAnsi="黑体"/>
          <w:sz w:val="52"/>
          <w:szCs w:val="52"/>
        </w:rPr>
        <w:t xml:space="preserve">  P</w:t>
      </w:r>
      <w:r w:rsidRPr="008A5FA7">
        <w:rPr>
          <w:rFonts w:ascii="黑体" w:eastAsia="黑体" w:hAnsi="黑体" w:hint="eastAsia"/>
          <w:sz w:val="52"/>
          <w:szCs w:val="52"/>
        </w:rPr>
        <w:t>lat</w:t>
      </w:r>
      <w:r w:rsidRPr="008A5FA7">
        <w:rPr>
          <w:rFonts w:ascii="黑体" w:eastAsia="黑体" w:hAnsi="黑体"/>
          <w:sz w:val="52"/>
          <w:szCs w:val="52"/>
        </w:rPr>
        <w:t>Dot</w:t>
      </w:r>
      <w:r w:rsidRPr="008A5FA7">
        <w:rPr>
          <w:rFonts w:ascii="黑体" w:eastAsia="黑体" w:hAnsi="黑体" w:hint="eastAsia"/>
          <w:sz w:val="52"/>
          <w:szCs w:val="52"/>
        </w:rPr>
        <w:t>项目计划</w:t>
      </w:r>
    </w:p>
    <w:p w14:paraId="519BF9D9" w14:textId="75A1B737" w:rsidR="003267A2" w:rsidRPr="008A5FA7" w:rsidRDefault="008A5FA7" w:rsidP="0068228D">
      <w:pPr>
        <w:pStyle w:val="1"/>
        <w:rPr>
          <w:rFonts w:ascii="黑体" w:eastAsia="黑体" w:hAnsi="黑体"/>
          <w:sz w:val="44"/>
          <w:szCs w:val="44"/>
        </w:rPr>
      </w:pPr>
      <w:r w:rsidRPr="008A5FA7">
        <w:rPr>
          <w:rFonts w:ascii="黑体" w:eastAsia="黑体" w:hAnsi="黑体"/>
          <w:sz w:val="36"/>
          <w:szCs w:val="36"/>
        </w:rPr>
        <w:t>1</w:t>
      </w:r>
      <w:r w:rsidRPr="008A5FA7">
        <w:rPr>
          <w:rFonts w:ascii="黑体" w:eastAsia="黑体" w:hAnsi="黑体" w:hint="eastAsia"/>
          <w:sz w:val="36"/>
          <w:szCs w:val="36"/>
        </w:rPr>
        <w:t>，</w:t>
      </w:r>
      <w:r w:rsidR="003267A2" w:rsidRPr="008A5FA7">
        <w:rPr>
          <w:rFonts w:ascii="黑体" w:eastAsia="黑体" w:hAnsi="黑体"/>
          <w:sz w:val="36"/>
          <w:szCs w:val="36"/>
        </w:rPr>
        <w:t>概述</w:t>
      </w:r>
    </w:p>
    <w:p w14:paraId="67CCE940" w14:textId="77777777" w:rsidR="003267A2" w:rsidRPr="0068228D" w:rsidRDefault="003267A2" w:rsidP="00483941">
      <w:pPr>
        <w:widowControl/>
        <w:ind w:firstLineChars="200" w:firstLine="608"/>
        <w:jc w:val="left"/>
        <w:rPr>
          <w:rFonts w:ascii="宋体" w:eastAsia="宋体" w:hAnsi="宋体" w:cs="宋体"/>
          <w:color w:val="262626"/>
          <w:spacing w:val="12"/>
          <w:kern w:val="0"/>
          <w:sz w:val="28"/>
          <w:szCs w:val="28"/>
        </w:rPr>
      </w:pPr>
      <w:r w:rsidRPr="0068228D">
        <w:rPr>
          <w:rFonts w:ascii="宋体" w:eastAsia="宋体" w:hAnsi="宋体" w:cs="宋体"/>
          <w:color w:val="262626"/>
          <w:spacing w:val="12"/>
          <w:kern w:val="0"/>
          <w:sz w:val="28"/>
          <w:szCs w:val="28"/>
        </w:rPr>
        <w:t>Platdot是为Platon提供dot的跨链桥。主要实现Pdot的发行和Pdot的兑换，Pdot的转账功能。另外，kusama网络的ksm也需要转移到alaya网络，代币为Aksm。</w:t>
      </w:r>
    </w:p>
    <w:p w14:paraId="3B1D19E9" w14:textId="69973A29" w:rsidR="003267A2" w:rsidRPr="008A5FA7" w:rsidRDefault="008A5FA7" w:rsidP="0068228D">
      <w:pPr>
        <w:pStyle w:val="1"/>
        <w:rPr>
          <w:rFonts w:ascii="黑体" w:eastAsia="黑体" w:hAnsi="黑体"/>
          <w:sz w:val="36"/>
          <w:szCs w:val="36"/>
        </w:rPr>
      </w:pPr>
      <w:r w:rsidRPr="008A5FA7">
        <w:rPr>
          <w:rFonts w:ascii="黑体" w:eastAsia="黑体" w:hAnsi="黑体" w:hint="eastAsia"/>
          <w:sz w:val="36"/>
          <w:szCs w:val="36"/>
        </w:rPr>
        <w:t>2，</w:t>
      </w:r>
      <w:r w:rsidR="00321BB4">
        <w:rPr>
          <w:rFonts w:ascii="黑体" w:eastAsia="黑体" w:hAnsi="黑体" w:hint="eastAsia"/>
          <w:sz w:val="36"/>
          <w:szCs w:val="36"/>
        </w:rPr>
        <w:t>功能</w:t>
      </w:r>
      <w:r w:rsidR="003267A2" w:rsidRPr="008A5FA7">
        <w:rPr>
          <w:rFonts w:ascii="黑体" w:eastAsia="黑体" w:hAnsi="黑体"/>
          <w:sz w:val="36"/>
          <w:szCs w:val="36"/>
        </w:rPr>
        <w:t>需求</w:t>
      </w:r>
    </w:p>
    <w:p w14:paraId="6677DB6E" w14:textId="54022CEF" w:rsidR="003267A2" w:rsidRPr="008A5FA7" w:rsidRDefault="008A5FA7" w:rsidP="0068228D">
      <w:pPr>
        <w:pStyle w:val="2"/>
        <w:rPr>
          <w:rFonts w:ascii="黑体" w:eastAsia="黑体" w:hAnsi="黑体"/>
          <w:sz w:val="30"/>
          <w:szCs w:val="30"/>
        </w:rPr>
      </w:pPr>
      <w:r w:rsidRPr="008A5FA7">
        <w:rPr>
          <w:rFonts w:ascii="黑体" w:eastAsia="黑体" w:hAnsi="黑体" w:hint="eastAsia"/>
          <w:sz w:val="30"/>
          <w:szCs w:val="30"/>
        </w:rPr>
        <w:t>2</w:t>
      </w:r>
      <w:r w:rsidRPr="008A5FA7">
        <w:rPr>
          <w:rFonts w:ascii="黑体" w:eastAsia="黑体" w:hAnsi="黑体"/>
          <w:sz w:val="30"/>
          <w:szCs w:val="30"/>
        </w:rPr>
        <w:t>.1</w:t>
      </w:r>
      <w:r w:rsidRPr="008A5FA7">
        <w:rPr>
          <w:rFonts w:ascii="黑体" w:eastAsia="黑体" w:hAnsi="黑体" w:hint="eastAsia"/>
          <w:sz w:val="30"/>
          <w:szCs w:val="30"/>
        </w:rPr>
        <w:t>，</w:t>
      </w:r>
      <w:r w:rsidR="00321BB4">
        <w:rPr>
          <w:rFonts w:ascii="黑体" w:eastAsia="黑体" w:hAnsi="黑体" w:hint="eastAsia"/>
          <w:sz w:val="30"/>
          <w:szCs w:val="30"/>
        </w:rPr>
        <w:t xml:space="preserve"> 产品</w:t>
      </w:r>
      <w:r w:rsidR="003267A2" w:rsidRPr="008A5FA7">
        <w:rPr>
          <w:rFonts w:ascii="黑体" w:eastAsia="黑体" w:hAnsi="黑体"/>
          <w:sz w:val="30"/>
          <w:szCs w:val="30"/>
        </w:rPr>
        <w:t>框架</w:t>
      </w:r>
    </w:p>
    <w:p w14:paraId="1F29F85C" w14:textId="77777777" w:rsidR="003267A2" w:rsidRPr="003267A2" w:rsidRDefault="003267A2" w:rsidP="003267A2">
      <w:pPr>
        <w:widowControl/>
        <w:jc w:val="left"/>
        <w:rPr>
          <w:rFonts w:ascii="宋体" w:eastAsia="宋体" w:hAnsi="宋体" w:cs="宋体"/>
          <w:kern w:val="0"/>
        </w:rPr>
      </w:pPr>
      <w:r w:rsidRPr="003267A2">
        <w:rPr>
          <w:rFonts w:ascii="宋体" w:eastAsia="宋体" w:hAnsi="宋体" w:cs="宋体"/>
          <w:kern w:val="0"/>
        </w:rPr>
        <w:lastRenderedPageBreak/>
        <w:fldChar w:fldCharType="begin"/>
      </w:r>
      <w:r w:rsidRPr="003267A2">
        <w:rPr>
          <w:rFonts w:ascii="宋体" w:eastAsia="宋体" w:hAnsi="宋体" w:cs="宋体"/>
          <w:kern w:val="0"/>
        </w:rPr>
        <w:instrText xml:space="preserve"> INCLUDEPICTURE "https://cdn.nlark.com/yuque/0/2021/jpeg/12490482/1622258603234-d319f5d3-ef70-4fbc-8a19-a62fefe9526d.jpeg" \* MERGEFORMATINET </w:instrText>
      </w:r>
      <w:r w:rsidRPr="003267A2">
        <w:rPr>
          <w:rFonts w:ascii="宋体" w:eastAsia="宋体" w:hAnsi="宋体" w:cs="宋体"/>
          <w:kern w:val="0"/>
        </w:rPr>
        <w:fldChar w:fldCharType="separate"/>
      </w:r>
      <w:r w:rsidRPr="003267A2">
        <w:rPr>
          <w:rFonts w:ascii="宋体" w:eastAsia="宋体" w:hAnsi="宋体" w:cs="宋体"/>
          <w:noProof/>
          <w:kern w:val="0"/>
        </w:rPr>
        <w:drawing>
          <wp:inline distT="0" distB="0" distL="0" distR="0" wp14:anchorId="475AA8ED" wp14:editId="7C0F767E">
            <wp:extent cx="5270500" cy="5810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7A2">
        <w:rPr>
          <w:rFonts w:ascii="宋体" w:eastAsia="宋体" w:hAnsi="宋体" w:cs="宋体"/>
          <w:kern w:val="0"/>
        </w:rPr>
        <w:fldChar w:fldCharType="end"/>
      </w:r>
    </w:p>
    <w:p w14:paraId="28299C64" w14:textId="77777777" w:rsidR="003267A2" w:rsidRPr="003267A2" w:rsidRDefault="003267A2" w:rsidP="003267A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5F61804B" w14:textId="36B590B1" w:rsidR="003267A2" w:rsidRPr="008A5FA7" w:rsidRDefault="008A5FA7" w:rsidP="0068228D">
      <w:pPr>
        <w:pStyle w:val="2"/>
        <w:rPr>
          <w:rFonts w:ascii="黑体" w:eastAsia="黑体" w:hAnsi="黑体"/>
          <w:sz w:val="30"/>
          <w:szCs w:val="30"/>
        </w:rPr>
      </w:pPr>
      <w:r w:rsidRPr="008A5FA7">
        <w:rPr>
          <w:rFonts w:ascii="黑体" w:eastAsia="黑体" w:hAnsi="黑体" w:hint="eastAsia"/>
          <w:sz w:val="30"/>
          <w:szCs w:val="30"/>
        </w:rPr>
        <w:t>2</w:t>
      </w:r>
      <w:r w:rsidRPr="008A5FA7">
        <w:rPr>
          <w:rFonts w:ascii="黑体" w:eastAsia="黑体" w:hAnsi="黑体"/>
          <w:sz w:val="30"/>
          <w:szCs w:val="30"/>
        </w:rPr>
        <w:t>.2</w:t>
      </w:r>
      <w:r w:rsidRPr="008A5FA7">
        <w:rPr>
          <w:rFonts w:ascii="黑体" w:eastAsia="黑体" w:hAnsi="黑体" w:hint="eastAsia"/>
          <w:sz w:val="30"/>
          <w:szCs w:val="30"/>
        </w:rPr>
        <w:t>，</w:t>
      </w:r>
      <w:r w:rsidR="003267A2" w:rsidRPr="008A5FA7">
        <w:rPr>
          <w:rFonts w:ascii="黑体" w:eastAsia="黑体" w:hAnsi="黑体"/>
          <w:sz w:val="30"/>
          <w:szCs w:val="30"/>
        </w:rPr>
        <w:t>功能总表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2083"/>
        <w:gridCol w:w="2083"/>
        <w:gridCol w:w="2046"/>
      </w:tblGrid>
      <w:tr w:rsidR="003267A2" w:rsidRPr="003267A2" w14:paraId="18768228" w14:textId="77777777" w:rsidTr="003267A2">
        <w:trPr>
          <w:trHeight w:val="495"/>
        </w:trPr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83A087" w14:textId="77777777" w:rsidR="003267A2" w:rsidRPr="003267A2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3267A2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模块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B2285E" w14:textId="77777777" w:rsidR="003267A2" w:rsidRPr="003267A2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3267A2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功能名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C3895F" w14:textId="77777777" w:rsidR="003267A2" w:rsidRPr="003267A2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3267A2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79D893" w14:textId="77777777" w:rsidR="003267A2" w:rsidRPr="003267A2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483941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状态</w:t>
            </w:r>
          </w:p>
        </w:tc>
      </w:tr>
      <w:tr w:rsidR="003267A2" w:rsidRPr="003267A2" w14:paraId="00B61189" w14:textId="77777777" w:rsidTr="003267A2">
        <w:trPr>
          <w:trHeight w:val="570"/>
        </w:trPr>
        <w:tc>
          <w:tcPr>
            <w:tcW w:w="210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161CB9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</w:p>
          <w:p w14:paraId="3358E26A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solidty合约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F2C3FD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Pdot的发行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55A5B0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用户可以发行Pdot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C2369D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已完成</w:t>
            </w:r>
          </w:p>
        </w:tc>
      </w:tr>
      <w:tr w:rsidR="003267A2" w:rsidRPr="003267A2" w14:paraId="1CD1C75B" w14:textId="77777777" w:rsidTr="003267A2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3CB68D8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820987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Pdot的销毁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B443ED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用户可以销毁Pdot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9ECAAB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已完成</w:t>
            </w:r>
          </w:p>
        </w:tc>
      </w:tr>
      <w:tr w:rsidR="003267A2" w:rsidRPr="003267A2" w14:paraId="5A876079" w14:textId="77777777" w:rsidTr="003267A2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6D9C19B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E51F17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Pdot的转账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E68FA5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用户可以发送Pdot到指定地址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218210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已完成</w:t>
            </w:r>
          </w:p>
        </w:tc>
      </w:tr>
      <w:tr w:rsidR="003267A2" w:rsidRPr="003267A2" w14:paraId="2EEC964C" w14:textId="77777777" w:rsidTr="003267A2">
        <w:trPr>
          <w:trHeight w:val="510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68CF8CC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3177BC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收集签名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CB4808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收集见证人提供的签名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97217D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已完成</w:t>
            </w:r>
          </w:p>
        </w:tc>
      </w:tr>
      <w:tr w:rsidR="003267A2" w:rsidRPr="003267A2" w14:paraId="76DE36F1" w14:textId="77777777" w:rsidTr="003267A2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54EABF0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26F737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手续费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E701CD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收取Pdot作为手续费分配给见证人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3CE305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已完成</w:t>
            </w:r>
          </w:p>
        </w:tc>
      </w:tr>
      <w:tr w:rsidR="003267A2" w:rsidRPr="003267A2" w14:paraId="0C100C6A" w14:textId="77777777" w:rsidTr="003267A2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5EEACC4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066C6B9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Pdot合约的管理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1E29A26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多签合约控制Pdot合约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406FDB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已完成</w:t>
            </w:r>
          </w:p>
        </w:tc>
      </w:tr>
      <w:tr w:rsidR="003267A2" w:rsidRPr="003267A2" w14:paraId="790720E2" w14:textId="77777777" w:rsidTr="003267A2">
        <w:trPr>
          <w:trHeight w:val="495"/>
        </w:trPr>
        <w:tc>
          <w:tcPr>
            <w:tcW w:w="210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B8E88B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账户系统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6BDF283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polkadot-js插件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00D7982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使用Polkadot-js管理，可以切换不同Polkadot账户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FB5C0C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已完成</w:t>
            </w:r>
          </w:p>
        </w:tc>
      </w:tr>
      <w:tr w:rsidR="003267A2" w:rsidRPr="003267A2" w14:paraId="60D31C49" w14:textId="77777777" w:rsidTr="003267A2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18566DA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5C790A4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Samurai插件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049615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使用Samurai管理，可以切换不同Platon账户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FE6770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已完成</w:t>
            </w:r>
          </w:p>
        </w:tc>
      </w:tr>
      <w:tr w:rsidR="003267A2" w:rsidRPr="003267A2" w14:paraId="2E221B8E" w14:textId="77777777" w:rsidTr="003267A2">
        <w:trPr>
          <w:trHeight w:val="495"/>
        </w:trPr>
        <w:tc>
          <w:tcPr>
            <w:tcW w:w="210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F10C3D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链中继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36F5355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监听Polkadot网络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DCAF2F" w14:textId="5550BFEF" w:rsidR="003267A2" w:rsidRPr="00483941" w:rsidRDefault="0068228D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8"/>
                <w:szCs w:val="28"/>
              </w:rPr>
              <w:t>获取最新区块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39669B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已完成</w:t>
            </w:r>
          </w:p>
        </w:tc>
      </w:tr>
      <w:tr w:rsidR="003267A2" w:rsidRPr="003267A2" w14:paraId="0AFCE450" w14:textId="77777777" w:rsidTr="003267A2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D87E8DB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FD0456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监听Pokadot多签账户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9C0493" w14:textId="36AA0A67" w:rsidR="003267A2" w:rsidRPr="00483941" w:rsidRDefault="0068228D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8"/>
                <w:szCs w:val="28"/>
              </w:rPr>
              <w:t>监听账户变动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68511F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已完成</w:t>
            </w:r>
          </w:p>
        </w:tc>
      </w:tr>
      <w:tr w:rsidR="003267A2" w:rsidRPr="003267A2" w14:paraId="710672CD" w14:textId="77777777" w:rsidTr="003267A2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2CF8092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841AAA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监听PlatON网络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FF9306" w14:textId="385E5F38" w:rsidR="003267A2" w:rsidRPr="00483941" w:rsidRDefault="0068228D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8"/>
                <w:szCs w:val="28"/>
              </w:rPr>
              <w:t>获取最新区块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B8078D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已完成</w:t>
            </w:r>
          </w:p>
        </w:tc>
      </w:tr>
      <w:tr w:rsidR="003267A2" w:rsidRPr="003267A2" w14:paraId="4E5CF710" w14:textId="77777777" w:rsidTr="003267A2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F6F26B9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2D519D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监听PlatON多签合约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A0B5AD" w14:textId="5ACF2313" w:rsidR="003267A2" w:rsidRPr="00483941" w:rsidRDefault="0068228D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8"/>
                <w:szCs w:val="28"/>
              </w:rPr>
              <w:t>监听账户余额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6665D2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已完成</w:t>
            </w:r>
          </w:p>
        </w:tc>
      </w:tr>
      <w:tr w:rsidR="003267A2" w:rsidRPr="003267A2" w14:paraId="30E2029F" w14:textId="77777777" w:rsidTr="003267A2">
        <w:trPr>
          <w:trHeight w:val="495"/>
        </w:trPr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F7F0F7B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lastRenderedPageBreak/>
              <w:t>见证人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81C664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提交多签签名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5A4A29A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见证人提交自己的签名到相应链上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FEB13B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已完成</w:t>
            </w:r>
          </w:p>
        </w:tc>
      </w:tr>
      <w:tr w:rsidR="003267A2" w:rsidRPr="003267A2" w14:paraId="31AB88D1" w14:textId="77777777" w:rsidTr="003267A2">
        <w:trPr>
          <w:trHeight w:val="870"/>
        </w:trPr>
        <w:tc>
          <w:tcPr>
            <w:tcW w:w="210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98B4D99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</w:p>
          <w:p w14:paraId="202CDD7F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</w:p>
          <w:p w14:paraId="743A0EBA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</w:p>
          <w:p w14:paraId="7253DB3F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历史记录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60EEC76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Pdot铸造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9225FC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用户查看目标地址的Pdot铸造记录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C81A73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已完成</w:t>
            </w:r>
          </w:p>
        </w:tc>
      </w:tr>
      <w:tr w:rsidR="003267A2" w:rsidRPr="003267A2" w14:paraId="2288B8C9" w14:textId="77777777" w:rsidTr="003267A2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CAC8801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EA4C2E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Pdot销毁记录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7954EE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用户查看目标地址的Pdot的销毁记录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BC0E98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已完成</w:t>
            </w:r>
          </w:p>
        </w:tc>
      </w:tr>
      <w:tr w:rsidR="003267A2" w:rsidRPr="003267A2" w14:paraId="78BE74BD" w14:textId="77777777" w:rsidTr="003267A2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225A925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D6DE23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Pdot转账记录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14BB8F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用户查看目标地址的Pdot转账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6C246E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已完成</w:t>
            </w:r>
          </w:p>
        </w:tc>
      </w:tr>
      <w:tr w:rsidR="003267A2" w:rsidRPr="003267A2" w14:paraId="3BFE9C21" w14:textId="77777777" w:rsidTr="003267A2">
        <w:trPr>
          <w:trHeight w:val="495"/>
        </w:trPr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915C43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其他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C8D5BDF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国际化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0A3236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支持中英界面跳转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34FDEF" w14:textId="77777777" w:rsidR="003267A2" w:rsidRPr="00483941" w:rsidRDefault="003267A2" w:rsidP="003267A2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</w:pPr>
            <w:r w:rsidRPr="00483941">
              <w:rPr>
                <w:rFonts w:ascii="宋体" w:eastAsia="宋体" w:hAnsi="宋体" w:cs="宋体"/>
                <w:color w:val="262626"/>
                <w:spacing w:val="12"/>
                <w:kern w:val="0"/>
                <w:sz w:val="28"/>
                <w:szCs w:val="28"/>
              </w:rPr>
              <w:t>已完成</w:t>
            </w:r>
          </w:p>
        </w:tc>
      </w:tr>
    </w:tbl>
    <w:p w14:paraId="31B883D1" w14:textId="09B4DB99" w:rsidR="003267A2" w:rsidRPr="008A5FA7" w:rsidRDefault="008A5FA7" w:rsidP="008A5FA7">
      <w:pPr>
        <w:pStyle w:val="2"/>
        <w:rPr>
          <w:rFonts w:ascii="黑体" w:eastAsia="黑体" w:hAnsi="黑体"/>
          <w:sz w:val="30"/>
          <w:szCs w:val="30"/>
        </w:rPr>
      </w:pPr>
      <w:r w:rsidRPr="008A5FA7">
        <w:rPr>
          <w:rFonts w:ascii="黑体" w:eastAsia="黑体" w:hAnsi="黑体"/>
          <w:sz w:val="30"/>
          <w:szCs w:val="30"/>
        </w:rPr>
        <w:t>2.3</w:t>
      </w:r>
      <w:r w:rsidRPr="008A5FA7">
        <w:rPr>
          <w:rFonts w:ascii="黑体" w:eastAsia="黑体" w:hAnsi="黑体" w:hint="eastAsia"/>
          <w:sz w:val="30"/>
          <w:szCs w:val="30"/>
        </w:rPr>
        <w:t>，</w:t>
      </w:r>
      <w:r w:rsidR="003267A2" w:rsidRPr="008A5FA7">
        <w:rPr>
          <w:rFonts w:ascii="黑体" w:eastAsia="黑体" w:hAnsi="黑体"/>
          <w:sz w:val="30"/>
          <w:szCs w:val="30"/>
        </w:rPr>
        <w:t>功能详情</w:t>
      </w:r>
    </w:p>
    <w:p w14:paraId="0EA5BD00" w14:textId="67B1907D" w:rsidR="003267A2" w:rsidRPr="008F1749" w:rsidRDefault="00483941" w:rsidP="008F1749">
      <w:pPr>
        <w:rPr>
          <w:rFonts w:ascii="黑体" w:eastAsia="黑体" w:hAnsi="黑体" w:hint="eastAsia"/>
          <w:b/>
          <w:bCs/>
          <w:sz w:val="30"/>
          <w:szCs w:val="30"/>
        </w:rPr>
      </w:pPr>
      <w:r w:rsidRPr="008F1749">
        <w:rPr>
          <w:rFonts w:ascii="黑体" w:eastAsia="黑体" w:hAnsi="黑体"/>
          <w:b/>
          <w:bCs/>
          <w:sz w:val="30"/>
          <w:szCs w:val="30"/>
        </w:rPr>
        <w:t>2.3.1</w:t>
      </w:r>
      <w:r w:rsidRPr="008F1749">
        <w:rPr>
          <w:rFonts w:ascii="黑体" w:eastAsia="黑体" w:hAnsi="黑体" w:hint="eastAsia"/>
          <w:b/>
          <w:bCs/>
          <w:sz w:val="30"/>
          <w:szCs w:val="30"/>
        </w:rPr>
        <w:t>，</w:t>
      </w:r>
      <w:r w:rsidR="003267A2" w:rsidRPr="008F1749">
        <w:rPr>
          <w:rFonts w:ascii="黑体" w:eastAsia="黑体" w:hAnsi="黑体"/>
          <w:b/>
          <w:bCs/>
          <w:sz w:val="30"/>
          <w:szCs w:val="30"/>
        </w:rPr>
        <w:t>Solidity合约</w:t>
      </w:r>
    </w:p>
    <w:p w14:paraId="075054D6" w14:textId="2E26388C" w:rsidR="003267A2" w:rsidRPr="00483941" w:rsidRDefault="003267A2" w:rsidP="00483941">
      <w:pPr>
        <w:widowControl/>
        <w:ind w:firstLineChars="200" w:firstLine="608"/>
        <w:jc w:val="left"/>
        <w:rPr>
          <w:rFonts w:ascii="宋体" w:eastAsia="宋体" w:hAnsi="宋体" w:cs="宋体"/>
          <w:color w:val="262626"/>
          <w:spacing w:val="12"/>
          <w:kern w:val="0"/>
          <w:sz w:val="28"/>
          <w:szCs w:val="28"/>
        </w:rPr>
      </w:pPr>
      <w:r w:rsidRPr="00483941">
        <w:rPr>
          <w:rFonts w:ascii="宋体" w:eastAsia="宋体" w:hAnsi="宋体" w:cs="宋体"/>
          <w:color w:val="262626"/>
          <w:spacing w:val="12"/>
          <w:kern w:val="0"/>
          <w:sz w:val="28"/>
          <w:szCs w:val="28"/>
        </w:rPr>
        <w:t>部署在Plat</w:t>
      </w:r>
      <w:r w:rsidR="0068228D" w:rsidRPr="00483941">
        <w:rPr>
          <w:rFonts w:ascii="宋体" w:eastAsia="宋体" w:hAnsi="宋体" w:cs="宋体"/>
          <w:color w:val="262626"/>
          <w:spacing w:val="12"/>
          <w:kern w:val="0"/>
          <w:sz w:val="28"/>
          <w:szCs w:val="28"/>
        </w:rPr>
        <w:t>ON</w:t>
      </w:r>
      <w:r w:rsidRPr="00483941">
        <w:rPr>
          <w:rFonts w:ascii="宋体" w:eastAsia="宋体" w:hAnsi="宋体" w:cs="宋体"/>
          <w:color w:val="262626"/>
          <w:spacing w:val="12"/>
          <w:kern w:val="0"/>
          <w:sz w:val="28"/>
          <w:szCs w:val="28"/>
        </w:rPr>
        <w:t>网络，由Pdot合约，多签合约构成。</w:t>
      </w:r>
    </w:p>
    <w:p w14:paraId="2FD3532F" w14:textId="3B80308E" w:rsidR="003267A2" w:rsidRPr="008F1749" w:rsidRDefault="00483941" w:rsidP="008F1749">
      <w:pPr>
        <w:rPr>
          <w:rFonts w:ascii="黑体" w:eastAsia="黑体" w:hAnsi="黑体"/>
          <w:b/>
          <w:bCs/>
          <w:sz w:val="30"/>
          <w:szCs w:val="30"/>
        </w:rPr>
      </w:pPr>
      <w:r w:rsidRPr="008F1749">
        <w:rPr>
          <w:rFonts w:ascii="黑体" w:eastAsia="黑体" w:hAnsi="黑体" w:hint="eastAsia"/>
          <w:b/>
          <w:bCs/>
          <w:sz w:val="30"/>
          <w:szCs w:val="30"/>
        </w:rPr>
        <w:t>2</w:t>
      </w:r>
      <w:r w:rsidRPr="008F1749">
        <w:rPr>
          <w:rFonts w:ascii="黑体" w:eastAsia="黑体" w:hAnsi="黑体"/>
          <w:b/>
          <w:bCs/>
          <w:sz w:val="30"/>
          <w:szCs w:val="30"/>
        </w:rPr>
        <w:t>.3.2</w:t>
      </w:r>
      <w:r w:rsidRPr="008F1749">
        <w:rPr>
          <w:rFonts w:ascii="黑体" w:eastAsia="黑体" w:hAnsi="黑体" w:hint="eastAsia"/>
          <w:b/>
          <w:bCs/>
          <w:sz w:val="30"/>
          <w:szCs w:val="30"/>
        </w:rPr>
        <w:t>，</w:t>
      </w:r>
      <w:r w:rsidR="003267A2" w:rsidRPr="008F1749">
        <w:rPr>
          <w:rFonts w:ascii="黑体" w:eastAsia="黑体" w:hAnsi="黑体"/>
          <w:b/>
          <w:bCs/>
          <w:sz w:val="30"/>
          <w:szCs w:val="30"/>
        </w:rPr>
        <w:t>收集签名</w:t>
      </w:r>
    </w:p>
    <w:p w14:paraId="592B09D0" w14:textId="2735832E" w:rsidR="003267A2" w:rsidRDefault="003267A2" w:rsidP="00483941">
      <w:pPr>
        <w:widowControl/>
        <w:ind w:firstLineChars="200" w:firstLine="608"/>
        <w:jc w:val="left"/>
        <w:rPr>
          <w:rFonts w:ascii="宋体" w:eastAsia="宋体" w:hAnsi="宋体" w:cs="宋体"/>
          <w:color w:val="262626"/>
          <w:spacing w:val="12"/>
          <w:kern w:val="0"/>
          <w:sz w:val="28"/>
          <w:szCs w:val="28"/>
        </w:rPr>
      </w:pPr>
      <w:r w:rsidRPr="00483941">
        <w:rPr>
          <w:rFonts w:ascii="宋体" w:eastAsia="宋体" w:hAnsi="宋体" w:cs="宋体"/>
          <w:color w:val="262626"/>
          <w:spacing w:val="12"/>
          <w:kern w:val="0"/>
          <w:sz w:val="28"/>
          <w:szCs w:val="28"/>
        </w:rPr>
        <w:t>多签合约链上收集签名，当收集的签名数/总签名数  &gt; 2/3,触发Pdot合约执行相应的动作。</w:t>
      </w:r>
    </w:p>
    <w:p w14:paraId="4AF637E1" w14:textId="77777777" w:rsidR="008F1749" w:rsidRPr="00483941" w:rsidRDefault="008F1749" w:rsidP="00483941">
      <w:pPr>
        <w:widowControl/>
        <w:ind w:firstLineChars="200" w:firstLine="608"/>
        <w:jc w:val="left"/>
        <w:rPr>
          <w:rFonts w:ascii="宋体" w:eastAsia="宋体" w:hAnsi="宋体" w:cs="宋体" w:hint="eastAsia"/>
          <w:color w:val="262626"/>
          <w:spacing w:val="12"/>
          <w:kern w:val="0"/>
          <w:sz w:val="28"/>
          <w:szCs w:val="28"/>
        </w:rPr>
      </w:pPr>
    </w:p>
    <w:p w14:paraId="6324654D" w14:textId="4587E991" w:rsidR="003267A2" w:rsidRPr="008F1749" w:rsidRDefault="003267A2" w:rsidP="00483941">
      <w:pPr>
        <w:rPr>
          <w:rFonts w:ascii="黑体" w:eastAsia="黑体" w:hAnsi="黑体"/>
          <w:b/>
          <w:bCs/>
        </w:rPr>
      </w:pPr>
      <w:r w:rsidRPr="008F1749">
        <w:rPr>
          <w:rFonts w:ascii="黑体" w:eastAsia="黑体" w:hAnsi="黑体"/>
          <w:b/>
          <w:bCs/>
        </w:rPr>
        <w:t>手续费用</w:t>
      </w:r>
      <w:r w:rsidR="008F1749">
        <w:rPr>
          <w:rFonts w:ascii="黑体" w:eastAsia="黑体" w:hAnsi="黑体" w:hint="eastAsia"/>
          <w:b/>
          <w:bCs/>
        </w:rPr>
        <w:t>：</w:t>
      </w:r>
    </w:p>
    <w:p w14:paraId="064F14AA" w14:textId="5B8C0F58" w:rsidR="003267A2" w:rsidRPr="00483941" w:rsidRDefault="003267A2" w:rsidP="008F1749">
      <w:pPr>
        <w:ind w:firstLineChars="200" w:firstLine="608"/>
        <w:rPr>
          <w:rFonts w:ascii="宋体" w:eastAsia="宋体" w:hAnsi="宋体"/>
          <w:color w:val="262626"/>
          <w:spacing w:val="12"/>
          <w:sz w:val="28"/>
          <w:szCs w:val="28"/>
        </w:rPr>
      </w:pPr>
      <w:r w:rsidRPr="00483941">
        <w:rPr>
          <w:rFonts w:ascii="宋体" w:eastAsia="宋体" w:hAnsi="宋体"/>
          <w:color w:val="262626"/>
          <w:spacing w:val="12"/>
          <w:sz w:val="28"/>
          <w:szCs w:val="28"/>
        </w:rPr>
        <w:t>Pdot的铸造，销毁收取手续费用，每笔交易收取</w:t>
      </w:r>
      <w:r w:rsidR="00483941">
        <w:rPr>
          <w:rFonts w:ascii="宋体" w:eastAsia="宋体" w:hAnsi="宋体" w:hint="eastAsia"/>
          <w:color w:val="262626"/>
          <w:spacing w:val="12"/>
          <w:sz w:val="28"/>
          <w:szCs w:val="28"/>
        </w:rPr>
        <w:t>，</w:t>
      </w:r>
      <w:r w:rsidRPr="00483941">
        <w:rPr>
          <w:rFonts w:ascii="宋体" w:eastAsia="宋体" w:hAnsi="宋体"/>
          <w:color w:val="262626"/>
          <w:spacing w:val="12"/>
          <w:sz w:val="28"/>
          <w:szCs w:val="28"/>
        </w:rPr>
        <w:t>0.5</w:t>
      </w:r>
      <w:r w:rsidR="00483941">
        <w:rPr>
          <w:rFonts w:ascii="宋体" w:eastAsia="宋体" w:hAnsi="宋体"/>
          <w:color w:val="262626"/>
          <w:spacing w:val="12"/>
          <w:sz w:val="28"/>
          <w:szCs w:val="28"/>
        </w:rPr>
        <w:t xml:space="preserve"> </w:t>
      </w:r>
      <w:r w:rsidR="0068228D" w:rsidRPr="00483941">
        <w:rPr>
          <w:rFonts w:ascii="宋体" w:eastAsia="宋体" w:hAnsi="宋体"/>
          <w:color w:val="262626"/>
          <w:spacing w:val="12"/>
          <w:sz w:val="28"/>
          <w:szCs w:val="28"/>
        </w:rPr>
        <w:t>P</w:t>
      </w:r>
      <w:r w:rsidRPr="00483941">
        <w:rPr>
          <w:rFonts w:ascii="宋体" w:eastAsia="宋体" w:hAnsi="宋体"/>
          <w:color w:val="262626"/>
          <w:spacing w:val="12"/>
          <w:sz w:val="28"/>
          <w:szCs w:val="28"/>
        </w:rPr>
        <w:t>dot。0.5</w:t>
      </w:r>
      <w:r w:rsidR="00483941">
        <w:rPr>
          <w:rFonts w:ascii="宋体" w:eastAsia="宋体" w:hAnsi="宋体"/>
          <w:color w:val="262626"/>
          <w:spacing w:val="12"/>
          <w:sz w:val="28"/>
          <w:szCs w:val="28"/>
        </w:rPr>
        <w:t xml:space="preserve"> </w:t>
      </w:r>
      <w:r w:rsidR="0068228D" w:rsidRPr="00483941">
        <w:rPr>
          <w:rFonts w:ascii="宋体" w:eastAsia="宋体" w:hAnsi="宋体"/>
          <w:color w:val="262626"/>
          <w:spacing w:val="12"/>
          <w:sz w:val="28"/>
          <w:szCs w:val="28"/>
        </w:rPr>
        <w:t>P</w:t>
      </w:r>
      <w:r w:rsidRPr="00483941">
        <w:rPr>
          <w:rFonts w:ascii="宋体" w:eastAsia="宋体" w:hAnsi="宋体"/>
          <w:color w:val="262626"/>
          <w:spacing w:val="12"/>
          <w:sz w:val="28"/>
          <w:szCs w:val="28"/>
        </w:rPr>
        <w:t>dot平均分给参与过该笔交易的多签的见证人。</w:t>
      </w:r>
    </w:p>
    <w:p w14:paraId="22D8817F" w14:textId="77777777" w:rsidR="003267A2" w:rsidRPr="003267A2" w:rsidRDefault="003267A2" w:rsidP="00483941">
      <w:pPr>
        <w:rPr>
          <w:rFonts w:ascii="宋体" w:eastAsia="宋体" w:hAnsi="宋体"/>
          <w:color w:val="262626"/>
          <w:spacing w:val="12"/>
          <w:sz w:val="21"/>
          <w:szCs w:val="21"/>
        </w:rPr>
      </w:pPr>
    </w:p>
    <w:p w14:paraId="66ECA067" w14:textId="62CA871B" w:rsidR="003267A2" w:rsidRPr="008F1749" w:rsidRDefault="003267A2" w:rsidP="00483941">
      <w:pPr>
        <w:rPr>
          <w:rFonts w:ascii="黑体" w:eastAsia="黑体" w:hAnsi="黑体"/>
          <w:b/>
          <w:bCs/>
        </w:rPr>
      </w:pPr>
      <w:r w:rsidRPr="008F1749">
        <w:rPr>
          <w:rFonts w:ascii="黑体" w:eastAsia="黑体" w:hAnsi="黑体"/>
          <w:b/>
          <w:bCs/>
        </w:rPr>
        <w:t>链中继</w:t>
      </w:r>
      <w:r w:rsidR="008F1749" w:rsidRPr="008F1749">
        <w:rPr>
          <w:rFonts w:ascii="黑体" w:eastAsia="黑体" w:hAnsi="黑体" w:hint="eastAsia"/>
          <w:b/>
          <w:bCs/>
        </w:rPr>
        <w:t>:</w:t>
      </w:r>
    </w:p>
    <w:p w14:paraId="1ED28342" w14:textId="75BB9448" w:rsidR="003267A2" w:rsidRPr="00483941" w:rsidRDefault="003267A2" w:rsidP="00483941">
      <w:pPr>
        <w:rPr>
          <w:rFonts w:ascii="宋体" w:eastAsia="宋体" w:hAnsi="宋体"/>
          <w:color w:val="262626"/>
          <w:spacing w:val="12"/>
          <w:sz w:val="28"/>
          <w:szCs w:val="28"/>
        </w:rPr>
      </w:pPr>
      <w:r w:rsidRPr="00483941">
        <w:rPr>
          <w:rFonts w:ascii="宋体" w:eastAsia="宋体" w:hAnsi="宋体"/>
          <w:color w:val="262626"/>
          <w:spacing w:val="12"/>
          <w:sz w:val="28"/>
          <w:szCs w:val="28"/>
        </w:rPr>
        <w:t>Polkadot网络和Plat</w:t>
      </w:r>
      <w:r w:rsidR="0068228D" w:rsidRPr="00483941">
        <w:rPr>
          <w:rFonts w:ascii="宋体" w:eastAsia="宋体" w:hAnsi="宋体"/>
          <w:color w:val="262626"/>
          <w:spacing w:val="12"/>
          <w:sz w:val="28"/>
          <w:szCs w:val="28"/>
        </w:rPr>
        <w:t>ON</w:t>
      </w:r>
      <w:r w:rsidRPr="00483941">
        <w:rPr>
          <w:rFonts w:ascii="宋体" w:eastAsia="宋体" w:hAnsi="宋体"/>
          <w:color w:val="262626"/>
          <w:spacing w:val="12"/>
          <w:sz w:val="28"/>
          <w:szCs w:val="28"/>
        </w:rPr>
        <w:t>网络的中间人，主要的作用是分别监听Platdot网络和Plat</w:t>
      </w:r>
      <w:r w:rsidR="0068228D" w:rsidRPr="00483941">
        <w:rPr>
          <w:rFonts w:ascii="宋体" w:eastAsia="宋体" w:hAnsi="宋体"/>
          <w:color w:val="262626"/>
          <w:spacing w:val="12"/>
          <w:sz w:val="28"/>
          <w:szCs w:val="28"/>
        </w:rPr>
        <w:t>ON</w:t>
      </w:r>
      <w:r w:rsidRPr="00483941">
        <w:rPr>
          <w:rFonts w:ascii="宋体" w:eastAsia="宋体" w:hAnsi="宋体"/>
          <w:color w:val="262626"/>
          <w:spacing w:val="12"/>
          <w:sz w:val="28"/>
          <w:szCs w:val="28"/>
        </w:rPr>
        <w:t>网络上的多签地址，将未处理的交易提交给见证人。</w:t>
      </w:r>
    </w:p>
    <w:p w14:paraId="0D024DC7" w14:textId="77777777" w:rsidR="003267A2" w:rsidRPr="003267A2" w:rsidRDefault="003267A2" w:rsidP="00483941">
      <w:pPr>
        <w:rPr>
          <w:rFonts w:ascii="宋体" w:eastAsia="宋体" w:hAnsi="宋体"/>
          <w:color w:val="262626"/>
          <w:spacing w:val="12"/>
          <w:sz w:val="21"/>
          <w:szCs w:val="21"/>
        </w:rPr>
      </w:pPr>
    </w:p>
    <w:p w14:paraId="2C6E73C1" w14:textId="0EAE04E2" w:rsidR="003267A2" w:rsidRPr="008F1749" w:rsidRDefault="003267A2" w:rsidP="00483941">
      <w:pPr>
        <w:rPr>
          <w:rFonts w:ascii="黑体" w:eastAsia="黑体" w:hAnsi="黑体"/>
          <w:b/>
          <w:bCs/>
        </w:rPr>
      </w:pPr>
      <w:r w:rsidRPr="008F1749">
        <w:rPr>
          <w:rFonts w:ascii="黑体" w:eastAsia="黑体" w:hAnsi="黑体"/>
          <w:b/>
          <w:bCs/>
        </w:rPr>
        <w:lastRenderedPageBreak/>
        <w:t>见证人</w:t>
      </w:r>
      <w:r w:rsidR="008F1749">
        <w:rPr>
          <w:rFonts w:ascii="黑体" w:eastAsia="黑体" w:hAnsi="黑体" w:hint="eastAsia"/>
          <w:b/>
          <w:bCs/>
        </w:rPr>
        <w:t>:</w:t>
      </w:r>
    </w:p>
    <w:p w14:paraId="245B9040" w14:textId="77777777" w:rsidR="003267A2" w:rsidRPr="00483941" w:rsidRDefault="003267A2" w:rsidP="00483941">
      <w:pPr>
        <w:rPr>
          <w:rFonts w:ascii="宋体" w:eastAsia="宋体" w:hAnsi="宋体"/>
          <w:color w:val="262626"/>
          <w:spacing w:val="12"/>
          <w:sz w:val="28"/>
          <w:szCs w:val="28"/>
        </w:rPr>
      </w:pPr>
      <w:r w:rsidRPr="00483941">
        <w:rPr>
          <w:rFonts w:ascii="宋体" w:eastAsia="宋体" w:hAnsi="宋体"/>
          <w:color w:val="262626"/>
          <w:spacing w:val="12"/>
          <w:sz w:val="28"/>
          <w:szCs w:val="28"/>
        </w:rPr>
        <w:t>由多个见证人共同控制多签合约,在Pdot的赎回或者发行时，每个见证人需要及时提交自己的多签签名到对应的链上。</w:t>
      </w:r>
    </w:p>
    <w:p w14:paraId="67B9B89F" w14:textId="77777777" w:rsidR="003267A2" w:rsidRPr="003267A2" w:rsidRDefault="003267A2" w:rsidP="003267A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5AEC8FA4" w14:textId="4BA75ABE" w:rsidR="003267A2" w:rsidRPr="008A5FA7" w:rsidRDefault="008A5FA7" w:rsidP="008A5FA7">
      <w:pPr>
        <w:pStyle w:val="2"/>
        <w:rPr>
          <w:rFonts w:ascii="黑体" w:eastAsia="黑体" w:hAnsi="黑体"/>
          <w:sz w:val="30"/>
          <w:szCs w:val="30"/>
        </w:rPr>
      </w:pPr>
      <w:r w:rsidRPr="008A5FA7">
        <w:rPr>
          <w:rFonts w:ascii="黑体" w:eastAsia="黑体" w:hAnsi="黑体"/>
          <w:sz w:val="30"/>
          <w:szCs w:val="30"/>
        </w:rPr>
        <w:t>2.</w:t>
      </w:r>
      <w:r w:rsidRPr="008A5FA7">
        <w:rPr>
          <w:rFonts w:ascii="黑体" w:eastAsia="黑体" w:hAnsi="黑体" w:hint="eastAsia"/>
          <w:sz w:val="30"/>
          <w:szCs w:val="30"/>
        </w:rPr>
        <w:t>4，</w:t>
      </w:r>
      <w:r w:rsidR="003267A2" w:rsidRPr="008A5FA7">
        <w:rPr>
          <w:rFonts w:ascii="黑体" w:eastAsia="黑体" w:hAnsi="黑体"/>
          <w:sz w:val="30"/>
          <w:szCs w:val="30"/>
        </w:rPr>
        <w:t>名词解释</w:t>
      </w:r>
    </w:p>
    <w:p w14:paraId="404F654A" w14:textId="77777777" w:rsidR="003267A2" w:rsidRPr="003267A2" w:rsidRDefault="003267A2" w:rsidP="003267A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3267A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交易号：用户在发行或赎回操作时，备注中的序号。</w:t>
      </w:r>
    </w:p>
    <w:p w14:paraId="40ED9223" w14:textId="77777777" w:rsidR="003267A2" w:rsidRPr="003267A2" w:rsidRDefault="003267A2" w:rsidP="003267A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3267A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交易hash：用户将dot发送到多签地址的确认hash。</w:t>
      </w:r>
    </w:p>
    <w:p w14:paraId="750C22C7" w14:textId="77777777" w:rsidR="003267A2" w:rsidRPr="003267A2" w:rsidRDefault="003267A2" w:rsidP="003267A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3267A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多签确认hash: 2/3的见证人确定后，发行Pdot发行到指定的账户的hash。</w:t>
      </w:r>
    </w:p>
    <w:p w14:paraId="6D9F12DE" w14:textId="77777777" w:rsidR="003267A2" w:rsidRPr="003267A2" w:rsidRDefault="003267A2" w:rsidP="003267A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0AA3C21E" w14:textId="77777777" w:rsidR="003462FC" w:rsidRPr="003267A2" w:rsidRDefault="008F1749" w:rsidP="003267A2"/>
    <w:sectPr w:rsidR="003462FC" w:rsidRPr="003267A2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087E22"/>
    <w:rsid w:val="00106AA1"/>
    <w:rsid w:val="00321BB4"/>
    <w:rsid w:val="003267A2"/>
    <w:rsid w:val="00480340"/>
    <w:rsid w:val="00483941"/>
    <w:rsid w:val="00597AA2"/>
    <w:rsid w:val="0068228D"/>
    <w:rsid w:val="00687B32"/>
    <w:rsid w:val="008A5FA7"/>
    <w:rsid w:val="008F1749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303A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267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267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267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267A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67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267A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267A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267A2"/>
    <w:rPr>
      <w:rFonts w:ascii="宋体" w:eastAsia="宋体" w:hAnsi="宋体" w:cs="宋体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3267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Strong"/>
    <w:basedOn w:val="a0"/>
    <w:uiPriority w:val="22"/>
    <w:qFormat/>
    <w:rsid w:val="00326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2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7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7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53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6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12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4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189</Words>
  <Characters>1079</Characters>
  <Application>Microsoft Office Word</Application>
  <DocSecurity>0</DocSecurity>
  <Lines>8</Lines>
  <Paragraphs>2</Paragraphs>
  <ScaleCrop>false</ScaleCrop>
  <Manager/>
  <Company/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郭 红杰</cp:lastModifiedBy>
  <cp:revision>9</cp:revision>
  <dcterms:created xsi:type="dcterms:W3CDTF">2019-07-18T09:41:00Z</dcterms:created>
  <dcterms:modified xsi:type="dcterms:W3CDTF">2021-05-31T02:24:00Z</dcterms:modified>
  <cp:category/>
</cp:coreProperties>
</file>