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rPr/>
      </w:pPr>
      <w:r w:rsidDel="00000000" w:rsidR="00000000" w:rsidRPr="00000000">
        <w:rPr>
          <w:rtl w:val="0"/>
        </w:rPr>
        <w:t xml:space="preserve">Reliability and Safety Analysis</w:t>
      </w:r>
    </w:p>
    <w:p w:rsidR="00000000" w:rsidDel="00000000" w:rsidP="00000000" w:rsidRDefault="00000000" w:rsidRPr="00000000" w14:paraId="00000001">
      <w:pPr>
        <w:pStyle w:val="Title"/>
        <w:spacing w:after="0" w:before="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2">
      <w:pPr>
        <w:pStyle w:val="Title"/>
        <w:spacing w:after="0" w:before="0" w:lineRule="auto"/>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 </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07</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Handi_glove</w:t>
      </w:r>
    </w:p>
    <w:p w:rsidR="00000000" w:rsidDel="00000000" w:rsidP="00000000" w:rsidRDefault="00000000" w:rsidRPr="00000000" w14:paraId="00000003">
      <w:pPr>
        <w:pStyle w:val="Title"/>
        <w:spacing w:after="0" w:before="0" w:lineRule="auto"/>
        <w:contextualSpacing w:val="0"/>
        <w:jc w:val="left"/>
        <w:rPr>
          <w:sz w:val="24"/>
          <w:szCs w:val="24"/>
        </w:rPr>
      </w:pPr>
      <w:bookmarkStart w:colFirst="0" w:colLast="0" w:name="_gjdgxs" w:id="0"/>
      <w:bookmarkEnd w:id="0"/>
      <w:r w:rsidDel="00000000" w:rsidR="00000000" w:rsidRPr="00000000">
        <w:rPr>
          <w:sz w:val="24"/>
          <w:szCs w:val="24"/>
          <w:rtl w:val="0"/>
        </w:rPr>
        <w:t xml:space="preserve">Creation Date: </w:t>
      </w:r>
      <w:r w:rsidDel="00000000" w:rsidR="00000000" w:rsidRPr="00000000">
        <w:rPr>
          <w:b w:val="0"/>
          <w:sz w:val="24"/>
          <w:szCs w:val="24"/>
          <w:rtl w:val="0"/>
        </w:rPr>
        <w:t xml:space="preserve">September 17, 2018</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November 2, 2018</w:t>
      </w:r>
      <w:r w:rsidDel="00000000" w:rsidR="00000000" w:rsidRPr="00000000">
        <w:rPr>
          <w:rtl w:val="0"/>
        </w:rPr>
      </w:r>
    </w:p>
    <w:p w:rsidR="00000000" w:rsidDel="00000000" w:rsidP="00000000" w:rsidRDefault="00000000" w:rsidRPr="00000000" w14:paraId="00000004">
      <w:pPr>
        <w:pStyle w:val="Title"/>
        <w:spacing w:after="0" w:before="0" w:lineRule="auto"/>
        <w:contextualSpacing w:val="0"/>
        <w:jc w:val="left"/>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5">
      <w:pPr>
        <w:pStyle w:val="Title"/>
        <w:spacing w:after="0" w:before="0" w:lineRule="auto"/>
        <w:contextualSpacing w:val="0"/>
        <w:jc w:val="left"/>
        <w:rPr>
          <w:sz w:val="24"/>
          <w:szCs w:val="24"/>
        </w:rPr>
      </w:pPr>
      <w:bookmarkStart w:colFirst="0" w:colLast="0" w:name="_1fob9te" w:id="2"/>
      <w:bookmarkEnd w:id="2"/>
      <w:r w:rsidDel="00000000" w:rsidR="00000000" w:rsidRPr="00000000">
        <w:rPr>
          <w:sz w:val="24"/>
          <w:szCs w:val="24"/>
          <w:rtl w:val="0"/>
        </w:rPr>
        <w:t xml:space="preserve">Member 1: </w:t>
      </w:r>
      <w:r w:rsidDel="00000000" w:rsidR="00000000" w:rsidRPr="00000000">
        <w:rPr>
          <w:b w:val="0"/>
          <w:sz w:val="24"/>
          <w:szCs w:val="24"/>
          <w:rtl w:val="0"/>
        </w:rPr>
        <w:t xml:space="preserve">Yaodong Shen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shen234@purdue.edu</w:t>
      </w:r>
      <w:r w:rsidDel="00000000" w:rsidR="00000000" w:rsidRPr="00000000">
        <w:rPr>
          <w:sz w:val="24"/>
          <w:szCs w:val="24"/>
          <w:rtl w:val="0"/>
        </w:rPr>
        <w:t xml:space="preserve"> </w:t>
      </w:r>
    </w:p>
    <w:p w:rsidR="00000000" w:rsidDel="00000000" w:rsidP="00000000" w:rsidRDefault="00000000" w:rsidRPr="00000000" w14:paraId="00000006">
      <w:pPr>
        <w:pStyle w:val="Title"/>
        <w:spacing w:after="0" w:before="0" w:lineRule="auto"/>
        <w:contextualSpacing w:val="0"/>
        <w:jc w:val="left"/>
        <w:rPr>
          <w:sz w:val="24"/>
          <w:szCs w:val="24"/>
        </w:rPr>
      </w:pPr>
      <w:bookmarkStart w:colFirst="0" w:colLast="0" w:name="_3znysh7" w:id="3"/>
      <w:bookmarkEnd w:id="3"/>
      <w:r w:rsidDel="00000000" w:rsidR="00000000" w:rsidRPr="00000000">
        <w:rPr>
          <w:sz w:val="24"/>
          <w:szCs w:val="24"/>
          <w:rtl w:val="0"/>
        </w:rPr>
        <w:t xml:space="preserve">Member 2: </w:t>
      </w:r>
      <w:r w:rsidDel="00000000" w:rsidR="00000000" w:rsidRPr="00000000">
        <w:rPr>
          <w:b w:val="0"/>
          <w:sz w:val="24"/>
          <w:szCs w:val="24"/>
          <w:rtl w:val="0"/>
        </w:rPr>
        <w:t xml:space="preserve">Jia En Chua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chuaj@purdue.edu</w:t>
      </w:r>
      <w:r w:rsidDel="00000000" w:rsidR="00000000" w:rsidRPr="00000000">
        <w:rPr>
          <w:sz w:val="24"/>
          <w:szCs w:val="24"/>
          <w:rtl w:val="0"/>
        </w:rPr>
        <w:t xml:space="preserve"> </w:t>
      </w:r>
    </w:p>
    <w:p w:rsidR="00000000" w:rsidDel="00000000" w:rsidP="00000000" w:rsidRDefault="00000000" w:rsidRPr="00000000" w14:paraId="00000007">
      <w:pPr>
        <w:pStyle w:val="Title"/>
        <w:spacing w:after="0" w:before="0" w:lineRule="auto"/>
        <w:contextualSpacing w:val="0"/>
        <w:jc w:val="left"/>
        <w:rPr>
          <w:b w:val="0"/>
          <w:sz w:val="24"/>
          <w:szCs w:val="24"/>
        </w:rPr>
      </w:pPr>
      <w:bookmarkStart w:colFirst="0" w:colLast="0" w:name="_2et92p0" w:id="4"/>
      <w:bookmarkEnd w:id="4"/>
      <w:r w:rsidDel="00000000" w:rsidR="00000000" w:rsidRPr="00000000">
        <w:rPr>
          <w:sz w:val="24"/>
          <w:szCs w:val="24"/>
          <w:rtl w:val="0"/>
        </w:rPr>
        <w:t xml:space="preserve">Member 3: </w:t>
      </w:r>
      <w:r w:rsidDel="00000000" w:rsidR="00000000" w:rsidRPr="00000000">
        <w:rPr>
          <w:b w:val="0"/>
          <w:sz w:val="24"/>
          <w:szCs w:val="24"/>
          <w:rtl w:val="0"/>
        </w:rPr>
        <w:t xml:space="preserve">Yao Chen</w:t>
      </w:r>
      <w:r w:rsidDel="00000000" w:rsidR="00000000" w:rsidRPr="00000000">
        <w:rPr>
          <w:sz w:val="24"/>
          <w:szCs w:val="24"/>
          <w:rtl w:val="0"/>
        </w:rPr>
        <w:t xml:space="preserve">  </w:t>
        <w:tab/>
        <w:tab/>
        <w:tab/>
        <w:tab/>
        <w:t xml:space="preserve">Email: </w:t>
      </w:r>
      <w:r w:rsidDel="00000000" w:rsidR="00000000" w:rsidRPr="00000000">
        <w:rPr>
          <w:b w:val="0"/>
          <w:sz w:val="24"/>
          <w:szCs w:val="24"/>
          <w:rtl w:val="0"/>
        </w:rPr>
        <w:t xml:space="preserve">chen1748@purdue.edu</w:t>
      </w:r>
    </w:p>
    <w:p w:rsidR="00000000" w:rsidDel="00000000" w:rsidP="00000000" w:rsidRDefault="00000000" w:rsidRPr="00000000" w14:paraId="00000008">
      <w:pPr>
        <w:pStyle w:val="Title"/>
        <w:spacing w:after="0" w:before="0" w:lineRule="auto"/>
        <w:contextualSpacing w:val="0"/>
        <w:jc w:val="left"/>
        <w:rPr>
          <w:sz w:val="24"/>
          <w:szCs w:val="24"/>
        </w:rPr>
      </w:pPr>
      <w:bookmarkStart w:colFirst="0" w:colLast="0" w:name="_tyjcwt" w:id="5"/>
      <w:bookmarkEnd w:id="5"/>
      <w:r w:rsidDel="00000000" w:rsidR="00000000" w:rsidRPr="00000000">
        <w:rPr>
          <w:sz w:val="24"/>
          <w:szCs w:val="24"/>
          <w:rtl w:val="0"/>
        </w:rPr>
        <w:t xml:space="preserve">Member 4: </w:t>
      </w:r>
      <w:r w:rsidDel="00000000" w:rsidR="00000000" w:rsidRPr="00000000">
        <w:rPr>
          <w:b w:val="0"/>
          <w:sz w:val="24"/>
          <w:szCs w:val="24"/>
          <w:rtl w:val="0"/>
        </w:rPr>
        <w:t xml:space="preserve">Carol Lo</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lo40@purdue.edu</w:t>
      </w:r>
      <w:r w:rsidDel="00000000" w:rsidR="00000000" w:rsidRPr="00000000">
        <w:rPr>
          <w:sz w:val="24"/>
          <w:szCs w:val="24"/>
          <w:rtl w:val="0"/>
        </w:rPr>
        <w:t xml:space="preserve"> </w:t>
      </w:r>
      <w:commentRangeStart w:id="0"/>
      <w:r w:rsidDel="00000000" w:rsidR="00000000" w:rsidRPr="00000000">
        <w:rPr>
          <w:rtl w:val="0"/>
        </w:rPr>
      </w:r>
    </w:p>
    <w:p w:rsidR="00000000" w:rsidDel="00000000" w:rsidP="00000000" w:rsidRDefault="00000000" w:rsidRPr="00000000" w14:paraId="00000009">
      <w:pPr>
        <w:pStyle w:val="Title"/>
        <w:spacing w:after="0" w:before="0" w:lineRule="auto"/>
        <w:contextualSpacing w:val="0"/>
        <w:jc w:val="left"/>
        <w:rPr>
          <w:sz w:val="24"/>
          <w:szCs w:val="24"/>
        </w:rPr>
      </w:pPr>
      <w:bookmarkStart w:colFirst="0" w:colLast="0" w:name="_3dy6vkm" w:id="6"/>
      <w:bookmarkEnd w:id="6"/>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0B">
      <w:pPr>
        <w:pStyle w:val="Title"/>
        <w:spacing w:after="0" w:before="0" w:lineRule="auto"/>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spacing w:after="0" w:before="0" w:lineRule="auto"/>
        <w:contextualSpacing w:val="0"/>
        <w:jc w:val="left"/>
        <w:rPr>
          <w:sz w:val="24"/>
          <w:szCs w:val="24"/>
        </w:rPr>
      </w:pPr>
      <w:r w:rsidDel="00000000" w:rsidR="00000000" w:rsidRPr="00000000">
        <w:rPr>
          <w:rtl w:val="0"/>
        </w:rPr>
      </w:r>
    </w:p>
    <w:tbl>
      <w:tblPr>
        <w:tblStyle w:val="Table1"/>
        <w:tblW w:w="9719.0" w:type="dxa"/>
        <w:jc w:val="left"/>
        <w:tblInd w:w="9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624"/>
        <w:gridCol w:w="1260"/>
        <w:gridCol w:w="900"/>
        <w:gridCol w:w="900"/>
        <w:gridCol w:w="4035"/>
        <w:tblGridChange w:id="0">
          <w:tblGrid>
            <w:gridCol w:w="2624"/>
            <w:gridCol w:w="1260"/>
            <w:gridCol w:w="900"/>
            <w:gridCol w:w="900"/>
            <w:gridCol w:w="4035"/>
          </w:tblGrid>
        </w:tblGridChange>
      </w:tblGrid>
      <w:tr>
        <w:trPr>
          <w:trHeight w:val="260" w:hRule="atLeast"/>
        </w:trPr>
        <w:tc>
          <w:tcPr>
            <w:tcBorders>
              <w:top w:color="000001" w:space="0" w:sz="4" w:val="single"/>
              <w:left w:color="000001" w:space="0" w:sz="4" w:val="single"/>
              <w:bottom w:color="000001" w:space="0" w:sz="4" w:val="single"/>
              <w:right w:color="000001" w:space="0" w:sz="4" w:val="single"/>
            </w:tcBorders>
            <w:shd w:fill="a6a6a6" w:val="clear"/>
            <w:tcMar>
              <w:left w:w="103.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(0-5)</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trHeight w:val="260" w:hRule="atLeast"/>
        </w:trPr>
        <w:tc>
          <w:tcPr>
            <w:gridSpan w:val="5"/>
            <w:tcBorders>
              <w:top w:color="000001" w:space="0" w:sz="4" w:val="single"/>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Assignment-Specific Items</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Reliability Analysis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MTTF Tables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FMECA Analysis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Schematic of Functional Blocks (Appendix A)</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FMECA Worksheet (Appendix B)</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gridSpan w:val="5"/>
            <w:tcBorders>
              <w:top w:color="000001" w:space="0" w:sz="4" w:val="single"/>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Writing-Specific Items</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Spelling and Grammar</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Formatting and Citations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do not change the layout of pages </w:t>
            </w:r>
            <w:r w:rsidDel="00000000" w:rsidR="00000000" w:rsidRPr="00000000">
              <w:rPr>
                <w:rtl w:val="0"/>
              </w:rPr>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and Graphs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Writing Style</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Score</w:t>
            </w:r>
          </w:p>
        </w:tc>
        <w:tc>
          <w:tcPr>
            <w:gridSpan w:val="3"/>
            <w:tcBorders>
              <w:top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90.5 </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4E">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spacing w:after="0" w:before="0" w:lineRule="auto"/>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50">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spacing w:after="0" w:before="0" w:lineRule="auto"/>
        <w:contextualSpacing w:val="0"/>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52">
      <w:pPr>
        <w:pStyle w:val="Title"/>
        <w:spacing w:after="0" w:before="0" w:lineRule="auto"/>
        <w:contextualSpacing w:val="0"/>
        <w:jc w:val="left"/>
        <w:rPr>
          <w:strike w:val="1"/>
          <w:u w:val="none"/>
        </w:rPr>
      </w:pPr>
      <w:r w:rsidDel="00000000" w:rsidR="00000000" w:rsidRPr="00000000">
        <w:rPr>
          <w:b w:val="0"/>
          <w:i w:val="1"/>
          <w:strike w:val="1"/>
          <w:color w:val="ff0000"/>
          <w:sz w:val="24"/>
          <w:szCs w:val="24"/>
          <w:u w:val="none"/>
          <w:rtl w:val="0"/>
        </w:rPr>
        <w:t xml:space="preserve">Comments from the grader will be inserted here.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ff0000"/>
          <w:sz w:val="24"/>
          <w:szCs w:val="24"/>
          <w:u w:val="none"/>
          <w:shd w:fill="auto" w:val="clear"/>
          <w:vertAlign w:val="baseline"/>
          <w:rtl w:val="0"/>
        </w:rPr>
        <w:t xml:space="preserve">Please check the comments.</w:t>
      </w:r>
      <w:r w:rsidDel="00000000" w:rsidR="00000000" w:rsidRPr="00000000">
        <w:rPr>
          <w:rtl w:val="0"/>
        </w:rPr>
      </w:r>
    </w:p>
    <w:p w:rsidR="00000000" w:rsidDel="00000000" w:rsidP="00000000" w:rsidRDefault="00000000" w:rsidRPr="00000000" w14:paraId="00000054">
      <w:pPr>
        <w:pStyle w:val="Title"/>
        <w:spacing w:after="0" w:before="0" w:lineRule="auto"/>
        <w:contextualSpacing w:val="0"/>
        <w:jc w:val="left"/>
        <w:rPr>
          <w:b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spacing w:after="0" w:before="0" w:lineRule="auto"/>
        <w:contextualSpacing w:val="0"/>
        <w:jc w:val="left"/>
        <w:rPr>
          <w:b w:val="0"/>
          <w:sz w:val="22"/>
          <w:szCs w:val="22"/>
        </w:rPr>
      </w:pPr>
      <w:r w:rsidDel="00000000" w:rsidR="00000000" w:rsidRPr="00000000">
        <w:rPr>
          <w:rtl w:val="0"/>
        </w:rPr>
      </w:r>
    </w:p>
    <w:p w:rsidR="00000000" w:rsidDel="00000000" w:rsidP="00000000" w:rsidRDefault="00000000" w:rsidRPr="00000000" w14:paraId="00000056">
      <w:pPr>
        <w:pStyle w:val="Title"/>
        <w:numPr>
          <w:ilvl w:val="0"/>
          <w:numId w:val="2"/>
        </w:numPr>
        <w:spacing w:after="0" w:before="0" w:line="360" w:lineRule="auto"/>
        <w:ind w:left="432" w:hanging="432"/>
        <w:contextualSpacing w:val="0"/>
        <w:jc w:val="left"/>
        <w:rPr>
          <w:sz w:val="24"/>
          <w:szCs w:val="24"/>
        </w:rPr>
      </w:pPr>
      <w:r w:rsidDel="00000000" w:rsidR="00000000" w:rsidRPr="00000000">
        <w:rPr>
          <w:sz w:val="24"/>
          <w:szCs w:val="24"/>
          <w:rtl w:val="0"/>
        </w:rPr>
        <w:t xml:space="preserve">Reliability Analysis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Components that are most likely to fail in our project are TPS54332 switching power regulator, STM32L152ZET6 microcontroller and TPS56528 switching power regulator. The model used to determine the failure rate was found in the Military Handbook (MIL-HDBK-217f) [1]:  λ</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Q</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mean time to failure (MTTF) in years: MTTF = 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(24 * 365 * λ</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years.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TPS56528 Switching Power Regulator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TPS56528 switching power regulator is selected to convert 12V from wall to 0.8V for Peltier Cooler and the cooler’s operating current is around 3A with a maximum current of 5A. The regulator is estimated to have around 1 to 100 linear MOSFETs. According to Military Handbook, the die complexity is 0.01 and temperature factor for voltage regulator at junction temperature 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J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85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is 3.0. The packaging failure coefficient for a 8-pin hermetic surface mount technology is 0.0026 based on the handbook. The environmental factor for mobile device is 4.0, quality factor for commercial part is 10 and learning factor is 1.0 for device which has more than 2 years production period according to the handbook.</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15.0" w:type="dxa"/>
        <w:jc w:val="left"/>
        <w:tblInd w:w="36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140"/>
        <w:gridCol w:w="2468"/>
        <w:gridCol w:w="1675"/>
        <w:gridCol w:w="2932"/>
        <w:tblGridChange w:id="0">
          <w:tblGrid>
            <w:gridCol w:w="2140"/>
            <w:gridCol w:w="2468"/>
            <w:gridCol w:w="1675"/>
            <w:gridCol w:w="293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5C">
            <w:pPr>
              <w:pStyle w:val="Title"/>
              <w:spacing w:after="0" w:before="0" w:lineRule="auto"/>
              <w:contextualSpacing w:val="0"/>
              <w:jc w:val="left"/>
              <w:rPr>
                <w:sz w:val="24"/>
                <w:szCs w:val="24"/>
              </w:rPr>
            </w:pPr>
            <w:r w:rsidDel="00000000" w:rsidR="00000000" w:rsidRPr="00000000">
              <w:rPr>
                <w:sz w:val="24"/>
                <w:szCs w:val="24"/>
                <w:rtl w:val="0"/>
              </w:rPr>
              <w:t xml:space="preserve">Parameter name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5D">
            <w:pPr>
              <w:pStyle w:val="Title"/>
              <w:spacing w:after="0" w:before="0" w:lineRule="auto"/>
              <w:contextualSpacing w:val="0"/>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5E">
            <w:pPr>
              <w:pStyle w:val="Title"/>
              <w:spacing w:after="0" w:before="0" w:lineRule="auto"/>
              <w:contextualSpacing w:val="0"/>
              <w:jc w:val="left"/>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5F">
            <w:pPr>
              <w:pStyle w:val="Title"/>
              <w:spacing w:after="0" w:before="0" w:lineRule="auto"/>
              <w:contextualSpacing w:val="0"/>
              <w:jc w:val="left"/>
              <w:rPr>
                <w:sz w:val="24"/>
                <w:szCs w:val="24"/>
              </w:rPr>
            </w:pPr>
            <w:r w:rsidDel="00000000" w:rsidR="00000000" w:rsidRPr="00000000">
              <w:rPr>
                <w:sz w:val="24"/>
                <w:szCs w:val="24"/>
                <w:rtl w:val="0"/>
              </w:rPr>
              <w:t xml:space="preserve">Value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0">
            <w:pPr>
              <w:pStyle w:val="Title"/>
              <w:spacing w:after="0" w:before="0" w:lineRule="auto"/>
              <w:contextualSpacing w:val="0"/>
              <w:jc w:val="left"/>
              <w:rPr>
                <w:b w:val="0"/>
                <w:sz w:val="24"/>
                <w:szCs w:val="24"/>
              </w:rPr>
            </w:pPr>
            <w:r w:rsidDel="00000000" w:rsidR="00000000" w:rsidRPr="00000000">
              <w:rPr>
                <w:sz w:val="24"/>
                <w:szCs w:val="24"/>
                <w:rtl w:val="0"/>
              </w:rPr>
              <w:t xml:space="preserve">Comments</w:t>
            </w:r>
            <w:r w:rsidDel="00000000" w:rsidR="00000000" w:rsidRPr="00000000">
              <w:rPr>
                <w:b w:val="0"/>
                <w:sz w:val="24"/>
                <w:szCs w:val="24"/>
                <w:rtl w:val="0"/>
              </w:rPr>
              <w:t xml:space="preserve"> </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1">
            <w:pPr>
              <w:pStyle w:val="Title"/>
              <w:spacing w:after="0" w:before="0" w:lineRule="auto"/>
              <w:contextualSpacing w:val="0"/>
              <w:jc w:val="left"/>
              <w:rPr>
                <w:b w:val="0"/>
                <w:sz w:val="24"/>
                <w:szCs w:val="24"/>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1</w:t>
            </w:r>
            <w:r w:rsidDel="00000000" w:rsidR="00000000" w:rsidRPr="00000000">
              <w:rPr>
                <w:b w:val="0"/>
                <w:sz w:val="24"/>
                <w:szCs w:val="24"/>
                <w:rtl w:val="0"/>
              </w:rPr>
              <w:t xml:space="preserve"> </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2">
            <w:pPr>
              <w:pStyle w:val="Title"/>
              <w:spacing w:after="0" w:before="0" w:lineRule="auto"/>
              <w:contextualSpacing w:val="0"/>
              <w:jc w:val="left"/>
              <w:rPr>
                <w:b w:val="0"/>
                <w:sz w:val="24"/>
                <w:szCs w:val="24"/>
              </w:rPr>
            </w:pPr>
            <w:r w:rsidDel="00000000" w:rsidR="00000000" w:rsidRPr="00000000">
              <w:rPr>
                <w:b w:val="0"/>
                <w:sz w:val="24"/>
                <w:szCs w:val="24"/>
                <w:rtl w:val="0"/>
              </w:rPr>
              <w:t xml:space="preserve">Die complexity</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3">
            <w:pPr>
              <w:pStyle w:val="Title"/>
              <w:spacing w:after="0" w:before="0" w:lineRule="auto"/>
              <w:contextualSpacing w:val="0"/>
              <w:jc w:val="left"/>
              <w:rPr>
                <w:b w:val="0"/>
                <w:sz w:val="24"/>
                <w:szCs w:val="24"/>
              </w:rPr>
            </w:pPr>
            <w:r w:rsidDel="00000000" w:rsidR="00000000" w:rsidRPr="00000000">
              <w:rPr>
                <w:b w:val="0"/>
                <w:sz w:val="24"/>
                <w:szCs w:val="24"/>
                <w:rtl w:val="0"/>
              </w:rPr>
              <w:t xml:space="preserve">0.01</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4">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Military Handbook for regulator with 101 to 300 linear MOSFETs</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5">
            <w:pPr>
              <w:pStyle w:val="Title"/>
              <w:spacing w:after="0" w:before="0" w:lineRule="auto"/>
              <w:contextualSpacing w:val="0"/>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6">
            <w:pPr>
              <w:pStyle w:val="Title"/>
              <w:spacing w:after="0" w:before="0" w:lineRule="auto"/>
              <w:contextualSpacing w:val="0"/>
              <w:jc w:val="left"/>
              <w:rPr>
                <w:b w:val="0"/>
                <w:sz w:val="24"/>
                <w:szCs w:val="24"/>
              </w:rPr>
            </w:pPr>
            <w:r w:rsidDel="00000000" w:rsidR="00000000" w:rsidRPr="00000000">
              <w:rPr>
                <w:b w:val="0"/>
                <w:sz w:val="24"/>
                <w:szCs w:val="24"/>
                <w:rtl w:val="0"/>
              </w:rPr>
              <w:t xml:space="preserve">Temperature coeff.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7">
            <w:pPr>
              <w:pStyle w:val="Title"/>
              <w:spacing w:after="0" w:before="0" w:lineRule="auto"/>
              <w:contextualSpacing w:val="0"/>
              <w:jc w:val="left"/>
              <w:rPr>
                <w:b w:val="0"/>
                <w:sz w:val="24"/>
                <w:szCs w:val="24"/>
              </w:rPr>
            </w:pPr>
            <w:r w:rsidDel="00000000" w:rsidR="00000000" w:rsidRPr="00000000">
              <w:rPr>
                <w:b w:val="0"/>
                <w:sz w:val="24"/>
                <w:szCs w:val="24"/>
                <w:rtl w:val="0"/>
              </w:rPr>
              <w:t xml:space="preserve">3.0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8">
            <w:pPr>
              <w:pStyle w:val="Title"/>
              <w:spacing w:after="0" w:before="0" w:lineRule="auto"/>
              <w:contextualSpacing w:val="0"/>
              <w:jc w:val="left"/>
              <w:rPr>
                <w:b w:val="0"/>
                <w:sz w:val="24"/>
                <w:szCs w:val="24"/>
              </w:rPr>
            </w:pPr>
            <w:bookmarkStart w:colFirst="0" w:colLast="0" w:name="_1t3h5sf" w:id="7"/>
            <w:bookmarkEnd w:id="7"/>
            <w:r w:rsidDel="00000000" w:rsidR="00000000" w:rsidRPr="00000000">
              <w:rPr>
                <w:b w:val="0"/>
                <w:sz w:val="24"/>
                <w:szCs w:val="24"/>
                <w:rtl w:val="0"/>
              </w:rPr>
              <w:t xml:space="preserve">Based on the Military Handbook for regulator with T</w:t>
            </w:r>
            <w:r w:rsidDel="00000000" w:rsidR="00000000" w:rsidRPr="00000000">
              <w:rPr>
                <w:b w:val="0"/>
                <w:sz w:val="24"/>
                <w:szCs w:val="24"/>
                <w:vertAlign w:val="subscript"/>
                <w:rtl w:val="0"/>
              </w:rPr>
              <w:t xml:space="preserve">J </w:t>
            </w:r>
            <w:r w:rsidDel="00000000" w:rsidR="00000000" w:rsidRPr="00000000">
              <w:rPr>
                <w:b w:val="0"/>
                <w:sz w:val="24"/>
                <w:szCs w:val="24"/>
                <w:rtl w:val="0"/>
              </w:rPr>
              <w:t xml:space="preserve">of 85</w:t>
            </w:r>
            <w:r w:rsidDel="00000000" w:rsidR="00000000" w:rsidRPr="00000000">
              <w:rPr>
                <w:b w:val="0"/>
                <w:sz w:val="24"/>
                <w:szCs w:val="24"/>
                <w:vertAlign w:val="superscript"/>
                <w:rtl w:val="0"/>
              </w:rPr>
              <w:t xml:space="preserve">o</w:t>
            </w:r>
            <w:r w:rsidDel="00000000" w:rsidR="00000000" w:rsidRPr="00000000">
              <w:rPr>
                <w:b w:val="0"/>
                <w:sz w:val="24"/>
                <w:szCs w:val="24"/>
                <w:rtl w:val="0"/>
              </w:rPr>
              <w:t xml:space="preserve">C</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9">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A">
            <w:pPr>
              <w:pStyle w:val="Title"/>
              <w:spacing w:after="0" w:before="0" w:lineRule="auto"/>
              <w:contextualSpacing w:val="0"/>
              <w:jc w:val="left"/>
              <w:rPr>
                <w:b w:val="0"/>
                <w:sz w:val="24"/>
                <w:szCs w:val="24"/>
              </w:rPr>
            </w:pPr>
            <w:bookmarkStart w:colFirst="0" w:colLast="0" w:name="_4d34og8" w:id="8"/>
            <w:bookmarkEnd w:id="8"/>
            <w:r w:rsidDel="00000000" w:rsidR="00000000" w:rsidRPr="00000000">
              <w:rPr>
                <w:b w:val="0"/>
                <w:sz w:val="24"/>
                <w:szCs w:val="24"/>
                <w:rtl w:val="0"/>
              </w:rPr>
              <w:t xml:space="preserve">Packaging Failure coeff.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B">
            <w:pPr>
              <w:pStyle w:val="Title"/>
              <w:spacing w:after="0" w:before="0" w:lineRule="auto"/>
              <w:contextualSpacing w:val="0"/>
              <w:jc w:val="left"/>
              <w:rPr>
                <w:b w:val="0"/>
                <w:sz w:val="24"/>
                <w:szCs w:val="24"/>
              </w:rPr>
            </w:pPr>
            <w:r w:rsidDel="00000000" w:rsidR="00000000" w:rsidRPr="00000000">
              <w:rPr>
                <w:b w:val="0"/>
                <w:sz w:val="24"/>
                <w:szCs w:val="24"/>
                <w:rtl w:val="0"/>
              </w:rPr>
              <w:t xml:space="preserve">0.0026</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C">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Military Handbook for 8-pin Hermetic SMT</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D">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E">
            <w:pPr>
              <w:pStyle w:val="Title"/>
              <w:spacing w:after="0" w:before="0" w:lineRule="auto"/>
              <w:contextualSpacing w:val="0"/>
              <w:jc w:val="left"/>
              <w:rPr>
                <w:b w:val="0"/>
                <w:sz w:val="24"/>
                <w:szCs w:val="24"/>
              </w:rPr>
            </w:pPr>
            <w:bookmarkStart w:colFirst="0" w:colLast="0" w:name="_2s8eyo1" w:id="9"/>
            <w:bookmarkEnd w:id="9"/>
            <w:r w:rsidDel="00000000" w:rsidR="00000000" w:rsidRPr="00000000">
              <w:rPr>
                <w:b w:val="0"/>
                <w:sz w:val="24"/>
                <w:szCs w:val="24"/>
                <w:rtl w:val="0"/>
              </w:rPr>
              <w:t xml:space="preserve">Environmental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6F">
            <w:pPr>
              <w:pStyle w:val="Title"/>
              <w:spacing w:after="0" w:before="0" w:lineRule="auto"/>
              <w:contextualSpacing w:val="0"/>
              <w:jc w:val="left"/>
              <w:rPr>
                <w:b w:val="0"/>
                <w:sz w:val="24"/>
                <w:szCs w:val="24"/>
              </w:rPr>
            </w:pPr>
            <w:r w:rsidDel="00000000" w:rsidR="00000000" w:rsidRPr="00000000">
              <w:rPr>
                <w:b w:val="0"/>
                <w:sz w:val="24"/>
                <w:szCs w:val="24"/>
                <w:rtl w:val="0"/>
              </w:rPr>
              <w:t xml:space="preserve">4.0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0">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handbook for mobile devices, GM.</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1">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Q</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2">
            <w:pPr>
              <w:pStyle w:val="Title"/>
              <w:spacing w:after="0" w:before="0" w:lineRule="auto"/>
              <w:contextualSpacing w:val="0"/>
              <w:jc w:val="left"/>
              <w:rPr>
                <w:b w:val="0"/>
                <w:sz w:val="24"/>
                <w:szCs w:val="24"/>
              </w:rPr>
            </w:pPr>
            <w:bookmarkStart w:colFirst="0" w:colLast="0" w:name="_17dp8vu" w:id="10"/>
            <w:bookmarkEnd w:id="10"/>
            <w:r w:rsidDel="00000000" w:rsidR="00000000" w:rsidRPr="00000000">
              <w:rPr>
                <w:b w:val="0"/>
                <w:sz w:val="24"/>
                <w:szCs w:val="24"/>
                <w:rtl w:val="0"/>
              </w:rPr>
              <w:t xml:space="preserve">Quality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3">
            <w:pPr>
              <w:pStyle w:val="Title"/>
              <w:spacing w:after="0" w:before="0" w:lineRule="auto"/>
              <w:contextualSpacing w:val="0"/>
              <w:jc w:val="left"/>
              <w:rPr>
                <w:b w:val="0"/>
                <w:sz w:val="24"/>
                <w:szCs w:val="24"/>
              </w:rPr>
            </w:pPr>
            <w:r w:rsidDel="00000000" w:rsidR="00000000" w:rsidRPr="00000000">
              <w:rPr>
                <w:b w:val="0"/>
                <w:sz w:val="24"/>
                <w:szCs w:val="24"/>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4">
            <w:pPr>
              <w:pStyle w:val="Title"/>
              <w:spacing w:after="0" w:before="0" w:lineRule="auto"/>
              <w:contextualSpacing w:val="0"/>
              <w:jc w:val="left"/>
              <w:rPr>
                <w:b w:val="0"/>
                <w:sz w:val="24"/>
                <w:szCs w:val="24"/>
              </w:rPr>
            </w:pPr>
            <w:r w:rsidDel="00000000" w:rsidR="00000000" w:rsidRPr="00000000">
              <w:rPr>
                <w:b w:val="0"/>
                <w:sz w:val="24"/>
                <w:szCs w:val="24"/>
                <w:rtl w:val="0"/>
              </w:rPr>
              <w:t xml:space="preserve">Commercial part</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5">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L</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6">
            <w:pPr>
              <w:pStyle w:val="Title"/>
              <w:spacing w:after="0" w:before="0" w:lineRule="auto"/>
              <w:contextualSpacing w:val="0"/>
              <w:jc w:val="left"/>
              <w:rPr>
                <w:b w:val="0"/>
                <w:sz w:val="24"/>
                <w:szCs w:val="24"/>
              </w:rPr>
            </w:pPr>
            <w:bookmarkStart w:colFirst="0" w:colLast="0" w:name="_3rdcrjn" w:id="11"/>
            <w:bookmarkEnd w:id="11"/>
            <w:r w:rsidDel="00000000" w:rsidR="00000000" w:rsidRPr="00000000">
              <w:rPr>
                <w:b w:val="0"/>
                <w:sz w:val="24"/>
                <w:szCs w:val="24"/>
                <w:rtl w:val="0"/>
              </w:rPr>
              <w:t xml:space="preserve">Learning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7">
            <w:pPr>
              <w:pStyle w:val="Title"/>
              <w:spacing w:after="0" w:before="0" w:lineRule="auto"/>
              <w:contextualSpacing w:val="0"/>
              <w:jc w:val="left"/>
              <w:rPr>
                <w:b w:val="0"/>
                <w:sz w:val="24"/>
                <w:szCs w:val="24"/>
              </w:rPr>
            </w:pPr>
            <w:r w:rsidDel="00000000" w:rsidR="00000000" w:rsidRPr="00000000">
              <w:rPr>
                <w:b w:val="0"/>
                <w:sz w:val="24"/>
                <w:szCs w:val="24"/>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8">
            <w:pPr>
              <w:pStyle w:val="Title"/>
              <w:spacing w:after="0" w:before="0" w:lineRule="auto"/>
              <w:contextualSpacing w:val="0"/>
              <w:jc w:val="left"/>
              <w:rPr>
                <w:b w:val="0"/>
                <w:sz w:val="24"/>
                <w:szCs w:val="24"/>
              </w:rPr>
            </w:pPr>
            <w:r w:rsidDel="00000000" w:rsidR="00000000" w:rsidRPr="00000000">
              <w:rPr>
                <w:b w:val="0"/>
                <w:sz w:val="24"/>
                <w:szCs w:val="24"/>
                <w:rtl w:val="0"/>
              </w:rPr>
              <w:t xml:space="preserve">More than 2 years in production</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9">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λ</w:t>
            </w:r>
            <w:r w:rsidDel="00000000" w:rsidR="00000000" w:rsidRPr="00000000">
              <w:rPr>
                <w:b w:val="0"/>
                <w:sz w:val="24"/>
                <w:szCs w:val="24"/>
                <w:vertAlign w:val="subscript"/>
                <w:rtl w:val="0"/>
              </w:rPr>
              <w:t xml:space="preserve">P</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A">
            <w:pPr>
              <w:pStyle w:val="Title"/>
              <w:spacing w:after="0" w:before="0" w:lineRule="auto"/>
              <w:contextualSpacing w:val="0"/>
              <w:jc w:val="left"/>
              <w:rPr>
                <w:b w:val="0"/>
                <w:sz w:val="24"/>
                <w:szCs w:val="24"/>
              </w:rPr>
            </w:pPr>
            <w:bookmarkStart w:colFirst="0" w:colLast="0" w:name="_26in1rg" w:id="12"/>
            <w:bookmarkEnd w:id="12"/>
            <w:r w:rsidDel="00000000" w:rsidR="00000000" w:rsidRPr="00000000">
              <w:rPr>
                <w:b w:val="0"/>
                <w:sz w:val="24"/>
                <w:szCs w:val="24"/>
                <w:rtl w:val="0"/>
              </w:rPr>
              <w:t xml:space="preserve">Failures rate per million hours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B">
            <w:pPr>
              <w:pStyle w:val="Title"/>
              <w:spacing w:after="0" w:before="0" w:lineRule="auto"/>
              <w:contextualSpacing w:val="0"/>
              <w:jc w:val="left"/>
              <w:rPr>
                <w:b w:val="0"/>
                <w:sz w:val="24"/>
                <w:szCs w:val="24"/>
              </w:rPr>
            </w:pPr>
            <w:r w:rsidDel="00000000" w:rsidR="00000000" w:rsidRPr="00000000">
              <w:rPr>
                <w:b w:val="0"/>
                <w:sz w:val="24"/>
                <w:szCs w:val="24"/>
                <w:rtl w:val="0"/>
              </w:rPr>
              <w:t xml:space="preserve">0.404</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C">
            <w:pPr>
              <w:pStyle w:val="Title"/>
              <w:spacing w:after="0" w:before="0" w:lineRule="auto"/>
              <w:contextualSpacing w:val="0"/>
              <w:jc w:val="left"/>
              <w:rPr>
                <w:b w:val="0"/>
                <w:sz w:val="24"/>
                <w:szCs w:val="24"/>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D">
            <w:pPr>
              <w:pStyle w:val="Title"/>
              <w:spacing w:after="0" w:before="0" w:lineRule="auto"/>
              <w:contextualSpacing w:val="0"/>
              <w:jc w:val="left"/>
              <w:rPr>
                <w:b w:val="0"/>
                <w:sz w:val="24"/>
                <w:szCs w:val="24"/>
              </w:rPr>
            </w:pPr>
            <w:r w:rsidDel="00000000" w:rsidR="00000000" w:rsidRPr="00000000">
              <w:rPr>
                <w:b w:val="0"/>
                <w:sz w:val="24"/>
                <w:szCs w:val="24"/>
                <w:rtl w:val="0"/>
              </w:rPr>
              <w:t xml:space="preserve">MTTF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E">
            <w:pPr>
              <w:pStyle w:val="Title"/>
              <w:spacing w:after="0" w:before="0" w:lineRule="auto"/>
              <w:contextualSpacing w:val="0"/>
              <w:jc w:val="left"/>
              <w:rPr>
                <w:b w:val="0"/>
                <w:sz w:val="24"/>
                <w:szCs w:val="24"/>
              </w:rPr>
            </w:pPr>
            <w:bookmarkStart w:colFirst="0" w:colLast="0" w:name="_lnxbz9" w:id="13"/>
            <w:bookmarkEnd w:id="13"/>
            <w:r w:rsidDel="00000000" w:rsidR="00000000" w:rsidRPr="00000000">
              <w:rPr>
                <w:b w:val="0"/>
                <w:sz w:val="24"/>
                <w:szCs w:val="24"/>
                <w:rtl w:val="0"/>
              </w:rPr>
              <w:t xml:space="preserve">Mean Time To Failure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7F">
            <w:pPr>
              <w:pStyle w:val="Title"/>
              <w:spacing w:after="0" w:before="0" w:lineRule="auto"/>
              <w:contextualSpacing w:val="0"/>
              <w:jc w:val="left"/>
              <w:rPr>
                <w:b w:val="0"/>
                <w:sz w:val="24"/>
                <w:szCs w:val="24"/>
              </w:rPr>
            </w:pPr>
            <w:r w:rsidDel="00000000" w:rsidR="00000000" w:rsidRPr="00000000">
              <w:rPr>
                <w:b w:val="0"/>
                <w:sz w:val="24"/>
                <w:szCs w:val="24"/>
                <w:rtl w:val="0"/>
              </w:rPr>
              <w:t xml:space="preserve">282.56 years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0">
            <w:pPr>
              <w:pStyle w:val="Title"/>
              <w:spacing w:after="0" w:before="0" w:lineRule="auto"/>
              <w:contextualSpacing w:val="0"/>
              <w:jc w:val="left"/>
              <w:rPr>
                <w:b w:val="0"/>
                <w:sz w:val="24"/>
                <w:szCs w:val="24"/>
              </w:rPr>
            </w:pP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Table 1. TPS56528 Switching Power Regulator Analysis</w:t>
      </w:r>
    </w:p>
    <w:p w:rsidR="00000000" w:rsidDel="00000000" w:rsidP="00000000" w:rsidRDefault="00000000" w:rsidRPr="00000000" w14:paraId="00000082">
      <w:pPr>
        <w:pStyle w:val="Title"/>
        <w:spacing w:after="0" w:before="0" w:lineRule="auto"/>
        <w:ind w:left="360" w:firstLine="0"/>
        <w:contextualSpacing w:val="0"/>
        <w:jc w:val="left"/>
        <w:rPr/>
      </w:pPr>
      <w:bookmarkStart w:colFirst="0" w:colLast="0" w:name="_35nkun2" w:id="14"/>
      <w:bookmarkEnd w:id="14"/>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TPS54332 Switching Power Regulator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TPS54332 switching power regulator is selected to regulate the power input for servo which is utilized to control robotic fingers and motion restraint. It is a 28-V, 3.5A converter that integrates a low-R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DS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high-side MOSFET. The regulator is estimated to have around 101 to 300 linear MOSFETs. According to Military Handbook, the die complexity is 0.02 and temperature factor for voltage regulator at junction temperature 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J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150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is 6.7. The packaging failure coefficient for a 8-pin hermetic surface mount technology is 0.0026. The environmental factor for mobile device is 4.0, quality factor for commercial part is 10 and learning factor is 1.0 for device which has more than 2 years production period according to the handbook.</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15.0" w:type="dxa"/>
        <w:jc w:val="left"/>
        <w:tblInd w:w="36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140"/>
        <w:gridCol w:w="2468"/>
        <w:gridCol w:w="1675"/>
        <w:gridCol w:w="2932"/>
        <w:tblGridChange w:id="0">
          <w:tblGrid>
            <w:gridCol w:w="2140"/>
            <w:gridCol w:w="2468"/>
            <w:gridCol w:w="1675"/>
            <w:gridCol w:w="293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6">
            <w:pPr>
              <w:pStyle w:val="Title"/>
              <w:spacing w:after="0" w:before="0" w:lineRule="auto"/>
              <w:contextualSpacing w:val="0"/>
              <w:jc w:val="left"/>
              <w:rPr>
                <w:sz w:val="24"/>
                <w:szCs w:val="24"/>
              </w:rPr>
            </w:pPr>
            <w:r w:rsidDel="00000000" w:rsidR="00000000" w:rsidRPr="00000000">
              <w:rPr>
                <w:sz w:val="24"/>
                <w:szCs w:val="24"/>
                <w:rtl w:val="0"/>
              </w:rPr>
              <w:t xml:space="preserve">Parameter name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7">
            <w:pPr>
              <w:pStyle w:val="Title"/>
              <w:spacing w:after="0" w:before="0" w:lineRule="auto"/>
              <w:contextualSpacing w:val="0"/>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88">
            <w:pPr>
              <w:pStyle w:val="Title"/>
              <w:spacing w:after="0" w:before="0" w:lineRule="auto"/>
              <w:contextualSpacing w:val="0"/>
              <w:jc w:val="left"/>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9">
            <w:pPr>
              <w:pStyle w:val="Title"/>
              <w:spacing w:after="0" w:before="0" w:lineRule="auto"/>
              <w:contextualSpacing w:val="0"/>
              <w:jc w:val="left"/>
              <w:rPr>
                <w:sz w:val="24"/>
                <w:szCs w:val="24"/>
              </w:rPr>
            </w:pPr>
            <w:r w:rsidDel="00000000" w:rsidR="00000000" w:rsidRPr="00000000">
              <w:rPr>
                <w:sz w:val="24"/>
                <w:szCs w:val="24"/>
                <w:rtl w:val="0"/>
              </w:rPr>
              <w:t xml:space="preserve">Value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A">
            <w:pPr>
              <w:pStyle w:val="Title"/>
              <w:spacing w:after="0" w:before="0" w:lineRule="auto"/>
              <w:contextualSpacing w:val="0"/>
              <w:jc w:val="left"/>
              <w:rPr>
                <w:b w:val="0"/>
                <w:sz w:val="24"/>
                <w:szCs w:val="24"/>
              </w:rPr>
            </w:pPr>
            <w:r w:rsidDel="00000000" w:rsidR="00000000" w:rsidRPr="00000000">
              <w:rPr>
                <w:sz w:val="24"/>
                <w:szCs w:val="24"/>
                <w:rtl w:val="0"/>
              </w:rPr>
              <w:t xml:space="preserve">Comments</w:t>
            </w:r>
            <w:r w:rsidDel="00000000" w:rsidR="00000000" w:rsidRPr="00000000">
              <w:rPr>
                <w:b w:val="0"/>
                <w:sz w:val="24"/>
                <w:szCs w:val="24"/>
                <w:rtl w:val="0"/>
              </w:rPr>
              <w:t xml:space="preserve"> </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B">
            <w:pPr>
              <w:pStyle w:val="Title"/>
              <w:spacing w:after="0" w:before="0" w:lineRule="auto"/>
              <w:contextualSpacing w:val="0"/>
              <w:jc w:val="left"/>
              <w:rPr>
                <w:b w:val="0"/>
                <w:sz w:val="24"/>
                <w:szCs w:val="24"/>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1</w:t>
            </w:r>
            <w:r w:rsidDel="00000000" w:rsidR="00000000" w:rsidRPr="00000000">
              <w:rPr>
                <w:b w:val="0"/>
                <w:sz w:val="24"/>
                <w:szCs w:val="24"/>
                <w:rtl w:val="0"/>
              </w:rPr>
              <w:t xml:space="preserve"> </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C">
            <w:pPr>
              <w:pStyle w:val="Title"/>
              <w:spacing w:after="0" w:before="0" w:lineRule="auto"/>
              <w:contextualSpacing w:val="0"/>
              <w:jc w:val="left"/>
              <w:rPr>
                <w:b w:val="0"/>
                <w:sz w:val="24"/>
                <w:szCs w:val="24"/>
              </w:rPr>
            </w:pPr>
            <w:r w:rsidDel="00000000" w:rsidR="00000000" w:rsidRPr="00000000">
              <w:rPr>
                <w:b w:val="0"/>
                <w:sz w:val="24"/>
                <w:szCs w:val="24"/>
                <w:rtl w:val="0"/>
              </w:rPr>
              <w:t xml:space="preserve">Die complexity</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D">
            <w:pPr>
              <w:pStyle w:val="Title"/>
              <w:spacing w:after="0" w:before="0" w:lineRule="auto"/>
              <w:contextualSpacing w:val="0"/>
              <w:jc w:val="left"/>
              <w:rPr>
                <w:b w:val="0"/>
                <w:sz w:val="24"/>
                <w:szCs w:val="24"/>
              </w:rPr>
            </w:pPr>
            <w:r w:rsidDel="00000000" w:rsidR="00000000" w:rsidRPr="00000000">
              <w:rPr>
                <w:b w:val="0"/>
                <w:sz w:val="24"/>
                <w:szCs w:val="24"/>
                <w:rtl w:val="0"/>
              </w:rPr>
              <w:t xml:space="preserve">0.02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E">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Military Handbook for regulator with 101 to 300 linear MOSFETs</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8F">
            <w:pPr>
              <w:pStyle w:val="Title"/>
              <w:spacing w:after="0" w:before="0" w:lineRule="auto"/>
              <w:contextualSpacing w:val="0"/>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0">
            <w:pPr>
              <w:pStyle w:val="Title"/>
              <w:spacing w:after="0" w:before="0" w:lineRule="auto"/>
              <w:contextualSpacing w:val="0"/>
              <w:jc w:val="left"/>
              <w:rPr>
                <w:b w:val="0"/>
                <w:sz w:val="24"/>
                <w:szCs w:val="24"/>
              </w:rPr>
            </w:pPr>
            <w:r w:rsidDel="00000000" w:rsidR="00000000" w:rsidRPr="00000000">
              <w:rPr>
                <w:b w:val="0"/>
                <w:sz w:val="24"/>
                <w:szCs w:val="24"/>
                <w:rtl w:val="0"/>
              </w:rPr>
              <w:t xml:space="preserve">Temperature coeff.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1">
            <w:pPr>
              <w:pStyle w:val="Title"/>
              <w:spacing w:after="0" w:before="0" w:lineRule="auto"/>
              <w:contextualSpacing w:val="0"/>
              <w:jc w:val="left"/>
              <w:rPr>
                <w:b w:val="0"/>
                <w:sz w:val="24"/>
                <w:szCs w:val="24"/>
              </w:rPr>
            </w:pPr>
            <w:r w:rsidDel="00000000" w:rsidR="00000000" w:rsidRPr="00000000">
              <w:rPr>
                <w:b w:val="0"/>
                <w:sz w:val="24"/>
                <w:szCs w:val="24"/>
                <w:rtl w:val="0"/>
              </w:rPr>
              <w:t xml:space="preserve">6.7</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2">
            <w:pPr>
              <w:pStyle w:val="Title"/>
              <w:spacing w:after="0" w:before="0" w:lineRule="auto"/>
              <w:contextualSpacing w:val="0"/>
              <w:jc w:val="left"/>
              <w:rPr>
                <w:b w:val="0"/>
                <w:sz w:val="24"/>
                <w:szCs w:val="24"/>
              </w:rPr>
            </w:pPr>
            <w:bookmarkStart w:colFirst="0" w:colLast="0" w:name="_1ksv4uv" w:id="15"/>
            <w:bookmarkEnd w:id="15"/>
            <w:r w:rsidDel="00000000" w:rsidR="00000000" w:rsidRPr="00000000">
              <w:rPr>
                <w:b w:val="0"/>
                <w:sz w:val="24"/>
                <w:szCs w:val="24"/>
                <w:rtl w:val="0"/>
              </w:rPr>
              <w:t xml:space="preserve">Based on the Military Handbook for regulator with T</w:t>
            </w:r>
            <w:r w:rsidDel="00000000" w:rsidR="00000000" w:rsidRPr="00000000">
              <w:rPr>
                <w:b w:val="0"/>
                <w:sz w:val="24"/>
                <w:szCs w:val="24"/>
                <w:vertAlign w:val="subscript"/>
                <w:rtl w:val="0"/>
              </w:rPr>
              <w:t xml:space="preserve">J </w:t>
            </w:r>
            <w:r w:rsidDel="00000000" w:rsidR="00000000" w:rsidRPr="00000000">
              <w:rPr>
                <w:b w:val="0"/>
                <w:sz w:val="24"/>
                <w:szCs w:val="24"/>
                <w:rtl w:val="0"/>
              </w:rPr>
              <w:t xml:space="preserve">of 150</w:t>
            </w:r>
            <w:r w:rsidDel="00000000" w:rsidR="00000000" w:rsidRPr="00000000">
              <w:rPr>
                <w:b w:val="0"/>
                <w:sz w:val="24"/>
                <w:szCs w:val="24"/>
                <w:vertAlign w:val="superscript"/>
                <w:rtl w:val="0"/>
              </w:rPr>
              <w:t xml:space="preserve">o</w:t>
            </w:r>
            <w:r w:rsidDel="00000000" w:rsidR="00000000" w:rsidRPr="00000000">
              <w:rPr>
                <w:b w:val="0"/>
                <w:sz w:val="24"/>
                <w:szCs w:val="24"/>
                <w:rtl w:val="0"/>
              </w:rPr>
              <w:t xml:space="preserve">C</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3">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4">
            <w:pPr>
              <w:pStyle w:val="Title"/>
              <w:spacing w:after="0" w:before="0" w:lineRule="auto"/>
              <w:contextualSpacing w:val="0"/>
              <w:jc w:val="left"/>
              <w:rPr>
                <w:b w:val="0"/>
                <w:sz w:val="24"/>
                <w:szCs w:val="24"/>
              </w:rPr>
            </w:pPr>
            <w:bookmarkStart w:colFirst="0" w:colLast="0" w:name="_44sinio" w:id="16"/>
            <w:bookmarkEnd w:id="16"/>
            <w:r w:rsidDel="00000000" w:rsidR="00000000" w:rsidRPr="00000000">
              <w:rPr>
                <w:b w:val="0"/>
                <w:sz w:val="24"/>
                <w:szCs w:val="24"/>
                <w:rtl w:val="0"/>
              </w:rPr>
              <w:t xml:space="preserve">Packaging Failure coeff.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5">
            <w:pPr>
              <w:pStyle w:val="Title"/>
              <w:spacing w:after="0" w:before="0" w:lineRule="auto"/>
              <w:contextualSpacing w:val="0"/>
              <w:jc w:val="left"/>
              <w:rPr>
                <w:b w:val="0"/>
                <w:sz w:val="24"/>
                <w:szCs w:val="24"/>
              </w:rPr>
            </w:pPr>
            <w:r w:rsidDel="00000000" w:rsidR="00000000" w:rsidRPr="00000000">
              <w:rPr>
                <w:b w:val="0"/>
                <w:sz w:val="24"/>
                <w:szCs w:val="24"/>
                <w:rtl w:val="0"/>
              </w:rPr>
              <w:t xml:space="preserve">0.0026</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6">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Military Handbook for 8-pin Hermetic SMT</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7">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8">
            <w:pPr>
              <w:pStyle w:val="Title"/>
              <w:spacing w:after="0" w:before="0" w:lineRule="auto"/>
              <w:contextualSpacing w:val="0"/>
              <w:jc w:val="left"/>
              <w:rPr>
                <w:b w:val="0"/>
                <w:sz w:val="24"/>
                <w:szCs w:val="24"/>
              </w:rPr>
            </w:pPr>
            <w:bookmarkStart w:colFirst="0" w:colLast="0" w:name="_2jxsxqh" w:id="17"/>
            <w:bookmarkEnd w:id="17"/>
            <w:r w:rsidDel="00000000" w:rsidR="00000000" w:rsidRPr="00000000">
              <w:rPr>
                <w:b w:val="0"/>
                <w:sz w:val="24"/>
                <w:szCs w:val="24"/>
                <w:rtl w:val="0"/>
              </w:rPr>
              <w:t xml:space="preserve">Environmental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9">
            <w:pPr>
              <w:pStyle w:val="Title"/>
              <w:spacing w:after="0" w:before="0" w:lineRule="auto"/>
              <w:contextualSpacing w:val="0"/>
              <w:jc w:val="left"/>
              <w:rPr>
                <w:b w:val="0"/>
                <w:sz w:val="24"/>
                <w:szCs w:val="24"/>
              </w:rPr>
            </w:pPr>
            <w:r w:rsidDel="00000000" w:rsidR="00000000" w:rsidRPr="00000000">
              <w:rPr>
                <w:b w:val="0"/>
                <w:sz w:val="24"/>
                <w:szCs w:val="24"/>
                <w:rtl w:val="0"/>
              </w:rPr>
              <w:t xml:space="preserve">4.0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A">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handbook for mobile devices, GM.</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B">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Q</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C">
            <w:pPr>
              <w:pStyle w:val="Title"/>
              <w:spacing w:after="0" w:before="0" w:lineRule="auto"/>
              <w:contextualSpacing w:val="0"/>
              <w:jc w:val="left"/>
              <w:rPr>
                <w:b w:val="0"/>
                <w:sz w:val="24"/>
                <w:szCs w:val="24"/>
              </w:rPr>
            </w:pPr>
            <w:bookmarkStart w:colFirst="0" w:colLast="0" w:name="_z337ya" w:id="18"/>
            <w:bookmarkEnd w:id="18"/>
            <w:r w:rsidDel="00000000" w:rsidR="00000000" w:rsidRPr="00000000">
              <w:rPr>
                <w:b w:val="0"/>
                <w:sz w:val="24"/>
                <w:szCs w:val="24"/>
                <w:rtl w:val="0"/>
              </w:rPr>
              <w:t xml:space="preserve">Quality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D">
            <w:pPr>
              <w:pStyle w:val="Title"/>
              <w:spacing w:after="0" w:before="0" w:lineRule="auto"/>
              <w:contextualSpacing w:val="0"/>
              <w:jc w:val="left"/>
              <w:rPr>
                <w:b w:val="0"/>
                <w:sz w:val="24"/>
                <w:szCs w:val="24"/>
              </w:rPr>
            </w:pPr>
            <w:r w:rsidDel="00000000" w:rsidR="00000000" w:rsidRPr="00000000">
              <w:rPr>
                <w:b w:val="0"/>
                <w:sz w:val="24"/>
                <w:szCs w:val="24"/>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E">
            <w:pPr>
              <w:pStyle w:val="Title"/>
              <w:spacing w:after="0" w:before="0" w:lineRule="auto"/>
              <w:contextualSpacing w:val="0"/>
              <w:jc w:val="left"/>
              <w:rPr>
                <w:b w:val="0"/>
                <w:sz w:val="24"/>
                <w:szCs w:val="24"/>
              </w:rPr>
            </w:pPr>
            <w:r w:rsidDel="00000000" w:rsidR="00000000" w:rsidRPr="00000000">
              <w:rPr>
                <w:b w:val="0"/>
                <w:sz w:val="24"/>
                <w:szCs w:val="24"/>
                <w:rtl w:val="0"/>
              </w:rPr>
              <w:t xml:space="preserve">Commercial part</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9F">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L</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0">
            <w:pPr>
              <w:pStyle w:val="Title"/>
              <w:spacing w:after="0" w:before="0" w:lineRule="auto"/>
              <w:contextualSpacing w:val="0"/>
              <w:jc w:val="left"/>
              <w:rPr>
                <w:b w:val="0"/>
                <w:sz w:val="24"/>
                <w:szCs w:val="24"/>
              </w:rPr>
            </w:pPr>
            <w:bookmarkStart w:colFirst="0" w:colLast="0" w:name="_3j2qqm3" w:id="19"/>
            <w:bookmarkEnd w:id="19"/>
            <w:r w:rsidDel="00000000" w:rsidR="00000000" w:rsidRPr="00000000">
              <w:rPr>
                <w:b w:val="0"/>
                <w:sz w:val="24"/>
                <w:szCs w:val="24"/>
                <w:rtl w:val="0"/>
              </w:rPr>
              <w:t xml:space="preserve">Learning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1">
            <w:pPr>
              <w:pStyle w:val="Title"/>
              <w:spacing w:after="0" w:before="0" w:lineRule="auto"/>
              <w:contextualSpacing w:val="0"/>
              <w:jc w:val="left"/>
              <w:rPr>
                <w:b w:val="0"/>
                <w:sz w:val="24"/>
                <w:szCs w:val="24"/>
              </w:rPr>
            </w:pPr>
            <w:r w:rsidDel="00000000" w:rsidR="00000000" w:rsidRPr="00000000">
              <w:rPr>
                <w:b w:val="0"/>
                <w:sz w:val="24"/>
                <w:szCs w:val="24"/>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2">
            <w:pPr>
              <w:pStyle w:val="Title"/>
              <w:spacing w:after="0" w:before="0" w:lineRule="auto"/>
              <w:contextualSpacing w:val="0"/>
              <w:jc w:val="left"/>
              <w:rPr>
                <w:b w:val="0"/>
                <w:sz w:val="24"/>
                <w:szCs w:val="24"/>
              </w:rPr>
            </w:pPr>
            <w:r w:rsidDel="00000000" w:rsidR="00000000" w:rsidRPr="00000000">
              <w:rPr>
                <w:b w:val="0"/>
                <w:sz w:val="24"/>
                <w:szCs w:val="24"/>
                <w:rtl w:val="0"/>
              </w:rPr>
              <w:t xml:space="preserve">More than 2 years in production</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3">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λ</w:t>
            </w:r>
            <w:r w:rsidDel="00000000" w:rsidR="00000000" w:rsidRPr="00000000">
              <w:rPr>
                <w:b w:val="0"/>
                <w:sz w:val="24"/>
                <w:szCs w:val="24"/>
                <w:vertAlign w:val="subscript"/>
                <w:rtl w:val="0"/>
              </w:rPr>
              <w:t xml:space="preserve">P</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4">
            <w:pPr>
              <w:pStyle w:val="Title"/>
              <w:spacing w:after="0" w:before="0" w:lineRule="auto"/>
              <w:contextualSpacing w:val="0"/>
              <w:jc w:val="left"/>
              <w:rPr>
                <w:b w:val="0"/>
                <w:sz w:val="24"/>
                <w:szCs w:val="24"/>
              </w:rPr>
            </w:pPr>
            <w:bookmarkStart w:colFirst="0" w:colLast="0" w:name="_1y810tw" w:id="20"/>
            <w:bookmarkEnd w:id="20"/>
            <w:r w:rsidDel="00000000" w:rsidR="00000000" w:rsidRPr="00000000">
              <w:rPr>
                <w:b w:val="0"/>
                <w:sz w:val="24"/>
                <w:szCs w:val="24"/>
                <w:rtl w:val="0"/>
              </w:rPr>
              <w:t xml:space="preserve">Failures rate per million hours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5">
            <w:pPr>
              <w:pStyle w:val="Title"/>
              <w:spacing w:after="0" w:before="0" w:lineRule="auto"/>
              <w:contextualSpacing w:val="0"/>
              <w:jc w:val="left"/>
              <w:rPr>
                <w:b w:val="0"/>
                <w:sz w:val="24"/>
                <w:szCs w:val="24"/>
              </w:rPr>
            </w:pPr>
            <w:r w:rsidDel="00000000" w:rsidR="00000000" w:rsidRPr="00000000">
              <w:rPr>
                <w:b w:val="0"/>
                <w:sz w:val="24"/>
                <w:szCs w:val="24"/>
                <w:rtl w:val="0"/>
              </w:rPr>
              <w:t xml:space="preserve">1.444</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6">
            <w:pPr>
              <w:pStyle w:val="Title"/>
              <w:spacing w:after="0" w:before="0" w:lineRule="auto"/>
              <w:contextualSpacing w:val="0"/>
              <w:jc w:val="left"/>
              <w:rPr>
                <w:b w:val="0"/>
                <w:sz w:val="24"/>
                <w:szCs w:val="24"/>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7">
            <w:pPr>
              <w:pStyle w:val="Title"/>
              <w:spacing w:after="0" w:before="0" w:lineRule="auto"/>
              <w:contextualSpacing w:val="0"/>
              <w:jc w:val="left"/>
              <w:rPr>
                <w:b w:val="0"/>
                <w:sz w:val="24"/>
                <w:szCs w:val="24"/>
              </w:rPr>
            </w:pPr>
            <w:r w:rsidDel="00000000" w:rsidR="00000000" w:rsidRPr="00000000">
              <w:rPr>
                <w:b w:val="0"/>
                <w:sz w:val="24"/>
                <w:szCs w:val="24"/>
                <w:rtl w:val="0"/>
              </w:rPr>
              <w:t xml:space="preserve">MTTF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8">
            <w:pPr>
              <w:pStyle w:val="Title"/>
              <w:spacing w:after="0" w:before="0" w:lineRule="auto"/>
              <w:contextualSpacing w:val="0"/>
              <w:jc w:val="left"/>
              <w:rPr>
                <w:b w:val="0"/>
                <w:sz w:val="24"/>
                <w:szCs w:val="24"/>
              </w:rPr>
            </w:pPr>
            <w:bookmarkStart w:colFirst="0" w:colLast="0" w:name="_4i7ojhp" w:id="21"/>
            <w:bookmarkEnd w:id="21"/>
            <w:r w:rsidDel="00000000" w:rsidR="00000000" w:rsidRPr="00000000">
              <w:rPr>
                <w:b w:val="0"/>
                <w:sz w:val="24"/>
                <w:szCs w:val="24"/>
                <w:rtl w:val="0"/>
              </w:rPr>
              <w:t xml:space="preserve">Mean Time To Failure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9">
            <w:pPr>
              <w:pStyle w:val="Title"/>
              <w:spacing w:after="0" w:before="0" w:lineRule="auto"/>
              <w:contextualSpacing w:val="0"/>
              <w:jc w:val="left"/>
              <w:rPr>
                <w:b w:val="0"/>
                <w:sz w:val="24"/>
                <w:szCs w:val="24"/>
              </w:rPr>
            </w:pPr>
            <w:r w:rsidDel="00000000" w:rsidR="00000000" w:rsidRPr="00000000">
              <w:rPr>
                <w:b w:val="0"/>
                <w:sz w:val="24"/>
                <w:szCs w:val="24"/>
                <w:rtl w:val="0"/>
              </w:rPr>
              <w:t xml:space="preserve">79.05 years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AA">
            <w:pPr>
              <w:pStyle w:val="Title"/>
              <w:spacing w:after="0" w:before="0" w:lineRule="auto"/>
              <w:contextualSpacing w:val="0"/>
              <w:jc w:val="left"/>
              <w:rPr>
                <w:b w:val="0"/>
                <w:sz w:val="24"/>
                <w:szCs w:val="24"/>
              </w:rPr>
            </w:pPr>
            <w:bookmarkStart w:colFirst="0" w:colLast="0" w:name="_2xcytpi" w:id="22"/>
            <w:bookmarkEnd w:id="22"/>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Table 2. TPS54332 Switching Power Regulator Analysis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STM32L152ZET6 Microcontroller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STM32L152ZET6 is selected mainly because of its sufficient amount of ADC and PWM channel for the project’s need. According to Military Handbook, the die complexity is 0.56 for our 32 bit microcontroller and temperature factor for junction temperature 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bscript"/>
          <w:rtl w:val="0"/>
        </w:rPr>
        <w:t xml:space="preserve">J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85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is 5.7. The packaging failure coefficient for the 128-pin SMT microcontroller is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0.0053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environmental factor for mobile device is 4.0, quality factor for commercial part is 10 and learning factor is 1.0 for device which has more than 2 years production period according to the handbook.</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15.0" w:type="dxa"/>
        <w:jc w:val="left"/>
        <w:tblInd w:w="36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140"/>
        <w:gridCol w:w="2468"/>
        <w:gridCol w:w="1675"/>
        <w:gridCol w:w="2932"/>
        <w:tblGridChange w:id="0">
          <w:tblGrid>
            <w:gridCol w:w="2140"/>
            <w:gridCol w:w="2468"/>
            <w:gridCol w:w="1675"/>
            <w:gridCol w:w="293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0">
            <w:pPr>
              <w:pStyle w:val="Title"/>
              <w:spacing w:after="0" w:before="0" w:lineRule="auto"/>
              <w:contextualSpacing w:val="0"/>
              <w:jc w:val="left"/>
              <w:rPr>
                <w:sz w:val="24"/>
                <w:szCs w:val="24"/>
              </w:rPr>
            </w:pPr>
            <w:r w:rsidDel="00000000" w:rsidR="00000000" w:rsidRPr="00000000">
              <w:rPr>
                <w:sz w:val="24"/>
                <w:szCs w:val="24"/>
                <w:rtl w:val="0"/>
              </w:rPr>
              <w:t xml:space="preserve">Parameter name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1">
            <w:pPr>
              <w:pStyle w:val="Title"/>
              <w:spacing w:after="0" w:before="0" w:lineRule="auto"/>
              <w:contextualSpacing w:val="0"/>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B2">
            <w:pPr>
              <w:pStyle w:val="Title"/>
              <w:spacing w:after="0" w:before="0" w:lineRule="auto"/>
              <w:contextualSpacing w:val="0"/>
              <w:jc w:val="left"/>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3">
            <w:pPr>
              <w:pStyle w:val="Title"/>
              <w:spacing w:after="0" w:before="0" w:lineRule="auto"/>
              <w:contextualSpacing w:val="0"/>
              <w:jc w:val="left"/>
              <w:rPr>
                <w:sz w:val="24"/>
                <w:szCs w:val="24"/>
              </w:rPr>
            </w:pPr>
            <w:r w:rsidDel="00000000" w:rsidR="00000000" w:rsidRPr="00000000">
              <w:rPr>
                <w:sz w:val="24"/>
                <w:szCs w:val="24"/>
                <w:rtl w:val="0"/>
              </w:rPr>
              <w:t xml:space="preserve">Value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4">
            <w:pPr>
              <w:pStyle w:val="Title"/>
              <w:spacing w:after="0" w:before="0" w:lineRule="auto"/>
              <w:contextualSpacing w:val="0"/>
              <w:jc w:val="left"/>
              <w:rPr>
                <w:b w:val="0"/>
                <w:sz w:val="24"/>
                <w:szCs w:val="24"/>
              </w:rPr>
            </w:pPr>
            <w:r w:rsidDel="00000000" w:rsidR="00000000" w:rsidRPr="00000000">
              <w:rPr>
                <w:sz w:val="24"/>
                <w:szCs w:val="24"/>
                <w:rtl w:val="0"/>
              </w:rPr>
              <w:t xml:space="preserve">Comments</w:t>
            </w:r>
            <w:r w:rsidDel="00000000" w:rsidR="00000000" w:rsidRPr="00000000">
              <w:rPr>
                <w:b w:val="0"/>
                <w:sz w:val="24"/>
                <w:szCs w:val="24"/>
                <w:rtl w:val="0"/>
              </w:rPr>
              <w:t xml:space="preserve"> </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5">
            <w:pPr>
              <w:pStyle w:val="Title"/>
              <w:spacing w:after="0" w:before="0" w:lineRule="auto"/>
              <w:contextualSpacing w:val="0"/>
              <w:jc w:val="left"/>
              <w:rPr>
                <w:b w:val="0"/>
                <w:sz w:val="24"/>
                <w:szCs w:val="24"/>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1</w:t>
            </w:r>
            <w:r w:rsidDel="00000000" w:rsidR="00000000" w:rsidRPr="00000000">
              <w:rPr>
                <w:b w:val="0"/>
                <w:sz w:val="24"/>
                <w:szCs w:val="24"/>
                <w:rtl w:val="0"/>
              </w:rPr>
              <w:t xml:space="preserve"> </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6">
            <w:pPr>
              <w:pStyle w:val="Title"/>
              <w:spacing w:after="0" w:before="0" w:lineRule="auto"/>
              <w:contextualSpacing w:val="0"/>
              <w:jc w:val="left"/>
              <w:rPr>
                <w:b w:val="0"/>
                <w:sz w:val="24"/>
                <w:szCs w:val="24"/>
              </w:rPr>
            </w:pPr>
            <w:r w:rsidDel="00000000" w:rsidR="00000000" w:rsidRPr="00000000">
              <w:rPr>
                <w:b w:val="0"/>
                <w:sz w:val="24"/>
                <w:szCs w:val="24"/>
                <w:rtl w:val="0"/>
              </w:rPr>
              <w:t xml:space="preserve">Die complexity</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7">
            <w:pPr>
              <w:pStyle w:val="Title"/>
              <w:spacing w:after="0" w:before="0" w:lineRule="auto"/>
              <w:contextualSpacing w:val="0"/>
              <w:jc w:val="left"/>
              <w:rPr>
                <w:b w:val="0"/>
                <w:sz w:val="24"/>
                <w:szCs w:val="24"/>
              </w:rPr>
            </w:pPr>
            <w:r w:rsidDel="00000000" w:rsidR="00000000" w:rsidRPr="00000000">
              <w:rPr>
                <w:b w:val="0"/>
                <w:sz w:val="24"/>
                <w:szCs w:val="24"/>
                <w:rtl w:val="0"/>
              </w:rPr>
              <w:t xml:space="preserve">0.56</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8">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Military Handbook for 32-bit microcontroller</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9">
            <w:pPr>
              <w:pStyle w:val="Title"/>
              <w:spacing w:after="0" w:before="0" w:lineRule="auto"/>
              <w:contextualSpacing w:val="0"/>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A">
            <w:pPr>
              <w:pStyle w:val="Title"/>
              <w:spacing w:after="0" w:before="0" w:lineRule="auto"/>
              <w:contextualSpacing w:val="0"/>
              <w:jc w:val="left"/>
              <w:rPr>
                <w:b w:val="0"/>
                <w:sz w:val="24"/>
                <w:szCs w:val="24"/>
              </w:rPr>
            </w:pPr>
            <w:r w:rsidDel="00000000" w:rsidR="00000000" w:rsidRPr="00000000">
              <w:rPr>
                <w:b w:val="0"/>
                <w:sz w:val="24"/>
                <w:szCs w:val="24"/>
                <w:rtl w:val="0"/>
              </w:rPr>
              <w:t xml:space="preserve">Temperature coeff.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B">
            <w:pPr>
              <w:pStyle w:val="Title"/>
              <w:spacing w:after="0" w:before="0" w:lineRule="auto"/>
              <w:contextualSpacing w:val="0"/>
              <w:jc w:val="left"/>
              <w:rPr>
                <w:b w:val="0"/>
                <w:sz w:val="24"/>
                <w:szCs w:val="24"/>
              </w:rPr>
            </w:pPr>
            <w:r w:rsidDel="00000000" w:rsidR="00000000" w:rsidRPr="00000000">
              <w:rPr>
                <w:b w:val="0"/>
                <w:sz w:val="24"/>
                <w:szCs w:val="24"/>
                <w:rtl w:val="0"/>
              </w:rPr>
              <w:t xml:space="preserve">5.7</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C">
            <w:pPr>
              <w:pStyle w:val="Title"/>
              <w:spacing w:after="0" w:before="0" w:lineRule="auto"/>
              <w:contextualSpacing w:val="0"/>
              <w:jc w:val="left"/>
              <w:rPr>
                <w:b w:val="0"/>
                <w:sz w:val="24"/>
                <w:szCs w:val="24"/>
              </w:rPr>
            </w:pPr>
            <w:bookmarkStart w:colFirst="0" w:colLast="0" w:name="_1ci93xb" w:id="23"/>
            <w:bookmarkEnd w:id="23"/>
            <w:r w:rsidDel="00000000" w:rsidR="00000000" w:rsidRPr="00000000">
              <w:rPr>
                <w:b w:val="0"/>
                <w:sz w:val="24"/>
                <w:szCs w:val="24"/>
                <w:rtl w:val="0"/>
              </w:rPr>
              <w:t xml:space="preserve">Based on the Military Handbook for T</w:t>
            </w:r>
            <w:r w:rsidDel="00000000" w:rsidR="00000000" w:rsidRPr="00000000">
              <w:rPr>
                <w:b w:val="0"/>
                <w:sz w:val="24"/>
                <w:szCs w:val="24"/>
                <w:vertAlign w:val="subscript"/>
                <w:rtl w:val="0"/>
              </w:rPr>
              <w:t xml:space="preserve">J </w:t>
            </w:r>
            <w:r w:rsidDel="00000000" w:rsidR="00000000" w:rsidRPr="00000000">
              <w:rPr>
                <w:b w:val="0"/>
                <w:sz w:val="24"/>
                <w:szCs w:val="24"/>
                <w:rtl w:val="0"/>
              </w:rPr>
              <w:t xml:space="preserve">of 85</w:t>
            </w:r>
            <w:r w:rsidDel="00000000" w:rsidR="00000000" w:rsidRPr="00000000">
              <w:rPr>
                <w:b w:val="0"/>
                <w:sz w:val="24"/>
                <w:szCs w:val="24"/>
                <w:vertAlign w:val="superscript"/>
                <w:rtl w:val="0"/>
              </w:rPr>
              <w:t xml:space="preserve">o</w:t>
            </w:r>
            <w:r w:rsidDel="00000000" w:rsidR="00000000" w:rsidRPr="00000000">
              <w:rPr>
                <w:b w:val="0"/>
                <w:sz w:val="24"/>
                <w:szCs w:val="24"/>
                <w:rtl w:val="0"/>
              </w:rPr>
              <w:t xml:space="preserve">C</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D">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E">
            <w:pPr>
              <w:pStyle w:val="Title"/>
              <w:spacing w:after="0" w:before="0" w:lineRule="auto"/>
              <w:contextualSpacing w:val="0"/>
              <w:jc w:val="left"/>
              <w:rPr>
                <w:b w:val="0"/>
                <w:sz w:val="24"/>
                <w:szCs w:val="24"/>
              </w:rPr>
            </w:pPr>
            <w:bookmarkStart w:colFirst="0" w:colLast="0" w:name="_3whwml4" w:id="24"/>
            <w:bookmarkEnd w:id="24"/>
            <w:r w:rsidDel="00000000" w:rsidR="00000000" w:rsidRPr="00000000">
              <w:rPr>
                <w:b w:val="0"/>
                <w:sz w:val="24"/>
                <w:szCs w:val="24"/>
                <w:rtl w:val="0"/>
              </w:rPr>
              <w:t xml:space="preserve">Packaging Failure coeff.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BF">
            <w:pPr>
              <w:pStyle w:val="Title"/>
              <w:spacing w:after="0" w:before="0" w:lineRule="auto"/>
              <w:contextualSpacing w:val="0"/>
              <w:jc w:val="left"/>
              <w:rPr>
                <w:b w:val="0"/>
                <w:sz w:val="24"/>
                <w:szCs w:val="24"/>
              </w:rPr>
            </w:pPr>
            <w:r w:rsidDel="00000000" w:rsidR="00000000" w:rsidRPr="00000000">
              <w:rPr>
                <w:b w:val="0"/>
                <w:sz w:val="24"/>
                <w:szCs w:val="24"/>
                <w:rtl w:val="0"/>
              </w:rPr>
              <w:t xml:space="preserve">0.0053</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0">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Military Handbook for 128-pin Hermetic SMT</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1">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2">
            <w:pPr>
              <w:pStyle w:val="Title"/>
              <w:spacing w:after="0" w:before="0" w:lineRule="auto"/>
              <w:contextualSpacing w:val="0"/>
              <w:jc w:val="left"/>
              <w:rPr>
                <w:b w:val="0"/>
                <w:sz w:val="24"/>
                <w:szCs w:val="24"/>
              </w:rPr>
            </w:pPr>
            <w:bookmarkStart w:colFirst="0" w:colLast="0" w:name="_2bn6wsx" w:id="25"/>
            <w:bookmarkEnd w:id="25"/>
            <w:r w:rsidDel="00000000" w:rsidR="00000000" w:rsidRPr="00000000">
              <w:rPr>
                <w:b w:val="0"/>
                <w:sz w:val="24"/>
                <w:szCs w:val="24"/>
                <w:rtl w:val="0"/>
              </w:rPr>
              <w:t xml:space="preserve">Environmental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3">
            <w:pPr>
              <w:pStyle w:val="Title"/>
              <w:spacing w:after="0" w:before="0" w:lineRule="auto"/>
              <w:contextualSpacing w:val="0"/>
              <w:jc w:val="left"/>
              <w:rPr>
                <w:b w:val="0"/>
                <w:sz w:val="24"/>
                <w:szCs w:val="24"/>
              </w:rPr>
            </w:pPr>
            <w:r w:rsidDel="00000000" w:rsidR="00000000" w:rsidRPr="00000000">
              <w:rPr>
                <w:b w:val="0"/>
                <w:sz w:val="24"/>
                <w:szCs w:val="24"/>
                <w:rtl w:val="0"/>
              </w:rPr>
              <w:t xml:space="preserve">4.0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4">
            <w:pPr>
              <w:pStyle w:val="Title"/>
              <w:spacing w:after="0" w:before="0" w:lineRule="auto"/>
              <w:contextualSpacing w:val="0"/>
              <w:jc w:val="left"/>
              <w:rPr>
                <w:b w:val="0"/>
                <w:sz w:val="24"/>
                <w:szCs w:val="24"/>
              </w:rPr>
            </w:pPr>
            <w:r w:rsidDel="00000000" w:rsidR="00000000" w:rsidRPr="00000000">
              <w:rPr>
                <w:b w:val="0"/>
                <w:sz w:val="24"/>
                <w:szCs w:val="24"/>
                <w:rtl w:val="0"/>
              </w:rPr>
              <w:t xml:space="preserve">Based on the handbook for mobile devices, GM.</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5">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Q</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6">
            <w:pPr>
              <w:pStyle w:val="Title"/>
              <w:spacing w:after="0" w:before="0" w:lineRule="auto"/>
              <w:contextualSpacing w:val="0"/>
              <w:jc w:val="left"/>
              <w:rPr>
                <w:b w:val="0"/>
                <w:sz w:val="24"/>
                <w:szCs w:val="24"/>
              </w:rPr>
            </w:pPr>
            <w:bookmarkStart w:colFirst="0" w:colLast="0" w:name="_qsh70q" w:id="26"/>
            <w:bookmarkEnd w:id="26"/>
            <w:r w:rsidDel="00000000" w:rsidR="00000000" w:rsidRPr="00000000">
              <w:rPr>
                <w:b w:val="0"/>
                <w:sz w:val="24"/>
                <w:szCs w:val="24"/>
                <w:rtl w:val="0"/>
              </w:rPr>
              <w:t xml:space="preserve">Quality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7">
            <w:pPr>
              <w:pStyle w:val="Title"/>
              <w:spacing w:after="0" w:before="0" w:lineRule="auto"/>
              <w:contextualSpacing w:val="0"/>
              <w:jc w:val="left"/>
              <w:rPr>
                <w:b w:val="0"/>
                <w:sz w:val="24"/>
                <w:szCs w:val="24"/>
              </w:rPr>
            </w:pPr>
            <w:r w:rsidDel="00000000" w:rsidR="00000000" w:rsidRPr="00000000">
              <w:rPr>
                <w:b w:val="0"/>
                <w:sz w:val="24"/>
                <w:szCs w:val="24"/>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8">
            <w:pPr>
              <w:pStyle w:val="Title"/>
              <w:spacing w:after="0" w:before="0" w:lineRule="auto"/>
              <w:contextualSpacing w:val="0"/>
              <w:jc w:val="left"/>
              <w:rPr>
                <w:b w:val="0"/>
                <w:sz w:val="24"/>
                <w:szCs w:val="24"/>
              </w:rPr>
            </w:pPr>
            <w:r w:rsidDel="00000000" w:rsidR="00000000" w:rsidRPr="00000000">
              <w:rPr>
                <w:b w:val="0"/>
                <w:sz w:val="24"/>
                <w:szCs w:val="24"/>
                <w:rtl w:val="0"/>
              </w:rPr>
              <w:t xml:space="preserve">Commercial part</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9">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π</w:t>
            </w:r>
            <w:r w:rsidDel="00000000" w:rsidR="00000000" w:rsidRPr="00000000">
              <w:rPr>
                <w:b w:val="0"/>
                <w:sz w:val="24"/>
                <w:szCs w:val="24"/>
                <w:vertAlign w:val="subscript"/>
                <w:rtl w:val="0"/>
              </w:rPr>
              <w:t xml:space="preserve">L</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A">
            <w:pPr>
              <w:pStyle w:val="Title"/>
              <w:spacing w:after="0" w:before="0" w:lineRule="auto"/>
              <w:contextualSpacing w:val="0"/>
              <w:jc w:val="left"/>
              <w:rPr>
                <w:b w:val="0"/>
                <w:sz w:val="24"/>
                <w:szCs w:val="24"/>
              </w:rPr>
            </w:pPr>
            <w:bookmarkStart w:colFirst="0" w:colLast="0" w:name="_3as4poj" w:id="27"/>
            <w:bookmarkEnd w:id="27"/>
            <w:r w:rsidDel="00000000" w:rsidR="00000000" w:rsidRPr="00000000">
              <w:rPr>
                <w:b w:val="0"/>
                <w:sz w:val="24"/>
                <w:szCs w:val="24"/>
                <w:rtl w:val="0"/>
              </w:rPr>
              <w:t xml:space="preserve">Learning Factor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B">
            <w:pPr>
              <w:pStyle w:val="Title"/>
              <w:spacing w:after="0" w:before="0" w:lineRule="auto"/>
              <w:contextualSpacing w:val="0"/>
              <w:jc w:val="left"/>
              <w:rPr>
                <w:b w:val="0"/>
                <w:sz w:val="24"/>
                <w:szCs w:val="24"/>
              </w:rPr>
            </w:pPr>
            <w:r w:rsidDel="00000000" w:rsidR="00000000" w:rsidRPr="00000000">
              <w:rPr>
                <w:b w:val="0"/>
                <w:sz w:val="24"/>
                <w:szCs w:val="24"/>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C">
            <w:pPr>
              <w:pStyle w:val="Title"/>
              <w:spacing w:after="0" w:before="0" w:lineRule="auto"/>
              <w:contextualSpacing w:val="0"/>
              <w:jc w:val="left"/>
              <w:rPr>
                <w:b w:val="0"/>
                <w:sz w:val="24"/>
                <w:szCs w:val="24"/>
              </w:rPr>
            </w:pPr>
            <w:r w:rsidDel="00000000" w:rsidR="00000000" w:rsidRPr="00000000">
              <w:rPr>
                <w:b w:val="0"/>
                <w:sz w:val="24"/>
                <w:szCs w:val="24"/>
                <w:rtl w:val="0"/>
              </w:rPr>
              <w:t xml:space="preserve">More than 2 years in production</w:t>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D">
            <w:pPr>
              <w:pStyle w:val="Title"/>
              <w:spacing w:after="0" w:before="0" w:lineRule="auto"/>
              <w:contextualSpacing w:val="0"/>
              <w:jc w:val="left"/>
              <w:rPr>
                <w:b w:val="0"/>
                <w:sz w:val="24"/>
                <w:szCs w:val="24"/>
                <w:vertAlign w:val="subscript"/>
              </w:rPr>
            </w:pPr>
            <w:r w:rsidDel="00000000" w:rsidR="00000000" w:rsidRPr="00000000">
              <w:rPr>
                <w:b w:val="0"/>
                <w:sz w:val="24"/>
                <w:szCs w:val="24"/>
                <w:rtl w:val="0"/>
              </w:rPr>
              <w:t xml:space="preserve">λ</w:t>
            </w:r>
            <w:r w:rsidDel="00000000" w:rsidR="00000000" w:rsidRPr="00000000">
              <w:rPr>
                <w:b w:val="0"/>
                <w:sz w:val="24"/>
                <w:szCs w:val="24"/>
                <w:vertAlign w:val="subscript"/>
                <w:rtl w:val="0"/>
              </w:rPr>
              <w:t xml:space="preserve">P</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E">
            <w:pPr>
              <w:pStyle w:val="Title"/>
              <w:spacing w:after="0" w:before="0" w:lineRule="auto"/>
              <w:contextualSpacing w:val="0"/>
              <w:jc w:val="left"/>
              <w:rPr>
                <w:b w:val="0"/>
                <w:sz w:val="24"/>
                <w:szCs w:val="24"/>
              </w:rPr>
            </w:pPr>
            <w:bookmarkStart w:colFirst="0" w:colLast="0" w:name="_1pxezwc" w:id="28"/>
            <w:bookmarkEnd w:id="28"/>
            <w:r w:rsidDel="00000000" w:rsidR="00000000" w:rsidRPr="00000000">
              <w:rPr>
                <w:b w:val="0"/>
                <w:sz w:val="24"/>
                <w:szCs w:val="24"/>
                <w:rtl w:val="0"/>
              </w:rPr>
              <w:t xml:space="preserve">Failures rate per million hours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CF">
            <w:pPr>
              <w:pStyle w:val="Title"/>
              <w:spacing w:after="0" w:before="0" w:lineRule="auto"/>
              <w:contextualSpacing w:val="0"/>
              <w:jc w:val="left"/>
              <w:rPr>
                <w:b w:val="0"/>
                <w:sz w:val="24"/>
                <w:szCs w:val="24"/>
              </w:rPr>
            </w:pPr>
            <w:r w:rsidDel="00000000" w:rsidR="00000000" w:rsidRPr="00000000">
              <w:rPr>
                <w:b w:val="0"/>
                <w:sz w:val="24"/>
                <w:szCs w:val="24"/>
                <w:rtl w:val="0"/>
              </w:rPr>
              <w:t xml:space="preserve">32.132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D0">
            <w:pPr>
              <w:pStyle w:val="Title"/>
              <w:spacing w:after="0" w:before="0" w:lineRule="auto"/>
              <w:contextualSpacing w:val="0"/>
              <w:jc w:val="left"/>
              <w:rPr>
                <w:b w:val="0"/>
                <w:sz w:val="24"/>
                <w:szCs w:val="24"/>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D1">
            <w:pPr>
              <w:pStyle w:val="Title"/>
              <w:spacing w:after="0" w:before="0" w:lineRule="auto"/>
              <w:contextualSpacing w:val="0"/>
              <w:jc w:val="left"/>
              <w:rPr>
                <w:b w:val="0"/>
                <w:sz w:val="24"/>
                <w:szCs w:val="24"/>
              </w:rPr>
            </w:pPr>
            <w:r w:rsidDel="00000000" w:rsidR="00000000" w:rsidRPr="00000000">
              <w:rPr>
                <w:b w:val="0"/>
                <w:sz w:val="24"/>
                <w:szCs w:val="24"/>
                <w:rtl w:val="0"/>
              </w:rPr>
              <w:t xml:space="preserve">MTTF</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D2">
            <w:pPr>
              <w:pStyle w:val="Title"/>
              <w:spacing w:after="0" w:before="0" w:lineRule="auto"/>
              <w:contextualSpacing w:val="0"/>
              <w:jc w:val="left"/>
              <w:rPr>
                <w:b w:val="0"/>
                <w:sz w:val="24"/>
                <w:szCs w:val="24"/>
              </w:rPr>
            </w:pPr>
            <w:bookmarkStart w:colFirst="0" w:colLast="0" w:name="_49x2ik5" w:id="29"/>
            <w:bookmarkEnd w:id="29"/>
            <w:r w:rsidDel="00000000" w:rsidR="00000000" w:rsidRPr="00000000">
              <w:rPr>
                <w:b w:val="0"/>
                <w:sz w:val="24"/>
                <w:szCs w:val="24"/>
                <w:rtl w:val="0"/>
              </w:rPr>
              <w:t xml:space="preserve">Mean Time To Failure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D3">
            <w:pPr>
              <w:pStyle w:val="Title"/>
              <w:spacing w:after="0" w:before="0" w:lineRule="auto"/>
              <w:contextualSpacing w:val="0"/>
              <w:jc w:val="left"/>
              <w:rPr>
                <w:b w:val="0"/>
                <w:sz w:val="24"/>
                <w:szCs w:val="24"/>
              </w:rPr>
            </w:pPr>
            <w:bookmarkStart w:colFirst="0" w:colLast="0" w:name="_2p2csry" w:id="30"/>
            <w:bookmarkEnd w:id="30"/>
            <w:r w:rsidDel="00000000" w:rsidR="00000000" w:rsidRPr="00000000">
              <w:rPr>
                <w:b w:val="0"/>
                <w:sz w:val="24"/>
                <w:szCs w:val="24"/>
                <w:rtl w:val="0"/>
              </w:rPr>
              <w:t xml:space="preserve">3.55 years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D4">
            <w:pPr>
              <w:pStyle w:val="Title"/>
              <w:spacing w:after="0" w:before="0" w:lineRule="auto"/>
              <w:contextualSpacing w:val="0"/>
              <w:jc w:val="left"/>
              <w:rPr>
                <w:b w:val="0"/>
                <w:sz w:val="24"/>
                <w:szCs w:val="24"/>
              </w:rPr>
            </w:pPr>
            <w:bookmarkStart w:colFirst="0" w:colLast="0" w:name="_147n2zr" w:id="31"/>
            <w:bookmarkEnd w:id="31"/>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Table 3. STM32L152ZET6</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overall system of this project is considerably reliable because MTTFs for all three components that are most likely to fail are fairly long. In addition, these components are selected because of their attractive price. The project’s reliability can certainly be improved by </w:t>
      </w:r>
      <w:r w:rsidDel="00000000" w:rsidR="00000000" w:rsidRPr="00000000">
        <w:rPr>
          <w:rFonts w:ascii="Liberation Serif" w:cs="Liberation Serif" w:eastAsia="Liberation Serif" w:hAnsi="Liberation Serif"/>
          <w:b w:val="0"/>
          <w:i w:val="0"/>
          <w:smallCaps w:val="0"/>
          <w:strike w:val="1"/>
          <w:color w:val="000000"/>
          <w:sz w:val="24"/>
          <w:szCs w:val="24"/>
          <w:u w:val="none"/>
          <w:shd w:fill="auto" w:val="clear"/>
          <w:vertAlign w:val="baseline"/>
          <w:rtl w:val="0"/>
        </w:rPr>
        <w:t xml:space="preserve">replace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replacing these components with higher pricing solution and that totally depends on the user need.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Title"/>
        <w:numPr>
          <w:ilvl w:val="0"/>
          <w:numId w:val="1"/>
        </w:numPr>
        <w:spacing w:after="0" w:before="0" w:lineRule="auto"/>
        <w:ind w:left="432" w:hanging="432"/>
        <w:contextualSpacing w:val="0"/>
        <w:jc w:val="left"/>
        <w:rPr>
          <w:sz w:val="24"/>
          <w:szCs w:val="24"/>
        </w:rPr>
      </w:pPr>
      <w:r w:rsidDel="00000000" w:rsidR="00000000" w:rsidRPr="00000000">
        <w:rPr>
          <w:sz w:val="24"/>
          <w:szCs w:val="24"/>
          <w:rtl w:val="0"/>
        </w:rPr>
        <w:t xml:space="preserve">Failure Mode, Effects, and Criticality Analysis (FMECA) </w:t>
      </w:r>
    </w:p>
    <w:p w:rsidR="00000000" w:rsidDel="00000000" w:rsidP="00000000" w:rsidRDefault="00000000" w:rsidRPr="00000000" w14:paraId="000000DC">
      <w:pPr>
        <w:pStyle w:val="Title"/>
        <w:spacing w:after="0" w:before="0" w:lineRule="auto"/>
        <w:ind w:left="0" w:firstLine="0"/>
        <w:contextualSpacing w:val="0"/>
        <w:jc w:val="left"/>
        <w:rPr>
          <w:strike w:val="1"/>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Power Modules: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shorted bypass capacitor on the SS pin will cause the module lost the slow-start feature, which has no influence to the system.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shorted flyback diode or filtering capacitor on the output will cause a voltage drop. The power consumed on the shorted point may fry the component. This failure is critical to the system. (The diode used in the module is recommended by the regulator datasheet)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Dry out may happen</w:t>
      </w:r>
      <w:r w:rsidDel="00000000" w:rsidR="00000000" w:rsidRPr="00000000">
        <w:rPr>
          <w:rFonts w:ascii="Liberation Serif" w:cs="Liberation Serif" w:eastAsia="Liberation Serif" w:hAnsi="Liberation Serif"/>
          <w:b w:val="0"/>
          <w:i w:val="0"/>
          <w:smallCaps w:val="0"/>
          <w:strike w:val="1"/>
          <w:color w:val="000000"/>
          <w:sz w:val="24"/>
          <w:szCs w:val="24"/>
          <w:u w:val="none"/>
          <w:shd w:fill="auto" w:val="clear"/>
          <w:vertAlign w:val="baseline"/>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the capacitors in the -12v power module. The drop of the capacitance will lower the maximum current supply capability, which will not influence the system, since the -12v supply is used for logic operation. The short of the capacitor may cause a voltage drop to the output, the criticality of this failure depends on the magnitude of the voltage drop: A voltage just above the Vth of the H-bridge may fry the H-bridge(High Criticality), and a voltage below the Vth may cause the H-bridge remain open(fail to control the Peltier cooler Low Criticality)</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Microcontroller：</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microcontrollers are supposed to have good reliability. However, given decoupling capacitor shorted, the microcontroller might not be able to reprogram again. Also, if input voltage suddenly drops, the capacitors might not be able to provide the power to keep the voltage stable. This will not damage other parts of the circuit board, the user will not need to reprogram the microcontroller. Another pitfall is that even the trivial noise in the circuit caused by perhaps insufficient capacitive decoupling near the MCU or switching the power supplies may cause</w:t>
      </w:r>
      <w:r w:rsidDel="00000000" w:rsidR="00000000" w:rsidRPr="00000000">
        <w:rPr>
          <w:rFonts w:ascii="Liberation Serif" w:cs="Liberation Serif" w:eastAsia="Liberation Serif" w:hAnsi="Liberation Serif"/>
          <w:b w:val="0"/>
          <w:i w:val="0"/>
          <w:smallCaps w:val="0"/>
          <w:strike w:val="1"/>
          <w:color w:val="000000"/>
          <w:sz w:val="24"/>
          <w:szCs w:val="24"/>
          <w:u w:val="none"/>
          <w:shd w:fill="auto" w:val="clear"/>
          <w:vertAlign w:val="baseline"/>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errors on the UART communication and consequently leads to potential damage to users.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Users may experience bi-polar temperature caused by the miscommunication of two microcontrollers.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may in</w:t>
      </w:r>
      <w:r w:rsidDel="00000000" w:rsidR="00000000" w:rsidRPr="00000000">
        <w:rPr>
          <w:rtl w:val="0"/>
        </w:rPr>
        <w:t xml:space="preserve">duces the temperature feedback system cannot work.</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DC Motor Driver Module：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There might be a high possibility of overheating the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DC motors in our project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due to the fact that users may constantly </w:t>
      </w:r>
      <w:r w:rsidDel="00000000" w:rsidR="00000000" w:rsidRPr="00000000">
        <w:rPr>
          <w:rtl w:val="0"/>
        </w:rPr>
        <w:t xml:space="preserve">by using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robotic hand. High ambient temperature comes along with the overheating issue can also damages other components around the motor.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H-Bridge Module: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H-bridge is an important subsystem of our temperature feedback system. Our temperature feedback system includes a voltage regulator, an H-bridge, and the Peltier cooler. The Peltier cooler works by relying on the polarities of the input voltage. The polarities of the input voltage coming from the output of the H-bridge module. In the case where the H-bridge drives current less than 3A or outputs voltage less than |0.8|V, the Peltier cooler will not heat up or cool down enough for the human skin to detect a change in temperature. This would directly result in the failure of our temperature feedback system. The potential causes of these failures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would be either the input voltage to the H-bridge being incorrect or the logic input voltage being incorrect. These two input voltages are the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V</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subscript"/>
          <w:rtl w:val="0"/>
        </w:rPr>
        <w:t xml:space="preserve">DS</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V</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subscript"/>
          <w:rtl w:val="0"/>
        </w:rPr>
        <w:t xml:space="preserve">GS</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 values of the MOSFETs inside of the H-bridge and will impact the current and output voltage of the system to the cooler.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2.1 Levels of Criticality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levels of criticality are divided into three levels: Low, Medium and High.</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sz w:val="24"/>
          <w:szCs w:val="24"/>
          <w:u w:val="none"/>
          <w:shd w:fill="auto" w:val="clear"/>
          <w:vertAlign w:val="baseline"/>
        </w:rPr>
      </w:pPr>
      <w:bookmarkStart w:colFirst="0" w:colLast="0" w:name="_3o7alnk" w:id="32"/>
      <w:bookmarkEnd w:id="3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 criticality ind</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icates the failure mode is not harmful to the user and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does not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damage the rest of functionality that’s critical to the user experiences. Low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criticality levels</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 are intended to have a failure rate of 10</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^-6</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 or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less</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 criticality indicates the failure mode is not harmful to the user but can damage the rest of functionality that’s critical to the user experiences.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Medium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criticality levels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are intended to have a failure rate of 10^-7 or 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criticality indicates the failure mode can be harmful to the user and can damage the rest of functionality that’s critical to the user experiences.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High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criticality levels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are intended to have a failure rate of 10^-9 or less.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several major hardware components: power modules, DC motor driver m</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odule, microcontroller, comparator module and H-Bridge module. We anticipate that the most common failures modes will be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high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current drawn by the servos, communication lag</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between </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the different module</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s</w:t>
      </w: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 and mechanical failure of the robot arm chassis.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pStyle w:val="Title"/>
        <w:spacing w:after="0" w:before="0" w:lineRule="auto"/>
        <w:contextualSpacing w:val="0"/>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“Military Handbook,”1 1990. [Online]. Available: http://snebulos.mit.edu/projects/reference/MIL-STD/MIL-HDBK-217F-Notice2.pdf [Accessed 11 5 2014].</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Texas Instruments, “Step-Down DC-DC Converter With Eco-Mode,” TPS54332 datasheet, Sept. 2013 [Revised Feb. 2016].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Diodes Incorporated, “30V COMPLEMENTARY ENHANCEMENT MODE MOSFET H-BRIDGE,” DMHC3025LSD datasheet, n.d. [Revised Jan. 2018].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Texas Instruments, “5-A Synchronous Step-Down Converter With Advanced Eco-Mode,” TPS56528 datasheet, Sept. 2013 [Revised Feb. 2016].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STMicroelectonics, “Ultra-low-power 32-bit MCU,” STM32L151xE STM32L152xE datasheet, Sept. 2013 [Revised Feb. 2016]. </w:t>
      </w:r>
    </w:p>
    <w:p w:rsidR="00000000" w:rsidDel="00000000" w:rsidP="00000000" w:rsidRDefault="00000000" w:rsidRPr="00000000" w14:paraId="00000109">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AlphaElectrics, “The Five Most Common Faults That Will Happen in AC and DC Motors,”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alphaelectrics.com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n.d.. [Online]. Available: http://alphaelectrics.com/the-five-most-common-faults-that-will-happen-in-ac-and-dc-motors/. [Accessed Nov. 1, 2018].</w:t>
      </w:r>
    </w:p>
    <w:p w:rsidR="00000000" w:rsidDel="00000000" w:rsidP="00000000" w:rsidRDefault="00000000" w:rsidRPr="00000000" w14:paraId="0000010B">
      <w:pPr>
        <w:pStyle w:val="Title"/>
        <w:spacing w:after="0" w:before="0" w:lineRule="auto"/>
        <w:ind w:left="72" w:firstLine="0"/>
        <w:contextualSpacing w:val="0"/>
        <w:jc w:val="left"/>
        <w:rPr>
          <w:sz w:val="24"/>
          <w:szCs w:val="24"/>
        </w:rPr>
      </w:pPr>
      <w:r w:rsidDel="00000000" w:rsidR="00000000" w:rsidRPr="00000000">
        <w:rPr>
          <w:rtl w:val="0"/>
        </w:rPr>
      </w:r>
    </w:p>
    <w:p w:rsidR="00000000" w:rsidDel="00000000" w:rsidP="00000000" w:rsidRDefault="00000000" w:rsidRPr="00000000" w14:paraId="0000010C">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0D">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0E">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0F">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0">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1">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2">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3">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4">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5">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6">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7">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8">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9">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A">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B">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C">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D">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E">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1F">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0">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1">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2">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3">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4">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5">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6">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7">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128">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129">
      <w:pPr>
        <w:pStyle w:val="Title"/>
        <w:spacing w:after="0" w:before="0" w:lineRule="auto"/>
        <w:ind w:left="72" w:right="0" w:firstLine="0"/>
        <w:contextualSpacing w:val="0"/>
        <w:rPr>
          <w:sz w:val="24"/>
          <w:szCs w:val="24"/>
        </w:rPr>
      </w:pPr>
      <w:r w:rsidDel="00000000" w:rsidR="00000000" w:rsidRPr="00000000">
        <w:rPr>
          <w:sz w:val="24"/>
          <w:szCs w:val="24"/>
          <w:rtl w:val="0"/>
        </w:rPr>
        <w:t xml:space="preserve">Appendix A:  Schematic Functional Blocks </w:t>
      </w:r>
    </w:p>
    <w:p w:rsidR="00000000" w:rsidDel="00000000" w:rsidP="00000000" w:rsidRDefault="00000000" w:rsidRPr="00000000" w14:paraId="0000012A">
      <w:pPr>
        <w:pStyle w:val="Title"/>
        <w:spacing w:after="0" w:before="0" w:lineRule="auto"/>
        <w:ind w:left="0" w:firstLine="0"/>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12B">
      <w:pPr>
        <w:pStyle w:val="Title"/>
        <w:spacing w:after="0" w:before="0" w:lineRule="auto"/>
        <w:ind w:left="-720" w:right="-900" w:hanging="75"/>
        <w:contextualSpacing w:val="0"/>
        <w:rPr/>
      </w:pPr>
      <w:r w:rsidDel="00000000" w:rsidR="00000000" w:rsidRPr="00000000">
        <w:rPr/>
        <w:drawing>
          <wp:inline distB="0" distT="0" distL="0" distR="0">
            <wp:extent cx="3952875" cy="262382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52875" cy="2623820"/>
                    </a:xfrm>
                    <a:prstGeom prst="rect"/>
                    <a:ln/>
                  </pic:spPr>
                </pic:pic>
              </a:graphicData>
            </a:graphic>
          </wp:inline>
        </w:drawing>
      </w:r>
      <w:r w:rsidDel="00000000" w:rsidR="00000000" w:rsidRPr="00000000">
        <w:rPr/>
        <w:drawing>
          <wp:inline distB="0" distT="0" distL="0" distR="0">
            <wp:extent cx="3988435" cy="244348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88435"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Title"/>
        <w:spacing w:after="0" w:before="0" w:lineRule="auto"/>
        <w:ind w:left="-720" w:right="-900" w:hanging="75"/>
        <w:contextualSpacing w:val="0"/>
        <w:jc w:val="left"/>
        <w:rPr/>
      </w:pPr>
      <w:r w:rsidDel="00000000" w:rsidR="00000000" w:rsidRPr="00000000">
        <w:rPr>
          <w:b w:val="0"/>
          <w:sz w:val="24"/>
          <w:szCs w:val="24"/>
          <w:rtl w:val="0"/>
        </w:rPr>
        <w:tab/>
        <w:tab/>
        <w:tab/>
      </w:r>
      <w:r w:rsidDel="00000000" w:rsidR="00000000" w:rsidRPr="00000000">
        <w:rPr>
          <w:b w:val="0"/>
          <w:i w:val="1"/>
          <w:sz w:val="24"/>
          <w:szCs w:val="24"/>
          <w:rtl w:val="0"/>
        </w:rPr>
        <w:t xml:space="preserve">3.3v power module</w:t>
      </w:r>
      <w:r w:rsidDel="00000000" w:rsidR="00000000" w:rsidRPr="00000000">
        <w:rPr>
          <w:b w:val="0"/>
          <w:sz w:val="24"/>
          <w:szCs w:val="24"/>
          <w:rtl w:val="0"/>
        </w:rPr>
        <w:tab/>
        <w:tab/>
        <w:tab/>
        <w:tab/>
        <w:tab/>
      </w:r>
      <w:r w:rsidDel="00000000" w:rsidR="00000000" w:rsidRPr="00000000">
        <w:rPr>
          <w:b w:val="0"/>
          <w:i w:val="1"/>
          <w:sz w:val="24"/>
          <w:szCs w:val="24"/>
          <w:rtl w:val="0"/>
        </w:rPr>
        <w:t xml:space="preserve">6.8v power module</w:t>
      </w:r>
      <w:r w:rsidDel="00000000" w:rsidR="00000000" w:rsidRPr="00000000">
        <w:rPr>
          <w:rtl w:val="0"/>
        </w:rPr>
      </w:r>
    </w:p>
    <w:p w:rsidR="00000000" w:rsidDel="00000000" w:rsidP="00000000" w:rsidRDefault="00000000" w:rsidRPr="00000000" w14:paraId="0000012D">
      <w:pPr>
        <w:pStyle w:val="Title"/>
        <w:spacing w:after="0" w:before="0" w:lineRule="auto"/>
        <w:ind w:left="-720" w:right="-900" w:hanging="75"/>
        <w:contextualSpacing w:val="0"/>
        <w:rPr>
          <w:b w:val="0"/>
          <w:i w:val="1"/>
          <w:color w:val="ff0000"/>
          <w:sz w:val="24"/>
          <w:szCs w:val="24"/>
        </w:rPr>
      </w:pPr>
      <w:r w:rsidDel="00000000" w:rsidR="00000000" w:rsidRPr="00000000">
        <w:rPr/>
        <w:drawing>
          <wp:inline distB="0" distT="0" distL="0" distR="0">
            <wp:extent cx="3783330" cy="236728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83330" cy="2367280"/>
                    </a:xfrm>
                    <a:prstGeom prst="rect"/>
                    <a:ln/>
                  </pic:spPr>
                </pic:pic>
              </a:graphicData>
            </a:graphic>
          </wp:inline>
        </w:drawing>
      </w:r>
      <w:r w:rsidDel="00000000" w:rsidR="00000000" w:rsidRPr="00000000">
        <w:rPr/>
        <w:drawing>
          <wp:inline distB="0" distT="0" distL="0" distR="0">
            <wp:extent cx="3871595" cy="229616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71595" cy="229616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 xml:space="preserve">0.8v power module</w:t>
        <w:tab/>
        <w:tab/>
        <w:tab/>
        <w:tab/>
        <w:tab/>
        <w:t xml:space="preserve">-12v voltage inverter module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 xml:space="preserve">Power Modules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Title"/>
        <w:spacing w:after="0" w:before="0" w:lineRule="auto"/>
        <w:ind w:left="-720" w:right="-900" w:hanging="75"/>
        <w:contextualSpacing w:val="0"/>
        <w:rPr>
          <w:b w:val="0"/>
          <w:i w:val="1"/>
          <w:color w:val="ff0000"/>
          <w:sz w:val="24"/>
          <w:szCs w:val="24"/>
        </w:rPr>
      </w:pPr>
      <w:r w:rsidDel="00000000" w:rsidR="00000000" w:rsidRPr="00000000">
        <w:rPr/>
        <w:drawing>
          <wp:inline distB="0" distT="0" distL="0" distR="0">
            <wp:extent cx="3790950" cy="219837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90950" cy="219837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DC Motor Driver Module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871470" cy="309181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71470" cy="3091815"/>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939415" cy="296735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39415"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ab/>
        <w:t xml:space="preserve">Comparator Module</w:t>
        <w:tab/>
        <w:tab/>
        <w:tab/>
        <w:tab/>
        <w:tab/>
        <w:t xml:space="preserve">H-Bridge Module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901055" cy="587184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01055" cy="587184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Microcontroller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Sensor Array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Start w:id="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Appendix B:  FMECA Worksheet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4">
      <w:pPr>
        <w:pStyle w:val="Title"/>
        <w:spacing w:after="0" w:before="0" w:lineRule="auto"/>
        <w:ind w:left="72" w:firstLine="0"/>
        <w:contextualSpacing w:val="0"/>
        <w:jc w:val="left"/>
        <w:rPr>
          <w:b w:val="0"/>
          <w:i w:val="1"/>
          <w:color w:val="ff0000"/>
          <w:sz w:val="24"/>
          <w:szCs w:val="24"/>
        </w:rPr>
      </w:pPr>
      <w:commentRangeStart w:id="2"/>
      <w:r w:rsidDel="00000000" w:rsidR="00000000" w:rsidRPr="00000000">
        <w:rPr>
          <w:b w:val="0"/>
          <w:i w:val="1"/>
          <w:strike w:val="1"/>
          <w:color w:val="ff0000"/>
          <w:sz w:val="24"/>
          <w:szCs w:val="24"/>
          <w:rtl w:val="0"/>
        </w:rPr>
        <w:t xml:space="preserve">For each group of failures corresponding to one subsystem, make a separate table and </w:t>
      </w:r>
      <w:r w:rsidDel="00000000" w:rsidR="00000000" w:rsidRPr="00000000">
        <w:rPr>
          <w:i w:val="1"/>
          <w:strike w:val="1"/>
          <w:color w:val="ff0000"/>
          <w:sz w:val="24"/>
          <w:szCs w:val="24"/>
          <w:rtl w:val="0"/>
        </w:rPr>
        <w:t xml:space="preserve">label it with the name of the corresponding subsystem</w:t>
      </w:r>
      <w:r w:rsidDel="00000000" w:rsidR="00000000" w:rsidRPr="00000000">
        <w:rPr>
          <w:b w:val="0"/>
          <w:i w:val="1"/>
          <w:strike w:val="1"/>
          <w:color w:val="ff0000"/>
          <w:sz w:val="24"/>
          <w:szCs w:val="24"/>
          <w:rtl w:val="0"/>
        </w:rPr>
        <w:t xml:space="preserve">.  Add more rows to this table as necessary to provide a complete analysis. </w:t>
      </w:r>
      <w:r w:rsidDel="00000000" w:rsidR="00000000" w:rsidRPr="00000000">
        <w:rPr>
          <w:rtl w:val="0"/>
        </w:rPr>
      </w:r>
    </w:p>
    <w:p w:rsidR="00000000" w:rsidDel="00000000" w:rsidP="00000000" w:rsidRDefault="00000000" w:rsidRPr="00000000" w14:paraId="00000145">
      <w:pPr>
        <w:pStyle w:val="Title"/>
        <w:spacing w:after="0" w:before="0" w:lineRule="auto"/>
        <w:ind w:left="72" w:firstLine="0"/>
        <w:contextualSpacing w:val="0"/>
        <w:jc w:val="left"/>
        <w:rPr>
          <w:strike w:val="1"/>
          <w:sz w:val="24"/>
          <w:szCs w:val="24"/>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5">
        <w:r w:rsidDel="00000000" w:rsidR="00000000" w:rsidRPr="00000000">
          <w:rPr>
            <w:rFonts w:ascii="Liberation Serif" w:cs="Liberation Serif" w:eastAsia="Liberation Serif" w:hAnsi="Liberation Serif"/>
            <w:b w:val="0"/>
            <w:i w:val="0"/>
            <w:smallCaps w:val="0"/>
            <w:strike w:val="1"/>
            <w:color w:val="1155cc"/>
            <w:sz w:val="24"/>
            <w:szCs w:val="24"/>
            <w:u w:val="single"/>
            <w:shd w:fill="auto" w:val="clear"/>
            <w:vertAlign w:val="baseline"/>
            <w:rtl w:val="0"/>
          </w:rPr>
          <w:t xml:space="preserve">https://engineering.purdue.edu/ece477/Course/Assignments/Example/ReliabilityAndSafetyEx1.pdf</w:t>
        </w:r>
      </w:hyperlink>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6">
        <w:r w:rsidDel="00000000" w:rsidR="00000000" w:rsidRPr="00000000">
          <w:rPr>
            <w:rFonts w:ascii="Liberation Serif" w:cs="Liberation Serif" w:eastAsia="Liberation Serif" w:hAnsi="Liberation Serif"/>
            <w:b w:val="0"/>
            <w:i w:val="0"/>
            <w:smallCaps w:val="0"/>
            <w:strike w:val="1"/>
            <w:color w:val="1155cc"/>
            <w:sz w:val="24"/>
            <w:szCs w:val="24"/>
            <w:u w:val="single"/>
            <w:shd w:fill="auto" w:val="clear"/>
            <w:vertAlign w:val="baseline"/>
            <w:rtl w:val="0"/>
          </w:rPr>
          <w:t xml:space="preserve">https://engineering.purdue.edu/ece477/Course/Assignments/Example/ReliabilityAndSafetyEx2.pdf</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Subsystems A: Power Modules</w:t>
      </w:r>
    </w:p>
    <w:tbl>
      <w:tblPr>
        <w:tblStyle w:val="Table5"/>
        <w:tblW w:w="13102.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07"/>
        <w:gridCol w:w="1980"/>
        <w:gridCol w:w="2340"/>
        <w:gridCol w:w="1980"/>
        <w:gridCol w:w="1800"/>
        <w:gridCol w:w="1440"/>
        <w:gridCol w:w="2555"/>
        <w:tblGridChange w:id="0">
          <w:tblGrid>
            <w:gridCol w:w="1007"/>
            <w:gridCol w:w="1980"/>
            <w:gridCol w:w="2340"/>
            <w:gridCol w:w="1980"/>
            <w:gridCol w:w="1800"/>
            <w:gridCol w:w="1440"/>
            <w:gridCol w:w="2555"/>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No.</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Mode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Causes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Effects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Method of Detection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Criticality</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Remarks</w:t>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A1</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 0.8 Voltage on board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shorted output bypass capacitor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Peltier cooler not responding, or slow responding</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multimeter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0.8 Voltage on board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feedback resistor open circuit, heavy load on output</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Peltier cooler too hot or too cold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may damage other components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Start w:id="3"/>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commentRangeEnd w:id="3"/>
            <w:r w:rsidDel="00000000" w:rsidR="00000000" w:rsidRPr="00000000">
              <w:commentReference w:id="3"/>
            </w:r>
            <w:r w:rsidDel="00000000" w:rsidR="00000000" w:rsidRPr="00000000">
              <w:rPr>
                <w:rtl w:val="0"/>
              </w:rPr>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A3</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 3.3 Voltage on board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shorted output bypass capacitor, shorted flyback diode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 stop working, LED dim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multimeter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8" w:val="single"/>
              <w:left w:color="000001" w:space="0" w:sz="8" w:val="single"/>
              <w:bottom w:color="000001" w:space="0" w:sz="8" w:val="single"/>
              <w:right w:color="000001" w:space="0" w:sz="8" w:val="single"/>
            </w:tcBorders>
            <w:shd w:fill="auto" w:val="clear"/>
            <w:tcMar>
              <w:top w:w="100.0" w:type="dxa"/>
              <w:left w:w="90.0" w:type="dxa"/>
              <w:bottom w:w="100.0" w:type="dxa"/>
              <w:right w:w="100.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A4</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3.3 Voltage on board</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feedback resistor open circuit, heavy load on output</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 stop working, microcontroller over temperature,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LED too bright</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 multimeter,</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may damage other components</w:t>
            </w:r>
          </w:p>
        </w:tc>
      </w:tr>
      <w:tr>
        <w:trPr>
          <w:trHeight w:val="1440" w:hRule="atLeast"/>
        </w:trPr>
        <w:tc>
          <w:tcPr>
            <w:tcBorders>
              <w:top w:color="000001" w:space="0" w:sz="8" w:val="single"/>
              <w:left w:color="000001" w:space="0" w:sz="8" w:val="single"/>
              <w:bottom w:color="000001" w:space="0" w:sz="8" w:val="single"/>
              <w:right w:color="000001" w:space="0" w:sz="8" w:val="single"/>
            </w:tcBorders>
            <w:shd w:fill="auto" w:val="clear"/>
            <w:tcMar>
              <w:top w:w="100.0" w:type="dxa"/>
              <w:left w:w="90.0" w:type="dxa"/>
              <w:bottom w:w="100.0" w:type="dxa"/>
              <w:right w:w="100.0" w:type="dxa"/>
            </w:tcM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A5</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 6.8 Voltage on board</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shorted output bypass capacitor, shorted flyback diode</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Servos respond slowly, servos stop working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multimeter</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8" w:val="single"/>
              <w:left w:color="000001" w:space="0" w:sz="8" w:val="single"/>
              <w:bottom w:color="000001" w:space="0" w:sz="8" w:val="single"/>
              <w:right w:color="000001" w:space="0" w:sz="8" w:val="single"/>
            </w:tcBorders>
            <w:shd w:fill="auto" w:val="clear"/>
            <w:tcMar>
              <w:top w:w="100.0" w:type="dxa"/>
              <w:left w:w="9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A6</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6.8 Voltage on board</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feedback resistor open circuit, heavy load on output</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Servos stop working, servos over temperature</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multimeter</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may damage other components</w:t>
            </w:r>
          </w:p>
        </w:tc>
      </w:tr>
      <w:tr>
        <w:trPr>
          <w:trHeight w:val="1440" w:hRule="atLeast"/>
        </w:trPr>
        <w:tc>
          <w:tcPr>
            <w:tcBorders>
              <w:top w:color="000001" w:space="0" w:sz="8" w:val="single"/>
              <w:left w:color="000001" w:space="0" w:sz="8" w:val="single"/>
              <w:bottom w:color="000001" w:space="0" w:sz="8" w:val="single"/>
              <w:right w:color="000001" w:space="0" w:sz="8" w:val="single"/>
            </w:tcBorders>
            <w:shd w:fill="auto" w:val="clear"/>
            <w:tcMar>
              <w:top w:w="100.0" w:type="dxa"/>
              <w:left w:w="90.0" w:type="dxa"/>
              <w:bottom w:w="100.0" w:type="dxa"/>
              <w:right w:w="100.0" w:type="dxa"/>
            </w:tcMa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A7</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 -12 Voltage on board (absolute value)</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shorted output bypass capacitor, shorted input decoupling capacitors, 12v main power malfunctioning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H-bridges over temperature, Peltier coolers stop working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multimeter</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may damage other components</w:t>
            </w:r>
          </w:p>
        </w:tc>
      </w:tr>
      <w:tr>
        <w:trPr>
          <w:trHeight w:val="1440" w:hRule="atLeast"/>
        </w:trPr>
        <w:tc>
          <w:tcPr>
            <w:tcBorders>
              <w:top w:color="000001" w:space="0" w:sz="8" w:val="single"/>
              <w:left w:color="000001" w:space="0" w:sz="8" w:val="single"/>
              <w:bottom w:color="000001" w:space="0" w:sz="8" w:val="single"/>
              <w:right w:color="000001" w:space="0" w:sz="8" w:val="single"/>
            </w:tcBorders>
            <w:shd w:fill="auto" w:val="clear"/>
            <w:tcMar>
              <w:top w:w="100.0" w:type="dxa"/>
              <w:left w:w="90.0" w:type="dxa"/>
              <w:bottom w:w="100.0" w:type="dxa"/>
              <w:right w:w="100.0" w:type="dxa"/>
            </w:tcM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A8</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 -12 Voltage on board (absolute value)</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Voltage regulator failure, 12v main power malfunctioning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H-bridge Gate breakdown, comparator breakdown, Peltier coolers remain working, or Peltier coolers stop working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 multimeter</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High(if cooler remains heating)</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 (else)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 failure rate,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may damage other components</w:t>
            </w:r>
          </w:p>
        </w:tc>
      </w:tr>
    </w:tbl>
    <w:p w:rsidR="00000000" w:rsidDel="00000000" w:rsidP="00000000" w:rsidRDefault="00000000" w:rsidRPr="00000000" w14:paraId="00000192">
      <w:pPr>
        <w:pStyle w:val="Title"/>
        <w:spacing w:after="0" w:before="0" w:lineRule="auto"/>
        <w:ind w:left="0" w:firstLine="0"/>
        <w:contextualSpacing w:val="0"/>
        <w:jc w:val="left"/>
        <w:rPr/>
      </w:pPr>
      <w:bookmarkStart w:colFirst="0" w:colLast="0" w:name="_23ckvvd" w:id="33"/>
      <w:bookmarkEnd w:id="33"/>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Subsystems B: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Microcontroller</w:t>
      </w:r>
      <w:r w:rsidDel="00000000" w:rsidR="00000000" w:rsidRPr="00000000">
        <w:rPr>
          <w:rtl w:val="0"/>
        </w:rPr>
      </w:r>
    </w:p>
    <w:tbl>
      <w:tblPr>
        <w:tblStyle w:val="Table6"/>
        <w:tblW w:w="13102.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07"/>
        <w:gridCol w:w="1980"/>
        <w:gridCol w:w="2340"/>
        <w:gridCol w:w="1980"/>
        <w:gridCol w:w="1800"/>
        <w:gridCol w:w="1440"/>
        <w:gridCol w:w="2555"/>
        <w:tblGridChange w:id="0">
          <w:tblGrid>
            <w:gridCol w:w="1007"/>
            <w:gridCol w:w="1980"/>
            <w:gridCol w:w="2340"/>
            <w:gridCol w:w="1980"/>
            <w:gridCol w:w="1800"/>
            <w:gridCol w:w="1440"/>
            <w:gridCol w:w="2555"/>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No.</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Mode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Causes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Effects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Method of Detection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Criticality</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Remarks</w:t>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B1</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Microcontroller resets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Reset switch is open on pull-up resistor; reset switch is stuck on close; decoupling capacitor is open; unstable supply voltage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Device restarts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Visual observation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Miscommunication between two UART modules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Intense power supplies switching and insufficient capacitive decoupling near MCU pins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Robotic hand  and glove are not synchronized. Temperature and pressure feedback does not work</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Skin feeling</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medium</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8" w:val="single"/>
              <w:left w:color="000001" w:space="0" w:sz="8" w:val="single"/>
              <w:bottom w:color="000001" w:space="0" w:sz="8" w:val="single"/>
              <w:right w:color="000001" w:space="0" w:sz="8" w:val="single"/>
            </w:tcBorders>
            <w:shd w:fill="auto" w:val="clear"/>
            <w:tcMar>
              <w:top w:w="100.0" w:type="dxa"/>
              <w:left w:w="90.0" w:type="dxa"/>
              <w:bottom w:w="100.0" w:type="dxa"/>
              <w:right w:w="100.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B3</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Microcontroller is not able to reprogramming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Insufficient capacitive decoupling near MCU pins </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Microcontroller is not able to reprogramming</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Observation</w:t>
            </w:r>
          </w:p>
        </w:tc>
        <w:tc>
          <w:tcPr>
            <w:tcBorders>
              <w:top w:color="000001" w:space="0" w:sz="8" w:val="single"/>
              <w:bottom w:color="000001" w:space="0" w:sz="8" w:val="single"/>
              <w:right w:color="000001"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0">
      <w:pPr>
        <w:pStyle w:val="Title"/>
        <w:spacing w:after="0" w:before="0" w:lineRule="auto"/>
        <w:ind w:left="72" w:firstLine="0"/>
        <w:contextualSpacing w:val="0"/>
        <w:rPr/>
      </w:pPr>
      <w:bookmarkStart w:colFirst="0" w:colLast="0" w:name="_ihv636" w:id="34"/>
      <w:bookmarkEnd w:id="34"/>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Subsystems C: H-Bridge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3102.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07"/>
        <w:gridCol w:w="1980"/>
        <w:gridCol w:w="2340"/>
        <w:gridCol w:w="1980"/>
        <w:gridCol w:w="1800"/>
        <w:gridCol w:w="1440"/>
        <w:gridCol w:w="2555"/>
        <w:tblGridChange w:id="0">
          <w:tblGrid>
            <w:gridCol w:w="1007"/>
            <w:gridCol w:w="1980"/>
            <w:gridCol w:w="2340"/>
            <w:gridCol w:w="1980"/>
            <w:gridCol w:w="1800"/>
            <w:gridCol w:w="1440"/>
            <w:gridCol w:w="2555"/>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No.</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Mode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Causes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Effects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Method of Detection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Criticality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Remarks</w:t>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C1</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Incorrect/opposite polarities switching</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Incorrect pin connection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Opposite intended temperature effect experienced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Visual observation/sensor observation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C2</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Less than 0.8V output</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Incorrect VGS or VDS fed into H-bridge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Peltier cooler not powered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Visual observation/sensor observation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C3</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Less than 3A output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Incorrect VGS or VDS fed into H-bridge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Peltier cooler not powered</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Visual observation/sensor observation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2">
      <w:pPr>
        <w:pStyle w:val="Title"/>
        <w:spacing w:after="0" w:before="0" w:lineRule="auto"/>
        <w:ind w:left="72" w:firstLine="0"/>
        <w:contextualSpacing w:val="0"/>
        <w:rPr/>
      </w:pPr>
      <w:bookmarkStart w:colFirst="0" w:colLast="0" w:name="_32hioqz" w:id="35"/>
      <w:bookmarkEnd w:id="35"/>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Subsystems D: DC Motor Driver Module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3102.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07"/>
        <w:gridCol w:w="1980"/>
        <w:gridCol w:w="2340"/>
        <w:gridCol w:w="1980"/>
        <w:gridCol w:w="1800"/>
        <w:gridCol w:w="1440"/>
        <w:gridCol w:w="2555"/>
        <w:tblGridChange w:id="0">
          <w:tblGrid>
            <w:gridCol w:w="1007"/>
            <w:gridCol w:w="1980"/>
            <w:gridCol w:w="2340"/>
            <w:gridCol w:w="1980"/>
            <w:gridCol w:w="1800"/>
            <w:gridCol w:w="1440"/>
            <w:gridCol w:w="2555"/>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No.</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Mode</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Possible Causes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Failure Effects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Method of Detection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Criticality</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Remarks</w:t>
            </w:r>
          </w:p>
        </w:tc>
      </w:tr>
    </w:tbl>
    <w:p w:rsidR="00000000" w:rsidDel="00000000" w:rsidP="00000000" w:rsidRDefault="00000000" w:rsidRPr="00000000" w14:paraId="000001DC">
      <w:pPr>
        <w:pStyle w:val="Title"/>
        <w:spacing w:after="0" w:before="0" w:lineRule="auto"/>
        <w:ind w:left="0" w:firstLine="0"/>
        <w:contextualSpacing w:val="0"/>
        <w:jc w:val="left"/>
        <w:rPr/>
      </w:pPr>
      <w:bookmarkStart w:colFirst="0" w:colLast="0" w:name="_1hmsyys" w:id="36"/>
      <w:bookmarkEnd w:id="36"/>
      <w:r w:rsidDel="00000000" w:rsidR="00000000" w:rsidRPr="00000000">
        <w:rPr>
          <w:rtl w:val="0"/>
        </w:rPr>
      </w:r>
    </w:p>
    <w:tbl>
      <w:tblPr>
        <w:tblStyle w:val="Table9"/>
        <w:tblW w:w="13102.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07"/>
        <w:gridCol w:w="1980"/>
        <w:gridCol w:w="2340"/>
        <w:gridCol w:w="1980"/>
        <w:gridCol w:w="1800"/>
        <w:gridCol w:w="1440"/>
        <w:gridCol w:w="2555"/>
        <w:tblGridChange w:id="0">
          <w:tblGrid>
            <w:gridCol w:w="1007"/>
            <w:gridCol w:w="1980"/>
            <w:gridCol w:w="2340"/>
            <w:gridCol w:w="1980"/>
            <w:gridCol w:w="1800"/>
            <w:gridCol w:w="1440"/>
            <w:gridCol w:w="2555"/>
          </w:tblGrid>
        </w:tblGridChange>
      </w:tblGrid>
      <w:tr>
        <w:trPr>
          <w:trHeight w:val="1440" w:hRule="atLeast"/>
        </w:trPr>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D1</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Overheating</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torque of the motor is too small</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Motor overheats and even stop working. Ambient temperature can break other components next to the motor.</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Visual observation. Odor detection</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low</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4">
      <w:pPr>
        <w:pStyle w:val="Title"/>
        <w:spacing w:after="0" w:before="0" w:lineRule="auto"/>
        <w:ind w:left="72" w:firstLine="0"/>
        <w:contextualSpacing w:val="0"/>
        <w:rPr/>
      </w:pPr>
      <w:r w:rsidDel="00000000" w:rsidR="00000000" w:rsidRPr="00000000">
        <w:rPr>
          <w:rtl w:val="0"/>
        </w:rPr>
      </w:r>
    </w:p>
    <w:p w:rsidR="00000000" w:rsidDel="00000000" w:rsidP="00000000" w:rsidRDefault="00000000" w:rsidRPr="00000000" w14:paraId="000001E5">
      <w:pPr>
        <w:contextualSpacing w:val="0"/>
        <w:rPr/>
        <w:sectPr>
          <w:headerReference r:id="rId17" w:type="default"/>
          <w:footerReference r:id="rId18"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2240" w:w="158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han Sarkar" w:id="0" w:date="2018-11-06T15:08:32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Author name</w:t>
      </w:r>
    </w:p>
  </w:comment>
  <w:comment w:author="Rohan Sarkar" w:id="1" w:date="2018-11-06T19:37:16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criticality in many cases are not consistent with the criticality levels you mentioned before. Please correct this. If the failure modes interfere with the intended functionalities of your product, it should have medium criticality.</w:t>
      </w:r>
    </w:p>
  </w:comment>
  <w:comment w:author="Rohan Sarkar" w:id="3" w:date="2018-11-06T19:32:48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temperatures might be harmful for human use</w:t>
      </w:r>
    </w:p>
  </w:comment>
  <w:comment w:author="Rohan Sarkar" w:id="2" w:date="2018-11-06T19:34:49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remove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ungsuh"/>
  <w:font w:name="Times New Roman"/>
  <w:font w:name="b"/>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1"/>
      <w:keepLines w:val="0"/>
      <w:widowControl w:val="1"/>
      <w:pBdr>
        <w:top w:space="0" w:sz="0" w:val="nil"/>
        <w:left w:space="0" w:sz="0" w:val="nil"/>
        <w:bottom w:space="0" w:sz="0" w:val="nil"/>
        <w:right w:space="0" w:sz="0" w:val="nil"/>
        <w:between w:space="0" w:sz="0" w:val="nil"/>
      </w:pBdr>
      <w:shd w:fill="auto" w:val="clear"/>
      <w:tabs>
        <w:tab w:val="center" w:pos="4680"/>
        <w:tab w:val="left" w:pos="8100"/>
        <w:tab w:val="right" w:pos="12960"/>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ff3333"/>
        <w:sz w:val="24"/>
        <w:szCs w:val="24"/>
        <w:highlight w:val="white"/>
        <w:u w:val="none"/>
        <w:vertAlign w:val="baseline"/>
        <w:rtl w:val="0"/>
      </w:rPr>
      <w:t xml:space="preserve">Page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ECE 477: Digital Systems Senior Design</w:t>
      <w:tab/>
      <w:tab/>
      <w:t xml:space="preserve">Last Modified: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engineering.purdue.edu/ece477/Course/Assignments/Example/ReliabilityAndSafetyEx1.pdf" TargetMode="External"/><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hyperlink" Target="https://engineering.purdue.edu/ece477/Course/Assignments/Example/ReliabilityAndSafetyEx2.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