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r w:rsidDel="00000000" w:rsidR="00000000" w:rsidRPr="00000000">
        <w:rPr>
          <w:rtl w:val="0"/>
        </w:rPr>
        <w:t xml:space="preserve">Mechanical Overview</w:t>
      </w:r>
    </w:p>
    <w:p w:rsidR="00000000" w:rsidDel="00000000" w:rsidP="00000000" w:rsidRDefault="00000000" w:rsidRPr="00000000" w14:paraId="00000001">
      <w:pPr>
        <w:pStyle w:val="Title"/>
        <w:contextualSpacing w:val="0"/>
        <w:rPr/>
      </w:pPr>
      <w:r w:rsidDel="00000000" w:rsidR="00000000" w:rsidRPr="00000000">
        <w:rPr>
          <w:rtl w:val="0"/>
        </w:rPr>
      </w:r>
    </w:p>
    <w:p w:rsidR="00000000" w:rsidDel="00000000" w:rsidP="00000000" w:rsidRDefault="00000000" w:rsidRPr="00000000" w14:paraId="00000002">
      <w:pPr>
        <w:pStyle w:val="Title"/>
        <w:contextualSpacing w:val="0"/>
        <w:jc w:val="left"/>
        <w:rPr>
          <w:b w:val="0"/>
          <w:sz w:val="24"/>
          <w:szCs w:val="24"/>
        </w:rPr>
      </w:pPr>
      <w:r w:rsidDel="00000000" w:rsidR="00000000" w:rsidRPr="00000000">
        <w:rPr>
          <w:sz w:val="24"/>
          <w:szCs w:val="24"/>
          <w:rtl w:val="0"/>
        </w:rPr>
        <w:t xml:space="preserve">Year: </w:t>
      </w:r>
      <w:r w:rsidDel="00000000" w:rsidR="00000000" w:rsidRPr="00000000">
        <w:rPr>
          <w:b w:val="0"/>
          <w:sz w:val="24"/>
          <w:szCs w:val="24"/>
          <w:rtl w:val="0"/>
        </w:rPr>
        <w:t xml:space="preserve">2018 </w:t>
      </w:r>
      <w:r w:rsidDel="00000000" w:rsidR="00000000" w:rsidRPr="00000000">
        <w:rPr>
          <w:sz w:val="24"/>
          <w:szCs w:val="24"/>
          <w:rtl w:val="0"/>
        </w:rPr>
        <w:tab/>
        <w:t xml:space="preserve">Semester: </w:t>
      </w:r>
      <w:r w:rsidDel="00000000" w:rsidR="00000000" w:rsidRPr="00000000">
        <w:rPr>
          <w:b w:val="0"/>
          <w:sz w:val="24"/>
          <w:szCs w:val="24"/>
          <w:rtl w:val="0"/>
        </w:rPr>
        <w:t xml:space="preserve">Fall</w:t>
      </w:r>
      <w:r w:rsidDel="00000000" w:rsidR="00000000" w:rsidRPr="00000000">
        <w:rPr>
          <w:sz w:val="24"/>
          <w:szCs w:val="24"/>
          <w:rtl w:val="0"/>
        </w:rPr>
        <w:tab/>
        <w:t xml:space="preserve">Team: </w:t>
      </w:r>
      <w:r w:rsidDel="00000000" w:rsidR="00000000" w:rsidRPr="00000000">
        <w:rPr>
          <w:b w:val="0"/>
          <w:sz w:val="24"/>
          <w:szCs w:val="24"/>
          <w:rtl w:val="0"/>
        </w:rPr>
        <w:t xml:space="preserve">07</w:t>
      </w:r>
      <w:r w:rsidDel="00000000" w:rsidR="00000000" w:rsidRPr="00000000">
        <w:rPr>
          <w:sz w:val="24"/>
          <w:szCs w:val="24"/>
          <w:rtl w:val="0"/>
        </w:rPr>
        <w:t xml:space="preserve"> </w:t>
        <w:tab/>
        <w:t xml:space="preserve">Project:</w:t>
      </w:r>
      <w:r w:rsidDel="00000000" w:rsidR="00000000" w:rsidRPr="00000000">
        <w:rPr>
          <w:b w:val="0"/>
          <w:sz w:val="24"/>
          <w:szCs w:val="24"/>
          <w:rtl w:val="0"/>
        </w:rPr>
        <w:t xml:space="preserve">Handi_glove</w:t>
      </w:r>
    </w:p>
    <w:p w:rsidR="00000000" w:rsidDel="00000000" w:rsidP="00000000" w:rsidRDefault="00000000" w:rsidRPr="00000000" w14:paraId="00000003">
      <w:pPr>
        <w:pStyle w:val="Title"/>
        <w:contextualSpacing w:val="0"/>
        <w:jc w:val="left"/>
        <w:rPr>
          <w:sz w:val="24"/>
          <w:szCs w:val="24"/>
        </w:rPr>
      </w:pPr>
      <w:r w:rsidDel="00000000" w:rsidR="00000000" w:rsidRPr="00000000">
        <w:rPr>
          <w:sz w:val="24"/>
          <w:szCs w:val="24"/>
          <w:rtl w:val="0"/>
        </w:rPr>
        <w:t xml:space="preserve">Creation Date: </w:t>
      </w:r>
      <w:r w:rsidDel="00000000" w:rsidR="00000000" w:rsidRPr="00000000">
        <w:rPr>
          <w:b w:val="0"/>
          <w:sz w:val="24"/>
          <w:szCs w:val="24"/>
          <w:rtl w:val="0"/>
        </w:rPr>
        <w:t xml:space="preserve">September 17, 2018</w:t>
      </w:r>
      <w:r w:rsidDel="00000000" w:rsidR="00000000" w:rsidRPr="00000000">
        <w:rPr>
          <w:sz w:val="24"/>
          <w:szCs w:val="24"/>
          <w:rtl w:val="0"/>
        </w:rPr>
        <w:t xml:space="preserve"> </w:t>
        <w:tab/>
        <w:tab/>
        <w:tab/>
        <w:t xml:space="preserve">Last Modified: </w:t>
      </w:r>
      <w:r w:rsidDel="00000000" w:rsidR="00000000" w:rsidRPr="00000000">
        <w:rPr>
          <w:b w:val="0"/>
          <w:sz w:val="24"/>
          <w:szCs w:val="24"/>
          <w:rtl w:val="0"/>
        </w:rPr>
        <w:t xml:space="preserve">September 21, 2018</w:t>
      </w:r>
      <w:r w:rsidDel="00000000" w:rsidR="00000000" w:rsidRPr="00000000">
        <w:rPr>
          <w:rtl w:val="0"/>
        </w:rPr>
      </w:r>
    </w:p>
    <w:p w:rsidR="00000000" w:rsidDel="00000000" w:rsidP="00000000" w:rsidRDefault="00000000" w:rsidRPr="00000000" w14:paraId="00000004">
      <w:pPr>
        <w:pStyle w:val="Title"/>
        <w:contextualSpacing w:val="0"/>
        <w:jc w:val="left"/>
        <w:rPr>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5">
      <w:pPr>
        <w:pStyle w:val="Title"/>
        <w:contextualSpacing w:val="0"/>
        <w:jc w:val="left"/>
        <w:rPr>
          <w:sz w:val="24"/>
          <w:szCs w:val="24"/>
        </w:rPr>
      </w:pPr>
      <w:bookmarkStart w:colFirst="0" w:colLast="0" w:name="_30j0zll" w:id="1"/>
      <w:bookmarkEnd w:id="1"/>
      <w:r w:rsidDel="00000000" w:rsidR="00000000" w:rsidRPr="00000000">
        <w:rPr>
          <w:sz w:val="24"/>
          <w:szCs w:val="24"/>
          <w:rtl w:val="0"/>
        </w:rPr>
        <w:t xml:space="preserve">Member 1: </w:t>
      </w:r>
      <w:r w:rsidDel="00000000" w:rsidR="00000000" w:rsidRPr="00000000">
        <w:rPr>
          <w:b w:val="0"/>
          <w:sz w:val="24"/>
          <w:szCs w:val="24"/>
          <w:rtl w:val="0"/>
        </w:rPr>
        <w:t xml:space="preserve">Yaodong Shen</w:t>
      </w:r>
      <w:r w:rsidDel="00000000" w:rsidR="00000000" w:rsidRPr="00000000">
        <w:rPr>
          <w:sz w:val="24"/>
          <w:szCs w:val="24"/>
          <w:rtl w:val="0"/>
        </w:rPr>
        <w:tab/>
        <w:tab/>
        <w:tab/>
        <w:tab/>
        <w:t xml:space="preserve">Email: </w:t>
      </w:r>
      <w:r w:rsidDel="00000000" w:rsidR="00000000" w:rsidRPr="00000000">
        <w:rPr>
          <w:b w:val="0"/>
          <w:sz w:val="24"/>
          <w:szCs w:val="24"/>
          <w:rtl w:val="0"/>
        </w:rPr>
        <w:t xml:space="preserve">shen234@purdue.edu</w:t>
      </w:r>
      <w:r w:rsidDel="00000000" w:rsidR="00000000" w:rsidRPr="00000000">
        <w:rPr>
          <w:sz w:val="24"/>
          <w:szCs w:val="24"/>
          <w:rtl w:val="0"/>
        </w:rPr>
        <w:t xml:space="preserve"> </w:t>
      </w:r>
    </w:p>
    <w:p w:rsidR="00000000" w:rsidDel="00000000" w:rsidP="00000000" w:rsidRDefault="00000000" w:rsidRPr="00000000" w14:paraId="00000006">
      <w:pPr>
        <w:pStyle w:val="Title"/>
        <w:contextualSpacing w:val="0"/>
        <w:jc w:val="left"/>
        <w:rPr>
          <w:sz w:val="24"/>
          <w:szCs w:val="24"/>
        </w:rPr>
      </w:pPr>
      <w:bookmarkStart w:colFirst="0" w:colLast="0" w:name="_1fob9te" w:id="2"/>
      <w:bookmarkEnd w:id="2"/>
      <w:r w:rsidDel="00000000" w:rsidR="00000000" w:rsidRPr="00000000">
        <w:rPr>
          <w:sz w:val="24"/>
          <w:szCs w:val="24"/>
          <w:rtl w:val="0"/>
        </w:rPr>
        <w:t xml:space="preserve">Member 2: </w:t>
      </w:r>
      <w:r w:rsidDel="00000000" w:rsidR="00000000" w:rsidRPr="00000000">
        <w:rPr>
          <w:b w:val="0"/>
          <w:sz w:val="24"/>
          <w:szCs w:val="24"/>
          <w:rtl w:val="0"/>
        </w:rPr>
        <w:t xml:space="preserve">Jia En Chua</w:t>
      </w:r>
      <w:r w:rsidDel="00000000" w:rsidR="00000000" w:rsidRPr="00000000">
        <w:rPr>
          <w:sz w:val="24"/>
          <w:szCs w:val="24"/>
          <w:rtl w:val="0"/>
        </w:rPr>
        <w:tab/>
        <w:tab/>
        <w:tab/>
        <w:tab/>
        <w:t xml:space="preserve">Email: </w:t>
      </w:r>
      <w:r w:rsidDel="00000000" w:rsidR="00000000" w:rsidRPr="00000000">
        <w:rPr>
          <w:b w:val="0"/>
          <w:sz w:val="24"/>
          <w:szCs w:val="24"/>
          <w:rtl w:val="0"/>
        </w:rPr>
        <w:t xml:space="preserve">chuaj@purdue.edu</w:t>
      </w:r>
      <w:r w:rsidDel="00000000" w:rsidR="00000000" w:rsidRPr="00000000">
        <w:rPr>
          <w:sz w:val="24"/>
          <w:szCs w:val="24"/>
          <w:rtl w:val="0"/>
        </w:rPr>
        <w:t xml:space="preserve"> </w:t>
      </w:r>
    </w:p>
    <w:p w:rsidR="00000000" w:rsidDel="00000000" w:rsidP="00000000" w:rsidRDefault="00000000" w:rsidRPr="00000000" w14:paraId="00000007">
      <w:pPr>
        <w:pStyle w:val="Title"/>
        <w:contextualSpacing w:val="0"/>
        <w:jc w:val="left"/>
        <w:rPr>
          <w:b w:val="0"/>
          <w:sz w:val="24"/>
          <w:szCs w:val="24"/>
        </w:rPr>
      </w:pPr>
      <w:bookmarkStart w:colFirst="0" w:colLast="0" w:name="_3znysh7" w:id="3"/>
      <w:bookmarkEnd w:id="3"/>
      <w:r w:rsidDel="00000000" w:rsidR="00000000" w:rsidRPr="00000000">
        <w:rPr>
          <w:sz w:val="24"/>
          <w:szCs w:val="24"/>
          <w:rtl w:val="0"/>
        </w:rPr>
        <w:t xml:space="preserve">Member 3: </w:t>
      </w:r>
      <w:r w:rsidDel="00000000" w:rsidR="00000000" w:rsidRPr="00000000">
        <w:rPr>
          <w:b w:val="0"/>
          <w:sz w:val="24"/>
          <w:szCs w:val="24"/>
          <w:rtl w:val="0"/>
        </w:rPr>
        <w:t xml:space="preserve">Yao Chen</w:t>
      </w:r>
      <w:r w:rsidDel="00000000" w:rsidR="00000000" w:rsidRPr="00000000">
        <w:rPr>
          <w:sz w:val="24"/>
          <w:szCs w:val="24"/>
          <w:rtl w:val="0"/>
        </w:rPr>
        <w:t xml:space="preserve">  </w:t>
        <w:tab/>
        <w:tab/>
        <w:tab/>
        <w:tab/>
        <w:t xml:space="preserve">Email: </w:t>
      </w:r>
      <w:r w:rsidDel="00000000" w:rsidR="00000000" w:rsidRPr="00000000">
        <w:rPr>
          <w:b w:val="0"/>
          <w:sz w:val="24"/>
          <w:szCs w:val="24"/>
          <w:rtl w:val="0"/>
        </w:rPr>
        <w:t xml:space="preserve">chen1748@purdue.edu</w:t>
      </w:r>
    </w:p>
    <w:p w:rsidR="00000000" w:rsidDel="00000000" w:rsidP="00000000" w:rsidRDefault="00000000" w:rsidRPr="00000000" w14:paraId="00000008">
      <w:pPr>
        <w:pStyle w:val="Title"/>
        <w:contextualSpacing w:val="0"/>
        <w:jc w:val="left"/>
        <w:rPr>
          <w:sz w:val="24"/>
          <w:szCs w:val="24"/>
        </w:rPr>
      </w:pPr>
      <w:bookmarkStart w:colFirst="0" w:colLast="0" w:name="_2et92p0" w:id="4"/>
      <w:bookmarkEnd w:id="4"/>
      <w:r w:rsidDel="00000000" w:rsidR="00000000" w:rsidRPr="00000000">
        <w:rPr>
          <w:sz w:val="24"/>
          <w:szCs w:val="24"/>
          <w:rtl w:val="0"/>
        </w:rPr>
        <w:t xml:space="preserve">Member 4: </w:t>
      </w:r>
      <w:r w:rsidDel="00000000" w:rsidR="00000000" w:rsidRPr="00000000">
        <w:rPr>
          <w:b w:val="0"/>
          <w:sz w:val="24"/>
          <w:szCs w:val="24"/>
          <w:rtl w:val="0"/>
        </w:rPr>
        <w:t xml:space="preserve">Carol Lo</w:t>
        <w:tab/>
      </w:r>
      <w:r w:rsidDel="00000000" w:rsidR="00000000" w:rsidRPr="00000000">
        <w:rPr>
          <w:sz w:val="24"/>
          <w:szCs w:val="24"/>
          <w:rtl w:val="0"/>
        </w:rPr>
        <w:tab/>
        <w:tab/>
        <w:tab/>
        <w:tab/>
        <w:t xml:space="preserve">Email: </w:t>
      </w:r>
      <w:r w:rsidDel="00000000" w:rsidR="00000000" w:rsidRPr="00000000">
        <w:rPr>
          <w:b w:val="0"/>
          <w:sz w:val="24"/>
          <w:szCs w:val="24"/>
          <w:rtl w:val="0"/>
        </w:rPr>
        <w:t xml:space="preserve">lo40@purdue.edu</w:t>
      </w:r>
      <w:r w:rsidDel="00000000" w:rsidR="00000000" w:rsidRPr="00000000">
        <w:rPr>
          <w:sz w:val="24"/>
          <w:szCs w:val="24"/>
          <w:rtl w:val="0"/>
        </w:rPr>
        <w:t xml:space="preserve"> </w:t>
      </w:r>
    </w:p>
    <w:p w:rsidR="00000000" w:rsidDel="00000000" w:rsidP="00000000" w:rsidRDefault="00000000" w:rsidRPr="00000000" w14:paraId="00000009">
      <w:pPr>
        <w:pStyle w:val="Title"/>
        <w:contextualSpacing w:val="0"/>
        <w:jc w:val="left"/>
        <w:rPr>
          <w:sz w:val="24"/>
          <w:szCs w:val="24"/>
        </w:rPr>
      </w:pPr>
      <w:r w:rsidDel="00000000" w:rsidR="00000000" w:rsidRPr="00000000">
        <w:rPr>
          <w:rtl w:val="0"/>
        </w:rPr>
      </w:r>
    </w:p>
    <w:p w:rsidR="00000000" w:rsidDel="00000000" w:rsidP="00000000" w:rsidRDefault="00000000" w:rsidRPr="00000000" w14:paraId="0000000A">
      <w:pPr>
        <w:pStyle w:val="Title"/>
        <w:contextualSpacing w:val="0"/>
        <w:jc w:val="left"/>
        <w:rPr>
          <w:sz w:val="24"/>
          <w:szCs w:val="24"/>
        </w:rPr>
      </w:pPr>
      <w:r w:rsidDel="00000000" w:rsidR="00000000" w:rsidRPr="00000000">
        <w:rPr>
          <w:sz w:val="24"/>
          <w:szCs w:val="24"/>
          <w:rtl w:val="0"/>
        </w:rPr>
        <w:t xml:space="preserve">Assignment Evaluation:</w:t>
      </w:r>
    </w:p>
    <w:p w:rsidR="00000000" w:rsidDel="00000000" w:rsidP="00000000" w:rsidRDefault="00000000" w:rsidRPr="00000000" w14:paraId="0000000B">
      <w:pPr>
        <w:pStyle w:val="Title"/>
        <w:contextualSpacing w:val="0"/>
        <w:jc w:val="left"/>
        <w:rPr>
          <w:sz w:val="24"/>
          <w:szCs w:val="24"/>
        </w:rPr>
      </w:pPr>
      <w:r w:rsidDel="00000000" w:rsidR="00000000" w:rsidRPr="00000000">
        <w:rPr>
          <w:rtl w:val="0"/>
        </w:rPr>
      </w:r>
    </w:p>
    <w:tbl>
      <w:tblPr>
        <w:tblStyle w:val="Table1"/>
        <w:tblW w:w="9483.0" w:type="dxa"/>
        <w:jc w:val="left"/>
        <w:tblInd w:w="93.0" w:type="dxa"/>
        <w:tblLayout w:type="fixed"/>
        <w:tblLook w:val="0400"/>
      </w:tblPr>
      <w:tblGrid>
        <w:gridCol w:w="3230"/>
        <w:gridCol w:w="1251"/>
        <w:gridCol w:w="934"/>
        <w:gridCol w:w="791"/>
        <w:gridCol w:w="3277"/>
        <w:tblGridChange w:id="0">
          <w:tblGrid>
            <w:gridCol w:w="3230"/>
            <w:gridCol w:w="1251"/>
            <w:gridCol w:w="934"/>
            <w:gridCol w:w="791"/>
            <w:gridCol w:w="327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a6a6a6" w:val="clear"/>
            <w:vAlign w:val="bottom"/>
          </w:tcPr>
          <w:p w:rsidR="00000000" w:rsidDel="00000000" w:rsidP="00000000" w:rsidRDefault="00000000" w:rsidRPr="00000000" w14:paraId="0000000C">
            <w:pPr>
              <w:contextualSpacing w:val="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Item</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D">
            <w:pPr>
              <w:contextualSpacing w:val="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Score (0-5)</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E">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Weight</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0F">
            <w:pPr>
              <w:contextualSpacing w:val="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Points</w:t>
            </w:r>
          </w:p>
        </w:tc>
        <w:tc>
          <w:tcPr>
            <w:tcBorders>
              <w:top w:color="000000" w:space="0" w:sz="4" w:val="single"/>
              <w:left w:color="000000" w:space="0" w:sz="0" w:val="nil"/>
              <w:bottom w:color="000000" w:space="0" w:sz="4" w:val="single"/>
              <w:right w:color="000000" w:space="0" w:sz="4" w:val="single"/>
            </w:tcBorders>
            <w:shd w:fill="a6a6a6" w:val="clear"/>
            <w:vAlign w:val="bottom"/>
          </w:tcPr>
          <w:p w:rsidR="00000000" w:rsidDel="00000000" w:rsidP="00000000" w:rsidRDefault="00000000" w:rsidRPr="00000000" w14:paraId="00000010">
            <w:pPr>
              <w:contextualSpacing w:val="0"/>
              <w:jc w:val="center"/>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Notes</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11">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Assignment-Specific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6">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7">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8">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9">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A">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B">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Commercial Packaging Analysis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C">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D">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E">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1F">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0">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CAD Model Illustrations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1">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2">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3">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4">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5">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Project Packaging Specifications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6">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7">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8">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9">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A">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PCB Footprint Layout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B">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C">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D">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2E">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gridSpan w:val="5"/>
            <w:tcBorders>
              <w:top w:color="000000" w:space="0" w:sz="4" w:val="single"/>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2F">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Writing-Specific Items</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Spelling and Grammar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5">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6">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7">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8">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9">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Formatting and Citations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A">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B">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C">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D">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E">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Figures and Graphs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3F">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0">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1">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2">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3">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Technical Writing Style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4">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contextualSpacing w:val="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7">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trHeight w:val="260" w:hRule="atLeast"/>
        </w:trPr>
        <w:tc>
          <w:tcPr>
            <w:tcBorders>
              <w:top w:color="000000" w:space="0" w:sz="0" w:val="nil"/>
              <w:left w:color="000000" w:space="0" w:sz="4" w:val="single"/>
              <w:bottom w:color="000000" w:space="0" w:sz="4" w:val="single"/>
              <w:right w:color="000000" w:space="0" w:sz="4" w:val="single"/>
            </w:tcBorders>
            <w:shd w:fill="ffc000" w:val="clear"/>
            <w:vAlign w:val="bottom"/>
          </w:tcPr>
          <w:p w:rsidR="00000000" w:rsidDel="00000000" w:rsidP="00000000" w:rsidRDefault="00000000" w:rsidRPr="00000000" w14:paraId="00000048">
            <w:pPr>
              <w:contextualSpacing w:val="0"/>
              <w:rPr>
                <w:rFonts w:ascii="Calibri" w:cs="Calibri" w:eastAsia="Calibri" w:hAnsi="Calibri"/>
                <w:b w:val="1"/>
                <w:color w:val="000000"/>
                <w:sz w:val="22"/>
                <w:szCs w:val="22"/>
              </w:rPr>
            </w:pPr>
            <w:r w:rsidDel="00000000" w:rsidR="00000000" w:rsidRPr="00000000">
              <w:rPr>
                <w:rFonts w:ascii="Calibri" w:cs="Calibri" w:eastAsia="Calibri" w:hAnsi="Calibri"/>
                <w:b w:val="1"/>
                <w:color w:val="000000"/>
                <w:sz w:val="22"/>
                <w:szCs w:val="22"/>
                <w:rtl w:val="0"/>
              </w:rPr>
              <w:t xml:space="preserve">Total Score</w:t>
            </w:r>
          </w:p>
        </w:tc>
        <w:tc>
          <w:tcPr>
            <w:gridSpan w:val="3"/>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contextualSpacing w:val="0"/>
              <w:jc w:val="cente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C">
            <w:pPr>
              <w:contextualSpacing w:val="0"/>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bl>
    <w:p w:rsidR="00000000" w:rsidDel="00000000" w:rsidP="00000000" w:rsidRDefault="00000000" w:rsidRPr="00000000" w14:paraId="0000004D">
      <w:pPr>
        <w:pStyle w:val="Title"/>
        <w:contextualSpacing w:val="0"/>
        <w:jc w:val="left"/>
        <w:rPr>
          <w:sz w:val="24"/>
          <w:szCs w:val="24"/>
        </w:rPr>
      </w:pPr>
      <w:r w:rsidDel="00000000" w:rsidR="00000000" w:rsidRPr="00000000">
        <w:rPr>
          <w:rtl w:val="0"/>
        </w:rPr>
      </w:r>
    </w:p>
    <w:p w:rsidR="00000000" w:rsidDel="00000000" w:rsidP="00000000" w:rsidRDefault="00000000" w:rsidRPr="00000000" w14:paraId="0000004E">
      <w:pPr>
        <w:pStyle w:val="Title"/>
        <w:contextualSpacing w:val="0"/>
        <w:jc w:val="left"/>
        <w:rPr>
          <w:sz w:val="24"/>
          <w:szCs w:val="24"/>
        </w:rPr>
      </w:pPr>
      <w:r w:rsidDel="00000000" w:rsidR="00000000" w:rsidRPr="00000000">
        <w:rPr>
          <w:sz w:val="24"/>
          <w:szCs w:val="24"/>
          <w:rtl w:val="0"/>
        </w:rPr>
        <w:t xml:space="preserve">5: Excellent </w:t>
        <w:tab/>
        <w:t xml:space="preserve">4: Good     3: Acceptable    2: Poor     1: Very Poor    0: Not attempted</w:t>
      </w:r>
    </w:p>
    <w:p w:rsidR="00000000" w:rsidDel="00000000" w:rsidP="00000000" w:rsidRDefault="00000000" w:rsidRPr="00000000" w14:paraId="0000004F">
      <w:pPr>
        <w:pStyle w:val="Title"/>
        <w:contextualSpacing w:val="0"/>
        <w:jc w:val="left"/>
        <w:rPr>
          <w:sz w:val="24"/>
          <w:szCs w:val="24"/>
        </w:rPr>
      </w:pPr>
      <w:r w:rsidDel="00000000" w:rsidR="00000000" w:rsidRPr="00000000">
        <w:rPr>
          <w:rtl w:val="0"/>
        </w:rPr>
      </w:r>
    </w:p>
    <w:p w:rsidR="00000000" w:rsidDel="00000000" w:rsidP="00000000" w:rsidRDefault="00000000" w:rsidRPr="00000000" w14:paraId="00000050">
      <w:pPr>
        <w:pStyle w:val="Title"/>
        <w:contextualSpacing w:val="0"/>
        <w:jc w:val="left"/>
        <w:rPr>
          <w:sz w:val="24"/>
          <w:szCs w:val="24"/>
        </w:rPr>
      </w:pPr>
      <w:r w:rsidDel="00000000" w:rsidR="00000000" w:rsidRPr="00000000">
        <w:rPr>
          <w:sz w:val="24"/>
          <w:szCs w:val="24"/>
          <w:rtl w:val="0"/>
        </w:rPr>
        <w:t xml:space="preserve">Comments:</w:t>
      </w:r>
    </w:p>
    <w:p w:rsidR="00000000" w:rsidDel="00000000" w:rsidP="00000000" w:rsidRDefault="00000000" w:rsidRPr="00000000" w14:paraId="00000051">
      <w:pPr>
        <w:pStyle w:val="Title"/>
        <w:contextualSpacing w:val="0"/>
        <w:jc w:val="left"/>
        <w:rPr>
          <w:b w:val="0"/>
          <w:i w:val="1"/>
          <w:color w:val="ff0000"/>
          <w:sz w:val="24"/>
          <w:szCs w:val="24"/>
        </w:rPr>
      </w:pPr>
      <w:r w:rsidDel="00000000" w:rsidR="00000000" w:rsidRPr="00000000">
        <w:rPr>
          <w:b w:val="0"/>
          <w:i w:val="1"/>
          <w:color w:val="ff0000"/>
          <w:sz w:val="24"/>
          <w:szCs w:val="24"/>
          <w:rtl w:val="0"/>
        </w:rPr>
        <w:t xml:space="preserve">Comments from the grader will be inserted here.</w:t>
      </w:r>
    </w:p>
    <w:p w:rsidR="00000000" w:rsidDel="00000000" w:rsidP="00000000" w:rsidRDefault="00000000" w:rsidRPr="00000000" w14:paraId="00000052">
      <w:pPr>
        <w:pStyle w:val="Title"/>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53">
      <w:pPr>
        <w:pStyle w:val="Title"/>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54">
      <w:pPr>
        <w:pStyle w:val="Title"/>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55">
      <w:pPr>
        <w:pStyle w:val="Title"/>
        <w:numPr>
          <w:ilvl w:val="0"/>
          <w:numId w:val="1"/>
        </w:numPr>
        <w:spacing w:line="360" w:lineRule="auto"/>
        <w:ind w:left="432" w:hanging="432"/>
        <w:contextualSpacing w:val="0"/>
        <w:jc w:val="left"/>
        <w:rPr>
          <w:sz w:val="24"/>
          <w:szCs w:val="24"/>
        </w:rPr>
      </w:pPr>
      <w:r w:rsidDel="00000000" w:rsidR="00000000" w:rsidRPr="00000000">
        <w:rPr>
          <w:sz w:val="24"/>
          <w:szCs w:val="24"/>
          <w:rtl w:val="0"/>
        </w:rPr>
        <w:t xml:space="preserve">Commercial Product Packaging</w:t>
      </w:r>
    </w:p>
    <w:p w:rsidR="00000000" w:rsidDel="00000000" w:rsidP="00000000" w:rsidRDefault="00000000" w:rsidRPr="00000000" w14:paraId="00000056">
      <w:pPr>
        <w:pStyle w:val="Title"/>
        <w:numPr>
          <w:ilvl w:val="1"/>
          <w:numId w:val="1"/>
        </w:numPr>
        <w:spacing w:line="360" w:lineRule="auto"/>
        <w:ind w:left="432" w:hanging="432"/>
        <w:contextualSpacing w:val="0"/>
        <w:jc w:val="left"/>
        <w:rPr>
          <w:sz w:val="24"/>
          <w:szCs w:val="24"/>
        </w:rPr>
      </w:pPr>
      <w:r w:rsidDel="00000000" w:rsidR="00000000" w:rsidRPr="00000000">
        <w:rPr>
          <w:sz w:val="24"/>
          <w:szCs w:val="24"/>
          <w:rtl w:val="0"/>
        </w:rPr>
        <w:t xml:space="preserve">Product #1</w:t>
      </w:r>
    </w:p>
    <w:p w:rsidR="00000000" w:rsidDel="00000000" w:rsidP="00000000" w:rsidRDefault="00000000" w:rsidRPr="00000000" w14:paraId="00000057">
      <w:pPr>
        <w:contextualSpacing w:val="0"/>
        <w:rPr>
          <w:b w:val="1"/>
        </w:rPr>
      </w:pPr>
      <w:r w:rsidDel="00000000" w:rsidR="00000000" w:rsidRPr="00000000">
        <w:rPr>
          <w:b w:val="1"/>
          <w:rtl w:val="0"/>
        </w:rPr>
        <w:t xml:space="preserve">Robo-Glove</w:t>
      </w:r>
    </w:p>
    <w:p w:rsidR="00000000" w:rsidDel="00000000" w:rsidP="00000000" w:rsidRDefault="00000000" w:rsidRPr="00000000" w14:paraId="00000058">
      <w:pPr>
        <w:pStyle w:val="Title"/>
        <w:contextualSpacing w:val="0"/>
        <w:jc w:val="left"/>
        <w:rPr/>
      </w:pPr>
      <w:bookmarkStart w:colFirst="0" w:colLast="0" w:name="_tyjcwt" w:id="5"/>
      <w:bookmarkEnd w:id="5"/>
      <w:hyperlink r:id="rId6">
        <w:r w:rsidDel="00000000" w:rsidR="00000000" w:rsidRPr="00000000">
          <w:rPr>
            <w:b w:val="0"/>
            <w:color w:val="1155cc"/>
            <w:sz w:val="24"/>
            <w:szCs w:val="24"/>
            <w:u w:val="single"/>
            <w:rtl w:val="0"/>
          </w:rPr>
          <w:t xml:space="preserve">https://technology.nasa.gov/patent/MSC-TOPS-37</w:t>
        </w:r>
      </w:hyperlink>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drawing>
          <wp:inline distB="114300" distT="114300" distL="114300" distR="114300">
            <wp:extent cx="4624388" cy="2586006"/>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624388" cy="25860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firstLine="720"/>
        <w:contextualSpacing w:val="0"/>
        <w:rPr/>
      </w:pPr>
      <w:r w:rsidDel="00000000" w:rsidR="00000000" w:rsidRPr="00000000">
        <w:rPr>
          <w:rtl w:val="0"/>
        </w:rPr>
        <w:t xml:space="preserve">Robo-Glove, a wearable assist device which is  designed by GM and NASA to help reduce the grasping force needed by industrial worker to operate tools for a long period of time or when performing tasks that have repetitive motion. The positive aspect of this product is the round finger which can grasp object more firmly than our project because there is a sensor board on each fingertip for our project. However, the servo is placed on the glove for Robo-Glove and thus it increases the glove’s weight. Also, Robo-Glove has no pressure and temperature feedback. </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ind w:firstLine="720"/>
        <w:contextualSpacing w:val="0"/>
        <w:rPr/>
      </w:pPr>
      <w:r w:rsidDel="00000000" w:rsidR="00000000" w:rsidRPr="00000000">
        <w:rPr>
          <w:rtl w:val="0"/>
        </w:rPr>
        <w:t xml:space="preserve">The aspect of Robo-Glove that we can adapt is the small and compact design of exoskeleton for the glove to provide assistance for human hand. However we will improve and enhance the design by adding more feature into like motion restraint. Also, we will place sensors on robotic hand to provide feedback system and these will be our differentiation from this commercial product.</w:t>
      </w:r>
    </w:p>
    <w:p w:rsidR="00000000" w:rsidDel="00000000" w:rsidP="00000000" w:rsidRDefault="00000000" w:rsidRPr="00000000" w14:paraId="0000005D">
      <w:pPr>
        <w:pStyle w:val="Title"/>
        <w:spacing w:line="360" w:lineRule="auto"/>
        <w:contextualSpacing w:val="0"/>
        <w:jc w:val="left"/>
        <w:rPr>
          <w:sz w:val="24"/>
          <w:szCs w:val="24"/>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pStyle w:val="Title"/>
        <w:numPr>
          <w:ilvl w:val="1"/>
          <w:numId w:val="1"/>
        </w:numPr>
        <w:spacing w:line="360" w:lineRule="auto"/>
        <w:ind w:left="432" w:hanging="432"/>
        <w:contextualSpacing w:val="0"/>
        <w:jc w:val="left"/>
        <w:rPr>
          <w:sz w:val="24"/>
          <w:szCs w:val="24"/>
        </w:rPr>
      </w:pPr>
      <w:r w:rsidDel="00000000" w:rsidR="00000000" w:rsidRPr="00000000">
        <w:rPr>
          <w:sz w:val="24"/>
          <w:szCs w:val="24"/>
          <w:rtl w:val="0"/>
        </w:rPr>
        <w:t xml:space="preserve">Product #2</w:t>
      </w:r>
    </w:p>
    <w:p w:rsidR="00000000" w:rsidDel="00000000" w:rsidP="00000000" w:rsidRDefault="00000000" w:rsidRPr="00000000" w14:paraId="00000063">
      <w:pPr>
        <w:pStyle w:val="Title"/>
        <w:spacing w:line="360" w:lineRule="auto"/>
        <w:contextualSpacing w:val="0"/>
        <w:jc w:val="left"/>
        <w:rPr/>
      </w:pPr>
      <w:bookmarkStart w:colFirst="0" w:colLast="0" w:name="_3dy6vkm" w:id="6"/>
      <w:bookmarkEnd w:id="6"/>
      <w:r w:rsidDel="00000000" w:rsidR="00000000" w:rsidRPr="00000000">
        <w:rPr>
          <w:rFonts w:ascii="Droid Sans" w:cs="Droid Sans" w:eastAsia="Droid Sans" w:hAnsi="Droid Sans"/>
          <w:b w:val="0"/>
          <w:i w:val="1"/>
          <w:color w:val="222222"/>
          <w:sz w:val="24"/>
          <w:szCs w:val="24"/>
          <w:highlight w:val="white"/>
          <w:rtl w:val="0"/>
        </w:rPr>
        <w:t xml:space="preserve">Dexmo exoskeleton glove</w:t>
      </w:r>
      <w:r w:rsidDel="00000000" w:rsidR="00000000" w:rsidRPr="00000000">
        <w:rPr>
          <w:rtl w:val="0"/>
        </w:rPr>
      </w:r>
    </w:p>
    <w:p w:rsidR="00000000" w:rsidDel="00000000" w:rsidP="00000000" w:rsidRDefault="00000000" w:rsidRPr="00000000" w14:paraId="00000064">
      <w:pPr>
        <w:ind w:firstLine="720"/>
        <w:contextualSpacing w:val="0"/>
        <w:rPr/>
      </w:pPr>
      <w:r w:rsidDel="00000000" w:rsidR="00000000" w:rsidRPr="00000000">
        <w:rPr>
          <w:rtl w:val="0"/>
        </w:rPr>
        <w:t xml:space="preserve">The Dexmo Exoskeleton Glove is a motion capture and force feedback device created for VR applications. The purpose of this product is to provide realistic haptic feedback to the user based on what object they come into contact with. For example, the user would be able to differentiate between holding a virtual rock versus holding a virtual baby chicken due to the magnitude of the force feedback. The user would not, however, be able to identify different textures. </w:t>
      </w:r>
    </w:p>
    <w:p w:rsidR="00000000" w:rsidDel="00000000" w:rsidP="00000000" w:rsidRDefault="00000000" w:rsidRPr="00000000" w14:paraId="00000065">
      <w:pPr>
        <w:contextualSpacing w:val="0"/>
        <w:rPr/>
      </w:pPr>
      <w:r w:rsidDel="00000000" w:rsidR="00000000" w:rsidRPr="00000000">
        <w:rPr>
          <w:rtl w:val="0"/>
        </w:rPr>
        <w:tab/>
        <w:t xml:space="preserve">One crucial aspect of this commercial packaging is the consideration in the design where the user’s motions would not be restricted by the exoskeleton. This aspect is something that should be carefully integrated into our exoskeleton design. If the exoskeleton of our design becomes too bulky to the point where the motions of the user becomes limited, then the user experience would be greatly taken away. In addition, this design is very light weight, which is also something we plan to integrate. </w:t>
      </w:r>
    </w:p>
    <w:p w:rsidR="00000000" w:rsidDel="00000000" w:rsidP="00000000" w:rsidRDefault="00000000" w:rsidRPr="00000000" w14:paraId="00000066">
      <w:pPr>
        <w:contextualSpacing w:val="0"/>
        <w:rPr/>
      </w:pPr>
      <w:r w:rsidDel="00000000" w:rsidR="00000000" w:rsidRPr="00000000">
        <w:rPr>
          <w:rtl w:val="0"/>
        </w:rPr>
        <w:tab/>
        <w:t xml:space="preserve">In our project, we would design our exoskeleton with the intention of integrating Peltier coolers and our own design of the force feedback units. Our device would have more components attached to it. </w:t>
      </w:r>
    </w:p>
    <w:p w:rsidR="00000000" w:rsidDel="00000000" w:rsidP="00000000" w:rsidRDefault="00000000" w:rsidRPr="00000000" w14:paraId="00000067">
      <w:pPr>
        <w:contextualSpacing w:val="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1404938</wp:posOffset>
            </wp:positionH>
            <wp:positionV relativeFrom="paragraph">
              <wp:posOffset>200025</wp:posOffset>
            </wp:positionV>
            <wp:extent cx="3128963" cy="2472053"/>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128963" cy="2472053"/>
                    </a:xfrm>
                    <a:prstGeom prst="rect"/>
                    <a:ln/>
                  </pic:spPr>
                </pic:pic>
              </a:graphicData>
            </a:graphic>
          </wp:anchor>
        </w:drawing>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i w:val="1"/>
          <w:color w:val="ff0000"/>
        </w:rPr>
      </w:pPr>
      <w:r w:rsidDel="00000000" w:rsidR="00000000" w:rsidRPr="00000000">
        <w:rPr>
          <w:rtl w:val="0"/>
        </w:rPr>
      </w:r>
    </w:p>
    <w:p w:rsidR="00000000" w:rsidDel="00000000" w:rsidP="00000000" w:rsidRDefault="00000000" w:rsidRPr="00000000" w14:paraId="00000071">
      <w:pPr>
        <w:pStyle w:val="Title"/>
        <w:contextualSpacing w:val="0"/>
        <w:jc w:val="left"/>
        <w:rPr>
          <w:sz w:val="24"/>
          <w:szCs w:val="24"/>
        </w:rPr>
      </w:pPr>
      <w:r w:rsidDel="00000000" w:rsidR="00000000" w:rsidRPr="00000000">
        <w:rPr>
          <w:rtl w:val="0"/>
        </w:rPr>
      </w:r>
    </w:p>
    <w:p w:rsidR="00000000" w:rsidDel="00000000" w:rsidP="00000000" w:rsidRDefault="00000000" w:rsidRPr="00000000" w14:paraId="00000072">
      <w:pPr>
        <w:pStyle w:val="Title"/>
        <w:contextualSpacing w:val="0"/>
        <w:jc w:val="left"/>
        <w:rPr>
          <w:sz w:val="24"/>
          <w:szCs w:val="24"/>
        </w:rPr>
      </w:pPr>
      <w:r w:rsidDel="00000000" w:rsidR="00000000" w:rsidRPr="00000000">
        <w:rPr>
          <w:sz w:val="24"/>
          <w:szCs w:val="24"/>
          <w:rtl w:val="0"/>
        </w:rPr>
        <w:t xml:space="preserve">3.0  Sources Cited</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Title"/>
        <w:ind w:left="72"/>
        <w:contextualSpacing w:val="0"/>
        <w:jc w:val="left"/>
        <w:rPr>
          <w:b w:val="0"/>
          <w:i w:val="1"/>
          <w:color w:val="ff0000"/>
          <w:sz w:val="24"/>
          <w:szCs w:val="24"/>
        </w:rPr>
      </w:pPr>
      <w:bookmarkStart w:colFirst="0" w:colLast="0" w:name="_1t3h5sf" w:id="7"/>
      <w:bookmarkEnd w:id="7"/>
      <w:r w:rsidDel="00000000" w:rsidR="00000000" w:rsidRPr="00000000">
        <w:rPr>
          <w:b w:val="0"/>
          <w:sz w:val="24"/>
          <w:szCs w:val="24"/>
          <w:rtl w:val="0"/>
        </w:rPr>
        <w:t xml:space="preserve">[1] NASA, “Dexmo: An Inexpensive and Lightweight Mechanical Exoskeleton for Motion Capture and Force Feedback in VR,” n.d.. [Online serial]. Available: https://technology.nasa.gov//t2media/tops/pdf/MSC-TOPS-37.pdf. [Accessed Sept. 20, 2018].</w:t>
      </w:r>
      <w:r w:rsidDel="00000000" w:rsidR="00000000" w:rsidRPr="00000000">
        <w:rPr>
          <w:rtl w:val="0"/>
        </w:rPr>
      </w:r>
    </w:p>
    <w:p w:rsidR="00000000" w:rsidDel="00000000" w:rsidP="00000000" w:rsidRDefault="00000000" w:rsidRPr="00000000" w14:paraId="00000075">
      <w:pPr>
        <w:pStyle w:val="Title"/>
        <w:ind w:left="72"/>
        <w:contextualSpacing w:val="0"/>
        <w:rPr>
          <w:b w:val="0"/>
          <w:sz w:val="24"/>
          <w:szCs w:val="24"/>
        </w:rPr>
      </w:pPr>
      <w:r w:rsidDel="00000000" w:rsidR="00000000" w:rsidRPr="00000000">
        <w:rPr>
          <w:rtl w:val="0"/>
        </w:rPr>
      </w:r>
    </w:p>
    <w:p w:rsidR="00000000" w:rsidDel="00000000" w:rsidP="00000000" w:rsidRDefault="00000000" w:rsidRPr="00000000" w14:paraId="00000076">
      <w:pPr>
        <w:pStyle w:val="Title"/>
        <w:ind w:left="72"/>
        <w:contextualSpacing w:val="0"/>
        <w:jc w:val="left"/>
        <w:rPr>
          <w:b w:val="0"/>
          <w:sz w:val="24"/>
          <w:szCs w:val="24"/>
        </w:rPr>
      </w:pPr>
      <w:r w:rsidDel="00000000" w:rsidR="00000000" w:rsidRPr="00000000">
        <w:rPr>
          <w:b w:val="0"/>
          <w:sz w:val="24"/>
          <w:szCs w:val="24"/>
          <w:rtl w:val="0"/>
        </w:rPr>
        <w:t xml:space="preserve">[2] X. Gu, “Robo-Glove Wearable technology that reduces the force needed to operate tools,” n.d.. [Online serial]. Available: https://core.ac.uk/download/pdf/42340361.pdf. [Accessed Sept. 20, 2018].</w:t>
      </w:r>
    </w:p>
    <w:p w:rsidR="00000000" w:rsidDel="00000000" w:rsidP="00000000" w:rsidRDefault="00000000" w:rsidRPr="00000000" w14:paraId="00000077">
      <w:pPr>
        <w:pStyle w:val="Title"/>
        <w:ind w:left="72"/>
        <w:contextualSpacing w:val="0"/>
        <w:jc w:val="left"/>
        <w:rPr>
          <w:sz w:val="24"/>
          <w:szCs w:val="24"/>
        </w:rPr>
      </w:pPr>
      <w:r w:rsidDel="00000000" w:rsidR="00000000" w:rsidRPr="00000000">
        <w:rPr>
          <w:rtl w:val="0"/>
        </w:rPr>
      </w:r>
    </w:p>
    <w:p w:rsidR="00000000" w:rsidDel="00000000" w:rsidP="00000000" w:rsidRDefault="00000000" w:rsidRPr="00000000" w14:paraId="00000078">
      <w:pPr>
        <w:pStyle w:val="Title"/>
        <w:ind w:left="72"/>
        <w:contextualSpacing w:val="0"/>
        <w:jc w:val="left"/>
        <w:rPr>
          <w:b w:val="0"/>
          <w:sz w:val="24"/>
          <w:szCs w:val="24"/>
        </w:rPr>
      </w:pPr>
      <w:r w:rsidDel="00000000" w:rsidR="00000000" w:rsidRPr="00000000">
        <w:rPr>
          <w:b w:val="0"/>
          <w:sz w:val="24"/>
          <w:szCs w:val="24"/>
          <w:rtl w:val="0"/>
        </w:rPr>
        <w:t xml:space="preserve">[3] </w:t>
      </w:r>
      <w:r w:rsidDel="00000000" w:rsidR="00000000" w:rsidRPr="00000000">
        <w:rPr>
          <w:rFonts w:ascii="Arial" w:cs="Arial" w:eastAsia="Arial" w:hAnsi="Arial"/>
          <w:b w:val="0"/>
          <w:sz w:val="22"/>
          <w:szCs w:val="22"/>
          <w:rtl w:val="0"/>
        </w:rPr>
        <w:t xml:space="preserve">cpester1997</w:t>
      </w:r>
      <w:r w:rsidDel="00000000" w:rsidR="00000000" w:rsidRPr="00000000">
        <w:rPr>
          <w:b w:val="0"/>
          <w:sz w:val="24"/>
          <w:szCs w:val="24"/>
          <w:rtl w:val="0"/>
        </w:rPr>
        <w:t xml:space="preserve">, “Exoskeleton Hand,” </w:t>
      </w:r>
      <w:hyperlink r:id="rId9">
        <w:r w:rsidDel="00000000" w:rsidR="00000000" w:rsidRPr="00000000">
          <w:rPr>
            <w:b w:val="0"/>
            <w:color w:val="1155cc"/>
            <w:sz w:val="24"/>
            <w:szCs w:val="24"/>
            <w:u w:val="single"/>
            <w:rtl w:val="0"/>
          </w:rPr>
          <w:t xml:space="preserve">https://www.thingiverse.com/</w:t>
        </w:r>
      </w:hyperlink>
      <w:r w:rsidDel="00000000" w:rsidR="00000000" w:rsidRPr="00000000">
        <w:rPr>
          <w:b w:val="0"/>
          <w:sz w:val="24"/>
          <w:szCs w:val="24"/>
          <w:rtl w:val="0"/>
        </w:rPr>
        <w:t xml:space="preserve">, n.d.. [Online]. Available: https://www.thingiverse.com/thing:1108397. [Accessed Sept. 20, 2018].</w:t>
      </w:r>
    </w:p>
    <w:p w:rsidR="00000000" w:rsidDel="00000000" w:rsidP="00000000" w:rsidRDefault="00000000" w:rsidRPr="00000000" w14:paraId="00000079">
      <w:pPr>
        <w:pStyle w:val="Title"/>
        <w:ind w:left="72"/>
        <w:contextualSpacing w:val="0"/>
        <w:jc w:val="left"/>
        <w:rPr>
          <w:sz w:val="24"/>
          <w:szCs w:val="24"/>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b w:val="0"/>
          <w:i w:val="1"/>
          <w:color w:val="ff0000"/>
          <w:sz w:val="24"/>
          <w:szCs w:val="24"/>
        </w:rPr>
      </w:pPr>
      <w:r w:rsidDel="00000000" w:rsidR="00000000" w:rsidRPr="00000000">
        <w:rPr>
          <w:sz w:val="24"/>
          <w:szCs w:val="24"/>
          <w:rtl w:val="0"/>
        </w:rPr>
        <w:t xml:space="preserve">Appendix 1:  CAD Model Illustrations</w:t>
      </w:r>
      <w:r w:rsidDel="00000000" w:rsidR="00000000" w:rsidRPr="00000000">
        <w:rPr>
          <w:rtl w:val="0"/>
        </w:rPr>
      </w:r>
    </w:p>
    <w:p w:rsidR="00000000" w:rsidDel="00000000" w:rsidP="00000000" w:rsidRDefault="00000000" w:rsidRPr="00000000" w14:paraId="0000009B">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9C">
      <w:pPr>
        <w:pStyle w:val="Title"/>
        <w:contextualSpacing w:val="0"/>
        <w:jc w:val="left"/>
        <w:rPr/>
      </w:pPr>
      <w:r w:rsidDel="00000000" w:rsidR="00000000" w:rsidRPr="00000000">
        <w:rPr>
          <w:b w:val="0"/>
          <w:i w:val="1"/>
          <w:color w:val="ff0000"/>
          <w:sz w:val="24"/>
          <w:szCs w:val="24"/>
          <w:rtl w:val="0"/>
        </w:rPr>
        <w:t xml:space="preserve"> </w:t>
      </w:r>
      <w:r w:rsidDel="00000000" w:rsidR="00000000" w:rsidRPr="00000000">
        <w:rPr>
          <w:b w:val="0"/>
          <w:i w:val="1"/>
          <w:color w:val="ff0000"/>
          <w:sz w:val="24"/>
          <w:szCs w:val="24"/>
        </w:rPr>
        <w:drawing>
          <wp:inline distB="114300" distT="114300" distL="114300" distR="114300">
            <wp:extent cx="2862263" cy="2952334"/>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62263" cy="2952334"/>
                    </a:xfrm>
                    <a:prstGeom prst="rect"/>
                    <a:ln/>
                  </pic:spPr>
                </pic:pic>
              </a:graphicData>
            </a:graphic>
          </wp:inline>
        </w:drawing>
      </w:r>
      <w:r w:rsidDel="00000000" w:rsidR="00000000" w:rsidRPr="00000000">
        <w:rPr/>
        <w:drawing>
          <wp:inline distB="114300" distT="114300" distL="114300" distR="114300">
            <wp:extent cx="2843213" cy="2879664"/>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43213" cy="2879664"/>
                    </a:xfrm>
                    <a:prstGeom prst="rect"/>
                    <a:ln/>
                  </pic:spPr>
                </pic:pic>
              </a:graphicData>
            </a:graphic>
          </wp:inline>
        </w:drawing>
      </w:r>
      <w:r w:rsidDel="00000000" w:rsidR="00000000" w:rsidRPr="00000000">
        <w:rPr>
          <w:rtl w:val="0"/>
        </w:rPr>
        <w:tab/>
      </w:r>
    </w:p>
    <w:p w:rsidR="00000000" w:rsidDel="00000000" w:rsidP="00000000" w:rsidRDefault="00000000" w:rsidRPr="00000000" w14:paraId="0000009D">
      <w:pPr>
        <w:contextualSpacing w:val="0"/>
        <w:rPr/>
      </w:pPr>
      <w:r w:rsidDel="00000000" w:rsidR="00000000" w:rsidRPr="00000000">
        <w:rPr>
          <w:rtl w:val="0"/>
        </w:rPr>
        <w:t xml:space="preserve">Figure 1.1 Overview of robotic hand</w:t>
        <w:tab/>
        <w:tab/>
        <w:tab/>
        <w:t xml:space="preserve">Figure 1.2 Front view of robotic hand</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Pr>
        <w:drawing>
          <wp:inline distB="0" distT="0" distL="0" distR="0">
            <wp:extent cx="2447247" cy="2827152"/>
            <wp:effectExtent b="0" l="0" r="0" t="0"/>
            <wp:docPr descr="https://lh4.googleusercontent.com/qZkG0UDQzSTotr-8NPJvjZGThJVAA0eh77MwumaKQuEDkYdEQuxbk2D8RxUU4P8-MpbPR1hm0TAETh_4XlIRZvjQS7ze16At0rdiFY9Fzq3tPqJHJaxqx66piKULwC-9IPMG9aZyv71BXPcpjw" id="4" name="image14.png"/>
            <a:graphic>
              <a:graphicData uri="http://schemas.openxmlformats.org/drawingml/2006/picture">
                <pic:pic>
                  <pic:nvPicPr>
                    <pic:cNvPr descr="https://lh4.googleusercontent.com/qZkG0UDQzSTotr-8NPJvjZGThJVAA0eh77MwumaKQuEDkYdEQuxbk2D8RxUU4P8-MpbPR1hm0TAETh_4XlIRZvjQS7ze16At0rdiFY9Fzq3tPqJHJaxqx66piKULwC-9IPMG9aZyv71BXPcpjw" id="0" name="image14.png"/>
                    <pic:cNvPicPr preferRelativeResize="0"/>
                  </pic:nvPicPr>
                  <pic:blipFill>
                    <a:blip r:embed="rId12"/>
                    <a:srcRect b="0" l="0" r="0" t="0"/>
                    <a:stretch>
                      <a:fillRect/>
                    </a:stretch>
                  </pic:blipFill>
                  <pic:spPr>
                    <a:xfrm>
                      <a:off x="0" y="0"/>
                      <a:ext cx="2447247" cy="2827152"/>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ab/>
        <w:tab/>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Pr>
        <w:drawing>
          <wp:inline distB="0" distT="0" distL="0" distR="0">
            <wp:extent cx="2484581" cy="3016927"/>
            <wp:effectExtent b="0" l="0" r="0" t="0"/>
            <wp:docPr descr="https://lh6.googleusercontent.com/ua3HFqnLZQqSYYKFLidIrUMTAHQ1GxCh6dwweTQE3uIt98cYu28fpM1Ia68NiroIZQ67yJNLrpJx0R7TRZ9QIZ6qz8_3-PMeknQPyjbLQGfXwb7c3gMhBXTh1kDaoHeErhnTzyvZKSpXuylkNg" id="7" name="image4.png"/>
            <a:graphic>
              <a:graphicData uri="http://schemas.openxmlformats.org/drawingml/2006/picture">
                <pic:pic>
                  <pic:nvPicPr>
                    <pic:cNvPr descr="https://lh6.googleusercontent.com/ua3HFqnLZQqSYYKFLidIrUMTAHQ1GxCh6dwweTQE3uIt98cYu28fpM1Ia68NiroIZQ67yJNLrpJx0R7TRZ9QIZ6qz8_3-PMeknQPyjbLQGfXwb7c3gMhBXTh1kDaoHeErhnTzyvZKSpXuylkNg" id="0" name="image4.png"/>
                    <pic:cNvPicPr preferRelativeResize="0"/>
                  </pic:nvPicPr>
                  <pic:blipFill>
                    <a:blip r:embed="rId13"/>
                    <a:srcRect b="0" l="0" r="0" t="0"/>
                    <a:stretch>
                      <a:fillRect/>
                    </a:stretch>
                  </pic:blipFill>
                  <pic:spPr>
                    <a:xfrm>
                      <a:off x="0" y="0"/>
                      <a:ext cx="2484581" cy="30169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Figure 1.3 Right side view of robotic hand</w:t>
        <w:tab/>
        <w:tab/>
        <w:t xml:space="preserve">Figure 1.4 Back view of robotic hand</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Pr>
        <w:drawing>
          <wp:inline distB="0" distT="0" distL="0" distR="0">
            <wp:extent cx="2318857" cy="2841127"/>
            <wp:effectExtent b="0" l="0" r="0" t="0"/>
            <wp:docPr descr="https://lh4.googleusercontent.com/3_iaI6yCManVl49EpURF-f2s2I0jhdIGXmAUNno3DTSlfABYjQWgNeyjQDaFfw_2PbcrxGqaRuWtSTqv8wyLMc6JsFvKC1JHcHuiFB1z4Wfw1jxvMyRh3OJI4c0CR5G0LFMkVJ7yyGFor3sVqA" id="6" name="image13.png"/>
            <a:graphic>
              <a:graphicData uri="http://schemas.openxmlformats.org/drawingml/2006/picture">
                <pic:pic>
                  <pic:nvPicPr>
                    <pic:cNvPr descr="https://lh4.googleusercontent.com/3_iaI6yCManVl49EpURF-f2s2I0jhdIGXmAUNno3DTSlfABYjQWgNeyjQDaFfw_2PbcrxGqaRuWtSTqv8wyLMc6JsFvKC1JHcHuiFB1z4Wfw1jxvMyRh3OJI4c0CR5G0LFMkVJ7yyGFor3sVqA" id="0" name="image13.png"/>
                    <pic:cNvPicPr preferRelativeResize="0"/>
                  </pic:nvPicPr>
                  <pic:blipFill>
                    <a:blip r:embed="rId14"/>
                    <a:srcRect b="0" l="0" r="0" t="0"/>
                    <a:stretch>
                      <a:fillRect/>
                    </a:stretch>
                  </pic:blipFill>
                  <pic:spPr>
                    <a:xfrm>
                      <a:off x="0" y="0"/>
                      <a:ext cx="2318857" cy="2841127"/>
                    </a:xfrm>
                    <a:prstGeom prst="rect"/>
                    <a:ln/>
                  </pic:spPr>
                </pic:pic>
              </a:graphicData>
            </a:graphic>
          </wp:inline>
        </w:drawing>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ab/>
        <w:tab/>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Pr>
        <w:drawing>
          <wp:inline distB="0" distT="0" distL="0" distR="0">
            <wp:extent cx="2466340" cy="3260725"/>
            <wp:effectExtent b="0" l="0" r="0" t="0"/>
            <wp:docPr descr="https://lh4.googleusercontent.com/A0tEiaqfUVQGFan7PPYCYOrsC52s4uJkFzo_xR0wDVoa-cTr9IaFo8UZMb2FzVxX18_TYQruo52aENtGuroAEFF7G6IZNFxn58-AdzQ7YEgqwDHvBFMIVoZTmv3VyhDWKvxruy1A" id="9" name="image6.jpg"/>
            <a:graphic>
              <a:graphicData uri="http://schemas.openxmlformats.org/drawingml/2006/picture">
                <pic:pic>
                  <pic:nvPicPr>
                    <pic:cNvPr descr="https://lh4.googleusercontent.com/A0tEiaqfUVQGFan7PPYCYOrsC52s4uJkFzo_xR0wDVoa-cTr9IaFo8UZMb2FzVxX18_TYQruo52aENtGuroAEFF7G6IZNFxn58-AdzQ7YEgqwDHvBFMIVoZTmv3VyhDWKvxruy1A" id="0" name="image6.jpg"/>
                    <pic:cNvPicPr preferRelativeResize="0"/>
                  </pic:nvPicPr>
                  <pic:blipFill>
                    <a:blip r:embed="rId15"/>
                    <a:srcRect b="0" l="0" r="0" t="0"/>
                    <a:stretch>
                      <a:fillRect/>
                    </a:stretch>
                  </pic:blipFill>
                  <pic:spPr>
                    <a:xfrm>
                      <a:off x="0" y="0"/>
                      <a:ext cx="2466340" cy="32607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Figure 1.5 Left side view of robotic hand</w:t>
        <w:tab/>
        <w:tab/>
        <w:t xml:space="preserve">Figure 1.6 Fingertip with sensor board</w:t>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Each finger is 15mm apart and we will have a platform as shown above placed on each fingertip to hold pressure and temperature sensors. The platform will have a width of 15mm and height of 20mm. Thus there is a width of 5.5mm on each side and remember we have 15mm between each fingers. Therefore there will certainly have enough space between each board on the fingertip.</w:t>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A7">
      <w:pPr>
        <w:contextualSpacing w:val="0"/>
        <w:jc w:val="center"/>
        <w:rPr/>
      </w:pPr>
      <w:r w:rsidDel="00000000" w:rsidR="00000000" w:rsidRPr="00000000">
        <w:rPr/>
        <w:drawing>
          <wp:inline distB="114300" distT="114300" distL="114300" distR="114300">
            <wp:extent cx="4597391" cy="3452813"/>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59739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jc w:val="center"/>
        <w:rPr/>
      </w:pPr>
      <w:r w:rsidDel="00000000" w:rsidR="00000000" w:rsidRPr="00000000">
        <w:rPr>
          <w:rtl w:val="0"/>
        </w:rPr>
        <w:t xml:space="preserve">Figure 1.7 Control glove exoskeleton[3]</w:t>
      </w:r>
    </w:p>
    <w:p w:rsidR="00000000" w:rsidDel="00000000" w:rsidP="00000000" w:rsidRDefault="00000000" w:rsidRPr="00000000" w14:paraId="000000A9">
      <w:pPr>
        <w:pStyle w:val="Title"/>
        <w:contextualSpacing w:val="0"/>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2714625" cy="3086100"/>
            <wp:effectExtent b="0" l="0" r="0" t="0"/>
            <wp:docPr id="12" name="image7.png"/>
            <a:graphic>
              <a:graphicData uri="http://schemas.openxmlformats.org/drawingml/2006/picture">
                <pic:pic>
                  <pic:nvPicPr>
                    <pic:cNvPr id="0" name="image7.png"/>
                    <pic:cNvPicPr preferRelativeResize="0"/>
                  </pic:nvPicPr>
                  <pic:blipFill>
                    <a:blip r:embed="rId17"/>
                    <a:srcRect b="1790" l="0" r="0" t="1492"/>
                    <a:stretch>
                      <a:fillRect/>
                    </a:stretch>
                  </pic:blipFill>
                  <pic:spPr>
                    <a:xfrm>
                      <a:off x="0" y="0"/>
                      <a:ext cx="2714625" cy="3086100"/>
                    </a:xfrm>
                    <a:prstGeom prst="rect"/>
                    <a:ln/>
                  </pic:spPr>
                </pic:pic>
              </a:graphicData>
            </a:graphic>
          </wp:inline>
        </w:drawing>
      </w:r>
      <w:r w:rsidDel="00000000" w:rsidR="00000000" w:rsidRPr="00000000">
        <w:rPr>
          <w:b w:val="0"/>
          <w:i w:val="1"/>
          <w:color w:val="ff0000"/>
          <w:sz w:val="24"/>
          <w:szCs w:val="24"/>
          <w:rtl w:val="0"/>
        </w:rPr>
        <w:t xml:space="preserve">   </w:t>
        <w:tab/>
      </w:r>
      <w:r w:rsidDel="00000000" w:rsidR="00000000" w:rsidRPr="00000000">
        <w:rPr>
          <w:b w:val="0"/>
          <w:i w:val="1"/>
          <w:color w:val="ff0000"/>
          <w:sz w:val="24"/>
          <w:szCs w:val="24"/>
        </w:rPr>
        <w:drawing>
          <wp:inline distB="114300" distT="114300" distL="114300" distR="114300">
            <wp:extent cx="2586038" cy="2954879"/>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86038" cy="295487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Figure 1.8 Glove fingertip holder</w:t>
        <w:tab/>
        <w:tab/>
        <w:tab/>
        <w:t xml:space="preserve">Figure 1.9 left view of fingertip holder</w:t>
      </w:r>
    </w:p>
    <w:p w:rsidR="00000000" w:rsidDel="00000000" w:rsidP="00000000" w:rsidRDefault="00000000" w:rsidRPr="00000000" w14:paraId="000000AB">
      <w:pPr>
        <w:pStyle w:val="Title"/>
        <w:contextualSpacing w:val="0"/>
        <w:jc w:val="left"/>
        <w:rPr>
          <w:b w:val="0"/>
          <w:i w:val="1"/>
          <w:color w:val="ff0000"/>
          <w:sz w:val="24"/>
          <w:szCs w:val="24"/>
        </w:rPr>
      </w:pPr>
      <w:r w:rsidDel="00000000" w:rsidR="00000000" w:rsidRPr="00000000">
        <w:rPr>
          <w:b w:val="0"/>
          <w:i w:val="1"/>
          <w:color w:val="ff0000"/>
          <w:sz w:val="24"/>
          <w:szCs w:val="24"/>
        </w:rPr>
        <w:drawing>
          <wp:inline distB="114300" distT="114300" distL="114300" distR="114300">
            <wp:extent cx="2471738" cy="2879733"/>
            <wp:effectExtent b="0" l="0" r="0" t="0"/>
            <wp:docPr id="1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71738" cy="2879733"/>
                    </a:xfrm>
                    <a:prstGeom prst="rect"/>
                    <a:ln/>
                  </pic:spPr>
                </pic:pic>
              </a:graphicData>
            </a:graphic>
          </wp:inline>
        </w:drawing>
      </w:r>
      <w:r w:rsidDel="00000000" w:rsidR="00000000" w:rsidRPr="00000000">
        <w:rPr>
          <w:b w:val="0"/>
          <w:i w:val="1"/>
          <w:color w:val="ff0000"/>
          <w:sz w:val="24"/>
          <w:szCs w:val="24"/>
          <w:rtl w:val="0"/>
        </w:rPr>
        <w:tab/>
        <w:tab/>
      </w:r>
      <w:r w:rsidDel="00000000" w:rsidR="00000000" w:rsidRPr="00000000">
        <w:rPr>
          <w:b w:val="0"/>
          <w:i w:val="1"/>
          <w:color w:val="ff0000"/>
          <w:sz w:val="24"/>
          <w:szCs w:val="24"/>
        </w:rPr>
        <w:drawing>
          <wp:inline distB="114300" distT="114300" distL="114300" distR="114300">
            <wp:extent cx="2443163" cy="2854272"/>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443163" cy="285427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Figure 1.10 top view of fingertip holder</w:t>
        <w:tab/>
        <w:tab/>
        <w:t xml:space="preserve">Figure 1.11 front view of fingertip holder</w:t>
      </w:r>
    </w:p>
    <w:p w:rsidR="00000000" w:rsidDel="00000000" w:rsidP="00000000" w:rsidRDefault="00000000" w:rsidRPr="00000000" w14:paraId="000000AD">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Fingertip holder will be placed on user’s fingertip.It contains pressure sensor, temperature sensor, Peltier cooler, aluminum heat sink, and air bag. (in pictures above, one unit block is 1mm)</w:t>
      </w:r>
    </w:p>
    <w:p w:rsidR="00000000" w:rsidDel="00000000" w:rsidP="00000000" w:rsidRDefault="00000000" w:rsidRPr="00000000" w14:paraId="000000AF">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B0">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B1">
      <w:pPr>
        <w:pStyle w:val="Title"/>
        <w:contextualSpacing w:val="0"/>
        <w:jc w:val="left"/>
        <w:rPr>
          <w:b w:val="0"/>
          <w:i w:val="1"/>
          <w:color w:val="ff0000"/>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pStyle w:val="Title"/>
        <w:contextualSpacing w:val="0"/>
        <w:jc w:val="left"/>
        <w:rPr>
          <w:b w:val="0"/>
          <w:i w:val="1"/>
          <w:color w:val="ff0000"/>
          <w:sz w:val="24"/>
          <w:szCs w:val="24"/>
        </w:rPr>
      </w:pPr>
      <w:r w:rsidDel="00000000" w:rsidR="00000000" w:rsidRPr="00000000">
        <w:br w:type="page"/>
      </w:r>
      <w:r w:rsidDel="00000000" w:rsidR="00000000" w:rsidRPr="00000000">
        <w:rPr>
          <w:color w:val="000000"/>
          <w:sz w:val="24"/>
          <w:szCs w:val="24"/>
          <w:rtl w:val="0"/>
        </w:rPr>
        <w:t xml:space="preserve">Appendix 2:  Project Packaging Specifications</w:t>
      </w: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tbl>
      <w:tblPr>
        <w:tblStyle w:val="Table2"/>
        <w:tblW w:w="94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2265"/>
        <w:gridCol w:w="2085"/>
        <w:gridCol w:w="3030"/>
        <w:tblGridChange w:id="0">
          <w:tblGrid>
            <w:gridCol w:w="2055"/>
            <w:gridCol w:w="2265"/>
            <w:gridCol w:w="2085"/>
            <w:gridCol w:w="303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5">
            <w:pPr>
              <w:ind w:left="100"/>
              <w:contextualSpacing w:val="0"/>
              <w:rPr>
                <w:b w:val="1"/>
              </w:rPr>
            </w:pPr>
            <w:r w:rsidDel="00000000" w:rsidR="00000000" w:rsidRPr="00000000">
              <w:rPr>
                <w:b w:val="1"/>
                <w:rtl w:val="0"/>
              </w:rPr>
              <w:t xml:space="preserve">Materials</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6">
            <w:pPr>
              <w:ind w:left="100"/>
              <w:contextualSpacing w:val="0"/>
              <w:rPr>
                <w:b w:val="1"/>
              </w:rPr>
            </w:pPr>
            <w:r w:rsidDel="00000000" w:rsidR="00000000" w:rsidRPr="00000000">
              <w:rPr>
                <w:b w:val="1"/>
                <w:rtl w:val="0"/>
              </w:rPr>
              <w:t xml:space="preserve">Tools</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7">
            <w:pPr>
              <w:ind w:left="100"/>
              <w:contextualSpacing w:val="0"/>
              <w:rPr>
                <w:b w:val="1"/>
              </w:rPr>
            </w:pPr>
            <w:r w:rsidDel="00000000" w:rsidR="00000000" w:rsidRPr="00000000">
              <w:rPr>
                <w:b w:val="1"/>
                <w:rtl w:val="0"/>
              </w:rPr>
              <w:t xml:space="preserve">Weight</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tcPr>
          <w:p w:rsidR="00000000" w:rsidDel="00000000" w:rsidP="00000000" w:rsidRDefault="00000000" w:rsidRPr="00000000" w14:paraId="000000B8">
            <w:pPr>
              <w:ind w:left="100"/>
              <w:contextualSpacing w:val="0"/>
              <w:rPr>
                <w:b w:val="1"/>
              </w:rPr>
            </w:pPr>
            <w:r w:rsidDel="00000000" w:rsidR="00000000" w:rsidRPr="00000000">
              <w:rPr>
                <w:b w:val="1"/>
                <w:rtl w:val="0"/>
              </w:rPr>
              <w:t xml:space="preserve">Cost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ind w:left="100"/>
              <w:contextualSpacing w:val="0"/>
              <w:rPr/>
            </w:pPr>
            <w:r w:rsidDel="00000000" w:rsidR="00000000" w:rsidRPr="00000000">
              <w:rPr>
                <w:rtl w:val="0"/>
              </w:rPr>
              <w:t xml:space="preserve">Plastic Box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ind w:left="100"/>
              <w:contextualSpacing w:val="0"/>
              <w:rPr/>
            </w:pPr>
            <w:r w:rsidDel="00000000" w:rsidR="00000000" w:rsidRPr="00000000">
              <w:rPr>
                <w:rtl w:val="0"/>
              </w:rPr>
              <w:t xml:space="preserve">Glue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ind w:left="100"/>
              <w:contextualSpacing w:val="0"/>
              <w:rPr/>
            </w:pPr>
            <w:r w:rsidDel="00000000" w:rsidR="00000000" w:rsidRPr="00000000">
              <w:rPr>
                <w:rtl w:val="0"/>
              </w:rPr>
              <w:t xml:space="preserve">0.22 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ind w:left="100"/>
              <w:contextualSpacing w:val="0"/>
              <w:rPr/>
            </w:pPr>
            <w:r w:rsidDel="00000000" w:rsidR="00000000" w:rsidRPr="00000000">
              <w:rPr>
                <w:rtl w:val="0"/>
              </w:rPr>
              <w:t xml:space="preserve">$ 4.00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ind w:left="100"/>
              <w:contextualSpacing w:val="0"/>
              <w:rPr/>
            </w:pPr>
            <w:r w:rsidDel="00000000" w:rsidR="00000000" w:rsidRPr="00000000">
              <w:rPr>
                <w:rtl w:val="0"/>
              </w:rPr>
              <w:t xml:space="preserve">Screws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ind w:left="100"/>
              <w:contextualSpacing w:val="0"/>
              <w:rPr/>
            </w:pPr>
            <w:r w:rsidDel="00000000" w:rsidR="00000000" w:rsidRPr="00000000">
              <w:rPr>
                <w:rtl w:val="0"/>
              </w:rPr>
              <w:t xml:space="preserve">Screwdriver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ind w:left="100"/>
              <w:contextualSpacing w:val="0"/>
              <w:rPr/>
            </w:pPr>
            <w:r w:rsidDel="00000000" w:rsidR="00000000" w:rsidRPr="00000000">
              <w:rPr>
                <w:rtl w:val="0"/>
              </w:rPr>
              <w:t xml:space="preserve">0.3 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ind w:left="100"/>
              <w:contextualSpacing w:val="0"/>
              <w:rPr/>
            </w:pPr>
            <w:r w:rsidDel="00000000" w:rsidR="00000000" w:rsidRPr="00000000">
              <w:rPr>
                <w:rtl w:val="0"/>
              </w:rPr>
              <w:t xml:space="preserve">$ 5.00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ind w:left="100"/>
              <w:contextualSpacing w:val="0"/>
              <w:rPr/>
            </w:pPr>
            <w:r w:rsidDel="00000000" w:rsidR="00000000" w:rsidRPr="00000000">
              <w:rPr>
                <w:rtl w:val="0"/>
              </w:rPr>
              <w:t xml:space="preserve">Robotic hand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ind w:left="100"/>
              <w:contextualSpacing w:val="0"/>
              <w:rPr/>
            </w:pPr>
            <w:r w:rsidDel="00000000" w:rsidR="00000000" w:rsidRPr="00000000">
              <w:rPr>
                <w:rtl w:val="0"/>
              </w:rPr>
              <w:t xml:space="preserve">Screwdriver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ind w:left="100"/>
              <w:contextualSpacing w:val="0"/>
              <w:rPr/>
            </w:pPr>
            <w:r w:rsidDel="00000000" w:rsidR="00000000" w:rsidRPr="00000000">
              <w:rPr>
                <w:rtl w:val="0"/>
              </w:rPr>
              <w:t xml:space="preserve">1.36 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ind w:left="100"/>
              <w:contextualSpacing w:val="0"/>
              <w:rPr/>
            </w:pPr>
            <w:r w:rsidDel="00000000" w:rsidR="00000000" w:rsidRPr="00000000">
              <w:rPr>
                <w:rtl w:val="0"/>
              </w:rPr>
              <w:t xml:space="preserve">$ 250</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ind w:left="100"/>
              <w:contextualSpacing w:val="0"/>
              <w:rPr/>
            </w:pPr>
            <w:r w:rsidDel="00000000" w:rsidR="00000000" w:rsidRPr="00000000">
              <w:rPr>
                <w:rtl w:val="0"/>
              </w:rPr>
              <w:t xml:space="preserve">ABS filament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ind w:left="100"/>
              <w:contextualSpacing w:val="0"/>
              <w:rPr/>
            </w:pPr>
            <w:r w:rsidDel="00000000" w:rsidR="00000000" w:rsidRPr="00000000">
              <w:rPr>
                <w:rtl w:val="0"/>
              </w:rPr>
              <w:t xml:space="preserve">3D printer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ind w:left="100"/>
              <w:contextualSpacing w:val="0"/>
              <w:rPr/>
            </w:pPr>
            <w:r w:rsidDel="00000000" w:rsidR="00000000" w:rsidRPr="00000000">
              <w:rPr>
                <w:rtl w:val="0"/>
              </w:rPr>
              <w:t xml:space="preserve">0.5 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ind w:left="100"/>
              <w:contextualSpacing w:val="0"/>
              <w:rPr/>
            </w:pPr>
            <w:r w:rsidDel="00000000" w:rsidR="00000000" w:rsidRPr="00000000">
              <w:rPr>
                <w:rtl w:val="0"/>
              </w:rPr>
              <w:t xml:space="preserve">$ 20</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ind w:left="100"/>
              <w:contextualSpacing w:val="0"/>
              <w:rPr/>
            </w:pPr>
            <w:r w:rsidDel="00000000" w:rsidR="00000000" w:rsidRPr="00000000">
              <w:rPr>
                <w:rtl w:val="0"/>
              </w:rPr>
              <w:t xml:space="preserve">Aluminum sheet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ind w:left="100"/>
              <w:contextualSpacing w:val="0"/>
              <w:rPr/>
            </w:pPr>
            <w:r w:rsidDel="00000000" w:rsidR="00000000" w:rsidRPr="00000000">
              <w:rPr>
                <w:rtl w:val="0"/>
              </w:rPr>
              <w:t xml:space="preserve">Saw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B">
            <w:pPr>
              <w:ind w:left="100"/>
              <w:contextualSpacing w:val="0"/>
              <w:rPr/>
            </w:pPr>
            <w:r w:rsidDel="00000000" w:rsidR="00000000" w:rsidRPr="00000000">
              <w:rPr>
                <w:rtl w:val="0"/>
              </w:rPr>
              <w:t xml:space="preserve">0.054kg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ind w:left="100"/>
              <w:contextualSpacing w:val="0"/>
              <w:rPr/>
            </w:pPr>
            <w:r w:rsidDel="00000000" w:rsidR="00000000" w:rsidRPr="00000000">
              <w:rPr>
                <w:rtl w:val="0"/>
              </w:rPr>
              <w:t xml:space="preserve">$ 5</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ind w:left="100"/>
              <w:contextualSpacing w:val="0"/>
              <w:rPr/>
            </w:pPr>
            <w:r w:rsidDel="00000000" w:rsidR="00000000" w:rsidRPr="00000000">
              <w:rPr>
                <w:rtl w:val="0"/>
              </w:rPr>
              <w:t xml:space="preserve">Gloves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ind w:left="100"/>
              <w:contextualSpacing w:val="0"/>
              <w:rPr/>
            </w:pPr>
            <w:r w:rsidDel="00000000" w:rsidR="00000000" w:rsidRPr="00000000">
              <w:rPr>
                <w:rtl w:val="0"/>
              </w:rPr>
              <w:t xml:space="preserve">Screwdriver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ind w:left="100"/>
              <w:contextualSpacing w:val="0"/>
              <w:rPr/>
            </w:pPr>
            <w:r w:rsidDel="00000000" w:rsidR="00000000" w:rsidRPr="00000000">
              <w:rPr>
                <w:rtl w:val="0"/>
              </w:rPr>
              <w:t xml:space="preserve">0.15 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ind w:left="100"/>
              <w:contextualSpacing w:val="0"/>
              <w:rPr/>
            </w:pPr>
            <w:r w:rsidDel="00000000" w:rsidR="00000000" w:rsidRPr="00000000">
              <w:rPr>
                <w:rtl w:val="0"/>
              </w:rPr>
              <w:t xml:space="preserve">$ 10</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ind w:left="100"/>
              <w:contextualSpacing w:val="0"/>
              <w:rPr/>
            </w:pPr>
            <w:r w:rsidDel="00000000" w:rsidR="00000000" w:rsidRPr="00000000">
              <w:rPr>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ind w:left="100"/>
              <w:contextualSpacing w:val="0"/>
              <w:rPr/>
            </w:pPr>
            <w:r w:rsidDel="00000000" w:rsidR="00000000" w:rsidRPr="00000000">
              <w:rPr>
                <w:rtl w:val="0"/>
              </w:rPr>
              <w:t xml:space="preserve">2.53kg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ind w:left="100"/>
              <w:contextualSpacing w:val="0"/>
              <w:rPr/>
            </w:pPr>
            <w:r w:rsidDel="00000000" w:rsidR="00000000" w:rsidRPr="00000000">
              <w:rPr>
                <w:rtl w:val="0"/>
              </w:rPr>
              <w:t xml:space="preserve">$289</w:t>
            </w:r>
          </w:p>
        </w:tc>
      </w:tr>
    </w:tbl>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8">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9">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A">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B">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C">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D">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E">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DF">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E0">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E1">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E2">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E3">
      <w:pPr>
        <w:pStyle w:val="Title"/>
        <w:contextualSpacing w:val="0"/>
        <w:jc w:val="left"/>
        <w:rPr>
          <w:b w:val="0"/>
          <w:i w:val="1"/>
          <w:color w:val="ff0000"/>
          <w:sz w:val="24"/>
          <w:szCs w:val="24"/>
        </w:rPr>
      </w:pPr>
      <w:r w:rsidDel="00000000" w:rsidR="00000000" w:rsidRPr="00000000">
        <w:rPr>
          <w:rtl w:val="0"/>
        </w:rPr>
      </w:r>
    </w:p>
    <w:p w:rsidR="00000000" w:rsidDel="00000000" w:rsidP="00000000" w:rsidRDefault="00000000" w:rsidRPr="00000000" w14:paraId="000000E4">
      <w:pPr>
        <w:pStyle w:val="Title"/>
        <w:contextualSpacing w:val="0"/>
        <w:rPr>
          <w:color w:val="000000"/>
          <w:sz w:val="24"/>
          <w:szCs w:val="24"/>
        </w:rPr>
      </w:pPr>
      <w:r w:rsidDel="00000000" w:rsidR="00000000" w:rsidRPr="00000000">
        <w:br w:type="page"/>
      </w:r>
      <w:r w:rsidDel="00000000" w:rsidR="00000000" w:rsidRPr="00000000">
        <w:rPr>
          <w:color w:val="000000"/>
          <w:sz w:val="24"/>
          <w:szCs w:val="24"/>
          <w:rtl w:val="0"/>
        </w:rPr>
        <w:t xml:space="preserve">Appendix 3:  PCB Footprint Layout</w:t>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pStyle w:val="Title"/>
        <w:contextualSpacing w:val="0"/>
        <w:rPr>
          <w:b w:val="0"/>
          <w:i w:val="1"/>
          <w:color w:val="ff0000"/>
          <w:sz w:val="24"/>
          <w:szCs w:val="24"/>
        </w:rPr>
      </w:pPr>
      <w:bookmarkStart w:colFirst="0" w:colLast="0" w:name="_17dp8vu" w:id="10"/>
      <w:bookmarkEnd w:id="10"/>
      <w:r w:rsidDel="00000000" w:rsidR="00000000" w:rsidRPr="00000000">
        <w:rPr>
          <w:b w:val="0"/>
          <w:i w:val="1"/>
          <w:color w:val="ff0000"/>
          <w:sz w:val="24"/>
          <w:szCs w:val="24"/>
        </w:rPr>
        <w:drawing>
          <wp:inline distB="114300" distT="114300" distL="114300" distR="114300">
            <wp:extent cx="4484876" cy="7758113"/>
            <wp:effectExtent b="0" l="0" r="0" t="0"/>
            <wp:docPr id="14"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484876" cy="7758113"/>
                    </a:xfrm>
                    <a:prstGeom prst="rect"/>
                    <a:ln/>
                  </pic:spPr>
                </pic:pic>
              </a:graphicData>
            </a:graphic>
          </wp:inline>
        </w:drawing>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Droid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center" w:pos="4320"/>
        <w:tab w:val="right" w:pos="8640"/>
      </w:tabs>
      <w:contextualSpacing w:val="0"/>
      <w:jc w:val="both"/>
      <w:rPr>
        <w:color w:val="000000"/>
      </w:rPr>
    </w:pPr>
    <w:hyperlink r:id="rId1">
      <w:r w:rsidDel="00000000" w:rsidR="00000000" w:rsidRPr="00000000">
        <w:rPr>
          <w:color w:val="0000ff"/>
          <w:u w:val="single"/>
          <w:rtl w:val="0"/>
        </w:rPr>
        <w:t xml:space="preserve">https://engineering.purdue.edu/ece477</w:t>
      </w:r>
    </w:hyperlink>
    <w:r w:rsidDel="00000000" w:rsidR="00000000" w:rsidRPr="00000000">
      <w:rPr>
        <w:color w:val="000000"/>
        <w:rtl w:val="0"/>
      </w:rPr>
      <w:t xml:space="preserve"> </w:t>
      <w:tab/>
      <w:tab/>
      <w:t xml:space="preserve">               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680"/>
        <w:tab w:val="right" w:pos="9360"/>
        <w:tab w:val="right" w:pos="12960"/>
      </w:tabs>
      <w:contextualSpacing w:val="0"/>
      <w:rPr>
        <w:color w:val="000000"/>
      </w:rPr>
    </w:pPr>
    <w:r w:rsidDel="00000000" w:rsidR="00000000" w:rsidRPr="00000000">
      <w:rPr>
        <w:color w:val="000000"/>
        <w:rtl w:val="0"/>
      </w:rPr>
      <w:t xml:space="preserve">ECE 477: Digital Systems Senior Design Project</w:t>
    </w:r>
    <w:r w:rsidDel="00000000" w:rsidR="00000000" w:rsidRPr="00000000">
      <w:rPr>
        <w:i w:val="1"/>
        <w:color w:val="000000"/>
        <w:rtl w:val="0"/>
      </w:rPr>
      <w:tab/>
    </w:r>
    <w:r w:rsidDel="00000000" w:rsidR="00000000" w:rsidRPr="00000000">
      <w:rPr>
        <w:color w:val="000000"/>
        <w:rtl w:val="0"/>
      </w:rPr>
      <w:t xml:space="preserve">v1.0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680"/>
        <w:tab w:val="right" w:pos="9360"/>
        <w:tab w:val="right" w:pos="12960"/>
      </w:tabs>
      <w:contextualSpacing w:val="0"/>
      <w:rPr>
        <w:color w:val="000000"/>
      </w:rPr>
    </w:pPr>
    <w:bookmarkStart w:colFirst="0" w:colLast="0" w:name="_3rdcrjn" w:id="11"/>
    <w:bookmarkEnd w:id="11"/>
    <w:r w:rsidDel="00000000" w:rsidR="00000000" w:rsidRPr="00000000">
      <w:rPr>
        <w:color w:val="000000"/>
        <w:rtl w:val="0"/>
      </w:rPr>
      <w:t xml:space="preserve">ECE 477: Digital Systems Senior Design Project</w:t>
    </w:r>
    <w:r w:rsidDel="00000000" w:rsidR="00000000" w:rsidRPr="00000000">
      <w:rPr>
        <w:i w:val="1"/>
        <w:color w:val="000000"/>
        <w:rtl w:val="0"/>
      </w:rPr>
      <w:tab/>
    </w:r>
    <w:r w:rsidDel="00000000" w:rsidR="00000000" w:rsidRPr="00000000">
      <w:rPr>
        <w:color w:val="000000"/>
        <w:rtl w:val="0"/>
      </w:rPr>
      <w:t xml:space="preserve">Last Modified: 03-03-2015</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680"/>
        <w:tab w:val="right" w:pos="9360"/>
      </w:tabs>
      <w:contextualSpacing w:val="0"/>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pos="4320"/>
        <w:tab w:val="right" w:pos="8640"/>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32" w:hanging="432"/>
      </w:pPr>
      <w:rPr/>
    </w:lvl>
    <w:lvl w:ilvl="1">
      <w:start w:val="1"/>
      <w:numFmt w:val="decimal"/>
      <w:lvlText w:val="%1.%2"/>
      <w:lvlJc w:val="left"/>
      <w:pPr>
        <w:ind w:left="432" w:hanging="432"/>
      </w:pPr>
      <w:rPr/>
    </w:lvl>
    <w:lvl w:ilvl="2">
      <w:start w:val="1"/>
      <w:numFmt w:val="decimal"/>
      <w:lvlText w:val="%1.%2.%3"/>
      <w:lvlJc w:val="left"/>
      <w:pPr>
        <w:ind w:left="2232" w:hanging="720"/>
      </w:pPr>
      <w:rPr/>
    </w:lvl>
    <w:lvl w:ilvl="3">
      <w:start w:val="1"/>
      <w:numFmt w:val="decimal"/>
      <w:lvlText w:val="%1.%2.%3.%4"/>
      <w:lvlJc w:val="left"/>
      <w:pPr>
        <w:ind w:left="2952" w:hanging="720"/>
      </w:pPr>
      <w:rPr/>
    </w:lvl>
    <w:lvl w:ilvl="4">
      <w:start w:val="1"/>
      <w:numFmt w:val="decimal"/>
      <w:lvlText w:val="%1.%2.%3.%4.%5"/>
      <w:lvlJc w:val="left"/>
      <w:pPr>
        <w:ind w:left="4032" w:hanging="1080"/>
      </w:pPr>
      <w:rPr/>
    </w:lvl>
    <w:lvl w:ilvl="5">
      <w:start w:val="1"/>
      <w:numFmt w:val="decimal"/>
      <w:lvlText w:val="%1.%2.%3.%4.%5.%6"/>
      <w:lvlJc w:val="left"/>
      <w:pPr>
        <w:ind w:left="4752" w:hanging="1080"/>
      </w:pPr>
      <w:rPr/>
    </w:lvl>
    <w:lvl w:ilvl="6">
      <w:start w:val="1"/>
      <w:numFmt w:val="decimal"/>
      <w:lvlText w:val="%1.%2.%3.%4.%5.%6.%7"/>
      <w:lvlJc w:val="left"/>
      <w:pPr>
        <w:ind w:left="5832" w:hanging="1440"/>
      </w:pPr>
      <w:rPr/>
    </w:lvl>
    <w:lvl w:ilvl="7">
      <w:start w:val="1"/>
      <w:numFmt w:val="decimal"/>
      <w:lvlText w:val="%1.%2.%3.%4.%5.%6.%7.%8"/>
      <w:lvlJc w:val="left"/>
      <w:pPr>
        <w:ind w:left="6552" w:hanging="1440"/>
      </w:pPr>
      <w:rPr/>
    </w:lvl>
    <w:lvl w:ilvl="8">
      <w:start w:val="1"/>
      <w:numFmt w:val="decimal"/>
      <w:lvlText w:val="%1.%2.%3.%4.%5.%6.%7.%8.%9"/>
      <w:lvlJc w:val="left"/>
      <w:pPr>
        <w:ind w:left="7632"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pPr>
    <w:rPr/>
  </w:style>
  <w:style w:type="paragraph" w:styleId="Heading3">
    <w:name w:val="heading 3"/>
    <w:basedOn w:val="Normal"/>
    <w:next w:val="Normal"/>
    <w:pPr>
      <w:keepNext w:val="1"/>
      <w:jc w:val="center"/>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jc w:val="center"/>
    </w:pPr>
    <w:rPr>
      <w:rFonts w:ascii="Arial" w:cs="Arial" w:eastAsia="Arial" w:hAnsi="Arial"/>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eader" Target="header1.xml"/><Relationship Id="rId21" Type="http://schemas.openxmlformats.org/officeDocument/2006/relationships/image" Target="media/image3.jp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ingiverse.com/thing:1108397" TargetMode="External"/><Relationship Id="rId26" Type="http://schemas.openxmlformats.org/officeDocument/2006/relationships/footer" Target="footer2.xml"/><Relationship Id="rId25"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https://technology.nasa.gov/patent/MSC-TOPS-37" TargetMode="External"/><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6.jp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