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iikoNet.Service.Api.Front.v2.Client.Host.exe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Del="00000000" w:rsidR="00000000" w:rsidRPr="00000000">
        <w:rPr>
          <w:rtl w:val="0"/>
        </w:rPr>
        <w:t xml:space="preserve"> для вызова методов iikoNet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iiko.net: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6"/>
      <w:bookmarkEnd w:id="6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iikoNet.Service.Api.Front.v2.Client.Host.exe.config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&lt;iikoNet.Service.Api.Front.v2.Client.Host.Properties.Settings&gt;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&lt;value&gt;iiko.net&lt;/value&gt;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name="Locale"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&lt;value&gt;ru-RU&lt;/value&gt;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name="TapeWidth"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&lt;value&gt;35&lt;/value&gt;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&lt;/iikoNet.Service.Api.Front.v2.Client.Host.Properties.Settings&gt;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4n459bu1i9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an88k4xkjw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9"/>
      <w:bookmarkEnd w:id="9"/>
      <w:r w:rsidDel="00000000" w:rsidR="00000000" w:rsidRPr="00000000">
        <w:rPr>
          <w:rtl w:val="0"/>
        </w:rPr>
        <w:t xml:space="preserve">Checkin</w:t>
      </w:r>
    </w:p>
    <w:tbl>
      <w:tblPr>
        <w:tblStyle w:val="Table3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"closeTime":null,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"prechequeTime":null,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"photoUrl":"https:\/\/iiko.net\/apple-touch-icon-precomposed.png"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b9uhwrocef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11"/>
      <w:bookmarkEnd w:id="11"/>
      <w:r w:rsidDel="00000000" w:rsidR="00000000" w:rsidRPr="00000000">
        <w:rPr>
          <w:rtl w:val="0"/>
        </w:rPr>
        <w:t xml:space="preserve">Pay</w:t>
      </w:r>
    </w:p>
    <w:tbl>
      <w:tblPr>
        <w:tblStyle w:val="Table4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9aluhyrb0z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9julkh21xp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14"/>
      <w:bookmarkEnd w:id="14"/>
      <w:r w:rsidDel="00000000" w:rsidR="00000000" w:rsidRPr="00000000">
        <w:rPr>
          <w:rtl w:val="0"/>
        </w:rPr>
        <w:t xml:space="preserve">Refund</w:t>
      </w:r>
    </w:p>
    <w:tbl>
      <w:tblPr>
        <w:tblStyle w:val="Table5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http://msk-dborisov.resto.lan:7777/iikonet/api/front/refund?orderId=4cba8738-83bb-4142-8ee6-b0901caa83f2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"refunds"</w:t>
            </w:r>
            <w:r w:rsidDel="00000000" w:rsidR="00000000" w:rsidRPr="00000000">
              <w:rPr>
                <w:sz w:val="18"/>
                <w:rtl w:val="0"/>
              </w:rPr>
              <w:t xml:space="preserve">:[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</w:t>
            </w:r>
            <w:r w:rsidDel="00000000" w:rsidR="00000000" w:rsidRPr="00000000">
              <w:rPr>
                <w:sz w:val="18"/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rtl w:val="0"/>
              </w:rPr>
              <w:t xml:space="preserve">"sum"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1.5</w:t>
            </w:r>
            <w:r w:rsidDel="00000000" w:rsidR="00000000" w:rsidRPr="00000000">
              <w:rPr>
                <w:sz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rtl w:val="0"/>
              </w:rPr>
              <w:t xml:space="preserve">"walletCode"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</w:t>
            </w: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"cancelledItems"</w:t>
            </w:r>
            <w:r w:rsidDel="00000000" w:rsidR="00000000" w:rsidRPr="00000000">
              <w:rPr>
                <w:sz w:val="18"/>
                <w:rtl w:val="0"/>
              </w:rPr>
              <w:t xml:space="preserve">:[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</w:t>
            </w:r>
            <w:r w:rsidDel="00000000" w:rsidR="00000000" w:rsidRPr="00000000">
              <w:rPr>
                <w:sz w:val="18"/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rtl w:val="0"/>
              </w:rPr>
              <w:t xml:space="preserve">"amount"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rtl w:val="0"/>
              </w:rPr>
              <w:t xml:space="preserve">"productCode"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"111"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</w:t>
            </w: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rtl w:val="0"/>
              </w:rPr>
              <w:t xml:space="preserve">"chequeFooter"</w:t>
            </w:r>
            <w:r w:rsidDel="00000000" w:rsidR="00000000" w:rsidRPr="00000000">
              <w:rPr>
                <w:sz w:val="18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rtl w:val="0"/>
              </w:rPr>
              <w:t xml:space="preserve">"Подвал чека"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7u3m1xxff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sz8wgf4ue3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7"/>
      <w:bookmarkEnd w:id="17"/>
      <w:r w:rsidDel="00000000" w:rsidR="00000000" w:rsidRPr="00000000">
        <w:rPr>
          <w:rtl w:val="0"/>
        </w:rPr>
        <w:t xml:space="preserve">Close</w:t>
      </w:r>
    </w:p>
    <w:tbl>
      <w:tblPr>
        <w:tblStyle w:val="Table6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/close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http://msk-vyushkov.resto.lan:7777/iikonet/api/front/close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681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"closeTime":null,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"prechequeTime":null,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"sumForBonus":86.5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8"/>
      <w:bookmarkEnd w:id="18"/>
      <w:r w:rsidDel="00000000" w:rsidR="00000000" w:rsidRPr="00000000">
        <w:rPr>
          <w:rtl w:val="0"/>
        </w:rPr>
        <w:t xml:space="preserve">UpdateOrder</w:t>
      </w:r>
    </w:p>
    <w:tbl>
      <w:tblPr>
        <w:tblStyle w:val="Table7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 http://msk-vyushkov.resto.lan:7777/iikonet/api/front/update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msk-vyushkov.resto.lan:7777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"closeTime":null,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"prechequeTime":null,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"photoUrl":"https:\/\/iiko.net\/apple-touch-icon-precomposed.png"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.0" w:w="12240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msdn.microsoft.com/en-us/library/shx7s921(v=vs.110).aspx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msdn.microsoft.com/en-us/library/system.datetime(v=vs.110).aspx" TargetMode="External"/><Relationship Id="rId9" Type="http://schemas.openxmlformats.org/officeDocument/2006/relationships/hyperlink" Target="http://msdn.microsoft.com/en-us/library/shx7s921(v=vs.110).aspx" TargetMode="External"/><Relationship Id="rId6" Type="http://schemas.openxmlformats.org/officeDocument/2006/relationships/hyperlink" Target="https://docs.google.com/document/d/11UsjfS34D7oOTuLgYzkdEJMjuyOlmnEdA9qq5ahoseU/edit" TargetMode="External"/><Relationship Id="rId5" Type="http://schemas.openxmlformats.org/officeDocument/2006/relationships/hyperlink" Target="https://docs.google.com/document/d/11UsjfS34D7oOTuLgYzkdEJMjuyOlmnEdA9qq5ahoseU/edit" TargetMode="External"/><Relationship Id="rId8" Type="http://schemas.openxmlformats.org/officeDocument/2006/relationships/hyperlink" Target="http://msdn.microsoft.com/en-us/library/system.datetime(v=vs.110).aspx" TargetMode="External"/><Relationship Id="rId7" Type="http://schemas.openxmlformats.org/officeDocument/2006/relationships/hyperlink" Target="http://msdn.microsoft.com/en-us/library/bb412170(v=vs.110).aspx" TargetMode="External"/></Relationships>
</file>