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Plazius. POS API v2 (simplified)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bidiVisual w:val="0"/>
        <w:tblW w:w="9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Новые приложения - 5,6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Метод precheque.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Удален CanBePaidByBonuses.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Удалены Order-CloseTime &amp; Order-PrechequeTime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Юшков В.И.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Метод GetNotifications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Обновлено приложение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Борисов Д.М.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Информация о балансе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История изменений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30j0zll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t20hz6p9cxb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Ссылки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Преамбула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Структура системы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3mp0xrdf5lst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Сценарии интеграции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Fastfood/retail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Tableservice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eb1598xck7o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 сценариев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byp83mphf3et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Прочие возможности – не реализовано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wxffwh9u9rz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Методы и структуры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Пример - основной сценарий retail-fastfood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mziqastbn2w3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Пример - основной сценарий table-service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88q47ovj845x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Пример - сценарий refund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Базовые интерфейсы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72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hy5vpo111q7f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public interface IWorkflow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2sj4do76a8zt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bool IsOnline { get; }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qmn82gto3pw6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6ph22va0a2ig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ICheckinResult Checkin(string credential, UserSearchScope searchScope, Order order, ProductLimit[] limits);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sgev4q7kl9ef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vojzh6oskmwv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void Pay(Guid orderId, WalletPayment[] payments, AppliedDiscount[] discounts);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2yvr95z8s4h1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fks8eql6ytmv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RefundResult Refund(Guid orderId, Guid transactionId, WalletRefund[] refunds, CancelledOrderItem[] cancelledItems);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jsnzycknnmkj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lps9y9d1silz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ICloseResult CloseOrder(Order order, decimal SumForBonus);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qgmoxjr63w4f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pok17tui1id4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void Abort(Guid orderId)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x6jw4be7fltd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ynnx73ln9z22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void Reset(Guid orderId)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qzuxlky82g6i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gr87p21hmfqb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Notification[] GetNotifications(Guid[] orderIds)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7hq23sgnbg4m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9y2v4t43m73w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ICheckinResult UpdateOrder(Order order, ProductLimit[] limits);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xu4ax1d19kms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lmq1bunii8cc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ICheckinResult Precheque(Order order, ProductLimit[] limits);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nltb3g6elgjj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mmuegim6kz8o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void BindCardToPhone(string cardTrackOrNumber, string phoneNumber)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5r9b9iiku9bq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08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6teh2vvr8z3b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void ActivateUserBinding(string activationCode)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144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37dweuhppbcb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66xhiv8h7qul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Параметры подключения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Заказ и связанные структуры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2bn6wsx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Данные пользователя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qsh70q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Чекин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Результаты работы акций (скидки)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1pxezwc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Оплаты и возврат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49x2ik5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Закрытие заказа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rk741x89ux2p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Нотификации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v7nou9nivun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Приложение 1: Форматирование чеков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po9yr5ajmd3x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Описание формата XML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576rlq2cqso5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Управление шрифтами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7auq46o7kc3e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Управление выравниванием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n66f5rxxwsii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Управление переносом текста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voythgo2hx5d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Прочие теги форматирования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ufcmgaw9akf8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Пример использования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26vc2xphaqvn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Приложение 2: Авторизация гостей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ktyx12yfxqka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Приложение 3: Нотификации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188f32x0dwxc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Приложение 4: Возможные исключения в системе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5z6vhe88j3e2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Приложение 5. Обработка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45wn0kc8r683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Что делать, если оплата не прошла и гость платит наличными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sfzcaem8elf9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Что делать, если ошибка на фискальном регистраторе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le173g602o6t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Приложение 6. Задание лимитов скидок и оплат бонусами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6ivb7rh3yswj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Проблема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spf8l37m5832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Решение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60" w:line="240" w:lineRule="auto"/>
            <w:ind w:left="360" w:firstLine="0"/>
            <w:contextualSpacing w:val="0"/>
            <w:rPr>
              <w:rFonts w:ascii="Cambria" w:cs="Cambria" w:eastAsia="Cambria" w:hAnsi="Cambria"/>
              <w:color w:val="1155cc"/>
              <w:u w:val="single"/>
            </w:rPr>
          </w:pPr>
          <w:hyperlink w:anchor="_6rge6fe344ic">
            <w:r w:rsidDel="00000000" w:rsidR="00000000" w:rsidRPr="00000000">
              <w:rPr>
                <w:rFonts w:ascii="Cambria" w:cs="Cambria" w:eastAsia="Cambria" w:hAnsi="Cambria"/>
                <w:color w:val="1155cc"/>
                <w:u w:val="singl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20hz6p9cxb" w:id="2"/>
      <w:bookmarkEnd w:id="2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 на интеграцию Plazius и сторонней кассовой системы. “ТЗ”.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Документ описывает прикладной программный интерфейс взаимодействия системы лояльности plazius и внешних кассовых систем.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Документ описывает: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структуру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сценарии взаимодействия касса-гость-кассир-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plazius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программный интерфейс (API)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plazius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примеры использования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Структура системы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Система используется: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Мерчантом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– владельцем 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Гостем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– человеком, кто пользуется скидками и бонусами в различных заведениях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Кассиром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Официантом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Система состоит из: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Сервера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plazius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Локального модуля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plazius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устанавливаемого на кассу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Кассового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Кассовое ПО использует API, описываемый в документе, для взаимодействия с системой plazius.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Взаимодействие</w:t>
      </w:r>
      <w:r w:rsidDel="00000000" w:rsidR="00000000" w:rsidRPr="00000000">
        <w:rPr>
          <w:rtl w:val="0"/>
        </w:rPr>
        <w:t xml:space="preserve"> с системой plazius осуществляется по защищенному протоколу https (порт 443).</w:t>
      </w:r>
      <w:r w:rsidDel="00000000" w:rsidR="00000000" w:rsidRPr="00000000">
        <w:rPr>
          <w:rtl w:val="0"/>
        </w:rPr>
        <w:t xml:space="preserve"> Адрес главного сервера: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https://api.plazius.ru/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тестовом режиме используется http-подключение без шифрования. Адрес тестового сервера: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http://www7.plazius.ru:9010/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POS-сервер осуществляет маршрутизацию вызовов касс к серверу plazius и выполняет кеширование данных, которые могут быть получены без обращения к серверу plazius (пул промокодов, настройки организации, тексты offline-чеков)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mp0xrdf5lst" w:id="5"/>
      <w:bookmarkEnd w:id="5"/>
      <w:r w:rsidDel="00000000" w:rsidR="00000000" w:rsidRPr="00000000">
        <w:rPr>
          <w:rtl w:val="0"/>
        </w:rPr>
        <w:t xml:space="preserve">Сценарии </w:t>
      </w:r>
      <w:r w:rsidDel="00000000" w:rsidR="00000000" w:rsidRPr="00000000">
        <w:rPr>
          <w:sz w:val="28"/>
          <w:szCs w:val="28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Del="00000000" w:rsidR="00000000" w:rsidRPr="00000000">
        <w:rPr>
          <w:rtl w:val="0"/>
        </w:rPr>
        <w:t xml:space="preserve">ниже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Fastfood/retail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53150" cy="4114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Tableservice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53150" cy="453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eb1598xck7o" w:id="8"/>
      <w:bookmarkEnd w:id="8"/>
      <w:r w:rsidDel="00000000" w:rsidR="00000000" w:rsidRPr="00000000">
        <w:rPr>
          <w:rtl w:val="0"/>
        </w:rPr>
        <w:t xml:space="preserve">Описание сценариев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Подробное описание сценариев смотри в [1].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yp83mphf3et" w:id="9"/>
      <w:bookmarkEnd w:id="9"/>
      <w:r w:rsidDel="00000000" w:rsidR="00000000" w:rsidRPr="00000000">
        <w:rPr>
          <w:rtl w:val="0"/>
        </w:rPr>
        <w:t xml:space="preserve">Прочие </w:t>
      </w:r>
      <w:r w:rsidDel="00000000" w:rsidR="00000000" w:rsidRPr="00000000">
        <w:rPr>
          <w:rtl w:val="0"/>
        </w:rPr>
        <w:t xml:space="preserve">возможности – не реализовано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 счета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бонусного счета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Выписка операций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реферальной связи между гостями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mallCaps w:val="1"/>
          <w:color w:val="4f81bd"/>
          <w:sz w:val="26"/>
          <w:szCs w:val="26"/>
        </w:rPr>
      </w:pPr>
      <w:bookmarkStart w:colFirst="0" w:colLast="0" w:name="_3j2qqm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xffwh9u9rz" w:id="11"/>
      <w:bookmarkEnd w:id="11"/>
      <w:r w:rsidDel="00000000" w:rsidR="00000000" w:rsidRPr="00000000">
        <w:rPr>
          <w:rtl w:val="0"/>
        </w:rPr>
        <w:t xml:space="preserve">Методы и структуры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Выделены следующие состояния: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NotFixed - данные об оплатах получены в виде лимитов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- данные об оплатах получены в виде точных сумм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Payed - оплаты проведены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- заказ без ошибок закрыт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Aborted - workflow заказа прервано на стороне кассовой системы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153150" cy="4686300"/>
            <wp:effectExtent b="0" l="0" r="0" t="0"/>
            <wp:docPr descr="Client State Machine.png" id="4" name="image8.png"/>
            <a:graphic>
              <a:graphicData uri="http://schemas.openxmlformats.org/drawingml/2006/picture">
                <pic:pic>
                  <pic:nvPicPr>
                    <pic:cNvPr descr="Client State Machine.png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4i7ojhp" w:id="12"/>
      <w:bookmarkEnd w:id="12"/>
      <w:r w:rsidDel="00000000" w:rsidR="00000000" w:rsidRPr="00000000">
        <w:rPr>
          <w:rtl w:val="0"/>
        </w:rPr>
        <w:t xml:space="preserve">Пример - основной сценарий retail-fastfood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Login = "0001",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SyncCallTimeoutSec = 15,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AsyncCallWaitTimeoutSec = 3,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Facade.Create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Workflow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(startupParams);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"Портвейн 777",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"Огурцы свежие",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0.53,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40,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21.2m,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10.6m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Id = Guid.NewGuid(),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Number = "444",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+ минимальная цена портвейна 500р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MaxDiscount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100m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// касса учтет это при обработке запроса на доступные лимиты оплат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MaxBonusPayment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IsFullAmountLimit = true, // указываем, что лимит касается всего товара целиком (а не в пересчете на единицу товара)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const string userPaymentToken = "12345";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checkin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checkinResult = api.Checkin(userPaymentToken, UserSearchScope.PaymentToken,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order, new [] { productLimit });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передал скидки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и мы применяем их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передал диапазон возможных оплат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payments = new List&lt;WalletPayment&gt;();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(checkinResult.PaymentLimits != null)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Считаем фактические суммы оплат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sumToPay = GetSumToPay(order);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foreach (var limit in checkinResult.PaymentLimits)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var payment = new WalletPayment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WalletCode = limit.WalletCode,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Sum = Math.Min(sumToPay, limit.MaxSum)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if (payment.Sum &lt; limit.MinSum)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continue;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payments.Add(payment);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sumToPay -= payment.Sum;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ASSERT( sumToPay &gt;=0 )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if (sumToPay &gt; 0)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// нужна доплата на кассе - не все можно оплатить оплатами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// ….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Закрытие заказа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closeResult = api.CloseOrder(order, sumForBonus);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mziqastbn2w3" w:id="13"/>
      <w:bookmarkEnd w:id="13"/>
      <w:r w:rsidDel="00000000" w:rsidR="00000000" w:rsidRPr="00000000">
        <w:rPr>
          <w:rtl w:val="0"/>
        </w:rPr>
        <w:t xml:space="preserve">Пример - основной сценарий table-service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Login = "0002",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SyncCallTimeoutSec = 15,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AsyncCallWaitTimeoutSec =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Facade.CreateWorkflow(startupParams);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"Салат",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"Чай",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50,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50,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25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Id = Guid.NewGuid(),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Number = "7",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WaiterName = "Петров Сергей",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MaxDiscount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MaxBonusPayment = 0,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IsFullAmountLimit = true, // указываем, что лимит касается всего товара целиком (а не в пересчете на единицу товара)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checkinResult = api.UpdateOrder(order, new[] { productLimit });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// plazius передал скидки, и мы применяем их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payments = new List&lt;WalletPayment&gt;();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(checkinResult.Payments != null)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foreach (var payment in checkinResult.Payments)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пречек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checkinResult = api.Precheque(order, new[] { productLimit });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начислять бонусы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order.FiscalChequeNumber = 233;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order.CashierName = "Кудрявцева Ирина";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closeResult = api.CloseOrder(order, sumForBonus);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plazius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88q47ovj845x" w:id="14"/>
      <w:bookmarkEnd w:id="14"/>
      <w:r w:rsidDel="00000000" w:rsidR="00000000" w:rsidRPr="00000000">
        <w:rPr>
          <w:rtl w:val="0"/>
        </w:rPr>
        <w:t xml:space="preserve">Пример - сценарий refund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before="0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modvslik8l3q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//Предусловие: На кассе существует Закрытый заказ (был вызван метод API CloseOrder).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//Касса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#region Prerequisites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Задаем параметры, с которыми будет работать клиентская библиотека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startupParams = new StartupParams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Host = "www7.plazius.ru",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Login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Password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SyncCallTimeoutSec = 15*60,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UseCompression = 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TerminalId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Vendor = "Plazius",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 = "C# Test client",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ProductVersion = Assembly.GetExecutingAssembly().GetName().Version.ToString(),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PluginVersion = Assembly.GetExecutingAssembly().GetName().Version.ToString()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flow = new Workflow(startupParams);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Создаем заказ с двумя элементами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item1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ProductCode = "100100",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ProductName = "Салат",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Amount = 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Sum = 600,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SumAfterDiscount = 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item2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ProductCode = "200100",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ProductName = "Чай",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Amount = 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 = 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SumAfterDiscount =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order = new Order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Id = Guid.NewGuid(),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Number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WaiterName = "Петров Сергей",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 = item1.Sum + item2.Sum,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SumAfterDiscount = item1.SumAfterDiscount + item2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umAfterDiscount,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Items = new[] {item1, item2}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string credential = "555444";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flow.Checkin(credential, UserSearchScope.CardNumber, order,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//Оплачиваем заказ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paymentTransactionId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cardPayment = 200;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bonusPayment = 50;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flow.Pay(order.Id, paymentTransactionId,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 WalletPayment {WalletCode = Consts.BonusWalletCode, Sum = bonusPayment},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// new WalletPayment {WalletCode = Consts.PaymentCardWalletCode, Sum = cardPayment} //В данном примере оплата картой закомментирована, потому что нельзя платить картой с таким способом авторизации.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//Закрываем заказ - без этого рефанд работать не будет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flow.CloseOrder(order, cardPayment);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#endregion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#region Refunds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//В первом рефанде отменяем одну позицию item2.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//Касса считает, сколько средств им надо вернуть (вероятно, пропорционально сумме оплаты).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firstBonusRefundSum = 30;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//Идентификатор первой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firstRefundId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firstRefundResult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firstRefundId,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WalletRefund {Sum = firstBonusRefundSum,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CancelledOrderItem {Amount = 1, ProductCode = item2.ProductCode}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chequeFooter = firstRefundResult.ChequeFooter;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//Во втором рефанде отменяем все оставшиеся товары (передавая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secondBonusRefundSum = bonusPayment - firstBonusRefundSum;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//const decimal secondCardRefundSum = cardPayment;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//Идентификатор второй операции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secondRefundId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secondRefundResult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secondRefundId,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WalletRefund {Sum = secondBonusRefundSum,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// new WalletRefund {Sum = secondCardRefundSum, WalletCode = Consts.PaymentCardWalletCode} //Возврат средств на карту закомментирован по той же причине, что и оплата.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//null - значит полную отмену всех товаров. Сумму при этом касса всё равно должна передать.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chequeFooter = secondRefundResult.ChequeFooter;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#endregion</w:t>
            </w:r>
          </w:p>
        </w:tc>
      </w:tr>
    </w:tbl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2xcytpi" w:id="16"/>
      <w:bookmarkEnd w:id="16"/>
      <w:r w:rsidDel="00000000" w:rsidR="00000000" w:rsidRPr="00000000">
        <w:rPr>
          <w:rtl w:val="0"/>
        </w:rPr>
        <w:t xml:space="preserve">Базовые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нтерфейс работы без пречека (ритейл, фастфуд)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spacing w:line="240" w:lineRule="auto"/>
        <w:contextualSpacing w:val="0"/>
        <w:rPr/>
      </w:pPr>
      <w:bookmarkStart w:colFirst="0" w:colLast="0" w:name="_hy5vpo111q7f" w:id="17"/>
      <w:bookmarkEnd w:id="17"/>
      <w:r w:rsidDel="00000000" w:rsidR="00000000" w:rsidRPr="00000000">
        <w:rPr>
          <w:rtl w:val="0"/>
        </w:rPr>
        <w:t xml:space="preserve">public interface IWorkflow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spacing w:line="240" w:lineRule="auto"/>
        <w:ind w:left="720" w:firstLine="0"/>
        <w:contextualSpacing w:val="0"/>
        <w:rPr/>
      </w:pPr>
      <w:bookmarkStart w:colFirst="0" w:colLast="0" w:name="_2sj4do76a8zt" w:id="18"/>
      <w:bookmarkEnd w:id="18"/>
      <w:r w:rsidDel="00000000" w:rsidR="00000000" w:rsidRPr="00000000">
        <w:rPr>
          <w:rtl w:val="0"/>
        </w:rPr>
        <w:t xml:space="preserve">bool IsOnline { get; }</w:t>
      </w:r>
    </w:p>
    <w:p w:rsidR="00000000" w:rsidDel="00000000" w:rsidP="00000000" w:rsidRDefault="00000000" w:rsidRPr="00000000">
      <w:pPr>
        <w:pStyle w:val="Heading6"/>
        <w:pBdr/>
        <w:ind w:left="720" w:firstLine="0"/>
        <w:contextualSpacing w:val="0"/>
        <w:rPr/>
      </w:pPr>
      <w:bookmarkStart w:colFirst="0" w:colLast="0" w:name="_qmn82gto3pw6" w:id="19"/>
      <w:bookmarkEnd w:id="1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Состояние подключения к серверу plazius.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Может использоваться для показа предупреждающих сообщений. На основе этого флага нельзя делать вывод как завершился какой-либо иной метод АПИ - синхронно или с постановкой запроса в очередь.</w:t>
      </w:r>
    </w:p>
    <w:p w:rsidR="00000000" w:rsidDel="00000000" w:rsidP="00000000" w:rsidRDefault="00000000" w:rsidRPr="00000000">
      <w:pPr>
        <w:pStyle w:val="Heading5"/>
        <w:pBdr/>
        <w:spacing w:line="240" w:lineRule="auto"/>
        <w:ind w:left="720" w:firstLine="0"/>
        <w:contextualSpacing w:val="0"/>
        <w:rPr>
          <w:b w:val="1"/>
        </w:rPr>
      </w:pPr>
      <w:bookmarkStart w:colFirst="0" w:colLast="0" w:name="_6ph22va0a2ig" w:id="20"/>
      <w:bookmarkEnd w:id="20"/>
      <w:r w:rsidDel="00000000" w:rsidR="00000000" w:rsidRPr="00000000">
        <w:rPr>
          <w:b w:val="1"/>
          <w:rtl w:val="0"/>
        </w:rPr>
        <w:t xml:space="preserve">ICheckinResult Checkin(string credential, UserSearchScope searchScope, Order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, ProductLimit[] limits);</w:t>
      </w:r>
    </w:p>
    <w:p w:rsidR="00000000" w:rsidDel="00000000" w:rsidP="00000000" w:rsidRDefault="00000000" w:rsidRPr="00000000">
      <w:pPr>
        <w:pStyle w:val="Heading6"/>
        <w:pBdr/>
        <w:ind w:left="720" w:firstLine="0"/>
        <w:contextualSpacing w:val="0"/>
        <w:rPr/>
      </w:pPr>
      <w:bookmarkStart w:colFirst="0" w:colLast="0" w:name="_sgev4q7kl9ef" w:id="21"/>
      <w:bookmarkEnd w:id="2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Чекин гостя в заказ – связывание гостя с заказом и одновременное получение результата работы скидочных механик и диапазона допустимых оплат.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pBdr/>
        <w:spacing w:line="240" w:lineRule="auto"/>
        <w:ind w:left="720" w:firstLine="0"/>
        <w:contextualSpacing w:val="0"/>
        <w:rPr/>
      </w:pPr>
      <w:bookmarkStart w:colFirst="0" w:colLast="0" w:name="_vojzh6oskmwv" w:id="22"/>
      <w:bookmarkEnd w:id="22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void Pay(Guid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WalletPayment[] payments, AppliedDiscount[] discounts);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pBdr/>
        <w:spacing w:before="160" w:lineRule="auto"/>
        <w:ind w:left="720" w:firstLine="0"/>
        <w:contextualSpacing w:val="0"/>
        <w:rPr/>
      </w:pPr>
      <w:bookmarkStart w:colFirst="0" w:colLast="0" w:name="_2yvr95z8s4h1" w:id="23"/>
      <w:bookmarkEnd w:id="2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Оплата заказа.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При таймауте автоматически ставит запрос на отмену оплаты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TransactionId - уникальный идентификатор, генерируется на стороне кассовой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AppliedDiscount - скидки, примененные кассовой системой, из числа предложенных Plazius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spacing w:line="240" w:lineRule="auto"/>
        <w:ind w:left="720" w:firstLine="0"/>
        <w:contextualSpacing w:val="0"/>
        <w:rPr/>
      </w:pPr>
      <w:bookmarkStart w:colFirst="0" w:colLast="0" w:name="_fks8eql6ytmv" w:id="24"/>
      <w:bookmarkEnd w:id="24"/>
      <w:r w:rsidDel="00000000" w:rsidR="00000000" w:rsidRPr="00000000">
        <w:rPr>
          <w:rtl w:val="0"/>
        </w:rPr>
        <w:t xml:space="preserve">RefundResult Refund(Guid orderId, Guid transactionId, WalletRefund[] refunds,</w:t>
      </w:r>
      <w:r w:rsidDel="00000000" w:rsidR="00000000" w:rsidRPr="00000000">
        <w:rPr>
          <w:rtl w:val="0"/>
        </w:rPr>
        <w:t xml:space="preserve"> CancelledOrderItem[] cancelledItems);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pBdr/>
        <w:spacing w:before="160" w:lineRule="auto"/>
        <w:ind w:left="720" w:firstLine="0"/>
        <w:contextualSpacing w:val="0"/>
        <w:rPr/>
      </w:pPr>
      <w:bookmarkStart w:colFirst="0" w:colLast="0" w:name="_jsnzycknnmkj" w:id="25"/>
      <w:bookmarkEnd w:id="2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Полный или частичный возврат заказа, по одному заказу возможно несколько частичных возвратов.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Ставится в очередь, если невозможно выполнить за отведенное время.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Каждый частичный возврат должен вызываться со своим уникальным transactionId.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Вызовы с разным transactionId считаются различными возвратами.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Касса сама сообщает сколько нужно вернуть на кошельки.</w:t>
      </w:r>
    </w:p>
    <w:p w:rsidR="00000000" w:rsidDel="00000000" w:rsidP="00000000" w:rsidRDefault="00000000" w:rsidRPr="00000000">
      <w:pPr>
        <w:pStyle w:val="Heading5"/>
        <w:pBdr/>
        <w:spacing w:line="240" w:lineRule="auto"/>
        <w:ind w:left="720" w:firstLine="0"/>
        <w:contextualSpacing w:val="0"/>
        <w:rPr/>
      </w:pPr>
      <w:bookmarkStart w:colFirst="0" w:colLast="0" w:name="_lps9y9d1silz" w:id="26"/>
      <w:bookmarkEnd w:id="26"/>
      <w:r w:rsidDel="00000000" w:rsidR="00000000" w:rsidRPr="00000000">
        <w:rPr>
          <w:rtl w:val="0"/>
        </w:rPr>
        <w:t xml:space="preserve">ICloseResult CloseOrder(Order order, </w:t>
      </w:r>
      <w:r w:rsidDel="00000000" w:rsidR="00000000" w:rsidRPr="00000000">
        <w:rPr>
          <w:rtl w:val="0"/>
        </w:rPr>
        <w:t xml:space="preserve">decimal SumForBonus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Heading6"/>
        <w:keepNext w:val="1"/>
        <w:keepLines w:val="1"/>
        <w:pBdr/>
        <w:spacing w:before="160" w:line="276" w:lineRule="auto"/>
        <w:ind w:left="720" w:firstLine="0"/>
        <w:contextualSpacing w:val="0"/>
        <w:rPr/>
      </w:pPr>
      <w:bookmarkStart w:colFirst="0" w:colLast="0" w:name="_qgmoxjr63w4f" w:id="27"/>
      <w:bookmarkEnd w:id="2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Закрытие чека.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Синхронно-асинхронный – если не успевает отработать за отведенное время - ставится в очередь и выдает оффлайн-чек.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Принимает заказ и сумму, на которую надо начислить бонус.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Обычно, если заказ оплачивается комбинацией типов оплат, то бонусная часть оплаты исключается из базы начисления очередных бонусов.</w:t>
      </w:r>
    </w:p>
    <w:p w:rsidR="00000000" w:rsidDel="00000000" w:rsidP="00000000" w:rsidRDefault="00000000" w:rsidRPr="00000000">
      <w:pPr>
        <w:pStyle w:val="Heading5"/>
        <w:pBdr/>
        <w:spacing w:before="200" w:line="240" w:lineRule="auto"/>
        <w:ind w:left="720" w:firstLine="0"/>
        <w:contextualSpacing w:val="0"/>
        <w:rPr>
          <w:b w:val="1"/>
        </w:rPr>
      </w:pPr>
      <w:bookmarkStart w:colFirst="0" w:colLast="0" w:name="_pok17tui1id4" w:id="28"/>
      <w:bookmarkEnd w:id="28"/>
      <w:r w:rsidDel="00000000" w:rsidR="00000000" w:rsidRPr="00000000">
        <w:rPr>
          <w:rtl w:val="0"/>
        </w:rPr>
        <w:t xml:space="preserve">void </w:t>
      </w:r>
      <w:commentRangeStart w:id="8"/>
      <w:commentRangeStart w:id="9"/>
      <w:r w:rsidDel="00000000" w:rsidR="00000000" w:rsidRPr="00000000">
        <w:rPr>
          <w:b w:val="1"/>
          <w:rtl w:val="0"/>
        </w:rPr>
        <w:t xml:space="preserve">Abort(</w:t>
      </w:r>
      <w:r w:rsidDel="00000000" w:rsidR="00000000" w:rsidRPr="00000000">
        <w:rPr>
          <w:rtl w:val="0"/>
        </w:rPr>
        <w:t xml:space="preserve">Guid</w:t>
      </w:r>
      <w:r w:rsidDel="00000000" w:rsidR="00000000" w:rsidRPr="00000000">
        <w:rPr>
          <w:b w:val="1"/>
          <w:rtl w:val="0"/>
        </w:rPr>
        <w:t xml:space="preserve"> orderId)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pBdr/>
        <w:spacing w:before="160" w:lineRule="auto"/>
        <w:ind w:left="720" w:firstLine="0"/>
        <w:contextualSpacing w:val="0"/>
        <w:rPr/>
      </w:pPr>
      <w:bookmarkStart w:colFirst="0" w:colLast="0" w:name="_x6jw4be7fltd" w:id="29"/>
      <w:bookmarkEnd w:id="2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Прерывание обработки флоу (например при аварийном удалении заказа)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Заказ после успешного CloseOrder() не может быть Abort()-ed.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contextualSpacing w:val="0"/>
        <w:rPr/>
      </w:pPr>
      <w:bookmarkStart w:colFirst="0" w:colLast="0" w:name="_ynnx73ln9z22" w:id="30"/>
      <w:bookmarkEnd w:id="30"/>
      <w:r w:rsidDel="00000000" w:rsidR="00000000" w:rsidRPr="00000000">
        <w:rPr>
          <w:rtl w:val="0"/>
        </w:rPr>
        <w:t xml:space="preserve">void Reset</w:t>
      </w:r>
      <w:commentRangeStart w:id="10"/>
      <w:commentRangeStart w:id="11"/>
      <w:r w:rsidDel="00000000" w:rsidR="00000000" w:rsidRPr="00000000">
        <w:rPr>
          <w:rtl w:val="0"/>
        </w:rPr>
        <w:t xml:space="preserve">(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Guid orderId</w:t>
      </w:r>
      <w:commentRangeStart w:id="12"/>
      <w:commentRangeStart w:id="13"/>
      <w:r w:rsidDel="00000000" w:rsidR="00000000" w:rsidRPr="00000000">
        <w:rPr>
          <w:rtl w:val="0"/>
        </w:rPr>
        <w:t xml:space="preserve">)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pBdr/>
        <w:spacing w:before="160" w:lineRule="auto"/>
        <w:ind w:left="720" w:firstLine="0"/>
        <w:contextualSpacing w:val="0"/>
        <w:rPr/>
      </w:pPr>
      <w:bookmarkStart w:colFirst="0" w:colLast="0" w:name="_qzuxlky82g6i" w:id="31"/>
      <w:bookmarkEnd w:id="3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Обнуление заказа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Заказ после успешного CloseOrder() или Abort() не может быть Reset()-ed.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spacing w:line="240" w:lineRule="auto"/>
        <w:ind w:left="720" w:firstLine="0"/>
        <w:contextualSpacing w:val="0"/>
        <w:rPr/>
      </w:pPr>
      <w:bookmarkStart w:colFirst="0" w:colLast="0" w:name="_gr87p21hmfqb" w:id="32"/>
      <w:bookmarkEnd w:id="32"/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[] GetNotifications(Guid[] orderIds)</w:t>
      </w:r>
    </w:p>
    <w:p w:rsidR="00000000" w:rsidDel="00000000" w:rsidP="00000000" w:rsidRDefault="00000000" w:rsidRPr="00000000">
      <w:pPr>
        <w:pStyle w:val="Heading6"/>
        <w:keepNext w:val="1"/>
        <w:keepLines w:val="1"/>
        <w:pBdr/>
        <w:spacing w:before="160" w:lineRule="auto"/>
        <w:ind w:left="720" w:firstLine="0"/>
        <w:contextualSpacing w:val="0"/>
        <w:rPr/>
      </w:pPr>
      <w:bookmarkStart w:colFirst="0" w:colLast="0" w:name="_7hq23sgnbg4m" w:id="33"/>
      <w:bookmarkEnd w:id="3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Получить нотификации для кассы. Например, получить оплаты, совершенные на стороне plazius (через сайт или мобильное приложение).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Синхронный, выполняет быстрый запрос по данным, закешированным на клиенте plazius.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1) Если orderIds == null или пуст - возвращает нотификации по всем незакрытым заказам, про которые знает клиент.  Может использоваться для начальной инициализации кассы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2) Если в orderIds задан один или более идентификаторов заказа - возвращает данные только по этим заказам. Может использоваться для начальной инициализации кассы, смены вида отображения и т.п., когда известно, информацию по каким заказам нужно получить.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Подробнее о нотификациях - в </w:t>
      </w:r>
      <w:hyperlink w:anchor="_ktyx12yfxqka">
        <w:r w:rsidDel="00000000" w:rsidR="00000000" w:rsidRPr="00000000">
          <w:rPr>
            <w:color w:val="1155cc"/>
            <w:u w:val="single"/>
            <w:rtl w:val="0"/>
          </w:rPr>
          <w:t xml:space="preserve">Приложении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spacing w:before="200" w:line="240" w:lineRule="auto"/>
        <w:ind w:left="720" w:firstLine="0"/>
        <w:contextualSpacing w:val="0"/>
        <w:rPr/>
      </w:pPr>
      <w:bookmarkStart w:colFirst="0" w:colLast="0" w:name="_9y2v4t43m73w" w:id="34"/>
      <w:bookmarkEnd w:id="34"/>
      <w:commentRangeStart w:id="14"/>
      <w:commentRangeStart w:id="15"/>
      <w:r w:rsidDel="00000000" w:rsidR="00000000" w:rsidRPr="00000000">
        <w:rPr>
          <w:rtl w:val="0"/>
        </w:rPr>
        <w:t xml:space="preserve">ICheckinResult UpdateOrder(Order order, ProductLimit[] limits);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pBdr/>
        <w:spacing w:before="160" w:lineRule="auto"/>
        <w:ind w:left="720" w:firstLine="0"/>
        <w:contextualSpacing w:val="0"/>
        <w:rPr/>
      </w:pPr>
      <w:bookmarkStart w:colFirst="0" w:colLast="0" w:name="_xu4ax1d19kms" w:id="35"/>
      <w:bookmarkEnd w:id="3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spacing w:before="200" w:line="240" w:lineRule="auto"/>
        <w:ind w:left="720" w:firstLine="0"/>
        <w:contextualSpacing w:val="0"/>
        <w:rPr/>
      </w:pPr>
      <w:bookmarkStart w:colFirst="0" w:colLast="0" w:name="_lmq1bunii8cc" w:id="36"/>
      <w:bookmarkEnd w:id="36"/>
      <w:commentRangeStart w:id="16"/>
      <w:commentRangeStart w:id="17"/>
      <w:r w:rsidDel="00000000" w:rsidR="00000000" w:rsidRPr="00000000">
        <w:rPr>
          <w:rtl w:val="0"/>
        </w:rPr>
        <w:t xml:space="preserve">ICheckinResult Precheque(Order order, ProductLimit[] limits);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pBdr/>
        <w:spacing w:before="160" w:lineRule="auto"/>
        <w:ind w:left="720" w:firstLine="0"/>
        <w:contextualSpacing w:val="0"/>
        <w:rPr/>
      </w:pPr>
      <w:bookmarkStart w:colFirst="0" w:colLast="0" w:name="_nltb3g6elgjj" w:id="37"/>
      <w:bookmarkEnd w:id="3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Фиксирует факт пречека на кассе.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Получает данные для пречека.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/>
        <w:ind w:left="720" w:firstLine="0"/>
        <w:contextualSpacing w:val="0"/>
        <w:rPr/>
      </w:pPr>
      <w:bookmarkStart w:colFirst="0" w:colLast="0" w:name="_mmuegim6kz8o" w:id="38"/>
      <w:bookmarkEnd w:id="38"/>
      <w:r w:rsidDel="00000000" w:rsidR="00000000" w:rsidRPr="00000000">
        <w:rPr>
          <w:rtl w:val="0"/>
        </w:rPr>
        <w:t xml:space="preserve">void BindCardToPhone(string cardTrackOrNumber, string phoneNumber)</w:t>
      </w:r>
    </w:p>
    <w:p w:rsidR="00000000" w:rsidDel="00000000" w:rsidP="00000000" w:rsidRDefault="00000000" w:rsidRPr="00000000">
      <w:pPr>
        <w:pStyle w:val="Heading6"/>
        <w:pBdr/>
        <w:ind w:firstLine="720"/>
        <w:contextualSpacing w:val="0"/>
        <w:rPr/>
      </w:pPr>
      <w:bookmarkStart w:colFirst="0" w:colLast="0" w:name="_5r9b9iiku9bq" w:id="39"/>
      <w:bookmarkEnd w:id="3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Привязать карту к телефону.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Получает существующего гостя по номеру телефона или создает нового.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Создает запрос на привязку карты к гостю.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На указанный телефон отправляется SMS с кодом подтверждения привязки.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pBdr/>
        <w:ind w:left="720" w:firstLine="0"/>
        <w:contextualSpacing w:val="0"/>
        <w:rPr/>
      </w:pPr>
      <w:bookmarkStart w:colFirst="0" w:colLast="0" w:name="_6teh2vvr8z3b" w:id="40"/>
      <w:bookmarkEnd w:id="40"/>
      <w:r w:rsidDel="00000000" w:rsidR="00000000" w:rsidRPr="00000000">
        <w:rPr>
          <w:rtl w:val="0"/>
        </w:rPr>
        <w:t xml:space="preserve">void ActivateUserBinding(string activationCode)</w:t>
      </w:r>
    </w:p>
    <w:p w:rsidR="00000000" w:rsidDel="00000000" w:rsidP="00000000" w:rsidRDefault="00000000" w:rsidRPr="00000000">
      <w:pPr>
        <w:pStyle w:val="Heading6"/>
        <w:pBdr/>
        <w:ind w:firstLine="720"/>
        <w:contextualSpacing w:val="0"/>
        <w:rPr/>
      </w:pPr>
      <w:bookmarkStart w:colFirst="0" w:colLast="0" w:name="_37dweuhppbcb" w:id="41"/>
      <w:bookmarkEnd w:id="4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Подтвердить привязку карты к телефону.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Если находит запрос на привязку карты к номеру телефона с указанным  кодом подтверждения - активирует привязку.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66xhiv8h7qul" w:id="42"/>
      <w:bookmarkEnd w:id="42"/>
      <w:r w:rsidDel="00000000" w:rsidR="00000000" w:rsidRPr="00000000">
        <w:rPr>
          <w:rtl w:val="0"/>
        </w:rPr>
        <w:t xml:space="preserve">Параметры подключения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public sealed class StartupParams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дрес сервера </w:t>
      </w:r>
      <w:r w:rsidDel="00000000" w:rsidR="00000000" w:rsidRPr="00000000">
        <w:rPr>
          <w:rtl w:val="0"/>
        </w:rPr>
        <w:t xml:space="preserve">plazius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Host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b w:val="0"/>
          <w:rtl w:val="0"/>
        </w:rPr>
        <w:t xml:space="preserve">огин и пароль для подключения к серверу.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Login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Password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0"/>
          <w:rtl w:val="0"/>
        </w:rPr>
        <w:t xml:space="preserve">аймаут (в секундах) на вызов серверного метода.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екомендуется оставить значение по умолчанию.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SyncCallTimeoutSec { get; set; }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Таймаут (в cекундах) завершения синхронного вызова метода, который может быть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// выполнен асинхронно.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 Например, если метод CloseOrder завершится за установленное время - вызывающему коду вернется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// результат, посчитанный сервером Plazius. Если не завершится - результат для offline-режима обработки, но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выполнение метода будет продолжено асинхронно.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AsyncCallWaitTimeoutSec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Использовать ли сжатие тела http-запросов.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Для production-использования рекомендуется оставлять значение по умолчанию (true).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bool UseCompression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rtl w:val="0"/>
        </w:rPr>
        <w:t xml:space="preserve">зык работы системы (</w:t>
      </w:r>
      <w:r w:rsidDel="00000000" w:rsidR="00000000" w:rsidRPr="00000000">
        <w:rPr>
          <w:rtl w:val="0"/>
        </w:rPr>
        <w:t xml:space="preserve">согласно RFC 5646</w:t>
      </w:r>
      <w:r w:rsidDel="00000000" w:rsidR="00000000" w:rsidRPr="00000000">
        <w:rPr>
          <w:b w:val="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Locale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терминала в рамках заведения.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b w:val="0"/>
          <w:rtl w:val="0"/>
        </w:rPr>
        <w:t xml:space="preserve">ирина кассовой ленты в символах.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TapeWidth { get; set; 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true - на кассу будут отправлены чеки в XML виде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false - чек будет отформатирован на сервере, касса печатает только QR-код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bool UseXMLCheques { get; set; }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Идентификатор кассововго терминала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Разработчик кассового ПО (Например: iiko, UCS).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Vendor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Название продукта (Например: R-Keeper 6, iikoFront, Intellect Style).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Product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кассового ПО (Например: 3.1.2.3).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ProductVersion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библиотеки (плагина) Plazius (Например: 3.1.2.3).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PluginVersion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30ephoor59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3whwml4" w:id="44"/>
      <w:bookmarkEnd w:id="44"/>
      <w:r w:rsidDel="00000000" w:rsidR="00000000" w:rsidRPr="00000000">
        <w:rPr>
          <w:rtl w:val="0"/>
        </w:rPr>
        <w:t xml:space="preserve">Заказ и связанные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// Тип заказа.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enum OrderType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Unknown = 0,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FastFoodOrder = 1,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TableServiceOrder = 2,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DeliveryOrder = 3,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SelfServiceOrder = 4,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PetroleumOrder = 6,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BanquetOrder = 7,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RetailOrder = 8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sealed class Order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0"/>
          <w:rtl w:val="0"/>
        </w:rPr>
        <w:t xml:space="preserve">никальный guid заказа в </w:t>
      </w:r>
      <w:r w:rsidDel="00000000" w:rsidR="00000000" w:rsidRPr="00000000">
        <w:rPr>
          <w:rtl w:val="0"/>
        </w:rPr>
        <w:t xml:space="preserve">plazius</w:t>
      </w:r>
      <w:r w:rsidDel="00000000" w:rsidR="00000000" w:rsidRPr="00000000">
        <w:rPr>
          <w:b w:val="0"/>
          <w:rtl w:val="0"/>
        </w:rPr>
        <w:t xml:space="preserve"> – генерирует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системой.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</w:t>
      </w:r>
      <w:r w:rsidDel="00000000" w:rsidR="00000000" w:rsidRPr="00000000">
        <w:rPr>
          <w:b w:val="1"/>
          <w:rtl w:val="0"/>
        </w:rPr>
        <w:t xml:space="preserve">Guid </w:t>
      </w:r>
      <w:r w:rsidDel="00000000" w:rsidR="00000000" w:rsidRPr="00000000">
        <w:rPr>
          <w:b w:val="1"/>
          <w:rtl w:val="0"/>
        </w:rPr>
        <w:t xml:space="preserve">Id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Тип заказа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OrderType OrderType {get; set;}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остав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OrderItem[] Items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после </w:t>
      </w:r>
      <w:r w:rsidDel="00000000" w:rsidR="00000000" w:rsidRPr="00000000">
        <w:rPr>
          <w:b w:val="0"/>
          <w:rtl w:val="0"/>
        </w:rPr>
        <w:t xml:space="preserve">скидок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системы (не включает скидки Plazius).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public decimal SumAfterDiscount { get;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 прайсу.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decimal Sum { get;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стола в table service.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TableNumber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заказа в POS-системе </w:t>
      </w:r>
      <w:r w:rsidDel="00000000" w:rsidR="00000000" w:rsidRPr="00000000">
        <w:rPr>
          <w:b w:val="0"/>
          <w:rtl w:val="0"/>
        </w:rPr>
        <w:t xml:space="preserve">(порядковый номер в смене)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string 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фискального 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int? FiscalChequeNumber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rtl w:val="0"/>
        </w:rPr>
        <w:t xml:space="preserve">исло гостей в заказе.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int GuestsCount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официанта.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WaiterName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кассира.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CashierName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ата-время создание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DateTimeOffset OpenTime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</w:t>
      </w:r>
      <w:commentRangeStart w:id="18"/>
      <w:r w:rsidDel="00000000" w:rsidR="00000000" w:rsidRPr="00000000">
        <w:rPr>
          <w:rtl w:val="0"/>
        </w:rPr>
        <w:t xml:space="preserve">//  Дополнительные параметры заказа - через них можно передавать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commentRangeStart w:id="19"/>
      <w:r w:rsidDel="00000000" w:rsidR="00000000" w:rsidRPr="00000000">
        <w:rPr>
          <w:b w:val="1"/>
          <w:rtl w:val="0"/>
        </w:rPr>
        <w:t xml:space="preserve">public Dictionary&lt;string, string&gt; AdditionalData { get; }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public sealed class 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товара в POS-системе (артикул).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товара в POS-системе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категории или </w:t>
      </w:r>
      <w:r w:rsidDel="00000000" w:rsidR="00000000" w:rsidRPr="00000000">
        <w:rPr>
          <w:b w:val="0"/>
          <w:rtl w:val="0"/>
        </w:rPr>
        <w:t xml:space="preserve">список категорий одной строкой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ProductCategory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позиций с данным артикулом.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до дисконта (по прайсу).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decimal Sum { get; set; }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после применения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// локальны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rtl w:val="0"/>
        </w:rPr>
        <w:t xml:space="preserve"> скид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rtl w:val="0"/>
        </w:rPr>
        <w:t xml:space="preserve"> POS-системы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decimal SumAfterDiscount { get; set; } </w:t>
      </w:r>
      <w:r w:rsidDel="00000000" w:rsidR="00000000" w:rsidRPr="00000000">
        <w:rPr>
          <w:rtl w:val="0"/>
        </w:rPr>
        <w:t xml:space="preserve">// сумма после дисконта - к оплате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rtl w:val="0"/>
        </w:rPr>
        <w:t xml:space="preserve">озвращаем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b w:val="0"/>
          <w:rtl w:val="0"/>
        </w:rPr>
        <w:t xml:space="preserve"> позици</w:t>
      </w:r>
      <w:r w:rsidDel="00000000" w:rsidR="00000000" w:rsidRPr="00000000">
        <w:rPr>
          <w:rtl w:val="0"/>
        </w:rPr>
        <w:t xml:space="preserve">я чека при частичном возврате.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public sealed class </w:t>
      </w:r>
      <w:r w:rsidDel="00000000" w:rsidR="00000000" w:rsidRPr="00000000">
        <w:rPr>
          <w:b w:val="1"/>
          <w:rtl w:val="0"/>
        </w:rPr>
        <w:t xml:space="preserve">CancelledOrderItem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ртикул возвращаемой 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возвращаемых 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// Ограничения, накладываемые кассовой системой на продажу продукта.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sealed class ProductLimit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Артикул продукта.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Максимальная скидка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decimal MaxDiscount{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Максимальная сумма оплаты бонусами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decimal MaxBonusPayment{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Указание использовать лимит для всего количества товара в заказе (значение true), или в пересчете на единицу товара (значение false)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bool IsFullAmountLimit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2bn6wsx" w:id="45"/>
      <w:bookmarkEnd w:id="45"/>
      <w:r w:rsidDel="00000000" w:rsidR="00000000" w:rsidRPr="00000000">
        <w:rPr>
          <w:rtl w:val="0"/>
        </w:rPr>
        <w:t xml:space="preserve">Данные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public sealed class UserData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FullName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DateTime? Birthday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PhotoUrl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BalanceInfo[] Balances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// Информация о балансе на кошельке пользователя.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sealed class BalanceInfo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string WalletCode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decimal Balance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пособы идентификации гостя.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public enum </w:t>
      </w:r>
      <w:r w:rsidDel="00000000" w:rsidR="00000000" w:rsidRPr="00000000">
        <w:rPr>
          <w:b w:val="1"/>
          <w:highlight w:val="yellow"/>
          <w:rtl w:val="0"/>
        </w:rPr>
        <w:t xml:space="preserve">UserSearchScope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Reserved =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по номеру телефона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Phone = 1,   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по номеру карты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CardNumber = 2,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по треку карты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CardTrack = 4,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по разовому платежному коду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PaymentToken = 8,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qsh70q" w:id="46"/>
      <w:bookmarkEnd w:id="46"/>
      <w:r w:rsidDel="00000000" w:rsidR="00000000" w:rsidRPr="00000000">
        <w:rPr>
          <w:rtl w:val="0"/>
        </w:rPr>
        <w:t xml:space="preserve">Чекин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interface ICheckinResult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анные пользователя, который сделал чекин.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UserData UserData { get;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кидки по заказу.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опустимые лимиты оплаты.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исходя из правил округления, сочетания бонусов и категорий блюд и тп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лимиты имеют приоритет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затем со второго (банковская карта) и тп.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если массив пуст – гость решил не платить ни с одного кошелька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PaymentLimit[] PaymentLimits { get;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Уже совершенные гостем оплаты (из мобильного приложения, с сайта plazius).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Payment[] Payments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b w:val="0"/>
          <w:rtl w:val="0"/>
        </w:rPr>
        <w:t xml:space="preserve">орматированный под размер подвал для пречека.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string </w:t>
      </w:r>
      <w:commentRangeStart w:id="20"/>
      <w:r w:rsidDel="00000000" w:rsidR="00000000" w:rsidRPr="00000000">
        <w:rPr>
          <w:b w:val="1"/>
          <w:rtl w:val="0"/>
        </w:rPr>
        <w:t xml:space="preserve">ChequeFooter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 get;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3as4poj" w:id="47"/>
      <w:bookmarkEnd w:id="47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  <w:t xml:space="preserve">Результаты работы акций (скидки)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sealed class LoyaltyResult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начисленных бонусов (поле валидно только после закрытия заказа).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decimal TotalBonus { get; set; }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Список результатов отработки маркетинговых акций.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LoyaltyProgramResult[] ProgramResults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sealed class LoyatyProgramResult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Идентификатор акции - нужен, чтобы отправить обратно на сервер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// информацию о примененных скидках.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Guid ProgramId { get; set; }   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Наименование акции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Операции, применяемые к отдельным элементам заказа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LoyaltyOperation[] Operations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public sealed class LoyaltyOperation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Строковый код (тип) операции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продукта (в кассовой системе, 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ProductCode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Наименование продукта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ProductName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скидки для продукта от данной акции.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decimal DiscountSum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омментарии</w:t>
      </w:r>
      <w:r w:rsidDel="00000000" w:rsidR="00000000" w:rsidRPr="00000000">
        <w:rPr>
          <w:rtl w:val="0"/>
        </w:rPr>
        <w:t xml:space="preserve"> к блюду от программы лояльности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tl w:val="0"/>
        </w:rPr>
        <w:t xml:space="preserve">происхождение скидки и т.п.)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b w:val="1"/>
          <w:rtl w:val="0"/>
        </w:rPr>
        <w:t xml:space="preserve">{ get; set; }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1pxezwc" w:id="48"/>
      <w:bookmarkEnd w:id="48"/>
      <w:r w:rsidDel="00000000" w:rsidR="00000000" w:rsidRPr="00000000">
        <w:rPr>
          <w:rtl w:val="0"/>
        </w:rPr>
        <w:t xml:space="preserve">Оплаты и возврат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оды кошельков – зарезервированные значения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// бонусный кошелек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// и кошелек привязанной банковской карты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const string WalletBonus = "bonus"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const string WalletPaymentCard = "paymentCard"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// Ограничения на оплату с кошелька.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public sealed class PaymentLimit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инимально допустимая сумма оплаты с указанного кошелька 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для привязанной банковской карты может быть больше нуля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из-за минимальной комиссии за эквайринг.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decimal MinSum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аксимально допустимая сумма к оплате с кошелька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для бонусного кошелька может фиксироваться максимальный процент суммы чека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разрешенный для оплаты бонусами.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decimal MaxSum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// Оплата с кошелька.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public sealed class WalletPayment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WalletCode { get; set;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оплаты.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// Возврат на кошелек.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public sealed class WalletRefund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возврата.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// Результат обработки полного или частичного возврата заказа.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sealed class RefundResult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// Отформатированный подвал чека..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public string ChequeFooter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// Скидки, примененная кассовой системой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sealed class AppliedDiscount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// Идентификатор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Guid ProgramId { get; 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// Строковый код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OperationCode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Код продукта (в кассовой системе, артикул)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Наименование продукта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Сумма скидки.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decimal Sum { get; 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Примечания/пояснения по скидке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Comment { get; set;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1"/>
          <w:color w:val="4f81bd"/>
          <w:sz w:val="20"/>
          <w:szCs w:val="20"/>
        </w:rPr>
      </w:pPr>
      <w:bookmarkStart w:colFirst="0" w:colLast="0" w:name="_49x2ik5" w:id="49"/>
      <w:bookmarkEnd w:id="49"/>
      <w:r w:rsidDel="00000000" w:rsidR="00000000" w:rsidRPr="00000000">
        <w:rPr>
          <w:rtl w:val="0"/>
        </w:rPr>
        <w:t xml:space="preserve">Закрытие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public interface ICloseResult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езультат работы программы лояльности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// данные о реальных начисленных бонусах и отработавших  акциях.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b w:val="0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rtl w:val="0"/>
        </w:rPr>
        <w:t xml:space="preserve">тформатированный подвал чека.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   string ChequeFooter { get; }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160" w:lineRule="auto"/>
        <w:contextualSpacing w:val="0"/>
        <w:rPr/>
      </w:pPr>
      <w:bookmarkStart w:colFirst="0" w:colLast="0" w:name="_7pojvrckhskh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before="160" w:lineRule="auto"/>
        <w:contextualSpacing w:val="0"/>
        <w:rPr>
          <w:rFonts w:ascii="Calibri" w:cs="Calibri" w:eastAsia="Calibri" w:hAnsi="Calibri"/>
          <w:color w:val="4f81bd"/>
          <w:sz w:val="20"/>
          <w:szCs w:val="20"/>
        </w:rPr>
      </w:pPr>
      <w:bookmarkStart w:colFirst="0" w:colLast="0" w:name="_rk741x89ux2p" w:id="51"/>
      <w:bookmarkEnd w:id="51"/>
      <w:r w:rsidDel="00000000" w:rsidR="00000000" w:rsidRPr="00000000">
        <w:rPr>
          <w:rtl w:val="0"/>
        </w:rPr>
        <w:t xml:space="preserve">Нотификации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// Нотификация (уведомление) кассы о каком-либо внешнем событии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public sealed class Notification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Уникальный идентификатор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Guid Id { get; 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Идентификатор заказа или NULL, если нотификация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не предполагает привязки к заказу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public Guid? OrderId { get; set; 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// Дата и время создания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DateTime CreatedOn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Тип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int NotificationType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Текстовое сообщение, описывающее суть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string Message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Информация о госте (если нотификация привязана к гостю)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UserData UserData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Распарсить дополнительные данные как нотификацию об оплате.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Если не получилось, возвращается NULL.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PaymentNotification AsPaymentNotification();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// Типы нотификаций для кассы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public static class NotificationTypes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Уведомление об оплате заказа с сайта или мобильного приложения Pla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ius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бонусами или картой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const int Payment = 1;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Со временем будут добавляться другие типы нотификаци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Нотификация об оплате заказа на сайте или в мобильном приложении Plazius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// картой или бонусами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PaymentNotification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Список оплат по заказу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WalletPayment[] Payments { get; set;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Флаг, оплачен ли заказ полностью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public bool IsPaid { get; set;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 Остаток, который нужно доплатить клиенту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decimal SumToPay { get; set; }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3510gukuv70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61xnx7qn3i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7nou9nivun" w:id="54"/>
      <w:bookmarkEnd w:id="54"/>
      <w:r w:rsidDel="00000000" w:rsidR="00000000" w:rsidRPr="00000000">
        <w:rPr>
          <w:rtl w:val="0"/>
        </w:rPr>
        <w:t xml:space="preserve">Приложение 1: </w:t>
      </w:r>
      <w:r w:rsidDel="00000000" w:rsidR="00000000" w:rsidRPr="00000000">
        <w:rPr>
          <w:rtl w:val="0"/>
        </w:rPr>
        <w:t xml:space="preserve">Форматирование чеков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зависимости от параметра </w:t>
      </w:r>
      <w:r w:rsidDel="00000000" w:rsidR="00000000" w:rsidRPr="00000000">
        <w:rPr>
          <w:b w:val="1"/>
          <w:rtl w:val="0"/>
        </w:rPr>
        <w:t xml:space="preserve">StartupParams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UseXMLCheques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сервер может отдавать 2 вида чеков: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формат, с управлением размером шрифтов, выравниванием и т.п.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Текст, который может содержать в себе XML тега </w:t>
      </w: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barcode. </w:t>
      </w:r>
      <w:r w:rsidDel="00000000" w:rsidR="00000000" w:rsidRPr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po9yr5ajmd3x" w:id="55"/>
      <w:bookmarkEnd w:id="55"/>
      <w:r w:rsidDel="00000000" w:rsidR="00000000" w:rsidRPr="00000000">
        <w:rPr>
          <w:rtl w:val="0"/>
        </w:rPr>
        <w:t xml:space="preserve">Описание формата XML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Документ является валидным xml, с корневым тэгом doc.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al" w:cs="Arial" w:eastAsia="Arial" w:hAnsi="Arial"/>
          <w:b w:val="1"/>
          <w:sz w:val="18"/>
          <w:szCs w:val="18"/>
        </w:rPr>
      </w:pPr>
      <w:bookmarkStart w:colFirst="0" w:colLast="0" w:name="_3znysh7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&lt;doc&gt;текст для печати&lt;/doc&gt;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Вывод: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для печати             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576rlq2cqso5" w:id="56"/>
      <w:bookmarkEnd w:id="56"/>
      <w:r w:rsidDel="00000000" w:rsidR="00000000" w:rsidRPr="00000000">
        <w:rPr>
          <w:rtl w:val="0"/>
        </w:rPr>
        <w:t xml:space="preserve">Управление шрифтами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pBdr/>
        <w:spacing w:after="120" w:before="240" w:lineRule="auto"/>
        <w:ind w:left="431" w:right="-57" w:firstLine="0"/>
        <w:contextualSpacing w:val="0"/>
        <w:rPr>
          <w:rFonts w:ascii="Arial" w:cs="Arial" w:eastAsia="Arial" w:hAnsi="Arial"/>
          <w:i w:val="1"/>
          <w:sz w:val="18"/>
          <w:szCs w:val="18"/>
        </w:rPr>
      </w:pPr>
      <w:bookmarkStart w:colFirst="0" w:colLast="0" w:name="_1t3h5sf" w:id="57"/>
      <w:bookmarkEnd w:id="57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шрифтами</w:t>
      </w:r>
    </w:p>
    <w:tbl>
      <w:tblPr>
        <w:tblStyle w:val="Table5"/>
        <w:bidiVisual w:val="0"/>
        <w:tblW w:w="8820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commentRangeStart w:id="25"/>
            <w:r w:rsidDel="00000000" w:rsidR="00000000" w:rsidRPr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http://www.plazius.ru/ &lt;/qrcode&gt;</w:t>
            </w:r>
          </w:p>
        </w:tc>
      </w:tr>
    </w:tbl>
    <w:p w:rsidR="00000000" w:rsidDel="00000000" w:rsidP="00000000" w:rsidRDefault="00000000" w:rsidRPr="00000000">
      <w:pPr>
        <w:pBdr/>
        <w:spacing w:before="160" w:line="327.27272727272725" w:lineRule="auto"/>
        <w:contextualSpacing w:val="0"/>
        <w:rPr>
          <w:b w:val="1"/>
        </w:rPr>
      </w:pPr>
      <w:commentRangeStart w:id="26"/>
      <w:r w:rsidDel="00000000" w:rsidR="00000000" w:rsidRPr="00000000">
        <w:rPr>
          <w:b w:val="0"/>
          <w:rtl w:val="0"/>
        </w:rPr>
        <w:t xml:space="preserve">Атрибуты тега </w:t>
      </w:r>
      <w:r w:rsidDel="00000000" w:rsidR="00000000" w:rsidRPr="00000000">
        <w:rPr>
          <w:b w:val="1"/>
          <w:rtl w:val="0"/>
        </w:rPr>
        <w:t xml:space="preserve">&lt;qrcode&gt;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pBdr/>
        <w:spacing w:after="240" w:before="240" w:lineRule="auto"/>
        <w:contextualSpacing w:val="0"/>
        <w:rPr>
          <w:b w:val="0"/>
          <w:i w:val="1"/>
          <w:color w:val="000066"/>
          <w:sz w:val="32"/>
          <w:szCs w:val="32"/>
        </w:rPr>
      </w:pPr>
      <w:bookmarkStart w:colFirst="0" w:colLast="0" w:name="_xd7r8r5njr1a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7auq46o7kc3e" w:id="59"/>
      <w:bookmarkEnd w:id="59"/>
      <w:r w:rsidDel="00000000" w:rsidR="00000000" w:rsidRPr="00000000">
        <w:rPr>
          <w:rtl w:val="0"/>
        </w:rPr>
        <w:t xml:space="preserve">Управление выравниванием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pBdr/>
        <w:spacing w:after="120" w:before="240" w:lineRule="auto"/>
        <w:ind w:left="431" w:right="-57" w:firstLine="0"/>
        <w:contextualSpacing w:val="0"/>
        <w:rPr>
          <w:rFonts w:ascii="Arial" w:cs="Arial" w:eastAsia="Arial" w:hAnsi="Arial"/>
          <w:i w:val="1"/>
          <w:sz w:val="18"/>
          <w:szCs w:val="18"/>
        </w:rPr>
      </w:pPr>
      <w:bookmarkStart w:colFirst="0" w:colLast="0" w:name="_17dp8vu" w:id="60"/>
      <w:bookmarkEnd w:id="60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выравниванием</w:t>
      </w:r>
    </w:p>
    <w:tbl>
      <w:tblPr>
        <w:tblStyle w:val="Table7"/>
        <w:bidiVisual w:val="0"/>
        <w:tblW w:w="883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R="00000000" w:rsidDel="00000000" w:rsidP="00000000" w:rsidRDefault="00000000" w:rsidRPr="00000000">
      <w:pPr>
        <w:pBdr/>
        <w:spacing w:after="120" w:before="120" w:lineRule="auto"/>
        <w:ind w:left="431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n66f5rxxwsii" w:id="61"/>
      <w:bookmarkEnd w:id="61"/>
      <w:r w:rsidDel="00000000" w:rsidR="00000000" w:rsidRPr="00000000">
        <w:rPr>
          <w:rtl w:val="0"/>
        </w:rPr>
        <w:t xml:space="preserve">Управление переносом текста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pBdr/>
        <w:spacing w:after="120" w:before="240" w:lineRule="auto"/>
        <w:ind w:left="435" w:right="-57" w:firstLine="0"/>
        <w:contextualSpacing w:val="0"/>
        <w:rPr>
          <w:rFonts w:ascii="Arial" w:cs="Arial" w:eastAsia="Arial" w:hAnsi="Arial"/>
          <w:i w:val="1"/>
          <w:sz w:val="18"/>
          <w:szCs w:val="18"/>
        </w:rPr>
      </w:pPr>
      <w:bookmarkStart w:colFirst="0" w:colLast="0" w:name="_lnxbz9" w:id="62"/>
      <w:bookmarkEnd w:id="62"/>
      <w:commentRangeStart w:id="27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переносом текста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77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voythgo2hx5d" w:id="63"/>
      <w:bookmarkEnd w:id="63"/>
      <w:r w:rsidDel="00000000" w:rsidR="00000000" w:rsidRPr="00000000">
        <w:rPr>
          <w:rtl w:val="0"/>
        </w:rPr>
        <w:t xml:space="preserve">Прочие теги форматирования</w:t>
      </w:r>
    </w:p>
    <w:p w:rsidR="00000000" w:rsidDel="00000000" w:rsidP="00000000" w:rsidRDefault="00000000" w:rsidRPr="00000000">
      <w:pPr>
        <w:pBdr/>
        <w:spacing w:after="120" w:before="120" w:lineRule="auto"/>
        <w:ind w:left="431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9"/>
        <w:bidiVisual w:val="0"/>
        <w:tblW w:w="8775.0" w:type="dxa"/>
        <w:jc w:val="left"/>
        <w:tblInd w:w="-26.000000000000014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fcmgaw9akf8" w:id="64"/>
      <w:bookmarkEnd w:id="64"/>
      <w:r w:rsidDel="00000000" w:rsidR="00000000" w:rsidRPr="00000000">
        <w:rPr>
          <w:rtl w:val="0"/>
        </w:rPr>
        <w:t xml:space="preserve">Пример использования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XML формате: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&gt;Ранг 1&lt;/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22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5f0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symbols=”*”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22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Внимание! ПОДАРОК!&lt;/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Сбарро Октябрьcкая дарит Вам&lt;/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15% от суммы этого заказа!&lt;/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 в рублях это 7,50 р.&lt;/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Зайдите на&lt;/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www.plazius&lt;/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22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введите промо-код:&lt;/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5012#5640&lt;/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или отправьте sms на номер 3299&lt;/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"bonus 5012#5640"&lt;/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ДЕЙСТВУЕТ В ТЕЧЕНИЕ 15 МИНУТ!&lt;/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http://plazius/PromoCode/Activate/5012-5640&lt;/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22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pair left=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"27.01.2015" right="16:45" /&gt;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1234567890&lt;/barcode&gt;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22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справа&lt;/right&gt;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2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слева&lt;/left&gt;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В формате только с QR кодами: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Ранг 1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Внимание! ПОДАРОК!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Сбарро Октябрьcкая дарит Вам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15% от суммы этого заказа!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 в рублях это 7,50 р.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Зайдите на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www.plazius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введите промо-код: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5012#5640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или отправьте sms на номер 3299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"bonus 5012#5640"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ДЕЙСТВУЕТ В ТЕЧЕНИЕ 15 МИНУТ!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&gt;http://plazius/PromoCode/Activate/5012-5640&lt;/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27.01.2015                        16:45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&gt;1234567890&lt;/barcode&gt;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справа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слева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6vc2xphaqvn" w:id="65"/>
      <w:bookmarkEnd w:id="65"/>
      <w:r w:rsidDel="00000000" w:rsidR="00000000" w:rsidRPr="00000000">
        <w:rPr>
          <w:rtl w:val="0"/>
        </w:rPr>
        <w:t xml:space="preserve">Приложение 2: Авторизация гостей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Авторизация гостей производится в методе Cheсkin. У гостей есть несколько типов идентификаторов, они перечислены в UserSearchScope.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зависимости от того, каким идентификатором авторизовался гость система может выдать разные результаты для оплат: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- это телефон, с которым гость зарегистрировался в системе plazius. 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CardNumber - номер карты, выданной гостю. 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CardTrack - трек карты, выданной гостю. 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u w:val="none"/>
        </w:rPr>
      </w:pPr>
      <w:commentRangeStart w:id="28"/>
      <w:r w:rsidDel="00000000" w:rsidR="00000000" w:rsidRPr="00000000">
        <w:rPr>
          <w:rtl w:val="0"/>
        </w:rPr>
        <w:t xml:space="preserve">Barcode - разовый платежный код гостя (РПК), отображается в личном кабинете гостя на сайте plazius.ru или в приложении. Представлен в виде штрихкода и цифрового кода длины 6 или 8 символов. РПК действует ограниченное количество времени. РПК можно воспользоваться только в одном заказе. Если система обнаруживает несколько неудачных попыток авторизации через РПК она блокирует дальнейшие попытки авторизации с данной кассы.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 и банковская карта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касса не знает каким именно типом оплаты авторизуется гость (возможное если есть только одно поле для ввода идентификатора), то касса может передать несколько флагов в метод Checkin.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b w:val="1"/>
          <w:rtl w:val="0"/>
        </w:rPr>
        <w:t xml:space="preserve">Checkin</w:t>
      </w:r>
      <w:r w:rsidDel="00000000" w:rsidR="00000000" w:rsidRPr="00000000">
        <w:rPr>
          <w:rtl w:val="0"/>
        </w:rPr>
        <w:t xml:space="preserve">(order, UserSearchScope.Phone  | UserSearchScope.CardNumber)</w:t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before="200" w:lineRule="auto"/>
        <w:contextualSpacing w:val="0"/>
        <w:rPr/>
      </w:pPr>
      <w:bookmarkStart w:colFirst="0" w:colLast="0" w:name="_pq6if381woa5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before="200" w:lineRule="auto"/>
        <w:contextualSpacing w:val="0"/>
        <w:rPr/>
      </w:pPr>
      <w:bookmarkStart w:colFirst="0" w:colLast="0" w:name="_gg81g1fz8ecz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before="200" w:lineRule="auto"/>
        <w:contextualSpacing w:val="0"/>
        <w:rPr/>
      </w:pPr>
      <w:bookmarkStart w:colFirst="0" w:colLast="0" w:name="_ktyx12yfxqka" w:id="68"/>
      <w:bookmarkEnd w:id="68"/>
      <w:r w:rsidDel="00000000" w:rsidR="00000000" w:rsidRPr="00000000">
        <w:rPr>
          <w:rtl w:val="0"/>
        </w:rPr>
        <w:t xml:space="preserve">Приложение 3: Нотификации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Уведомления о событиях, внешних для кассы (например: оплата заказа через сайт или мобильный телефон, вызов официанта через наше приложение и т.п.), должны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отображаться кассиру с минимальной задержкой, относительно момента времени, когда гость оплатил заказ в приложении.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загружаться быстро, не нагружая кассу длительным ожиданием ответов с сервера.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Клиентская библиотека сама реализует логику быстрого получения нотификаций и сохранения их в локальный кэш (“переживает” рестарты библиотеки).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данный момент реализовано только получение нотификаций об оплатах с сайта или мобильного приложения.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Задержка между произошедшим внешним событием и его попаданием в кэш клиентской библиотеки составляет около 15 секунд.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Унифицированный класс для всех нотификаций Notification содержит базовые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дата/время возникновения события (можно использовать для сортировки)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тип события,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текстовое описание события,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заказа,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Предполагается, что касса, встретив нотификацию знакомого ей типа, вызовет специальный метод получения специфических для этого типа нотификации данных (например, Notification.AsPaymentNotification(...)) и обработает эти данные по-своему. А для незнакомых типов касса сможет отобразить текстовое сообщение </w:t>
      </w:r>
      <w:r w:rsidDel="00000000" w:rsidR="00000000" w:rsidRPr="00000000">
        <w:rPr>
          <w:rtl w:val="0"/>
        </w:rPr>
        <w:t xml:space="preserve">нотификации </w:t>
      </w:r>
      <w:r w:rsidDel="00000000" w:rsidR="00000000" w:rsidRPr="00000000">
        <w:rPr>
          <w:rtl w:val="0"/>
        </w:rPr>
        <w:t xml:space="preserve">на экране.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чтения нотификаций из кэша клиентской библиотеки используется метод GetNotifications(...).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before="200" w:lineRule="auto"/>
        <w:contextualSpacing w:val="0"/>
        <w:rPr/>
      </w:pPr>
      <w:bookmarkStart w:colFirst="0" w:colLast="0" w:name="_hmswxo5zhpb0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before="200" w:lineRule="auto"/>
        <w:contextualSpacing w:val="0"/>
        <w:rPr/>
      </w:pPr>
      <w:bookmarkStart w:colFirst="0" w:colLast="0" w:name="_emcg6cgdtmpy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pBdr/>
        <w:spacing w:before="200" w:lineRule="auto"/>
        <w:contextualSpacing w:val="0"/>
        <w:rPr/>
      </w:pPr>
      <w:bookmarkStart w:colFirst="0" w:colLast="0" w:name="_188f32x0dwxc" w:id="71"/>
      <w:bookmarkEnd w:id="71"/>
      <w:r w:rsidDel="00000000" w:rsidR="00000000" w:rsidRPr="00000000">
        <w:rPr>
          <w:rtl w:val="0"/>
        </w:rPr>
        <w:t xml:space="preserve">Приложение 4: Возможные исключения в системе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случае ошибок касса получает локализованное сообщение об ошибке, которое может состоять из 2х частей.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предполагается, что касса будет интерпретировать различные ошибки. От кассы требуется показать сообщение кассиру и обработать сам факт ошибки. Логику обработки ошибок смотри в приложении </w:t>
      </w:r>
      <w:hyperlink w:anchor="_4b6deln9lxg2">
        <w:r w:rsidDel="00000000" w:rsidR="00000000" w:rsidRPr="00000000">
          <w:rPr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Возможные основные сообщения при ошибках: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Ошибка при обработке платежа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оплаты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больше максимально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больше максимально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Операция не поддерживается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обрабатывается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платежной системы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отклонен платежной системой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был оплачен пользователем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бонусов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по карте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заказа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должен содержать идентификатор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элементов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Неверные данные в заказе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закрыт и не может быть оплачен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еще не закрыт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закрыт аварийно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 в достаточном количестве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данных пользователя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Платежи Plazius заблокированы. Свяжитесь c администратором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Неверный платежный код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найден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связан с другим пользователем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указан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внесен в черный список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документа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программы лояльности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быть меньше нуля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превышать стоимость заказа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настроек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Данная версия кассовой системы не поддерживается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 мобильной банковской картой не поддерживается в данной точке продаж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ewkmmjnjapu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cjmkynxj8v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z6vhe88j3e2" w:id="74"/>
      <w:bookmarkEnd w:id="74"/>
      <w:r w:rsidDel="00000000" w:rsidR="00000000" w:rsidRPr="00000000">
        <w:rPr>
          <w:rtl w:val="0"/>
        </w:rPr>
        <w:t xml:space="preserve">Приложение 5. Обработка ошибок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Все исключения от сервера Plazius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Рекомендованная схема обработки исключений выглядит следующим образом: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8363" cy="5791200"/>
            <wp:effectExtent b="0" l="0" r="0" t="0"/>
            <wp:docPr descr="Обработка ошибок.png" id="3" name="image7.png"/>
            <a:graphic>
              <a:graphicData uri="http://schemas.openxmlformats.org/drawingml/2006/picture">
                <pic:pic>
                  <pic:nvPicPr>
                    <pic:cNvPr descr="Обработка ошибок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Согласно схеме, методы API делятся на две группы: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Могут генерировать исключения. </w:t>
      </w:r>
      <w:r w:rsidDel="00000000" w:rsidR="00000000" w:rsidRPr="00000000">
        <w:rPr>
          <w:rtl w:val="0"/>
        </w:rPr>
        <w:t xml:space="preserve">UpdateOrder, Checkin, Precheque, Pay. Все методы этой группы выполняют синхронное обращение на сервер plazius c таймаутом, указанным в StartupParams.SyncCallTimeoutSec. Реакция на исключение - показать кассиру сообщение об ошибке, после чего он может либо повторить, либо отменить операцию с помощью Reset. Также можно аварийно отменить заказ с помощью Abort (в этом случае работа с заказом не может быть продолжена). 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Не могут генерировать исключения. </w:t>
      </w:r>
      <w:r w:rsidDel="00000000" w:rsidR="00000000" w:rsidRPr="00000000">
        <w:rPr>
          <w:rtl w:val="0"/>
        </w:rPr>
        <w:t xml:space="preserve">Reset, Abort, CloseOrder. Выполняют асинхронное обращение на сервер plazius. Первые два метода не имеют возвращаемого значения, поэтому сразу же отдают управление клиентскому коду. CloseOrder имеет возвращаемое значение, поэтому вызов начинается в синхронном режиме. Если успевает завершиться за StartupParams.AsyncCallTimeoutSec - возвращает клиенту результат с сервера, если нет - “offine”-результат и продолжает выполнение в фоновом режиме.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5wn0kc8r683" w:id="75"/>
      <w:bookmarkEnd w:id="75"/>
      <w:r w:rsidDel="00000000" w:rsidR="00000000" w:rsidRPr="00000000">
        <w:rPr>
          <w:rtl w:val="0"/>
        </w:rPr>
        <w:t xml:space="preserve">Что делать, если оплата не прошла и гость платит наличными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оплата не прошла, то ее можно повторить.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повтор не успешен, и гость решил оплатить рублями (или иным типом оплаты без Plazius), то касса должна сделать: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скидки и оплату бонусом из заказа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оплату за не-Plazius тип оплаты (не вызывать при этом Plazius:Pay())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Plazius.CloseOrder(SumForBonus) для начиления бонусов в Plazius.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NB: Plazius.Reset() вызывать не нужно, чтобы сохранить данные о чекине (привязку).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fzcaem8elf9" w:id="76"/>
      <w:bookmarkEnd w:id="76"/>
      <w:r w:rsidDel="00000000" w:rsidR="00000000" w:rsidRPr="00000000">
        <w:rPr>
          <w:rtl w:val="0"/>
        </w:rPr>
        <w:t xml:space="preserve">Что делать, если ошибка на фискальном регистраторе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Рекомендуется следующая последовательность действий: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Plazius.Pay()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FR.FiscalPrint () - печать фискального чека на ФРе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ошибка на принтере - с помощью кассира пытаться решить проблему (заменить бумагу, заменить ФР) и повторить FR.FiscalPrint()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успешна: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Plazius.CloseOrder() - закрытие заказа и получение подвала 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FR.NonFiscalPrint() - печать нефискальной квитанции с подвалом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неуспешна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Plazius.Abort()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 и решение проблемы с ФРом.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Обратите внимание, что СНАЧАЛА заказ закрывается на фискальном регистраторе, и только ПОСЛЕ закрытия на ФРе, он закрывается в Plazius - через CloseOrder (если все “хорошо”) и через Abort (если все “плохо”).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Альтернативное решение - использовать метод Refund на закрытом заказе (при Refund возможно удержание комиссии за эквайринг).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hkei62fyhm9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e173g602o6t" w:id="78"/>
      <w:bookmarkEnd w:id="78"/>
      <w:r w:rsidDel="00000000" w:rsidR="00000000" w:rsidRPr="00000000">
        <w:rPr>
          <w:rtl w:val="0"/>
        </w:rPr>
        <w:t xml:space="preserve">Приложение 6. Задание лимитов скидок и оплат бонусами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6ivb7rh3yswj" w:id="79"/>
      <w:bookmarkEnd w:id="79"/>
      <w:r w:rsidDel="00000000" w:rsidR="00000000" w:rsidRPr="00000000">
        <w:rPr>
          <w:rtl w:val="0"/>
        </w:rPr>
        <w:t xml:space="preserve">Проблема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законодательстве РФ есть некторые ограничения на минимальную цену продуктов, например для водки это 185 рублей. Также в точке продаж могут действовать минимальные цены не связанные с законодательством, например они не хотят продавать дешевле себестоимости.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Системе надо знать обо всех этих ограничениях и выдавать соответствующие им лимиты для оплаты бонусами или ограничения на предоставление скидок.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Оплата бонусами может проводится как оплата (дебетовая система) или как скидка (дисконтная система).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spf8l37m5832" w:id="80"/>
      <w:bookmarkEnd w:id="80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Касса </w:t>
      </w:r>
      <w:r w:rsidDel="00000000" w:rsidR="00000000" w:rsidRPr="00000000">
        <w:rPr>
          <w:rtl w:val="0"/>
        </w:rPr>
        <w:t xml:space="preserve">должна присылать максимальную скидку, которую мы можем дать на блюдо, и максимальную сумму оплаты бонусами для этого блюда. Касса считает эти суммы в зависимости от своих настроек, мы предполагаем что на кассе есть 3 настройки: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Минимальная цена блюда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ли оплачивать блюдо бонусами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Оплата бонусами это фискальный тип оплаты или скидка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6rge6fe344ic" w:id="81"/>
      <w:bookmarkEnd w:id="81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Водка, стоит 200 р., по закону минимальная цена на неё 185 р..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2925"/>
        <w:gridCol w:w="3075"/>
        <w:tblGridChange w:id="0">
          <w:tblGrid>
            <w:gridCol w:w="2880"/>
            <w:gridCol w:w="2925"/>
            <w:gridCol w:w="30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Совместим ли тип оплаты бонусы с блюдом?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Бонусы – оплата (не скидка)?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Значения MaxDiscount / MaxBonusPayment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/ 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Данный пример это только один из вариантов того, что касса может нам прислать. Сами цифры рассчитывает кассовое ПО в зависимости от своих возможностей.</w:t>
      </w:r>
    </w:p>
    <w:sectPr>
      <w:footerReference r:id="rId12" w:type="default"/>
      <w:pgSz w:h="16838" w:w="11906"/>
      <w:pgMar w:bottom="1137.6000000000001" w:top="1137.6000000000001" w:left="1699.1999999999998" w:right="849.5999999999999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rill Sukhonosenko" w:id="20" w:date="2014-10-22T18:58:24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author="Kirill Sukhonosenko" w:id="14" w:date="2015-03-25T16:01:0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Kirill Sukhonosenko" w:id="16" w:date="2015-03-25T16:01:0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Олег Чибиков" w:id="15" w:date="2015-03-25T16:01:0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Олег Чибиков" w:id="17" w:date="2015-03-25T16:01:0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Kirill Sukhonosenko" w:id="18" w:date="2014-11-24T21:34:2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Денис нужно специфицировать тип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Например dict (key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"delivery" =&gt;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"concept" =&gt; "SBARRO"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</w:comment>
  <w:comment w:author="Kirill Sukhonosenko" w:id="28" w:date="2015-04-03T23:18:1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канает! Мы решили что barcode - это вид представления инфо (кодирования), а не тип идентификатора.</w:t>
      </w:r>
    </w:p>
  </w:comment>
  <w:comment w:author="Andrey Te" w:id="0" w:date="2014-10-10T21:22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author="Kirill Sukhonosenko" w:id="1" w:date="2014-10-10T21:22:0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Мастер версия - то что оплатил гость.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author="Kirill Sukhonosenko" w:id="19" w:date="2014-11-28T17:14:3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author="Ivan Alekseev" w:id="25" w:date="2015-01-29T22:09:0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author="Ivan Alekseev" w:id="26" w:date="2015-01-29T22:08:1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author="Ivan Alekseev" w:id="27" w:date="2015-01-29T22:07:5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author="Kirill Sukhonosenko" w:id="8" w:date="2015-03-25T15:58:0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0" w:date="2015-03-25T15:58:0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2" w:date="2015-03-25T15:58:0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Олег Чибиков" w:id="9" w:date="2015-03-25T15:58:0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1" w:date="2015-03-25T15:58:0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3" w:date="2015-03-25T15:58:0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Kirill Sukhonosenko" w:id="2" w:date="2014-10-16T19:33:3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Kirill Sukhonosenko" w:id="5" w:date="2014-10-16T19:33:3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Борисов Денис" w:id="3" w:date="2014-10-16T19:21:3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понял вопроса</w:t>
      </w:r>
    </w:p>
  </w:comment>
  <w:comment w:author="Борисов Денис" w:id="6" w:date="2014-10-16T19:21:3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понял вопроса</w:t>
      </w:r>
    </w:p>
  </w:comment>
  <w:comment w:author="Kirill Sukhonosenko" w:id="4" w:date="2014-10-16T19:33:3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Kirill Sukhonosenko" w:id="7" w:date="2014-10-16T19:33:3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Михаил Немцан" w:id="21" w:date="2015-02-25T19:19:1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ГДЕ ПОДАРКИ? Тут одни скидки.</w:t>
      </w:r>
    </w:p>
  </w:comment>
  <w:comment w:author="Kirill Sukhonosenko" w:id="22" w:date="2014-10-09T20:16:0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Напоминания об акциях?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author="Ivan Alekseev" w:id="23" w:date="2014-10-10T15:41:4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author="Kirill Sukhonosenko" w:id="24" w:date="2014-10-11T01:45:5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77"/>
        <w:tab w:val="right" w:pos="9355"/>
      </w:tabs>
      <w:spacing w:after="0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77"/>
        <w:tab w:val="right" w:pos="9355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pBdr/>
      <w:spacing w:lin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pBdr/>
      <w:spacing w:before="200" w:line="240" w:lineRule="auto"/>
      <w:ind w:left="720" w:firstLine="0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api.platius.ru/" TargetMode="External"/><Relationship Id="rId7" Type="http://schemas.openxmlformats.org/officeDocument/2006/relationships/hyperlink" Target="http://www4.platius.ru:9010/" TargetMode="External"/><Relationship Id="rId8" Type="http://schemas.openxmlformats.org/officeDocument/2006/relationships/image" Target="media/image6.png"/></Relationships>
</file>