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bookmarkStart w:name="_Hlk85810516" w:id="0"/>
      <w:bookmarkEnd w:id="0"/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</w:t>
      </w:r>
      <w:bookmarkStart w:name="_Hlk87537414" w:id="1"/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ИНИСТЕРСТВО ЦИФРОВОГО РАЗВИТИЯ СВЯЗИ И МАССОВЫХ КОММУНИКАЦИЙ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Ордена Трудового Красного Знамени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«Московский технический университет связи и информатики»</w:t>
      </w:r>
    </w:p>
    <w:p>
      <w:pPr>
        <w:pStyle w:val="Normal.0"/>
        <w:spacing w:before="240" w:after="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«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Математическая кибернетика и информационные технологии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Отчет по практической работе 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дисциплине «Введение в информационные технологии» на 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7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Сравнение лиц с использованием библиотеки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face_recognition</w:t>
      </w: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ind w:left="1416" w:firstLine="467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ind w:left="1416" w:firstLine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студент группы БПИ </w:t>
      </w:r>
      <w:r>
        <w:rPr>
          <w:rFonts w:ascii="Times New Roman" w:hAnsi="Times New Roman"/>
          <w:sz w:val="28"/>
          <w:szCs w:val="28"/>
          <w:rtl w:val="0"/>
          <w:lang w:val="ru-RU"/>
        </w:rPr>
        <w:t>2403</w:t>
      </w:r>
    </w:p>
    <w:p>
      <w:pPr>
        <w:pStyle w:val="Normal.0"/>
        <w:spacing w:after="200" w:line="276" w:lineRule="auto"/>
        <w:ind w:left="1416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ab/>
        <w:t xml:space="preserve">  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Батин Платон</w:t>
      </w:r>
    </w:p>
    <w:p>
      <w:pPr>
        <w:pStyle w:val="Normal.0"/>
        <w:spacing w:after="200" w:line="276" w:lineRule="auto"/>
        <w:ind w:left="1416" w:firstLine="467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Москва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</w:t>
      </w:r>
      <w:bookmarkEnd w:id="1"/>
      <w:r>
        <w:rPr>
          <w:rFonts w:ascii="Times New Roman" w:hAnsi="Times New Roman"/>
          <w:sz w:val="28"/>
          <w:szCs w:val="28"/>
          <w:rtl w:val="0"/>
          <w:lang w:val="ru-RU"/>
        </w:rPr>
        <w:t>5</w:t>
        <w:tab/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shd w:val="nil" w:color="auto" w:fill="auto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shd w:val="nil" w:color="auto" w:fill="auto"/>
        </w:rPr>
      </w:pP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Научиться использовать библиотеку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face_recognition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для сравнения лиц на двух изображениях и определения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является ли лицо на неизвестном изображении тем же самым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что и на известном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nil" w:color="auto" w:fill="auto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nil" w:color="auto" w:fill="auto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8"/>
          <w:szCs w:val="28"/>
          <w:shd w:val="nil" w:color="auto" w:fill="auto"/>
          <w:rtl w:val="0"/>
          <w:lang w:val="ru-RU"/>
        </w:rPr>
        <w:t>:</w:t>
      </w:r>
    </w:p>
    <w:p>
      <w:pPr>
        <w:pStyle w:val="Normal.0"/>
        <w:rPr>
          <w:shd w:val="nil" w:color="auto" w:fill="auto"/>
        </w:rPr>
      </w:pP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Использовать предоставленный код для загрузки и кодирования известного и неизвестного изображений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Сравнить кодировки лиц и определить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присутствует ли лицо известного человека на неизвестном изображении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shd w:val="nil" w:color="auto" w:fill="auto"/>
        </w:rPr>
      </w:pP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Проанализировать результат сравнения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Объяснить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что означает результат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True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или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False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возвращенный функцией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>compare_faces.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Установка библиотеки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face_recognition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>Visual Studio Community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дополнительно ставятся библиотеки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 xml:space="preserve">dlib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>cmake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с помощью команды в терминале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>pip install face_recognition.</w:t>
      </w:r>
      <w:r>
        <w:rPr>
          <w:rFonts w:ascii="Times New Roman" w:cs="Times New Roman" w:hAnsi="Times New Roman" w:eastAsia="Times New Roman"/>
          <w:sz w:val="28"/>
          <w:szCs w:val="28"/>
          <w:shd w:val="nil" w:color="auto" w:fill="auto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354552</wp:posOffset>
            </wp:positionV>
            <wp:extent cx="5936616" cy="4466033"/>
            <wp:effectExtent l="0" t="0" r="0" b="0"/>
            <wp:wrapThrough wrapText="bothSides" distL="152400" distR="152400">
              <wp:wrapPolygon edited="1">
                <wp:start x="1118" y="925"/>
                <wp:lineTo x="20566" y="981"/>
                <wp:lineTo x="20566" y="19768"/>
                <wp:lineTo x="20482" y="19852"/>
                <wp:lineTo x="1076" y="19796"/>
                <wp:lineTo x="1013" y="19684"/>
                <wp:lineTo x="1055" y="981"/>
                <wp:lineTo x="1118" y="925"/>
              </wp:wrapPolygon>
            </wp:wrapThrough>
            <wp:docPr id="1073741825" name="officeArt object" descr="Screenshot 2025-05-28 at 10.27.4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5-28 at 10.27.47 PM.png" descr="Screenshot 2025-05-28 at 10.27.4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466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Исполнение кода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>:</w:t>
      </w:r>
    </w:p>
    <w:p>
      <w:pPr>
        <w:pStyle w:val="Normal.0"/>
        <w:ind w:left="709" w:firstLine="0"/>
        <w:rPr>
          <w:rFonts w:ascii="Times New Roman" w:cs="Times New Roman" w:hAnsi="Times New Roman" w:eastAsia="Times New Roman"/>
          <w:sz w:val="28"/>
          <w:szCs w:val="28"/>
          <w:shd w:val="nil" w:color="auto" w:fill="auto"/>
        </w:rPr>
      </w:pPr>
    </w:p>
    <w:p>
      <w:pPr>
        <w:pStyle w:val="Normal.0"/>
        <w:ind w:left="709" w:hanging="283"/>
        <w:rPr>
          <w:rFonts w:ascii="Times New Roman" w:cs="Times New Roman" w:hAnsi="Times New Roman" w:eastAsia="Times New Roman"/>
          <w:sz w:val="28"/>
          <w:szCs w:val="28"/>
          <w:shd w:val="nil" w:color="auto" w:fill="auto"/>
        </w:rPr>
      </w:pP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При совпадении лиц в файлах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 xml:space="preserve">known.jpg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>unknown.jpg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 фукнция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>face_recognition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 возвращает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>True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в ином случае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>False.</w:t>
      </w:r>
      <w:r>
        <w:rPr>
          <w:rFonts w:ascii="Times New Roman" w:cs="Times New Roman" w:hAnsi="Times New Roman" w:eastAsia="Times New Roman"/>
          <w:sz w:val="28"/>
          <w:szCs w:val="28"/>
          <w:shd w:val="nil" w:color="auto" w:fill="auto"/>
          <w:lang w:val="en-U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210005</wp:posOffset>
            </wp:positionV>
            <wp:extent cx="5936616" cy="9302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5-05-28 at 10.28.0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5-28 at 10.28.07 PM.png" descr="Screenshot 2025-05-28 at 10.28.0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930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709" w:hanging="283"/>
        <w:rPr>
          <w:rFonts w:ascii="Times New Roman" w:cs="Times New Roman" w:hAnsi="Times New Roman" w:eastAsia="Times New Roman"/>
          <w:sz w:val="28"/>
          <w:szCs w:val="28"/>
          <w:shd w:val="nil" w:color="auto" w:fill="auto"/>
        </w:rPr>
      </w:pPr>
    </w:p>
    <w:p>
      <w:pPr>
        <w:pStyle w:val="Normal.0"/>
        <w:ind w:left="709" w:hanging="283"/>
        <w:rPr>
          <w:rFonts w:ascii="Times New Roman" w:cs="Times New Roman" w:hAnsi="Times New Roman" w:eastAsia="Times New Roman"/>
          <w:sz w:val="28"/>
          <w:szCs w:val="28"/>
          <w:shd w:val="nil" w:color="auto" w:fill="auto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nil" w:color="auto" w:fill="auto"/>
          <w:rtl w:val="0"/>
          <w:lang w:val="ru-RU"/>
        </w:rPr>
        <w:t>Вывод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>:</w:t>
      </w:r>
    </w:p>
    <w:p>
      <w:pPr>
        <w:pStyle w:val="Normal.0"/>
        <w:ind w:left="425" w:firstLine="0"/>
      </w:pP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 xml:space="preserve">Я научился использовать библиотеку 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en-US"/>
        </w:rPr>
        <w:t xml:space="preserve">face_recognition </w:t>
      </w:r>
      <w:r>
        <w:rPr>
          <w:rFonts w:ascii="Times New Roman" w:hAnsi="Times New Roman" w:hint="default"/>
          <w:sz w:val="28"/>
          <w:szCs w:val="28"/>
          <w:shd w:val="nil" w:color="auto" w:fill="auto"/>
          <w:rtl w:val="0"/>
          <w:lang w:val="ru-RU"/>
        </w:rPr>
        <w:t>и с помощью кода распознавать лица на фотографиях</w:t>
      </w:r>
      <w:r>
        <w:rPr>
          <w:rFonts w:ascii="Times New Roman" w:hAnsi="Times New Roman"/>
          <w:sz w:val="28"/>
          <w:szCs w:val="28"/>
          <w:shd w:val="nil" w:color="auto" w:fill="auto"/>
          <w:rtl w:val="0"/>
          <w:lang w:val="ru-RU"/>
        </w:rPr>
        <w:t>.</w:t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4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