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8E83" w14:textId="77777777" w:rsidR="005374B7" w:rsidRPr="005374B7" w:rsidRDefault="005374B7" w:rsidP="005374B7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374B7">
        <w:rPr>
          <w:rFonts w:ascii="Arial" w:eastAsia="Times New Roman" w:hAnsi="Arial" w:cs="Arial"/>
          <w:color w:val="000000"/>
          <w:kern w:val="36"/>
          <w:sz w:val="42"/>
          <w:szCs w:val="42"/>
          <w:lang w:eastAsia="ru-RU"/>
          <w14:ligatures w14:val="none"/>
        </w:rPr>
        <w:t>Короткая цепочка взаимодействия </w:t>
      </w:r>
    </w:p>
    <w:p w14:paraId="6DD11F37" w14:textId="77777777" w:rsidR="005374B7" w:rsidRPr="005374B7" w:rsidRDefault="005374B7" w:rsidP="005374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4B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ИНТРО:</w:t>
      </w:r>
    </w:p>
    <w:p w14:paraId="74A603AB" w14:textId="6A77A28E" w:rsidR="00BF73D5" w:rsidRDefault="005374B7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t>Добрый день! Подскажите, вы сейчас работаете по FBS?</w:t>
      </w:r>
      <w:r>
        <w:rPr>
          <w:rFonts w:ascii="Arial" w:hAnsi="Arial" w:cs="Arial"/>
          <w:color w:val="000000"/>
        </w:rPr>
        <w:br/>
        <w:t xml:space="preserve"> У нас есть решения, которые позволяют экономить до 100 ₽ на заказе и снижать комиссии маркетплейса на 4%.</w:t>
      </w:r>
      <w:r>
        <w:rPr>
          <w:rFonts w:ascii="Arial" w:hAnsi="Arial" w:cs="Arial"/>
          <w:color w:val="000000"/>
        </w:rPr>
        <w:br/>
        <w:t xml:space="preserve"> Интересно будет узнать детали?</w:t>
      </w:r>
    </w:p>
    <w:p w14:paraId="735DD55C" w14:textId="77777777" w:rsidR="005374B7" w:rsidRDefault="005374B7">
      <w:pPr>
        <w:rPr>
          <w:rFonts w:ascii="Arial" w:hAnsi="Arial" w:cs="Arial"/>
          <w:color w:val="000000"/>
          <w:lang w:val="en-US"/>
        </w:rPr>
      </w:pPr>
    </w:p>
    <w:p w14:paraId="0C9A256E" w14:textId="77777777" w:rsidR="005374B7" w:rsidRPr="005374B7" w:rsidRDefault="005374B7" w:rsidP="005374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4B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ОТВЕТ КЛИЕНТА:</w:t>
      </w:r>
    </w:p>
    <w:p w14:paraId="109A9FFE" w14:textId="77777777" w:rsidR="005374B7" w:rsidRPr="005374B7" w:rsidRDefault="005374B7" w:rsidP="005374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4B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Добрый день!</w:t>
      </w:r>
    </w:p>
    <w:p w14:paraId="16F87B23" w14:textId="77777777" w:rsidR="005374B7" w:rsidRPr="005374B7" w:rsidRDefault="005374B7" w:rsidP="005374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4B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Пришлите, пожалуйста, презентацию</w:t>
      </w:r>
    </w:p>
    <w:p w14:paraId="5598B977" w14:textId="77777777" w:rsidR="005374B7" w:rsidRPr="005374B7" w:rsidRDefault="005374B7" w:rsidP="005374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0FFC92" w14:textId="77777777" w:rsidR="005374B7" w:rsidRPr="005374B7" w:rsidRDefault="005374B7" w:rsidP="005374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4B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ОТВЕТ МЕНЕДЖЕРА: </w:t>
      </w:r>
    </w:p>
    <w:p w14:paraId="140F2B42" w14:textId="2A014413" w:rsidR="005374B7" w:rsidRPr="005374B7" w:rsidRDefault="005374B7" w:rsidP="005374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Позже </w:t>
      </w:r>
      <w:r w:rsidRPr="005374B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Направляю материалы с описанием сервиса и кейсами.</w:t>
      </w:r>
    </w:p>
    <w:p w14:paraId="551B4650" w14:textId="16338665" w:rsidR="005374B7" w:rsidRPr="005374B7" w:rsidRDefault="005374B7" w:rsidP="005374B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4B7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Посмотрите, пожалуйста, готовы провести короткое демо в формате онлайн-звонка на 30 минут, удобно будет в ближайшие дни?</w:t>
      </w:r>
      <w:r w:rsidRPr="005374B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5374B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2655D7B" w14:textId="77777777" w:rsidR="005374B7" w:rsidRDefault="005374B7" w:rsidP="005374B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5374B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ЕСЛИ КЛИЕНТ НЕ ОТВЕТИЛ В ТЕЧЕНИИ 1-2Х ДНЕЙ, ОТПРАВЛЯТЬ ПИНГ КЛИЕНТУ ИЛИ УВЕДОМЛЕНИЕ В ЧАТ, ЧТО КЛИЕНТУ БЫЛА НАПРАВЛЕНА ПРЕЗА НО ОН НЕ ОТВЕТИЛ </w:t>
      </w:r>
    </w:p>
    <w:p w14:paraId="428EB93D" w14:textId="77777777" w:rsidR="005374B7" w:rsidRPr="005374B7" w:rsidRDefault="005374B7" w:rsidP="005374B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5374B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ЕСЛИ КЛИЕНТ ОТВЕЧАЕТ ЧТО ЕМУ УДОБНО СОЗВОНИТЬСЯ ПЕРЕВОДИТЬ НА МЕНЕДЖЕРА</w:t>
      </w:r>
      <w:r w:rsidRPr="005374B7">
        <w:rPr>
          <w:rFonts w:ascii="Arial" w:hAnsi="Arial" w:cs="Arial"/>
          <w:color w:val="000000"/>
          <w:sz w:val="42"/>
          <w:szCs w:val="42"/>
        </w:rPr>
        <w:t xml:space="preserve"> </w:t>
      </w:r>
    </w:p>
    <w:p w14:paraId="5B573035" w14:textId="77777777" w:rsidR="005374B7" w:rsidRDefault="005374B7" w:rsidP="005374B7">
      <w:pPr>
        <w:spacing w:after="0" w:line="240" w:lineRule="auto"/>
        <w:textAlignment w:val="baseline"/>
        <w:rPr>
          <w:rFonts w:ascii="Arial" w:hAnsi="Arial" w:cs="Arial"/>
          <w:color w:val="000000"/>
          <w:sz w:val="42"/>
          <w:szCs w:val="42"/>
        </w:rPr>
      </w:pPr>
    </w:p>
    <w:p w14:paraId="40C6DD62" w14:textId="7865255C" w:rsidR="005374B7" w:rsidRPr="005374B7" w:rsidRDefault="005374B7" w:rsidP="005374B7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Arial" w:hAnsi="Arial" w:cs="Arial"/>
          <w:color w:val="000000"/>
          <w:sz w:val="42"/>
          <w:szCs w:val="42"/>
        </w:rPr>
        <w:t>Инфа для длинной цепочки взаимодействия с клиентом:</w:t>
      </w:r>
    </w:p>
    <w:p w14:paraId="40015DE1" w14:textId="77777777" w:rsidR="005374B7" w:rsidRPr="005374B7" w:rsidRDefault="005374B7" w:rsidP="005374B7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74B7">
        <w:rPr>
          <w:rFonts w:ascii="Arial" w:eastAsia="Times New Roman" w:hAnsi="Arial" w:cs="Arial"/>
          <w:b/>
          <w:bCs/>
          <w:color w:val="000000"/>
          <w:kern w:val="0"/>
          <w:sz w:val="38"/>
          <w:szCs w:val="38"/>
          <w:lang w:eastAsia="ru-RU"/>
          <w14:ligatures w14:val="none"/>
        </w:rPr>
        <w:t>Тарифы </w:t>
      </w:r>
    </w:p>
    <w:p w14:paraId="0F7B6A04" w14:textId="77777777" w:rsidR="005374B7" w:rsidRPr="005374B7" w:rsidRDefault="005374B7" w:rsidP="005374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4B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(Если клиент спрашивает сколько стоит и тд) </w:t>
      </w:r>
    </w:p>
    <w:p w14:paraId="2FF4384B" w14:textId="536700C0" w:rsidR="005374B7" w:rsidRDefault="005374B7" w:rsidP="005374B7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5374B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У нас тариф-конструктор: стоимость зависит от выбранных сценариев, городов/ППЗ и количества активных SKU/заказов. Подключение бесплатное. Оплата — за хранение и доставку по прозрачным тарифам. Чтобы рассчитать точно и направить релевантное коммерческое предложение, настаиваем на встрече. Нам нужны: — среднемесячный объём FBS по каждому маркету (шт.), — ссылка на магазин, — города/регионы, где планируете хранение. Когда вам будет удобно созвониться?</w:t>
      </w:r>
    </w:p>
    <w:p w14:paraId="6840A0E6" w14:textId="77777777" w:rsidR="005374B7" w:rsidRDefault="005374B7" w:rsidP="005374B7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30A45E0C" w14:textId="2441F789" w:rsidR="005374B7" w:rsidRDefault="005374B7" w:rsidP="005374B7">
      <w:pPr>
        <w:spacing w:after="0" w:line="240" w:lineRule="auto"/>
        <w:rPr>
          <w:rFonts w:ascii="Arial" w:hAnsi="Arial" w:cs="Arial"/>
          <w:b/>
          <w:bCs/>
          <w:color w:val="000000"/>
          <w:sz w:val="38"/>
          <w:szCs w:val="38"/>
        </w:rPr>
      </w:pPr>
      <w:r>
        <w:rPr>
          <w:rFonts w:ascii="Arial" w:hAnsi="Arial" w:cs="Arial"/>
          <w:b/>
          <w:bCs/>
          <w:color w:val="000000"/>
          <w:sz w:val="38"/>
          <w:szCs w:val="38"/>
        </w:rPr>
        <w:t>Сравнение с конкурентами</w:t>
      </w:r>
    </w:p>
    <w:p w14:paraId="43674421" w14:textId="1A108CB3" w:rsidR="005374B7" w:rsidRPr="005374B7" w:rsidRDefault="005374B7" w:rsidP="005374B7">
      <w:pPr>
        <w:pStyle w:val="ae"/>
        <w:spacing w:before="28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Чем </w:t>
      </w:r>
      <w:r w:rsidRPr="005374B7">
        <w:rPr>
          <w:rFonts w:ascii="Arial" w:hAnsi="Arial" w:cs="Arial"/>
          <w:b/>
          <w:bCs/>
          <w:color w:val="000000"/>
          <w:sz w:val="22"/>
          <w:szCs w:val="22"/>
        </w:rPr>
        <w:t>“</w:t>
      </w:r>
      <w:r w:rsidRPr="005374B7">
        <w:rPr>
          <w:rFonts w:ascii="Arial" w:hAnsi="Arial" w:cs="Arial"/>
          <w:b/>
          <w:bCs/>
          <w:color w:val="000000"/>
          <w:sz w:val="22"/>
          <w:szCs w:val="22"/>
        </w:rPr>
        <w:t>Даркстор у дома</w:t>
      </w:r>
      <w:r w:rsidRPr="005374B7">
        <w:rPr>
          <w:rFonts w:ascii="Arial" w:hAnsi="Arial" w:cs="Arial"/>
          <w:b/>
          <w:bCs/>
          <w:color w:val="000000"/>
          <w:sz w:val="22"/>
          <w:szCs w:val="22"/>
        </w:rPr>
        <w:t>”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отличается от других сервисов</w:t>
      </w:r>
    </w:p>
    <w:p w14:paraId="3452C72B" w14:textId="62BA914B" w:rsidR="005374B7" w:rsidRDefault="005374B7" w:rsidP="005374B7">
      <w:pPr>
        <w:pStyle w:val="ae"/>
        <w:spacing w:before="28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Технологии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AF3E81" w:rsidRPr="00AF3E81">
        <w:rPr>
          <w:rFonts w:ascii="Arial" w:hAnsi="Arial" w:cs="Arial"/>
          <w:color w:val="000000"/>
          <w:sz w:val="22"/>
          <w:szCs w:val="22"/>
        </w:rPr>
        <w:t>Интеграция с Ozon/WB/Я.Маркетом и собственная WMS: заказы прилетают автоматически, статусы и остатки синхронизируются в реальном времени.</w:t>
      </w:r>
    </w:p>
    <w:p w14:paraId="771DE896" w14:textId="6FF23AE5" w:rsidR="005374B7" w:rsidRDefault="00AF3E81" w:rsidP="00AF3E81">
      <w:pPr>
        <w:pStyle w:val="ae"/>
        <w:spacing w:before="28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Функционал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AF3E81">
        <w:rPr>
          <w:rFonts w:ascii="Arial" w:hAnsi="Arial" w:cs="Arial"/>
          <w:color w:val="000000"/>
          <w:sz w:val="22"/>
          <w:szCs w:val="22"/>
        </w:rPr>
        <w:t>Экспресс-FBS непосредственно из ППЗ: хранение, сборка и моментальная передача маркетплейсу. Параллельно — мультигородское хранение и балансировка стока.</w:t>
      </w:r>
    </w:p>
    <w:p w14:paraId="0524A7A3" w14:textId="726741A5" w:rsidR="00AF3E81" w:rsidRDefault="00AF3E81" w:rsidP="00AF3E81">
      <w:pPr>
        <w:pStyle w:val="ae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Скорость и удобство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AF3E81">
        <w:rPr>
          <w:rFonts w:ascii="Arial" w:hAnsi="Arial" w:cs="Arial"/>
          <w:color w:val="000000"/>
          <w:sz w:val="22"/>
          <w:szCs w:val="22"/>
        </w:rPr>
        <w:t>От заказа до приёмки — до 30 минут. Доставка в среднем на 1 день быстрее, чем при классическом FBS с промежуточным складом. Внедрение обычно занимает 1–2 недели.</w:t>
      </w:r>
    </w:p>
    <w:p w14:paraId="6869005B" w14:textId="70BC7B7F" w:rsidR="00AF3E81" w:rsidRDefault="00AF3E81" w:rsidP="00AF3E81">
      <w:pPr>
        <w:pStyle w:val="ae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Поддержка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t>Персональный менеджер и техподдержка + чат в Telegram/WhatsApp. Среднее время ответа — до 15 минут в рабочее время.</w:t>
      </w:r>
    </w:p>
    <w:p w14:paraId="4C2518CA" w14:textId="7BF1F7D3" w:rsidR="00AF3E81" w:rsidRDefault="00AF3E81" w:rsidP="00AF3E81">
      <w:pPr>
        <w:pStyle w:val="ae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Условия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AF3E81">
        <w:rPr>
          <w:rFonts w:ascii="Arial" w:hAnsi="Arial" w:cs="Arial"/>
          <w:color w:val="000000"/>
          <w:sz w:val="22"/>
          <w:szCs w:val="22"/>
        </w:rPr>
        <w:t>Тариф-конструктор: оплачиваете только нужные функции и города. Без «пакетов» с лишними опциями. Подключение бесплатное.</w:t>
      </w:r>
    </w:p>
    <w:p w14:paraId="7390F373" w14:textId="46D16032" w:rsidR="00AF3E81" w:rsidRDefault="00AF3E81" w:rsidP="00AF3E81">
      <w:pPr>
        <w:pStyle w:val="ae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Надёжность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 Самая широкая система безопасности цен на рынке: защита от ухода в минус из-за ошибок СПП или сотрудников. Это то, на чём конкуренты теряют деньги.</w:t>
      </w:r>
    </w:p>
    <w:p w14:paraId="64F7DAC5" w14:textId="77777777" w:rsidR="00AF3E81" w:rsidRDefault="00AF3E81" w:rsidP="00AF3E81">
      <w:pPr>
        <w:pStyle w:val="ae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Подробная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операционная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аналитики </w:t>
      </w:r>
    </w:p>
    <w:p w14:paraId="7296EE10" w14:textId="1390A317" w:rsidR="00AF3E81" w:rsidRDefault="00AF3E81" w:rsidP="00AF3E81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t xml:space="preserve"> </w:t>
      </w:r>
      <w:r w:rsidRPr="00AF3E81">
        <w:rPr>
          <w:rFonts w:ascii="Arial" w:hAnsi="Arial" w:cs="Arial"/>
          <w:color w:val="000000"/>
          <w:sz w:val="22"/>
          <w:szCs w:val="22"/>
        </w:rPr>
        <w:t>WMS и дашборды показывают ключевые показатели по каждому SKU и ППЗ: — доля и скорость приёмки, — среднее время от заказа до передачи, — экономию на логистике и операциях, — оборачиваемость и остатки по городам, — отказ/возврат и причины, — выполнение SLA и «ранней» отгрузки. Это позволяет быстро видеть узкие места, управлять стоком и подтверждать эффект по срокам/стоимости на цифрах.</w:t>
      </w:r>
    </w:p>
    <w:p w14:paraId="55C1B246" w14:textId="77777777" w:rsidR="00AF3E81" w:rsidRPr="00AF3E81" w:rsidRDefault="00AF3E81" w:rsidP="00AF3E81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F3E81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ru-RU"/>
          <w14:ligatures w14:val="none"/>
        </w:rPr>
        <w:t>Ответы на вопросы</w:t>
      </w:r>
      <w:r w:rsidRPr="00AF3E81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ru-RU"/>
          <w14:ligatures w14:val="none"/>
        </w:rPr>
        <w:t> </w:t>
      </w:r>
    </w:p>
    <w:p w14:paraId="02E11009" w14:textId="2E52E714" w:rsidR="00AF3E81" w:rsidRPr="00AF3E81" w:rsidRDefault="00AF3E81" w:rsidP="00AF3E81">
      <w:pPr>
        <w:spacing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F3E81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Частые вопросы о </w:t>
      </w:r>
      <w:r w:rsidRPr="00AF3E81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“</w:t>
      </w:r>
      <w: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Даркстор у дома</w:t>
      </w:r>
      <w:r w:rsidRPr="00AF3E81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”</w:t>
      </w:r>
    </w:p>
    <w:p w14:paraId="30D6B501" w14:textId="33A15E2D" w:rsidR="00AF3E81" w:rsidRDefault="000F7316" w:rsidP="00AF3E81">
      <w:pPr>
        <w:pStyle w:val="ae"/>
        <w:spacing w:before="28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Информация о контакте</w:t>
      </w:r>
    </w:p>
    <w:p w14:paraId="37EABD9B" w14:textId="6BD9EF3C" w:rsidR="00AF3E81" w:rsidRDefault="00AF3E81" w:rsidP="00AF3E81">
      <w:pPr>
        <w:pStyle w:val="ae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0F7316" w:rsidRPr="000F7316">
        <w:rPr>
          <w:rFonts w:ascii="Arial" w:hAnsi="Arial" w:cs="Arial"/>
          <w:color w:val="000000"/>
          <w:sz w:val="22"/>
          <w:szCs w:val="22"/>
        </w:rPr>
        <w:t>Кто дал контакт?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0F7316" w:rsidRPr="000F7316">
        <w:rPr>
          <w:rFonts w:ascii="Arial" w:hAnsi="Arial" w:cs="Arial"/>
          <w:color w:val="000000"/>
          <w:sz w:val="22"/>
          <w:szCs w:val="22"/>
        </w:rPr>
        <w:t>Артём Парфёнов, партнер по развитию ключевых клиентов.</w:t>
      </w:r>
    </w:p>
    <w:p w14:paraId="4378BFC5" w14:textId="151B44D2" w:rsidR="00AF3E81" w:rsidRDefault="000F7316" w:rsidP="00AF3E81">
      <w:pPr>
        <w:pStyle w:val="ae"/>
        <w:spacing w:before="28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Срок работы компании</w:t>
      </w:r>
    </w:p>
    <w:p w14:paraId="0D8B70BD" w14:textId="3FE90691" w:rsidR="000F7316" w:rsidRDefault="00AF3E81" w:rsidP="00AF3E81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0F7316" w:rsidRPr="000F7316">
        <w:rPr>
          <w:rFonts w:ascii="Arial" w:hAnsi="Arial" w:cs="Arial"/>
          <w:color w:val="000000"/>
          <w:sz w:val="22"/>
          <w:szCs w:val="22"/>
        </w:rPr>
        <w:t>Как давно работаете?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0F7316">
        <w:rPr>
          <w:rFonts w:ascii="Arial" w:hAnsi="Arial" w:cs="Arial"/>
          <w:color w:val="000000"/>
          <w:sz w:val="22"/>
          <w:szCs w:val="22"/>
        </w:rPr>
        <w:t>Б</w:t>
      </w:r>
      <w:r w:rsidR="000F7316" w:rsidRPr="000F7316">
        <w:rPr>
          <w:rFonts w:ascii="Arial" w:hAnsi="Arial" w:cs="Arial"/>
          <w:color w:val="000000"/>
          <w:sz w:val="22"/>
          <w:szCs w:val="22"/>
        </w:rPr>
        <w:t>олее 5 лет, сеть дарксторов в 88+ городах.</w:t>
      </w:r>
    </w:p>
    <w:p w14:paraId="3970C3B3" w14:textId="0FD8EF74" w:rsidR="000F7316" w:rsidRDefault="000F7316" w:rsidP="000F7316">
      <w:pPr>
        <w:pStyle w:val="ae"/>
        <w:spacing w:before="28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География распространения и работы</w:t>
      </w:r>
    </w:p>
    <w:p w14:paraId="1B321DBB" w14:textId="39E813AC" w:rsidR="00AF3E81" w:rsidRDefault="000F7316" w:rsidP="000F7316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В каких городах работаете</w:t>
      </w:r>
      <w:r w:rsidRPr="000F7316">
        <w:rPr>
          <w:rFonts w:ascii="Arial" w:hAnsi="Arial" w:cs="Arial"/>
          <w:color w:val="000000"/>
          <w:sz w:val="22"/>
          <w:szCs w:val="22"/>
        </w:rPr>
        <w:t>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Работаем в </w:t>
      </w:r>
      <w:r w:rsidRPr="000F7316">
        <w:rPr>
          <w:rFonts w:ascii="Arial" w:hAnsi="Arial" w:cs="Arial"/>
          <w:color w:val="000000"/>
          <w:sz w:val="22"/>
          <w:szCs w:val="22"/>
        </w:rPr>
        <w:t>88+, включая все миллионники.</w:t>
      </w:r>
    </w:p>
    <w:p w14:paraId="3548318C" w14:textId="07469B23" w:rsidR="000F7316" w:rsidRDefault="000F7316" w:rsidP="000F7316">
      <w:pPr>
        <w:pStyle w:val="ae"/>
        <w:spacing w:before="28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Информация о складах в Москве</w:t>
      </w:r>
    </w:p>
    <w:p w14:paraId="29C326FE" w14:textId="77777777" w:rsidR="000F7316" w:rsidRDefault="000F7316" w:rsidP="000F7316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0F7316">
        <w:rPr>
          <w:rFonts w:ascii="Arial" w:hAnsi="Arial" w:cs="Arial"/>
          <w:color w:val="000000"/>
          <w:sz w:val="22"/>
          <w:szCs w:val="22"/>
        </w:rPr>
        <w:t>Склады в Москве?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В Москве обширная сеть складов </w:t>
      </w:r>
      <w:r w:rsidRPr="000F7316">
        <w:rPr>
          <w:rFonts w:ascii="Arial" w:hAnsi="Arial" w:cs="Arial"/>
          <w:color w:val="000000"/>
          <w:sz w:val="22"/>
          <w:szCs w:val="22"/>
        </w:rPr>
        <w:t>350 локаций.</w:t>
      </w:r>
    </w:p>
    <w:p w14:paraId="3EBB9A71" w14:textId="738608A8" w:rsidR="000F7316" w:rsidRDefault="00796E76" w:rsidP="000F7316">
      <w:pPr>
        <w:pStyle w:val="ae"/>
        <w:spacing w:before="28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Партнерство с маркетплейсами</w:t>
      </w:r>
    </w:p>
    <w:p w14:paraId="436D6ED1" w14:textId="5564E266" w:rsidR="00796E76" w:rsidRDefault="000F7316" w:rsidP="00796E76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796E76" w:rsidRPr="00796E76">
        <w:rPr>
          <w:rFonts w:ascii="Arial" w:hAnsi="Arial" w:cs="Arial"/>
          <w:color w:val="000000"/>
          <w:sz w:val="22"/>
          <w:szCs w:val="22"/>
        </w:rPr>
        <w:t>Есть партнёрство с маркетплейсами?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796E76">
        <w:rPr>
          <w:rFonts w:ascii="Arial" w:hAnsi="Arial" w:cs="Arial"/>
          <w:color w:val="000000"/>
          <w:sz w:val="22"/>
          <w:szCs w:val="22"/>
        </w:rPr>
        <w:t>Д</w:t>
      </w:r>
      <w:r w:rsidR="00796E76">
        <w:rPr>
          <w:rFonts w:ascii="Arial" w:hAnsi="Arial" w:cs="Arial"/>
          <w:color w:val="000000"/>
          <w:sz w:val="22"/>
          <w:szCs w:val="22"/>
        </w:rPr>
        <w:t xml:space="preserve">а, интеграция с Ozon и WB, мы их логистические партнёры. Также работаем и с другими маркетплейсами. </w:t>
      </w:r>
    </w:p>
    <w:p w14:paraId="559C6F2B" w14:textId="77777777" w:rsidR="00796E76" w:rsidRDefault="00796E76" w:rsidP="00796E76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1B502B6" w14:textId="4D10AC6C" w:rsidR="00796E76" w:rsidRDefault="00796E76" w:rsidP="00796E76">
      <w:pPr>
        <w:pStyle w:val="ae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Отслеживание товаров</w:t>
      </w:r>
    </w:p>
    <w:p w14:paraId="4835EEF0" w14:textId="3EAF620C" w:rsidR="00796E76" w:rsidRPr="000F7316" w:rsidRDefault="00796E76" w:rsidP="00796E76">
      <w:pPr>
        <w:pStyle w:val="ae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796E76">
        <w:rPr>
          <w:rFonts w:ascii="Arial" w:hAnsi="Arial" w:cs="Arial"/>
          <w:color w:val="000000"/>
          <w:sz w:val="22"/>
          <w:szCs w:val="22"/>
        </w:rPr>
        <w:t>Как отслеживать заказы?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Отслеживание производится через</w:t>
      </w:r>
      <w:r w:rsidRPr="00796E76">
        <w:rPr>
          <w:rFonts w:ascii="Arial" w:hAnsi="Arial" w:cs="Arial"/>
          <w:color w:val="000000"/>
          <w:sz w:val="22"/>
          <w:szCs w:val="22"/>
        </w:rPr>
        <w:t xml:space="preserve"> WMS-платформу.</w:t>
      </w:r>
      <w:r w:rsidRPr="000F7316">
        <w:rPr>
          <w:rFonts w:ascii="Arial" w:hAnsi="Arial" w:cs="Arial"/>
          <w:color w:val="000000"/>
          <w:sz w:val="22"/>
          <w:szCs w:val="22"/>
        </w:rPr>
        <w:br/>
      </w:r>
    </w:p>
    <w:p w14:paraId="190C0A77" w14:textId="44644690" w:rsidR="00796E76" w:rsidRDefault="00796E76" w:rsidP="00796E76">
      <w:pPr>
        <w:pStyle w:val="ae"/>
        <w:spacing w:before="28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Стоимость услуг</w:t>
      </w:r>
    </w:p>
    <w:p w14:paraId="49CA1E35" w14:textId="77777777" w:rsidR="00796E76" w:rsidRDefault="00796E76" w:rsidP="00796E76">
      <w:pPr>
        <w:pStyle w:val="ae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796E76">
        <w:rPr>
          <w:rFonts w:ascii="Arial" w:hAnsi="Arial" w:cs="Arial"/>
          <w:color w:val="000000"/>
          <w:sz w:val="22"/>
          <w:szCs w:val="22"/>
        </w:rPr>
        <w:t>Сколько стоит?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Р</w:t>
      </w:r>
      <w:r w:rsidRPr="00796E76">
        <w:rPr>
          <w:rFonts w:ascii="Arial" w:hAnsi="Arial" w:cs="Arial"/>
          <w:color w:val="000000"/>
          <w:sz w:val="22"/>
          <w:szCs w:val="22"/>
        </w:rPr>
        <w:t>асчёт по данным: среднемесячный объём FBS в штуках на каждом маркетплейсе + ссылка на магазин + города.</w:t>
      </w:r>
      <w:r w:rsidRPr="000F7316">
        <w:rPr>
          <w:rFonts w:ascii="Arial" w:hAnsi="Arial" w:cs="Arial"/>
          <w:color w:val="000000"/>
          <w:sz w:val="22"/>
          <w:szCs w:val="22"/>
        </w:rPr>
        <w:br/>
      </w:r>
    </w:p>
    <w:p w14:paraId="096BF830" w14:textId="50210332" w:rsidR="00796E76" w:rsidRDefault="00796E76" w:rsidP="00796E76">
      <w:pPr>
        <w:pStyle w:val="ae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Условия</w:t>
      </w:r>
    </w:p>
    <w:p w14:paraId="4A1DC978" w14:textId="77777777" w:rsidR="00796E76" w:rsidRDefault="00796E76" w:rsidP="00796E76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Какие предоставляете условия</w:t>
      </w:r>
      <w:r w:rsidRPr="00796E76">
        <w:rPr>
          <w:rFonts w:ascii="Arial" w:hAnsi="Arial" w:cs="Arial"/>
          <w:color w:val="000000"/>
          <w:sz w:val="22"/>
          <w:szCs w:val="22"/>
        </w:rPr>
        <w:t>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М</w:t>
      </w:r>
      <w:r w:rsidRPr="00796E76">
        <w:rPr>
          <w:rFonts w:ascii="Arial" w:hAnsi="Arial" w:cs="Arial"/>
          <w:color w:val="000000"/>
          <w:sz w:val="22"/>
          <w:szCs w:val="22"/>
        </w:rPr>
        <w:t>инимальный пакет документов и интеграция с маркетплейсом или e-com системой.</w:t>
      </w:r>
    </w:p>
    <w:p w14:paraId="2AF39CBC" w14:textId="77777777" w:rsidR="00796E76" w:rsidRDefault="00796E76" w:rsidP="00796E76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3C6EA2A" w14:textId="2492FA1B" w:rsidR="00796E76" w:rsidRDefault="00796E76" w:rsidP="00796E76">
      <w:pPr>
        <w:pStyle w:val="ae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Время для запуска</w:t>
      </w:r>
    </w:p>
    <w:p w14:paraId="7FCA9546" w14:textId="233DA658" w:rsidR="00796E76" w:rsidRDefault="00796E76" w:rsidP="00796E76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796E76">
        <w:rPr>
          <w:rFonts w:ascii="Arial" w:hAnsi="Arial" w:cs="Arial"/>
          <w:color w:val="000000"/>
          <w:sz w:val="22"/>
          <w:szCs w:val="22"/>
        </w:rPr>
        <w:t>Срок запуска?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Срок запуска обычно занимает</w:t>
      </w:r>
      <w:r w:rsidRPr="00796E76">
        <w:rPr>
          <w:rFonts w:ascii="Arial" w:hAnsi="Arial" w:cs="Arial"/>
          <w:color w:val="000000"/>
          <w:sz w:val="22"/>
          <w:szCs w:val="22"/>
        </w:rPr>
        <w:t xml:space="preserve"> 1–2 недели.</w:t>
      </w:r>
    </w:p>
    <w:p w14:paraId="56C005A3" w14:textId="77777777" w:rsidR="00796E76" w:rsidRPr="000F7316" w:rsidRDefault="00796E76" w:rsidP="00796E76">
      <w:pPr>
        <w:pStyle w:val="ae"/>
        <w:spacing w:before="0" w:beforeAutospacing="0" w:after="0" w:afterAutospacing="0"/>
      </w:pPr>
    </w:p>
    <w:p w14:paraId="5B329BE3" w14:textId="3C0F6D43" w:rsidR="00796E76" w:rsidRDefault="00796E76" w:rsidP="00796E76">
      <w:pPr>
        <w:pStyle w:val="ae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Работа с Крупногабаритным грузов</w:t>
      </w:r>
    </w:p>
    <w:p w14:paraId="5EC1EE26" w14:textId="06B5A951" w:rsidR="00796E76" w:rsidRDefault="00796E76" w:rsidP="000F7316">
      <w:pPr>
        <w:pStyle w:val="a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Вопрос: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Работаете с крупногабаритным грузом</w:t>
      </w:r>
      <w:r w:rsidRPr="00796E76">
        <w:rPr>
          <w:rFonts w:ascii="Arial" w:hAnsi="Arial" w:cs="Arial"/>
          <w:color w:val="000000"/>
          <w:sz w:val="22"/>
          <w:szCs w:val="22"/>
        </w:rPr>
        <w:t>?</w:t>
      </w:r>
      <w:r>
        <w:rPr>
          <w:rFonts w:ascii="Arial" w:hAnsi="Arial" w:cs="Arial"/>
          <w:color w:val="000000"/>
          <w:sz w:val="22"/>
          <w:szCs w:val="22"/>
        </w:rPr>
        <w:br/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Д</w:t>
      </w:r>
      <w:r w:rsidRPr="00796E76">
        <w:rPr>
          <w:rFonts w:ascii="Arial" w:hAnsi="Arial" w:cs="Arial"/>
          <w:color w:val="000000"/>
          <w:sz w:val="22"/>
          <w:szCs w:val="22"/>
        </w:rPr>
        <w:t>а, работаем и с крупногабаритом.</w:t>
      </w:r>
      <w:r w:rsidRPr="00796E76">
        <w:rPr>
          <w:rFonts w:ascii="Arial" w:hAnsi="Arial" w:cs="Arial"/>
          <w:color w:val="000000"/>
          <w:sz w:val="22"/>
          <w:szCs w:val="22"/>
        </w:rPr>
        <w:br/>
      </w:r>
    </w:p>
    <w:p w14:paraId="2DA19FFA" w14:textId="36E3DDD4" w:rsidR="000F7316" w:rsidRPr="000F7316" w:rsidRDefault="000F7316" w:rsidP="000F7316">
      <w:pPr>
        <w:pStyle w:val="ae"/>
        <w:spacing w:before="0" w:beforeAutospacing="0" w:after="0" w:afterAutospacing="0"/>
      </w:pPr>
      <w:r w:rsidRPr="000F7316">
        <w:rPr>
          <w:rFonts w:ascii="Arial" w:hAnsi="Arial" w:cs="Arial"/>
          <w:color w:val="000000"/>
          <w:sz w:val="22"/>
          <w:szCs w:val="22"/>
        </w:rPr>
        <w:br/>
      </w:r>
    </w:p>
    <w:p w14:paraId="6AAE2181" w14:textId="77777777" w:rsidR="000F7316" w:rsidRPr="000F7316" w:rsidRDefault="000F7316" w:rsidP="000F7316">
      <w:pPr>
        <w:pStyle w:val="ae"/>
        <w:spacing w:before="0" w:beforeAutospacing="0" w:after="0" w:afterAutospacing="0"/>
      </w:pPr>
    </w:p>
    <w:p w14:paraId="5457773A" w14:textId="77777777" w:rsidR="000F7316" w:rsidRDefault="000F7316" w:rsidP="00AF3E81">
      <w:pPr>
        <w:pStyle w:val="ae"/>
        <w:spacing w:before="0" w:beforeAutospacing="0" w:after="0" w:afterAutospacing="0"/>
      </w:pPr>
    </w:p>
    <w:p w14:paraId="5DBE5D36" w14:textId="77777777" w:rsidR="000F7316" w:rsidRPr="000F7316" w:rsidRDefault="000F7316" w:rsidP="000F731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F7316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Подводки к встрече</w:t>
      </w:r>
    </w:p>
    <w:p w14:paraId="6B0AC192" w14:textId="2DD8E193" w:rsidR="000F7316" w:rsidRPr="000F7316" w:rsidRDefault="000F7316" w:rsidP="000F7316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«Да, мы закрываем эти задачи, но есть нюансы и настройки, могу показать их на встрече.»</w:t>
      </w: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</w:p>
    <w:p w14:paraId="16B0FFE5" w14:textId="3BEDD388" w:rsidR="000F7316" w:rsidRPr="000F7316" w:rsidRDefault="000F7316" w:rsidP="000F731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«В двух словах сложно описать все сценарии — лучше на демо пройтись по конкретным примерам.»</w:t>
      </w: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</w:p>
    <w:p w14:paraId="1F559F6D" w14:textId="77777777" w:rsidR="000F7316" w:rsidRPr="000F7316" w:rsidRDefault="000F7316" w:rsidP="000F7316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«Если хотите, проведу для вас обзор стратегий и мы обсудим, какие именно подойдут под вашу модель бизнеса.»</w:t>
      </w: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</w:p>
    <w:p w14:paraId="32D1EB05" w14:textId="77777777" w:rsidR="000F7316" w:rsidRPr="000F7316" w:rsidRDefault="000F7316" w:rsidP="000F731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F7316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Лёгкие призывы</w:t>
      </w:r>
    </w:p>
    <w:p w14:paraId="3A31F12A" w14:textId="42CFE0BF" w:rsidR="000F7316" w:rsidRPr="000F7316" w:rsidRDefault="000F7316" w:rsidP="000F7316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«Хотите, покажу это вживую? 30 минут онлайн, и вы сразу поймёте, где можно ускорить рост.»</w:t>
      </w: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</w:p>
    <w:p w14:paraId="28FDA3A3" w14:textId="77777777" w:rsidR="000F7316" w:rsidRPr="000F7316" w:rsidRDefault="000F7316" w:rsidP="000F7316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«Могу скинуть материалы, а можем сразу сделать демо — так будет нагляднее. Как удобнее вам?»</w:t>
      </w: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</w:p>
    <w:p w14:paraId="257B73B7" w14:textId="77777777" w:rsidR="000F7316" w:rsidRPr="000F7316" w:rsidRDefault="000F7316" w:rsidP="000F731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F7316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ru-RU"/>
          <w14:ligatures w14:val="none"/>
        </w:rPr>
        <w:t>Сильные аргументы с призывом</w:t>
      </w:r>
    </w:p>
    <w:p w14:paraId="0C13029C" w14:textId="769810F8" w:rsidR="000F7316" w:rsidRPr="000F7316" w:rsidRDefault="000F7316" w:rsidP="000F7316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«У нас автоматизация не просто снимает ручной труд, а даёт рост +5–15%. Это лучше видно в работе — удобно будет созвониться, чтобы показать детали?»</w:t>
      </w: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</w:r>
    </w:p>
    <w:p w14:paraId="67B3C4F6" w14:textId="77777777" w:rsidR="000F7316" w:rsidRDefault="000F7316" w:rsidP="000F7316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F731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«Обычно компании приходят к нам именно из-за гибкости: можем подстраивать стратегию под ваши задачи хоть каждый день. Давайте обсудим на демо?»</w:t>
      </w:r>
    </w:p>
    <w:p w14:paraId="3CD1E19B" w14:textId="5B65B3E8" w:rsidR="000F7316" w:rsidRPr="000F7316" w:rsidRDefault="000F7316" w:rsidP="000F7316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F7316">
        <w:rPr>
          <w:rFonts w:ascii="Arial" w:hAnsi="Arial" w:cs="Arial"/>
          <w:color w:val="000000"/>
        </w:rPr>
        <w:t>«То, что вы сейчас делаете руками, у нас работает в режиме 24/7. Хотите увидеть на примере, как это выглядит?»</w:t>
      </w:r>
      <w:r w:rsidRPr="000F7316">
        <w:rPr>
          <w:rFonts w:ascii="Arial" w:hAnsi="Arial" w:cs="Arial"/>
          <w:color w:val="000000"/>
        </w:rPr>
        <w:br/>
      </w:r>
    </w:p>
    <w:sectPr w:rsidR="000F7316" w:rsidRPr="000F7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14EA"/>
    <w:multiLevelType w:val="multilevel"/>
    <w:tmpl w:val="02A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1779"/>
    <w:multiLevelType w:val="multilevel"/>
    <w:tmpl w:val="7A7A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C2777"/>
    <w:multiLevelType w:val="multilevel"/>
    <w:tmpl w:val="59A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74516"/>
    <w:multiLevelType w:val="multilevel"/>
    <w:tmpl w:val="4D02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A4E1F"/>
    <w:multiLevelType w:val="multilevel"/>
    <w:tmpl w:val="99BE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3467A"/>
    <w:multiLevelType w:val="multilevel"/>
    <w:tmpl w:val="DDFA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863DD4"/>
    <w:multiLevelType w:val="multilevel"/>
    <w:tmpl w:val="535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446480">
    <w:abstractNumId w:val="5"/>
  </w:num>
  <w:num w:numId="2" w16cid:durableId="1599410378">
    <w:abstractNumId w:val="3"/>
  </w:num>
  <w:num w:numId="3" w16cid:durableId="792018010">
    <w:abstractNumId w:val="4"/>
  </w:num>
  <w:num w:numId="4" w16cid:durableId="1597707828">
    <w:abstractNumId w:val="1"/>
  </w:num>
  <w:num w:numId="5" w16cid:durableId="1904949344">
    <w:abstractNumId w:val="0"/>
  </w:num>
  <w:num w:numId="6" w16cid:durableId="755131662">
    <w:abstractNumId w:val="6"/>
  </w:num>
  <w:num w:numId="7" w16cid:durableId="1750541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6E"/>
    <w:rsid w:val="000F7316"/>
    <w:rsid w:val="003636EE"/>
    <w:rsid w:val="004501EC"/>
    <w:rsid w:val="005374B7"/>
    <w:rsid w:val="00796E76"/>
    <w:rsid w:val="007E27D9"/>
    <w:rsid w:val="00A04666"/>
    <w:rsid w:val="00AF3E81"/>
    <w:rsid w:val="00BF73D5"/>
    <w:rsid w:val="00E7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E62F"/>
  <w15:chartTrackingRefBased/>
  <w15:docId w15:val="{2BDDB12E-7E1E-4B66-B8F2-86A0CA60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4B7"/>
  </w:style>
  <w:style w:type="paragraph" w:styleId="1">
    <w:name w:val="heading 1"/>
    <w:basedOn w:val="a"/>
    <w:next w:val="a"/>
    <w:link w:val="10"/>
    <w:uiPriority w:val="9"/>
    <w:qFormat/>
    <w:rsid w:val="00E7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4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4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4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4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4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4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4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14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4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4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146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374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374B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unhideWhenUsed/>
    <w:rsid w:val="00537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</dc:creator>
  <cp:keywords/>
  <dc:description/>
  <cp:lastModifiedBy>Платон</cp:lastModifiedBy>
  <cp:revision>2</cp:revision>
  <dcterms:created xsi:type="dcterms:W3CDTF">2025-09-29T22:12:00Z</dcterms:created>
  <dcterms:modified xsi:type="dcterms:W3CDTF">2025-09-29T23:01:00Z</dcterms:modified>
</cp:coreProperties>
</file>