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C" w:rsidRPr="00310A2C" w:rsidRDefault="00310A2C" w:rsidP="007F0ED5">
      <w:pPr>
        <w:ind w:firstLine="851"/>
        <w:jc w:val="right"/>
        <w:rPr>
          <w:b/>
        </w:rPr>
      </w:pPr>
      <w:r>
        <w:rPr>
          <w:b/>
        </w:rPr>
        <w:t xml:space="preserve">ПРИЛОЖЕНИЕ </w:t>
      </w:r>
      <w:r w:rsidR="007F0ED5">
        <w:rPr>
          <w:b/>
        </w:rPr>
        <w:t>А</w:t>
      </w: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310A2C">
      <w:pPr>
        <w:pStyle w:val="a8"/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10A2C" w:rsidRDefault="00310A2C" w:rsidP="007F0ED5">
      <w:pPr>
        <w:pStyle w:val="a8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10A2C" w:rsidRDefault="00310A2C" w:rsidP="007F0ED5">
      <w:pPr>
        <w:pStyle w:val="a8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10A2C" w:rsidRDefault="00310A2C" w:rsidP="007F0ED5">
      <w:pPr>
        <w:pStyle w:val="a8"/>
        <w:spacing w:line="288" w:lineRule="auto"/>
        <w:ind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310A2C" w:rsidRDefault="00310A2C" w:rsidP="007F0ED5">
      <w:pPr>
        <w:ind w:firstLine="851"/>
        <w:jc w:val="center"/>
      </w:pPr>
    </w:p>
    <w:p w:rsidR="007F0ED5" w:rsidRPr="007F0ED5" w:rsidRDefault="007F0ED5" w:rsidP="007F0ED5">
      <w:pPr>
        <w:ind w:left="851" w:firstLine="0"/>
        <w:jc w:val="center"/>
        <w:rPr>
          <w:b/>
        </w:rPr>
      </w:pPr>
      <w:r w:rsidRPr="007F0ED5">
        <w:rPr>
          <w:b/>
        </w:rPr>
        <w:t>СРЕ</w:t>
      </w:r>
      <w:r>
        <w:rPr>
          <w:b/>
        </w:rPr>
        <w:t xml:space="preserve">ДСТВО ОБРАБОТКИ ДАННЫХ </w:t>
      </w:r>
      <w:r>
        <w:rPr>
          <w:b/>
        </w:rPr>
        <w:br/>
        <w:t xml:space="preserve">«СИСТЕМА </w:t>
      </w:r>
      <w:r w:rsidRPr="007F0ED5">
        <w:rPr>
          <w:b/>
        </w:rPr>
        <w:t>ТЕСТИРО</w:t>
      </w:r>
      <w:r>
        <w:rPr>
          <w:b/>
        </w:rPr>
        <w:t xml:space="preserve">ВАНИЯ СОИСКАТЕЛЕЙ ПРИ </w:t>
      </w:r>
      <w:r>
        <w:rPr>
          <w:b/>
        </w:rPr>
        <w:br/>
        <w:t xml:space="preserve">ПРИЁМЕ НА </w:t>
      </w:r>
      <w:r w:rsidRPr="007F0ED5">
        <w:rPr>
          <w:b/>
        </w:rPr>
        <w:t>РАБОТУ» ДЛЯ ООО «ВАЙДВЭБ»</w:t>
      </w:r>
    </w:p>
    <w:p w:rsidR="00310A2C" w:rsidRDefault="00310A2C" w:rsidP="007F0ED5">
      <w:pPr>
        <w:ind w:firstLine="0"/>
      </w:pPr>
    </w:p>
    <w:p w:rsidR="00310A2C" w:rsidRDefault="00310A2C" w:rsidP="007F0ED5">
      <w:pPr>
        <w:spacing w:line="360" w:lineRule="auto"/>
        <w:ind w:firstLine="851"/>
        <w:jc w:val="center"/>
        <w:rPr>
          <w:caps/>
        </w:rPr>
      </w:pPr>
      <w:r>
        <w:rPr>
          <w:caps/>
        </w:rPr>
        <w:t>ТЕКСТ ПРОГРАММЫ</w:t>
      </w:r>
    </w:p>
    <w:p w:rsidR="00604D69" w:rsidRPr="00604D69" w:rsidRDefault="00604D69" w:rsidP="007F0ED5">
      <w:pPr>
        <w:spacing w:line="360" w:lineRule="auto"/>
        <w:ind w:firstLine="851"/>
        <w:jc w:val="center"/>
        <w:rPr>
          <w:caps/>
          <w:sz w:val="20"/>
          <w:szCs w:val="20"/>
        </w:rPr>
      </w:pPr>
      <w:r w:rsidRPr="00604D69">
        <w:rPr>
          <w:caps/>
          <w:sz w:val="20"/>
          <w:szCs w:val="20"/>
        </w:rPr>
        <w:t>(</w:t>
      </w:r>
      <w:r>
        <w:t xml:space="preserve">на оптическом носителе </w:t>
      </w:r>
      <w:r>
        <w:rPr>
          <w:lang w:val="en-US"/>
        </w:rPr>
        <w:t>CD</w:t>
      </w:r>
      <w:r>
        <w:t>-R</w:t>
      </w:r>
      <w:r w:rsidRPr="00604D69">
        <w:rPr>
          <w:caps/>
          <w:sz w:val="20"/>
          <w:szCs w:val="20"/>
        </w:rPr>
        <w:t>)</w:t>
      </w:r>
    </w:p>
    <w:p w:rsidR="00310A2C" w:rsidRDefault="00310A2C" w:rsidP="007F0ED5">
      <w:pPr>
        <w:ind w:firstLine="851"/>
      </w:pPr>
    </w:p>
    <w:p w:rsidR="00310A2C" w:rsidRDefault="00310A2C" w:rsidP="007F0ED5">
      <w:pPr>
        <w:ind w:firstLine="851"/>
        <w:jc w:val="center"/>
        <w:rPr>
          <w:b/>
        </w:rPr>
      </w:pPr>
      <w:r>
        <w:rPr>
          <w:b/>
        </w:rPr>
        <w:t>ДП.АС3</w:t>
      </w:r>
      <w:r w:rsidR="007F0ED5">
        <w:rPr>
          <w:b/>
        </w:rPr>
        <w:t>5</w:t>
      </w:r>
      <w:r>
        <w:rPr>
          <w:b/>
        </w:rPr>
        <w:t>.1</w:t>
      </w:r>
      <w:r w:rsidR="007F0ED5">
        <w:rPr>
          <w:b/>
        </w:rPr>
        <w:t>1</w:t>
      </w:r>
      <w:r>
        <w:rPr>
          <w:b/>
        </w:rPr>
        <w:t>0</w:t>
      </w:r>
      <w:r w:rsidR="007F0ED5">
        <w:rPr>
          <w:b/>
        </w:rPr>
        <w:t>034</w:t>
      </w:r>
      <w:r>
        <w:rPr>
          <w:b/>
        </w:rPr>
        <w:t>-07 12 00</w:t>
      </w:r>
    </w:p>
    <w:p w:rsidR="00310A2C" w:rsidRDefault="00310A2C" w:rsidP="00310A2C"/>
    <w:p w:rsidR="00310A2C" w:rsidRPr="002D5D6B" w:rsidRDefault="00310A2C" w:rsidP="007F0ED5">
      <w:pPr>
        <w:ind w:firstLine="851"/>
        <w:jc w:val="center"/>
        <w:rPr>
          <w:b/>
        </w:rPr>
      </w:pPr>
      <w:r>
        <w:rPr>
          <w:b/>
        </w:rPr>
        <w:t xml:space="preserve">Листов </w:t>
      </w:r>
      <w:r w:rsidR="002D5D6B" w:rsidRPr="002D5D6B">
        <w:rPr>
          <w:b/>
        </w:rPr>
        <w:t>4</w:t>
      </w:r>
    </w:p>
    <w:p w:rsidR="00310A2C" w:rsidRDefault="00310A2C" w:rsidP="00310A2C"/>
    <w:p w:rsidR="00310A2C" w:rsidRDefault="00310A2C" w:rsidP="00310A2C"/>
    <w:p w:rsidR="00310A2C" w:rsidRDefault="00310A2C" w:rsidP="00310A2C"/>
    <w:p w:rsidR="00310A2C" w:rsidRDefault="00310A2C" w:rsidP="00310A2C"/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4111"/>
        <w:gridCol w:w="5669"/>
      </w:tblGrid>
      <w:tr w:rsidR="00310A2C" w:rsidTr="00310A2C">
        <w:trPr>
          <w:trHeight w:hRule="exact" w:val="573"/>
        </w:trPr>
        <w:tc>
          <w:tcPr>
            <w:tcW w:w="4111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3"/>
              <w:spacing w:before="0"/>
              <w:rPr>
                <w:rFonts w:ascii="Times New Roman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Руководитель</w:t>
            </w:r>
          </w:p>
        </w:tc>
        <w:tc>
          <w:tcPr>
            <w:tcW w:w="5669" w:type="dxa"/>
            <w:vAlign w:val="bottom"/>
            <w:hideMark/>
          </w:tcPr>
          <w:p w:rsidR="00310A2C" w:rsidRDefault="007F0ED5" w:rsidP="007F0ED5">
            <w:pPr>
              <w:pStyle w:val="ac"/>
              <w:rPr>
                <w:lang w:eastAsia="en-US"/>
              </w:rPr>
            </w:pPr>
            <w:r>
              <w:rPr>
                <w:lang w:eastAsia="en-US"/>
              </w:rPr>
              <w:t>Е. В</w:t>
            </w:r>
            <w:r w:rsidR="00310A2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Швецова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7F0ED5">
            <w:pPr>
              <w:pStyle w:val="aa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Выполнил</w:t>
            </w:r>
          </w:p>
        </w:tc>
        <w:tc>
          <w:tcPr>
            <w:tcW w:w="5669" w:type="dxa"/>
            <w:vAlign w:val="bottom"/>
            <w:hideMark/>
          </w:tcPr>
          <w:p w:rsidR="00310A2C" w:rsidRDefault="007F0ED5" w:rsidP="007F0ED5">
            <w:pPr>
              <w:pStyle w:val="ac"/>
              <w:rPr>
                <w:lang w:eastAsia="en-US"/>
              </w:rPr>
            </w:pPr>
            <w:r>
              <w:rPr>
                <w:lang w:eastAsia="en-US"/>
              </w:rPr>
              <w:t>Д</w:t>
            </w:r>
            <w:r w:rsidR="00310A2C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И</w:t>
            </w:r>
            <w:r w:rsidR="00310A2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Веренич</w:t>
            </w: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Консультанты:</w:t>
            </w:r>
          </w:p>
        </w:tc>
        <w:tc>
          <w:tcPr>
            <w:tcW w:w="5669" w:type="dxa"/>
            <w:vAlign w:val="bottom"/>
          </w:tcPr>
          <w:p w:rsidR="00310A2C" w:rsidRDefault="00310A2C">
            <w:pPr>
              <w:pStyle w:val="ac"/>
              <w:rPr>
                <w:lang w:eastAsia="en-US"/>
              </w:rPr>
            </w:pPr>
          </w:p>
        </w:tc>
      </w:tr>
      <w:tr w:rsidR="00310A2C" w:rsidTr="00310A2C">
        <w:trPr>
          <w:trHeight w:hRule="exact" w:val="573"/>
        </w:trPr>
        <w:tc>
          <w:tcPr>
            <w:tcW w:w="4111" w:type="dxa"/>
            <w:vAlign w:val="bottom"/>
            <w:hideMark/>
          </w:tcPr>
          <w:p w:rsidR="00310A2C" w:rsidRPr="00B860C7" w:rsidRDefault="00310A2C">
            <w:pPr>
              <w:pStyle w:val="aa"/>
              <w:rPr>
                <w:color w:val="auto"/>
                <w:lang w:eastAsia="en-US"/>
              </w:rPr>
            </w:pPr>
            <w:r w:rsidRPr="00B860C7">
              <w:rPr>
                <w:color w:val="auto"/>
                <w:lang w:eastAsia="en-US"/>
              </w:rPr>
              <w:t>по ЕСПД</w:t>
            </w:r>
          </w:p>
        </w:tc>
        <w:tc>
          <w:tcPr>
            <w:tcW w:w="5669" w:type="dxa"/>
            <w:vAlign w:val="bottom"/>
            <w:hideMark/>
          </w:tcPr>
          <w:p w:rsidR="00310A2C" w:rsidRDefault="007F0ED5" w:rsidP="007F0ED5">
            <w:pPr>
              <w:pStyle w:val="ac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10A2C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В</w:t>
            </w:r>
            <w:r w:rsidR="00310A2C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Анфилец</w:t>
            </w:r>
          </w:p>
        </w:tc>
      </w:tr>
    </w:tbl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310A2C" w:rsidP="00310A2C">
      <w:pPr>
        <w:jc w:val="center"/>
      </w:pPr>
    </w:p>
    <w:p w:rsidR="00310A2C" w:rsidRDefault="007F0ED5" w:rsidP="007F0ED5">
      <w:pPr>
        <w:ind w:firstLine="851"/>
        <w:jc w:val="center"/>
        <w:sectPr w:rsidR="00310A2C">
          <w:pgSz w:w="11906" w:h="16838"/>
          <w:pgMar w:top="1134" w:right="850" w:bottom="1134" w:left="1134" w:header="708" w:footer="708" w:gutter="0"/>
          <w:cols w:space="720"/>
        </w:sectPr>
      </w:pPr>
      <w:r>
        <w:t>2016</w:t>
      </w:r>
    </w:p>
    <w:p w:rsidR="00310A2C" w:rsidRPr="00C51A06" w:rsidRDefault="00310A2C" w:rsidP="00C51A06">
      <w:pPr>
        <w:pStyle w:val="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C51A06">
        <w:rPr>
          <w:rFonts w:eastAsiaTheme="minorEastAsia"/>
          <w:bCs/>
          <w:color w:val="auto"/>
          <w:szCs w:val="28"/>
          <w:lang w:eastAsia="ru-RU"/>
        </w:rPr>
        <w:lastRenderedPageBreak/>
        <w:t>АННОТАЦИЯ</w:t>
      </w:r>
    </w:p>
    <w:p w:rsidR="004B3A54" w:rsidRDefault="004B3A54" w:rsidP="00C51A06">
      <w:pPr>
        <w:ind w:right="-285" w:firstLine="851"/>
      </w:pPr>
      <w:r w:rsidRPr="00FD3455">
        <w:t xml:space="preserve">Система тестирование соискателей при приеме </w:t>
      </w:r>
      <w:r>
        <w:t>на работу</w:t>
      </w:r>
      <w:r w:rsidR="00310A2C" w:rsidRPr="00800657">
        <w:rPr>
          <w:rFonts w:eastAsiaTheme="minorHAnsi" w:cstheme="minorBidi"/>
          <w:lang w:eastAsia="en-US"/>
        </w:rPr>
        <w:t xml:space="preserve"> предназначена для </w:t>
      </w:r>
      <w:r w:rsidRPr="002C5501">
        <w:t>упро</w:t>
      </w:r>
      <w:r>
        <w:t>щения</w:t>
      </w:r>
      <w:r w:rsidRPr="002C5501">
        <w:t xml:space="preserve"> </w:t>
      </w:r>
      <w:r w:rsidRPr="00FD3455">
        <w:t>выбор</w:t>
      </w:r>
      <w:r>
        <w:t>а</w:t>
      </w:r>
      <w:r w:rsidRPr="00FD3455">
        <w:t xml:space="preserve"> кандидатов для прохождения собеседования и </w:t>
      </w:r>
      <w:r>
        <w:t>исходя из этого для</w:t>
      </w:r>
      <w:r w:rsidRPr="00FD3455">
        <w:t xml:space="preserve"> </w:t>
      </w:r>
      <w:r>
        <w:t>экономии времени на трудоустройство подходящего специалиста.</w:t>
      </w:r>
    </w:p>
    <w:p w:rsidR="00800657" w:rsidRPr="00800657" w:rsidRDefault="00C551B4" w:rsidP="00C51A06">
      <w:pPr>
        <w:ind w:right="-285" w:firstLine="851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 стартовой странице</w:t>
      </w:r>
      <w:r w:rsidR="004B3A54">
        <w:rPr>
          <w:rFonts w:eastAsiaTheme="minorHAnsi" w:cstheme="minorBidi"/>
          <w:lang w:eastAsia="en-US"/>
        </w:rPr>
        <w:t xml:space="preserve"> системы </w:t>
      </w:r>
      <w:r w:rsidR="00800657" w:rsidRPr="00800657">
        <w:rPr>
          <w:rFonts w:eastAsiaTheme="minorHAnsi" w:cstheme="minorBidi"/>
          <w:lang w:eastAsia="en-US"/>
        </w:rPr>
        <w:t xml:space="preserve">пользователь </w:t>
      </w:r>
      <w:r>
        <w:rPr>
          <w:rFonts w:eastAsiaTheme="minorHAnsi" w:cstheme="minorBidi"/>
          <w:lang w:eastAsia="en-US"/>
        </w:rPr>
        <w:t>видит форму регистрации и входа</w:t>
      </w:r>
      <w:r w:rsidR="00800657" w:rsidRPr="00800657">
        <w:rPr>
          <w:rFonts w:eastAsiaTheme="minorHAnsi" w:cstheme="minorBidi"/>
          <w:lang w:eastAsia="en-US"/>
        </w:rPr>
        <w:t xml:space="preserve">. </w:t>
      </w:r>
      <w:r w:rsidR="00484689" w:rsidRPr="00800657">
        <w:rPr>
          <w:rFonts w:eastAsiaTheme="minorHAnsi" w:cstheme="minorBidi"/>
          <w:lang w:eastAsia="en-US"/>
        </w:rPr>
        <w:t>Предусмотрен</w:t>
      </w:r>
      <w:r w:rsidR="00484689">
        <w:rPr>
          <w:rFonts w:eastAsiaTheme="minorHAnsi" w:cstheme="minorBidi"/>
          <w:lang w:eastAsia="en-US"/>
        </w:rPr>
        <w:t>ы страницы входа для пользователей</w:t>
      </w:r>
      <w:r w:rsidR="00800657">
        <w:rPr>
          <w:rFonts w:eastAsiaTheme="minorHAnsi" w:cstheme="minorBidi"/>
          <w:lang w:eastAsia="en-US"/>
        </w:rPr>
        <w:t>.</w:t>
      </w:r>
      <w:r w:rsidR="00484689">
        <w:rPr>
          <w:rFonts w:eastAsiaTheme="minorHAnsi" w:cstheme="minorBidi"/>
          <w:lang w:eastAsia="en-US"/>
        </w:rPr>
        <w:t xml:space="preserve"> Зайдя на домашнюю страницу,</w:t>
      </w:r>
      <w:bookmarkStart w:id="0" w:name="_GoBack"/>
      <w:bookmarkEnd w:id="0"/>
      <w:r w:rsidR="00484689">
        <w:rPr>
          <w:rFonts w:eastAsiaTheme="minorHAnsi" w:cstheme="minorBidi"/>
          <w:lang w:eastAsia="en-US"/>
        </w:rPr>
        <w:t xml:space="preserve"> пользователь </w:t>
      </w:r>
      <w:r>
        <w:rPr>
          <w:rFonts w:eastAsiaTheme="minorHAnsi" w:cstheme="minorBidi"/>
          <w:lang w:eastAsia="en-US"/>
        </w:rPr>
        <w:t>.</w:t>
      </w:r>
    </w:p>
    <w:p w:rsidR="00800657" w:rsidRPr="00C51A06" w:rsidRDefault="00484689" w:rsidP="00C51A06">
      <w:pPr>
        <w:ind w:right="-285" w:firstLine="851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Клиентская часть приложения</w:t>
      </w:r>
      <w:r w:rsidR="00C551B4">
        <w:rPr>
          <w:rFonts w:eastAsiaTheme="minorHAnsi" w:cstheme="minorBidi"/>
          <w:lang w:eastAsia="en-US"/>
        </w:rPr>
        <w:t xml:space="preserve"> реализован</w:t>
      </w:r>
      <w:r>
        <w:rPr>
          <w:rFonts w:eastAsiaTheme="minorHAnsi" w:cstheme="minorBidi"/>
          <w:lang w:eastAsia="en-US"/>
        </w:rPr>
        <w:t>а</w:t>
      </w:r>
      <w:r w:rsidR="00C551B4">
        <w:rPr>
          <w:rFonts w:eastAsiaTheme="minorHAnsi" w:cstheme="minorBidi"/>
          <w:lang w:eastAsia="en-US"/>
        </w:rPr>
        <w:t xml:space="preserve"> на</w:t>
      </w:r>
      <w:r w:rsidR="00800657" w:rsidRPr="00800657">
        <w:rPr>
          <w:rFonts w:eastAsiaTheme="minorHAnsi" w:cstheme="minorBidi"/>
          <w:lang w:eastAsia="en-US"/>
        </w:rPr>
        <w:t xml:space="preserve"> язык</w:t>
      </w:r>
      <w:r w:rsidR="00C551B4">
        <w:rPr>
          <w:rFonts w:eastAsiaTheme="minorHAnsi" w:cstheme="minorBidi"/>
          <w:lang w:eastAsia="en-US"/>
        </w:rPr>
        <w:t xml:space="preserve">ах </w:t>
      </w:r>
      <w:r>
        <w:rPr>
          <w:rFonts w:eastAsiaTheme="minorHAnsi" w:cstheme="minorBidi"/>
          <w:lang w:val="af-ZA" w:eastAsia="en-US"/>
        </w:rPr>
        <w:t>XAML</w:t>
      </w:r>
      <w:r w:rsidR="00C551B4" w:rsidRPr="00C551B4">
        <w:rPr>
          <w:rFonts w:eastAsiaTheme="minorHAnsi" w:cstheme="minorBidi"/>
          <w:lang w:eastAsia="en-US"/>
        </w:rPr>
        <w:t xml:space="preserve">, </w:t>
      </w:r>
      <w:r>
        <w:rPr>
          <w:rFonts w:eastAsiaTheme="minorHAnsi" w:cstheme="minorBidi"/>
          <w:lang w:val="en-US" w:eastAsia="en-US"/>
        </w:rPr>
        <w:t>C</w:t>
      </w:r>
      <w:r w:rsidRPr="00484689">
        <w:rPr>
          <w:rFonts w:eastAsiaTheme="minorHAnsi" w:cstheme="minorBidi"/>
          <w:lang w:eastAsia="en-US"/>
        </w:rPr>
        <w:t>#</w:t>
      </w:r>
      <w:r w:rsidR="00C51A06" w:rsidRPr="00C51A06">
        <w:rPr>
          <w:rFonts w:eastAsiaTheme="minorHAnsi" w:cstheme="minorBidi"/>
          <w:lang w:eastAsia="en-US"/>
        </w:rPr>
        <w:t>.</w:t>
      </w:r>
      <w:r w:rsidR="00800657" w:rsidRPr="00800657">
        <w:rPr>
          <w:rFonts w:eastAsiaTheme="minorHAnsi" w:cstheme="minorBidi"/>
          <w:lang w:eastAsia="en-US"/>
        </w:rPr>
        <w:t xml:space="preserve"> </w:t>
      </w:r>
      <w:r w:rsidR="00C51A06">
        <w:rPr>
          <w:rFonts w:eastAsiaTheme="minorHAnsi" w:cstheme="minorBidi"/>
          <w:lang w:val="en-US" w:eastAsia="en-US"/>
        </w:rPr>
        <w:t>Back</w:t>
      </w:r>
      <w:r w:rsidR="00C51A06" w:rsidRPr="00C51A06">
        <w:rPr>
          <w:rFonts w:eastAsiaTheme="minorHAnsi" w:cstheme="minorBidi"/>
          <w:lang w:eastAsia="en-US"/>
        </w:rPr>
        <w:t>-</w:t>
      </w:r>
      <w:r w:rsidR="00C51A06">
        <w:rPr>
          <w:rFonts w:eastAsiaTheme="minorHAnsi" w:cstheme="minorBidi"/>
          <w:lang w:val="en-US" w:eastAsia="en-US"/>
        </w:rPr>
        <w:t>end</w:t>
      </w:r>
      <w:r w:rsidR="00C51A06" w:rsidRPr="00C51A06">
        <w:rPr>
          <w:rFonts w:eastAsiaTheme="minorHAnsi" w:cstheme="minorBidi"/>
          <w:lang w:eastAsia="en-US"/>
        </w:rPr>
        <w:t xml:space="preserve"> </w:t>
      </w:r>
      <w:r w:rsidR="00C51A06">
        <w:rPr>
          <w:rFonts w:eastAsiaTheme="minorHAnsi" w:cstheme="minorBidi"/>
          <w:lang w:eastAsia="en-US"/>
        </w:rPr>
        <w:t xml:space="preserve">реализован на языках </w:t>
      </w:r>
      <w:r>
        <w:rPr>
          <w:rFonts w:eastAsiaTheme="minorHAnsi" w:cstheme="minorBidi"/>
          <w:lang w:val="en-US" w:eastAsia="en-US"/>
        </w:rPr>
        <w:t>C</w:t>
      </w:r>
      <w:r w:rsidRPr="00484689">
        <w:rPr>
          <w:rFonts w:eastAsiaTheme="minorHAnsi" w:cstheme="minorBidi"/>
          <w:lang w:eastAsia="en-US"/>
        </w:rPr>
        <w:t>#</w:t>
      </w:r>
      <w:r w:rsidR="00C51A06" w:rsidRPr="00C51A06">
        <w:rPr>
          <w:rFonts w:eastAsiaTheme="minorHAnsi" w:cstheme="minorBidi"/>
          <w:lang w:eastAsia="en-US"/>
        </w:rPr>
        <w:t xml:space="preserve"> </w:t>
      </w:r>
      <w:r w:rsidR="00C51A06">
        <w:rPr>
          <w:rFonts w:eastAsiaTheme="minorHAnsi" w:cstheme="minorBidi"/>
          <w:lang w:eastAsia="en-US"/>
        </w:rPr>
        <w:t xml:space="preserve">и </w:t>
      </w:r>
      <w:r>
        <w:rPr>
          <w:rFonts w:eastAsiaTheme="minorHAnsi" w:cstheme="minorBidi"/>
          <w:lang w:val="en-US" w:eastAsia="en-US"/>
        </w:rPr>
        <w:t>M</w:t>
      </w:r>
      <w:r w:rsidR="00C51A06">
        <w:rPr>
          <w:rFonts w:eastAsiaTheme="minorHAnsi" w:cstheme="minorBidi"/>
          <w:lang w:val="en-US" w:eastAsia="en-US"/>
        </w:rPr>
        <w:t>SQL</w:t>
      </w:r>
      <w:r w:rsidR="00C51A06">
        <w:rPr>
          <w:rFonts w:eastAsiaTheme="minorHAnsi" w:cstheme="minorBidi"/>
          <w:lang w:eastAsia="en-US"/>
        </w:rPr>
        <w:t xml:space="preserve"> с использованием фреймворка </w:t>
      </w:r>
      <w:r>
        <w:rPr>
          <w:lang w:val="en-US"/>
        </w:rPr>
        <w:t>EntityFramefork</w:t>
      </w:r>
      <w:r w:rsidR="00C51A06">
        <w:t>.</w:t>
      </w:r>
    </w:p>
    <w:p w:rsidR="00800657" w:rsidRDefault="00800657">
      <w:pPr>
        <w:spacing w:after="160" w:line="259" w:lineRule="auto"/>
        <w:ind w:firstLine="0"/>
        <w:jc w:val="left"/>
      </w:pPr>
      <w:r>
        <w:br w:type="page"/>
      </w:r>
    </w:p>
    <w:p w:rsidR="00800657" w:rsidRPr="00464238" w:rsidRDefault="00800657" w:rsidP="00464238">
      <w:pPr>
        <w:pStyle w:val="1"/>
        <w:keepNext w:val="0"/>
        <w:spacing w:after="520"/>
        <w:ind w:firstLine="851"/>
        <w:contextualSpacing w:val="0"/>
        <w:jc w:val="left"/>
        <w:rPr>
          <w:rFonts w:eastAsiaTheme="minorEastAsia"/>
          <w:bCs/>
          <w:color w:val="auto"/>
          <w:szCs w:val="28"/>
          <w:lang w:eastAsia="ru-RU"/>
        </w:rPr>
      </w:pPr>
      <w:r w:rsidRPr="00464238">
        <w:rPr>
          <w:rFonts w:eastAsiaTheme="minorEastAsia"/>
          <w:bCs/>
          <w:color w:val="auto"/>
          <w:szCs w:val="28"/>
          <w:lang w:eastAsia="ru-RU"/>
        </w:rPr>
        <w:lastRenderedPageBreak/>
        <w:t xml:space="preserve">СОДЕРЖАНИЕ </w:t>
      </w:r>
    </w:p>
    <w:p w:rsidR="00800657" w:rsidRPr="00714D8D" w:rsidRDefault="00714D8D" w:rsidP="00464238">
      <w:pPr>
        <w:ind w:right="-285" w:firstLine="851"/>
      </w:pPr>
      <w:r w:rsidRPr="00714D8D">
        <w:t>1.</w:t>
      </w:r>
      <w:r>
        <w:rPr>
          <w:i/>
        </w:rPr>
        <w:t xml:space="preserve"> </w:t>
      </w:r>
      <w:r w:rsidR="00464238" w:rsidRPr="005F5C99">
        <w:rPr>
          <w:i/>
          <w:lang w:val="en-US"/>
        </w:rPr>
        <w:t>a</w:t>
      </w:r>
      <w:r w:rsidR="00C51A06" w:rsidRPr="005F5C99">
        <w:rPr>
          <w:i/>
          <w:lang w:val="en-US"/>
        </w:rPr>
        <w:t>pplication</w:t>
      </w:r>
      <w:r w:rsidR="00C51A06" w:rsidRPr="00714D8D">
        <w:t xml:space="preserve"> </w:t>
      </w:r>
      <w:r w:rsidR="001870CF" w:rsidRPr="00714D8D">
        <w:t>–</w:t>
      </w:r>
      <w:r w:rsidR="00CD6C97" w:rsidRPr="00714D8D">
        <w:t xml:space="preserve"> каталог с </w:t>
      </w:r>
      <w:r w:rsidR="00464238" w:rsidRPr="00714D8D">
        <w:t>основными директориями и файлами веб-приложения</w:t>
      </w:r>
      <w:r w:rsidR="00CD6C97" w:rsidRPr="00714D8D">
        <w:t>.</w:t>
      </w:r>
      <w:r w:rsidR="00464238" w:rsidRPr="00714D8D">
        <w:t xml:space="preserve"> Содержит файлы контроллеров, моделей БД, файлы разметки страниц приложения, файлы конфигурации и настроек и др.</w:t>
      </w:r>
    </w:p>
    <w:p w:rsidR="00464238" w:rsidRPr="00464238" w:rsidRDefault="00714D8D" w:rsidP="007F0ED5">
      <w:pPr>
        <w:ind w:right="-285" w:firstLine="851"/>
      </w:pPr>
      <w:r>
        <w:t>2</w:t>
      </w:r>
      <w:r w:rsidRPr="00714D8D">
        <w:t>.</w:t>
      </w:r>
      <w:r>
        <w:rPr>
          <w:i/>
        </w:rPr>
        <w:t xml:space="preserve"> </w:t>
      </w:r>
      <w:r w:rsidR="00464238" w:rsidRPr="005F5C99">
        <w:rPr>
          <w:i/>
          <w:lang w:val="en-US"/>
        </w:rPr>
        <w:t>a</w:t>
      </w:r>
      <w:r w:rsidR="00667992" w:rsidRPr="005F5C99">
        <w:rPr>
          <w:i/>
          <w:lang w:val="en-US"/>
        </w:rPr>
        <w:t>ssets</w:t>
      </w:r>
      <w:r w:rsidR="00CD6C97" w:rsidRPr="00464238">
        <w:t xml:space="preserve"> </w:t>
      </w:r>
      <w:r w:rsidR="001870CF" w:rsidRPr="00464238">
        <w:t>–</w:t>
      </w:r>
      <w:r w:rsidR="00CD6C97" w:rsidRPr="00464238">
        <w:t xml:space="preserve"> </w:t>
      </w:r>
      <w:r w:rsidR="00464238" w:rsidRPr="00464238">
        <w:t xml:space="preserve">каталог </w:t>
      </w:r>
      <w:r w:rsidR="005F5C99">
        <w:t>содержащий</w:t>
      </w:r>
      <w:r w:rsidR="00464238" w:rsidRPr="00464238">
        <w:t xml:space="preserve"> </w:t>
      </w:r>
      <w:r w:rsidR="005F5C99">
        <w:t>файлы</w:t>
      </w:r>
      <w:r w:rsidR="00464238">
        <w:t xml:space="preserve"> стилей, скриптов, шрифт</w:t>
      </w:r>
      <w:r w:rsidR="005F5C99">
        <w:t>ов и графические файлы</w:t>
      </w:r>
      <w:r w:rsidR="00464238">
        <w:t>.</w:t>
      </w:r>
    </w:p>
    <w:p w:rsidR="00464238" w:rsidRDefault="00714D8D" w:rsidP="007F0ED5">
      <w:pPr>
        <w:ind w:right="-285" w:firstLine="851"/>
      </w:pPr>
      <w:r>
        <w:t>3</w:t>
      </w:r>
      <w:r w:rsidRPr="00714D8D">
        <w:t>.</w:t>
      </w:r>
      <w:r>
        <w:rPr>
          <w:i/>
        </w:rPr>
        <w:t xml:space="preserve"> </w:t>
      </w:r>
      <w:r w:rsidR="00464238" w:rsidRPr="005F5C99">
        <w:rPr>
          <w:i/>
          <w:lang w:val="en-US"/>
        </w:rPr>
        <w:t>s</w:t>
      </w:r>
      <w:r w:rsidR="00667992" w:rsidRPr="005F5C99">
        <w:rPr>
          <w:i/>
        </w:rPr>
        <w:t>ystem</w:t>
      </w:r>
      <w:r w:rsidR="001870CF">
        <w:rPr>
          <w:rFonts w:eastAsia="Times New Roman"/>
          <w:color w:val="auto"/>
        </w:rPr>
        <w:t xml:space="preserve"> –</w:t>
      </w:r>
      <w:r w:rsidR="00CD6C97" w:rsidRPr="00CD6C97">
        <w:rPr>
          <w:rFonts w:eastAsia="Times New Roman"/>
          <w:color w:val="auto"/>
        </w:rPr>
        <w:t xml:space="preserve"> </w:t>
      </w:r>
      <w:r w:rsidR="00464238" w:rsidRPr="00464238">
        <w:t xml:space="preserve">каталог </w:t>
      </w:r>
      <w:r w:rsidR="005F5C99">
        <w:t>содержащий файлы фрейморка CodeIgniter.</w:t>
      </w:r>
    </w:p>
    <w:p w:rsidR="00667992" w:rsidRPr="00667992" w:rsidRDefault="00714D8D" w:rsidP="007F0ED5">
      <w:pPr>
        <w:ind w:right="-285" w:firstLine="851"/>
        <w:rPr>
          <w:rFonts w:eastAsia="Times New Roman"/>
          <w:color w:val="auto"/>
        </w:rPr>
      </w:pPr>
      <w:r>
        <w:t>4</w:t>
      </w:r>
      <w:r w:rsidRPr="00714D8D">
        <w:t>.</w:t>
      </w:r>
      <w:r>
        <w:rPr>
          <w:i/>
        </w:rPr>
        <w:t xml:space="preserve"> </w:t>
      </w:r>
      <w:r w:rsidR="00464238" w:rsidRPr="005F5C99">
        <w:rPr>
          <w:rFonts w:eastAsia="Times New Roman"/>
          <w:i/>
          <w:color w:val="auto"/>
          <w:lang w:val="en-US"/>
        </w:rPr>
        <w:t>i</w:t>
      </w:r>
      <w:r w:rsidR="00667992" w:rsidRPr="005F5C99">
        <w:rPr>
          <w:rFonts w:eastAsia="Times New Roman"/>
          <w:i/>
          <w:color w:val="auto"/>
          <w:lang w:val="en-US"/>
        </w:rPr>
        <w:t>ndex</w:t>
      </w:r>
      <w:r w:rsidR="00667992" w:rsidRPr="005F5C99">
        <w:rPr>
          <w:rFonts w:eastAsia="Times New Roman"/>
          <w:i/>
          <w:color w:val="auto"/>
        </w:rPr>
        <w:t>.</w:t>
      </w:r>
      <w:r w:rsidR="00667992" w:rsidRPr="005F5C99">
        <w:rPr>
          <w:rFonts w:eastAsia="Times New Roman"/>
          <w:i/>
          <w:color w:val="auto"/>
          <w:lang w:val="en-US"/>
        </w:rPr>
        <w:t>php</w:t>
      </w:r>
      <w:r w:rsidR="00CD6C97" w:rsidRPr="00CD6C97">
        <w:rPr>
          <w:rFonts w:eastAsia="Times New Roman"/>
          <w:color w:val="auto"/>
        </w:rPr>
        <w:t xml:space="preserve"> </w:t>
      </w:r>
      <w:r w:rsidR="001870CF">
        <w:rPr>
          <w:rFonts w:eastAsia="Times New Roman"/>
          <w:color w:val="auto"/>
        </w:rPr>
        <w:t>–</w:t>
      </w:r>
      <w:r w:rsidR="00CD6C97" w:rsidRPr="00CD6C97">
        <w:rPr>
          <w:rFonts w:eastAsia="Times New Roman"/>
          <w:color w:val="auto"/>
        </w:rPr>
        <w:t xml:space="preserve"> </w:t>
      </w:r>
      <w:r w:rsidR="00667992">
        <w:rPr>
          <w:rFonts w:eastAsia="Times New Roman"/>
          <w:color w:val="auto"/>
        </w:rPr>
        <w:t>главный</w:t>
      </w:r>
      <w:r w:rsidR="00667992" w:rsidRPr="00667992">
        <w:rPr>
          <w:rFonts w:eastAsia="Times New Roman"/>
          <w:color w:val="auto"/>
        </w:rPr>
        <w:t xml:space="preserve"> файл веб-сайта, </w:t>
      </w:r>
      <w:r w:rsidR="00667992">
        <w:rPr>
          <w:rFonts w:eastAsia="Times New Roman"/>
          <w:color w:val="auto"/>
        </w:rPr>
        <w:t xml:space="preserve">который </w:t>
      </w:r>
      <w:r w:rsidR="00667992" w:rsidRPr="00667992">
        <w:rPr>
          <w:rFonts w:eastAsia="Times New Roman"/>
          <w:color w:val="auto"/>
        </w:rPr>
        <w:t>ищется веб-сервером по умолчанию, если не указан другой файл в URL.</w:t>
      </w:r>
      <w:r w:rsidR="00667992" w:rsidRPr="00667992">
        <w:t xml:space="preserve"> </w:t>
      </w:r>
      <w:r w:rsidR="00667992" w:rsidRPr="00667992">
        <w:rPr>
          <w:rFonts w:eastAsia="Times New Roman"/>
          <w:color w:val="auto"/>
        </w:rPr>
        <w:t xml:space="preserve">Если </w:t>
      </w:r>
      <w:r w:rsidR="00667992">
        <w:rPr>
          <w:rFonts w:eastAsia="Times New Roman"/>
          <w:color w:val="auto"/>
        </w:rPr>
        <w:t>файла</w:t>
      </w:r>
      <w:r w:rsidR="00667992" w:rsidRPr="00667992">
        <w:rPr>
          <w:rFonts w:eastAsia="Times New Roman"/>
          <w:color w:val="auto"/>
        </w:rPr>
        <w:t xml:space="preserve"> </w:t>
      </w:r>
      <w:r w:rsidR="00667992">
        <w:rPr>
          <w:rFonts w:eastAsia="Times New Roman"/>
          <w:color w:val="auto"/>
        </w:rPr>
        <w:t xml:space="preserve">нет </w:t>
      </w:r>
      <w:r w:rsidR="00667992" w:rsidRPr="00667992">
        <w:rPr>
          <w:rFonts w:eastAsia="Times New Roman"/>
          <w:color w:val="auto"/>
        </w:rPr>
        <w:t>на сервере,</w:t>
      </w:r>
      <w:r w:rsidR="00667992">
        <w:rPr>
          <w:rFonts w:eastAsia="Times New Roman"/>
          <w:color w:val="auto"/>
        </w:rPr>
        <w:t xml:space="preserve"> то</w:t>
      </w:r>
      <w:r w:rsidR="00667992" w:rsidRPr="00667992">
        <w:rPr>
          <w:rFonts w:eastAsia="Times New Roman"/>
          <w:color w:val="auto"/>
        </w:rPr>
        <w:t xml:space="preserve"> сервер может выдать или листинг всех файлов указанного каталога, или какую-либо ошибку доступа (404 или 405).</w:t>
      </w:r>
    </w:p>
    <w:p w:rsidR="00CD6C97" w:rsidRPr="00CD6C97" w:rsidRDefault="00714D8D" w:rsidP="007F0ED5">
      <w:pPr>
        <w:ind w:right="-285" w:firstLine="851"/>
        <w:rPr>
          <w:rFonts w:eastAsia="Times New Roman"/>
          <w:color w:val="auto"/>
        </w:rPr>
      </w:pPr>
      <w:r>
        <w:t>5</w:t>
      </w:r>
      <w:r w:rsidRPr="00714D8D">
        <w:t>.</w:t>
      </w:r>
      <w:r>
        <w:rPr>
          <w:i/>
        </w:rPr>
        <w:t xml:space="preserve"> </w:t>
      </w:r>
      <w:r w:rsidR="00464238" w:rsidRPr="005F5C99">
        <w:rPr>
          <w:rFonts w:eastAsia="Times New Roman"/>
          <w:i/>
          <w:color w:val="auto"/>
          <w:lang w:val="en-US"/>
        </w:rPr>
        <w:t>o</w:t>
      </w:r>
      <w:r w:rsidR="00C51A06" w:rsidRPr="005F5C99">
        <w:rPr>
          <w:rFonts w:eastAsia="Times New Roman"/>
          <w:i/>
          <w:color w:val="auto"/>
          <w:lang w:val="en-US"/>
        </w:rPr>
        <w:t>es</w:t>
      </w:r>
      <w:r w:rsidR="00C51A06" w:rsidRPr="005F5C99">
        <w:rPr>
          <w:rFonts w:eastAsia="Times New Roman"/>
          <w:i/>
          <w:color w:val="auto"/>
        </w:rPr>
        <w:t>_</w:t>
      </w:r>
      <w:r w:rsidR="00C51A06" w:rsidRPr="005F5C99">
        <w:rPr>
          <w:rFonts w:eastAsia="Times New Roman"/>
          <w:i/>
          <w:color w:val="auto"/>
          <w:lang w:val="en-US"/>
        </w:rPr>
        <w:t>db</w:t>
      </w:r>
      <w:r w:rsidR="00C51A06" w:rsidRPr="005F5C99">
        <w:rPr>
          <w:rFonts w:eastAsia="Times New Roman"/>
          <w:i/>
          <w:color w:val="auto"/>
        </w:rPr>
        <w:t>.</w:t>
      </w:r>
      <w:r w:rsidR="00C51A06" w:rsidRPr="005F5C99">
        <w:rPr>
          <w:rFonts w:eastAsia="Times New Roman"/>
          <w:i/>
          <w:color w:val="auto"/>
          <w:lang w:val="en-US"/>
        </w:rPr>
        <w:t>sql</w:t>
      </w:r>
      <w:r w:rsidR="001870CF">
        <w:rPr>
          <w:rFonts w:eastAsia="Times New Roman"/>
          <w:color w:val="auto"/>
        </w:rPr>
        <w:t xml:space="preserve"> –</w:t>
      </w:r>
      <w:r w:rsidR="00CD6C97" w:rsidRPr="00CD6C97">
        <w:rPr>
          <w:rFonts w:eastAsia="Times New Roman"/>
          <w:color w:val="auto"/>
        </w:rPr>
        <w:t xml:space="preserve"> </w:t>
      </w:r>
      <w:r w:rsidR="00667992">
        <w:rPr>
          <w:rFonts w:eastAsia="Times New Roman"/>
          <w:color w:val="auto"/>
        </w:rPr>
        <w:t>ф</w:t>
      </w:r>
      <w:r w:rsidR="00667992" w:rsidRPr="00667992">
        <w:rPr>
          <w:rFonts w:eastAsia="Times New Roman"/>
          <w:color w:val="auto"/>
        </w:rPr>
        <w:t>айл запросов к базе данных SQL</w:t>
      </w:r>
      <w:r w:rsidR="00667992">
        <w:rPr>
          <w:rFonts w:eastAsia="Times New Roman"/>
          <w:color w:val="auto"/>
        </w:rPr>
        <w:t>.</w:t>
      </w:r>
    </w:p>
    <w:p w:rsidR="00C10451" w:rsidRPr="00C51A06" w:rsidRDefault="00714D8D" w:rsidP="007F0ED5">
      <w:pPr>
        <w:ind w:right="-285" w:firstLine="851"/>
        <w:rPr>
          <w:rFonts w:eastAsia="Times New Roman"/>
          <w:color w:val="auto"/>
        </w:rPr>
      </w:pPr>
      <w:r>
        <w:t>6</w:t>
      </w:r>
      <w:r w:rsidRPr="00714D8D">
        <w:t>.</w:t>
      </w:r>
      <w:r>
        <w:t xml:space="preserve"> </w:t>
      </w:r>
      <w:r w:rsidR="00C51A06" w:rsidRPr="00C51A06">
        <w:rPr>
          <w:rFonts w:eastAsia="Times New Roman"/>
          <w:i/>
          <w:color w:val="auto"/>
        </w:rPr>
        <w:t>.</w:t>
      </w:r>
      <w:r w:rsidR="00C51A06" w:rsidRPr="00C51A06">
        <w:rPr>
          <w:rFonts w:eastAsia="Times New Roman"/>
          <w:i/>
          <w:color w:val="auto"/>
          <w:lang w:val="en-US"/>
        </w:rPr>
        <w:t>htaccess</w:t>
      </w:r>
      <w:r w:rsidR="00464238" w:rsidRPr="00CD6C97">
        <w:rPr>
          <w:rFonts w:eastAsia="Times New Roman"/>
          <w:color w:val="auto"/>
        </w:rPr>
        <w:t xml:space="preserve"> </w:t>
      </w:r>
      <w:r w:rsidR="00464238">
        <w:rPr>
          <w:rFonts w:eastAsia="Times New Roman"/>
          <w:color w:val="auto"/>
        </w:rPr>
        <w:t>–</w:t>
      </w:r>
      <w:r w:rsidR="00464238" w:rsidRPr="00CD6C97">
        <w:rPr>
          <w:rFonts w:eastAsia="Times New Roman"/>
          <w:color w:val="auto"/>
        </w:rPr>
        <w:t xml:space="preserve"> </w:t>
      </w:r>
      <w:r w:rsidR="00C51A06" w:rsidRPr="00C51A06">
        <w:rPr>
          <w:rFonts w:eastAsia="Times New Roman"/>
          <w:color w:val="auto"/>
        </w:rPr>
        <w:t xml:space="preserve">конфигурационный файл веб-сервера </w:t>
      </w:r>
      <w:r w:rsidR="00C51A06" w:rsidRPr="00C51A06">
        <w:rPr>
          <w:rFonts w:eastAsia="Times New Roman"/>
          <w:color w:val="auto"/>
          <w:lang w:val="en-US"/>
        </w:rPr>
        <w:t>Apache</w:t>
      </w:r>
      <w:r w:rsidR="00C51A06" w:rsidRPr="00C51A06">
        <w:rPr>
          <w:rFonts w:eastAsia="Times New Roman"/>
          <w:color w:val="auto"/>
        </w:rPr>
        <w:t>, позволяющий управлять работой веб-сервера и настройками сайта с помощью различных параметров (директив) без изменения основного конфигурационного файла веб-сервера.</w:t>
      </w:r>
    </w:p>
    <w:p w:rsidR="00C10451" w:rsidRDefault="00C10451">
      <w:pPr>
        <w:spacing w:after="160" w:line="259" w:lineRule="auto"/>
        <w:ind w:firstLine="0"/>
        <w:jc w:val="left"/>
        <w:rPr>
          <w:rFonts w:eastAsia="Times New Roman"/>
          <w:color w:val="auto"/>
        </w:rPr>
      </w:pPr>
      <w:r>
        <w:rPr>
          <w:rFonts w:eastAsia="Times New Roman"/>
          <w:color w:val="auto"/>
        </w:rPr>
        <w:br w:type="page"/>
      </w:r>
    </w:p>
    <w:p w:rsidR="00282EB6" w:rsidRPr="00CD6C97" w:rsidRDefault="00B631DD" w:rsidP="007F0ED5">
      <w:pPr>
        <w:ind w:firstLine="851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2.85pt;margin-top:233.85pt;width:301.5pt;height:259.5pt;z-index:251659264;mso-position-horizontal-relative:text;mso-position-vertical-relative:text">
            <v:imagedata r:id="rId7" o:title=""/>
          </v:shape>
          <o:OLEObject Type="Embed" ProgID="Visio.Drawing.11" ShapeID="_x0000_s1026" DrawAspect="Content" ObjectID="_1589447717" r:id="rId8"/>
        </w:object>
      </w:r>
    </w:p>
    <w:sectPr w:rsidR="00282EB6" w:rsidRPr="00CD6C97" w:rsidSect="007F0ED5">
      <w:headerReference w:type="default" r:id="rId9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DD" w:rsidRDefault="00B631DD" w:rsidP="004E429F">
      <w:pPr>
        <w:spacing w:line="240" w:lineRule="auto"/>
      </w:pPr>
      <w:r>
        <w:separator/>
      </w:r>
    </w:p>
  </w:endnote>
  <w:endnote w:type="continuationSeparator" w:id="0">
    <w:p w:rsidR="00B631DD" w:rsidRDefault="00B631DD" w:rsidP="004E42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DD" w:rsidRDefault="00B631DD" w:rsidP="004E429F">
      <w:pPr>
        <w:spacing w:line="240" w:lineRule="auto"/>
      </w:pPr>
      <w:r>
        <w:separator/>
      </w:r>
    </w:p>
  </w:footnote>
  <w:footnote w:type="continuationSeparator" w:id="0">
    <w:p w:rsidR="00B631DD" w:rsidRDefault="00B631DD" w:rsidP="004E42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29F" w:rsidRPr="004E429F" w:rsidRDefault="004E429F">
    <w:pPr>
      <w:pStyle w:val="ad"/>
      <w:rPr>
        <w:sz w:val="22"/>
        <w:szCs w:val="22"/>
      </w:rPr>
    </w:pPr>
    <w:r w:rsidRPr="004E429F">
      <w:rPr>
        <w:sz w:val="22"/>
        <w:szCs w:val="22"/>
      </w:rPr>
      <w:tab/>
      <w:t>ДП.АС</w:t>
    </w:r>
    <w:r w:rsidR="007F0ED5">
      <w:rPr>
        <w:sz w:val="22"/>
        <w:szCs w:val="22"/>
      </w:rPr>
      <w:t>35</w:t>
    </w:r>
    <w:r w:rsidRPr="004E429F">
      <w:rPr>
        <w:sz w:val="22"/>
        <w:szCs w:val="22"/>
      </w:rPr>
      <w:t>.1</w:t>
    </w:r>
    <w:r w:rsidR="007F0ED5">
      <w:rPr>
        <w:sz w:val="22"/>
        <w:szCs w:val="22"/>
      </w:rPr>
      <w:t>10034</w:t>
    </w:r>
    <w:r w:rsidRPr="004E429F">
      <w:rPr>
        <w:sz w:val="22"/>
        <w:szCs w:val="22"/>
      </w:rPr>
      <w:t>-</w:t>
    </w:r>
    <w:r w:rsidRPr="004E429F">
      <w:rPr>
        <w:sz w:val="22"/>
        <w:szCs w:val="22"/>
        <w:lang w:val="en-US"/>
      </w:rPr>
      <w:t>07</w:t>
    </w:r>
    <w:r w:rsidRPr="004E429F">
      <w:rPr>
        <w:sz w:val="22"/>
        <w:szCs w:val="22"/>
      </w:rPr>
      <w:t xml:space="preserve"> </w:t>
    </w:r>
    <w:r w:rsidRPr="004E429F">
      <w:rPr>
        <w:sz w:val="22"/>
        <w:szCs w:val="22"/>
        <w:lang w:val="en-US"/>
      </w:rPr>
      <w:t>12</w:t>
    </w:r>
    <w:r w:rsidRPr="004E429F">
      <w:rPr>
        <w:sz w:val="22"/>
        <w:szCs w:val="22"/>
      </w:rPr>
      <w:t xml:space="preserve"> 00</w:t>
    </w:r>
    <w:r w:rsidRPr="004E429F">
      <w:rPr>
        <w:sz w:val="22"/>
        <w:szCs w:val="22"/>
      </w:rPr>
      <w:tab/>
    </w:r>
    <w:r w:rsidRPr="004E429F">
      <w:rPr>
        <w:sz w:val="22"/>
        <w:szCs w:val="22"/>
      </w:rPr>
      <w:fldChar w:fldCharType="begin"/>
    </w:r>
    <w:r w:rsidRPr="004E429F">
      <w:rPr>
        <w:sz w:val="22"/>
        <w:szCs w:val="22"/>
      </w:rPr>
      <w:instrText>PAGE   \* MERGEFORMAT</w:instrText>
    </w:r>
    <w:r w:rsidRPr="004E429F">
      <w:rPr>
        <w:sz w:val="22"/>
        <w:szCs w:val="22"/>
      </w:rPr>
      <w:fldChar w:fldCharType="separate"/>
    </w:r>
    <w:r w:rsidR="000D7464">
      <w:rPr>
        <w:noProof/>
        <w:sz w:val="22"/>
        <w:szCs w:val="22"/>
      </w:rPr>
      <w:t>2</w:t>
    </w:r>
    <w:r w:rsidRPr="004E429F"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E607B"/>
    <w:multiLevelType w:val="hybridMultilevel"/>
    <w:tmpl w:val="4BAC8F7C"/>
    <w:lvl w:ilvl="0" w:tplc="35E02B72">
      <w:start w:val="1"/>
      <w:numFmt w:val="decimal"/>
      <w:lvlText w:val="%1."/>
      <w:lvlJc w:val="left"/>
      <w:pPr>
        <w:tabs>
          <w:tab w:val="num" w:pos="936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C71D2"/>
    <w:multiLevelType w:val="hybridMultilevel"/>
    <w:tmpl w:val="E46EF7AA"/>
    <w:lvl w:ilvl="0" w:tplc="BDD407C2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1367544"/>
    <w:multiLevelType w:val="multilevel"/>
    <w:tmpl w:val="F70AC73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89"/>
    <w:rsid w:val="000A486B"/>
    <w:rsid w:val="000D7464"/>
    <w:rsid w:val="00113F51"/>
    <w:rsid w:val="001870CF"/>
    <w:rsid w:val="001912C0"/>
    <w:rsid w:val="00236092"/>
    <w:rsid w:val="00282EB6"/>
    <w:rsid w:val="002D5D6B"/>
    <w:rsid w:val="00310A2C"/>
    <w:rsid w:val="003B7238"/>
    <w:rsid w:val="004252B9"/>
    <w:rsid w:val="00464238"/>
    <w:rsid w:val="00484689"/>
    <w:rsid w:val="004B387F"/>
    <w:rsid w:val="004B3A54"/>
    <w:rsid w:val="004E429F"/>
    <w:rsid w:val="0059178C"/>
    <w:rsid w:val="005F5C99"/>
    <w:rsid w:val="00604D69"/>
    <w:rsid w:val="00667992"/>
    <w:rsid w:val="00714D8D"/>
    <w:rsid w:val="007F0ED5"/>
    <w:rsid w:val="00800657"/>
    <w:rsid w:val="00B14389"/>
    <w:rsid w:val="00B631DD"/>
    <w:rsid w:val="00B860C7"/>
    <w:rsid w:val="00C10451"/>
    <w:rsid w:val="00C51A06"/>
    <w:rsid w:val="00C551B4"/>
    <w:rsid w:val="00CD6C97"/>
    <w:rsid w:val="00D7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0089105-B68D-4E79-B517-A7BD813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10A2C"/>
    <w:pPr>
      <w:spacing w:after="0" w:line="288" w:lineRule="auto"/>
      <w:ind w:firstLine="708"/>
      <w:jc w:val="both"/>
    </w:pPr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912C0"/>
    <w:pPr>
      <w:keepNext/>
      <w:ind w:firstLine="709"/>
      <w:contextualSpacing/>
      <w:outlineLvl w:val="0"/>
    </w:pPr>
    <w:rPr>
      <w:rFonts w:eastAsia="Times New Roman"/>
      <w:b/>
      <w:lang w:eastAsia="en-US"/>
    </w:rPr>
  </w:style>
  <w:style w:type="paragraph" w:styleId="2">
    <w:name w:val="heading 2"/>
    <w:basedOn w:val="a0"/>
    <w:next w:val="a0"/>
    <w:link w:val="20"/>
    <w:uiPriority w:val="9"/>
    <w:qFormat/>
    <w:rsid w:val="001912C0"/>
    <w:pPr>
      <w:spacing w:line="24" w:lineRule="atLeast"/>
      <w:contextualSpacing/>
      <w:outlineLvl w:val="1"/>
    </w:pPr>
    <w:rPr>
      <w:rFonts w:eastAsia="Times New Roman"/>
      <w:b/>
      <w:lang w:val="de-DE"/>
    </w:rPr>
  </w:style>
  <w:style w:type="paragraph" w:styleId="3">
    <w:name w:val="heading 3"/>
    <w:basedOn w:val="a0"/>
    <w:next w:val="a0"/>
    <w:link w:val="30"/>
    <w:semiHidden/>
    <w:unhideWhenUsed/>
    <w:qFormat/>
    <w:rsid w:val="00310A2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20">
    <w:name w:val="Заголовок 2 Знак"/>
    <w:basedOn w:val="a1"/>
    <w:link w:val="2"/>
    <w:uiPriority w:val="9"/>
    <w:rsid w:val="001912C0"/>
    <w:rPr>
      <w:rFonts w:ascii="Times New Roman" w:eastAsia="Times New Roman" w:hAnsi="Times New Roman" w:cs="Times New Roman"/>
      <w:b/>
      <w:color w:val="000000"/>
      <w:sz w:val="26"/>
      <w:szCs w:val="26"/>
      <w:lang w:val="de-DE" w:eastAsia="ru-RU"/>
    </w:rPr>
  </w:style>
  <w:style w:type="paragraph" w:customStyle="1" w:styleId="a">
    <w:name w:val="Список_маркеры"/>
    <w:basedOn w:val="a4"/>
    <w:link w:val="a5"/>
    <w:qFormat/>
    <w:rsid w:val="001912C0"/>
    <w:pPr>
      <w:numPr>
        <w:numId w:val="3"/>
      </w:numPr>
      <w:tabs>
        <w:tab w:val="num" w:pos="993"/>
      </w:tabs>
      <w:spacing w:after="0" w:line="24" w:lineRule="atLeast"/>
      <w:ind w:left="0" w:firstLine="709"/>
      <w:jc w:val="both"/>
    </w:pPr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character" w:customStyle="1" w:styleId="a5">
    <w:name w:val="Список_маркеры Знак"/>
    <w:basedOn w:val="a1"/>
    <w:link w:val="a"/>
    <w:rsid w:val="001912C0"/>
    <w:rPr>
      <w:rFonts w:ascii="Times New Roman" w:eastAsia="Times New Roman" w:hAnsi="Times New Roman" w:cs="Times New Roman"/>
      <w:sz w:val="26"/>
      <w:szCs w:val="26"/>
      <w:lang w:val="de-DE" w:eastAsia="ru-RU"/>
    </w:rPr>
  </w:style>
  <w:style w:type="paragraph" w:styleId="a4">
    <w:name w:val="List Paragraph"/>
    <w:basedOn w:val="a0"/>
    <w:uiPriority w:val="34"/>
    <w:qFormat/>
    <w:rsid w:val="001912C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customStyle="1" w:styleId="a6">
    <w:name w:val="Список_нумер"/>
    <w:basedOn w:val="a0"/>
    <w:link w:val="a7"/>
    <w:qFormat/>
    <w:rsid w:val="001912C0"/>
    <w:pPr>
      <w:keepNext/>
      <w:tabs>
        <w:tab w:val="num" w:pos="720"/>
        <w:tab w:val="num" w:pos="936"/>
      </w:tabs>
      <w:ind w:left="720" w:firstLine="709"/>
      <w:contextualSpacing/>
    </w:pPr>
    <w:rPr>
      <w:rFonts w:eastAsia="Times New Roman"/>
      <w:lang w:val="de-DE"/>
    </w:rPr>
  </w:style>
  <w:style w:type="character" w:customStyle="1" w:styleId="a7">
    <w:name w:val="Список_нумер Знак"/>
    <w:basedOn w:val="a1"/>
    <w:link w:val="a6"/>
    <w:rsid w:val="001912C0"/>
    <w:rPr>
      <w:rFonts w:ascii="Times New Roman" w:eastAsia="Times New Roman" w:hAnsi="Times New Roman" w:cs="Times New Roman"/>
      <w:color w:val="000000"/>
      <w:sz w:val="26"/>
      <w:szCs w:val="26"/>
      <w:lang w:val="de-DE" w:eastAsia="ru-RU"/>
    </w:rPr>
  </w:style>
  <w:style w:type="character" w:customStyle="1" w:styleId="30">
    <w:name w:val="Заголовок 3 Знак"/>
    <w:basedOn w:val="a1"/>
    <w:link w:val="3"/>
    <w:semiHidden/>
    <w:rsid w:val="00310A2C"/>
    <w:rPr>
      <w:rFonts w:ascii="Trebuchet MS" w:eastAsia="Trebuchet MS" w:hAnsi="Trebuchet MS" w:cs="Trebuchet MS"/>
      <w:b/>
      <w:color w:val="666666"/>
      <w:sz w:val="24"/>
      <w:szCs w:val="26"/>
      <w:lang w:eastAsia="ru-RU"/>
    </w:rPr>
  </w:style>
  <w:style w:type="paragraph" w:styleId="a8">
    <w:name w:val="No Spacing"/>
    <w:uiPriority w:val="1"/>
    <w:qFormat/>
    <w:rsid w:val="00310A2C"/>
    <w:pPr>
      <w:spacing w:after="0" w:line="240" w:lineRule="auto"/>
      <w:ind w:firstLine="709"/>
      <w:jc w:val="both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a9">
    <w:name w:val="тит_слева Знак"/>
    <w:basedOn w:val="30"/>
    <w:link w:val="aa"/>
    <w:locked/>
    <w:rsid w:val="00310A2C"/>
    <w:rPr>
      <w:rFonts w:ascii="Times New Roman" w:eastAsia="Trebuchet MS" w:hAnsi="Times New Roman" w:cs="Times New Roman"/>
      <w:b w:val="0"/>
      <w:color w:val="666666"/>
      <w:sz w:val="26"/>
      <w:szCs w:val="26"/>
      <w:lang w:eastAsia="ru-RU"/>
    </w:rPr>
  </w:style>
  <w:style w:type="paragraph" w:customStyle="1" w:styleId="aa">
    <w:name w:val="тит_слева"/>
    <w:link w:val="a9"/>
    <w:qFormat/>
    <w:rsid w:val="00310A2C"/>
    <w:pPr>
      <w:spacing w:after="0" w:line="288" w:lineRule="auto"/>
      <w:ind w:firstLine="709"/>
      <w:jc w:val="right"/>
    </w:pPr>
    <w:rPr>
      <w:rFonts w:ascii="Times New Roman" w:eastAsia="Trebuchet MS" w:hAnsi="Times New Roman" w:cs="Times New Roman"/>
      <w:color w:val="666666"/>
      <w:sz w:val="26"/>
      <w:szCs w:val="26"/>
      <w:lang w:eastAsia="ru-RU"/>
    </w:rPr>
  </w:style>
  <w:style w:type="character" w:customStyle="1" w:styleId="ab">
    <w:name w:val="тит_справа Знак"/>
    <w:basedOn w:val="a1"/>
    <w:link w:val="ac"/>
    <w:locked/>
    <w:rsid w:val="00310A2C"/>
    <w:rPr>
      <w:rFonts w:ascii="Times New Roman" w:eastAsia="Trebuchet MS" w:hAnsi="Times New Roman" w:cs="Times New Roman"/>
      <w:sz w:val="26"/>
      <w:szCs w:val="26"/>
      <w:lang w:eastAsia="ru-RU"/>
    </w:rPr>
  </w:style>
  <w:style w:type="paragraph" w:customStyle="1" w:styleId="ac">
    <w:name w:val="тит_справа"/>
    <w:link w:val="ab"/>
    <w:qFormat/>
    <w:rsid w:val="00310A2C"/>
    <w:pPr>
      <w:spacing w:after="0" w:line="288" w:lineRule="auto"/>
      <w:ind w:firstLine="2297"/>
      <w:jc w:val="both"/>
    </w:pPr>
    <w:rPr>
      <w:rFonts w:ascii="Times New Roman" w:eastAsia="Trebuchet MS" w:hAnsi="Times New Roman" w:cs="Times New Roman"/>
      <w:sz w:val="26"/>
      <w:szCs w:val="26"/>
      <w:lang w:eastAsia="ru-RU"/>
    </w:rPr>
  </w:style>
  <w:style w:type="paragraph" w:styleId="ad">
    <w:name w:val="header"/>
    <w:basedOn w:val="a0"/>
    <w:link w:val="ae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styleId="af">
    <w:name w:val="footer"/>
    <w:basedOn w:val="a0"/>
    <w:link w:val="af0"/>
    <w:uiPriority w:val="99"/>
    <w:unhideWhenUsed/>
    <w:rsid w:val="004E429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E429F"/>
    <w:rPr>
      <w:rFonts w:ascii="Times New Roman" w:eastAsia="Arial" w:hAnsi="Times New Roman" w:cs="Times New Roman"/>
      <w:color w:val="000000"/>
      <w:sz w:val="26"/>
      <w:szCs w:val="26"/>
      <w:lang w:eastAsia="ru-RU"/>
    </w:rPr>
  </w:style>
  <w:style w:type="paragraph" w:customStyle="1" w:styleId="Paswnormal">
    <w:name w:val="!Pasw_normal"/>
    <w:basedOn w:val="a0"/>
    <w:rsid w:val="007F0ED5"/>
    <w:pPr>
      <w:widowControl w:val="0"/>
      <w:ind w:firstLine="709"/>
    </w:pPr>
    <w:rPr>
      <w:rFonts w:eastAsia="Times New Roman"/>
      <w:color w:val="auto"/>
      <w:szCs w:val="20"/>
    </w:rPr>
  </w:style>
  <w:style w:type="character" w:customStyle="1" w:styleId="apple-converted-space">
    <w:name w:val="apple-converted-space"/>
    <w:basedOn w:val="a1"/>
    <w:rsid w:val="00C51A06"/>
  </w:style>
  <w:style w:type="paragraph" w:styleId="af1">
    <w:name w:val="Balloon Text"/>
    <w:basedOn w:val="a0"/>
    <w:link w:val="af2"/>
    <w:uiPriority w:val="99"/>
    <w:semiHidden/>
    <w:unhideWhenUsed/>
    <w:rsid w:val="00714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714D8D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Steisi</dc:creator>
  <cp:keywords/>
  <dc:description/>
  <cp:lastModifiedBy>Кульбеда Сергей</cp:lastModifiedBy>
  <cp:revision>2</cp:revision>
  <cp:lastPrinted>2016-06-13T07:53:00Z</cp:lastPrinted>
  <dcterms:created xsi:type="dcterms:W3CDTF">2018-06-02T09:29:00Z</dcterms:created>
  <dcterms:modified xsi:type="dcterms:W3CDTF">2018-06-02T09:29:00Z</dcterms:modified>
</cp:coreProperties>
</file>