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CƠ SỞ TRI THỨC MÔN HỌC: POLITICAL THEORY TUTOR AGENT (TRỢ GIẢNG LÝ LUẬN CHÍNH TRỊ)</w:t>
      </w:r>
    </w:p>
    <w:p>
      <w:r>
        <w:t>Tài liệu tri thức chuẩn hóa cho hệ thống Trợ giảng AI HCMUS Smart Campus</w:t>
      </w:r>
    </w:p>
    <w:p>
      <w:pPr>
        <w:pStyle w:val="Heading2"/>
      </w:pPr>
      <w:r>
        <w:t>1. KHUNG CHƯƠNG TRÌNH &amp; ĐỀ CƯƠNG CHI TIẾT</w:t>
      </w:r>
    </w:p>
    <w:p>
      <w:r>
        <w:t>Chuyên đề: 1. Triết học Mác - Lênin: Hệ thống hóa 2 nguyên lý, 3 quy luật, 6 cặp phạm trù và quy luật quan hệ sản xuất - lực lượng sản xuất.</w:t>
      </w:r>
    </w:p>
    <w:p>
      <w:r>
        <w:t>Chuyên đề: 2. Kinh tế chính trị Mác - Lênin: Phân tích học thuyết giá trị, giá trị thặng dư, tích lũy tư bản và kinh tế thị trường XHCN.</w:t>
      </w:r>
    </w:p>
    <w:p>
      <w:r>
        <w:t>Chuyên đề: 3. Chủ nghĩa xã hội khoa học: Sứ mệnh lịch sử giai cấp công nhân, liên minh công - nông - trí thức, vấn đề dân tộc tôn giáo.</w:t>
      </w:r>
    </w:p>
    <w:p>
      <w:r>
        <w:t>Chuyên đề: 4. Tư tưởng Hồ Chí Minh: Các giai đoạn hình thành tư tưởng, độc lập dân tộc gắn liền với CNXH, đại đoàn kết dân tộc.</w:t>
      </w:r>
    </w:p>
    <w:p>
      <w:r>
        <w:t>Chuyên đề: 5. Lịch sử Đảng Cộng sản Việt Nam: Các mốc son lịch sử đấu tranh giải phóng dân tộc và đường lối Đổi mới từ năm 1986.</w:t>
      </w:r>
    </w:p>
    <w:p>
      <w:pPr>
        <w:pStyle w:val="Heading2"/>
      </w:pPr>
      <w:r>
        <w:t>2. PHƯƠNG PHÁP TƯ DUY &amp; BÀI TẬP RÈN LUYỆN</w:t>
      </w:r>
    </w:p>
    <w:p>
      <w:r>
        <w:t>Tài liệu hướng dẫn phương pháp giải, sơ đồ các bước phân tích vấn đề và các trường hợp lỗi thường gặp của sinh viên.</w:t>
      </w:r>
    </w:p>
    <w:p>
      <w:pPr>
        <w:pStyle w:val="Heading2"/>
      </w:pPr>
      <w:r>
        <w:t>3. MẠNG LƯỚI TÀI NGUYÊN &amp; ĐIỀU HƯỚNG ĐA TÁC TỬ</w:t>
      </w:r>
    </w:p>
    <w:p>
      <w:r>
        <w:t>Liên kết: Library Research Agent: Tra cứu giáo trình chuẩn của Bộ GD&amp;ĐT do NXB Chính trị Quốc gia Sự thật phát hành tại Thư viện.</w:t>
      </w:r>
    </w:p>
    <w:p>
      <w:r>
        <w:t>Liên kết: Academic Advisor Agent: Định hướng lộ trình phân bổ 5 môn lý luận chính trị hợp lý trong 4 học kỳ đầu.</w:t>
      </w:r>
    </w:p>
    <w:p>
      <w:r>
        <w:t>Liên kết: Campus Aggregator Agent: Báo cáo kết quả ôn tập vào lộ trình học tập tổng thể của sinh viên.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