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80"/>
        <w:jc w:val="center"/>
      </w:pPr>
      <w:r>
        <w:rPr>
          <w:rFonts w:ascii="Arial" w:hAnsi="Arial"/>
          <w:b/>
          <w:color w:val="1B365D"/>
          <w:sz w:val="40"/>
        </w:rPr>
        <w:t>TÀI LIỆU CƠ SỞ TRI THỨC TOÀN DIỆN (KNOWLEDGE BASE)</w:t>
      </w:r>
    </w:p>
    <w:p>
      <w:pPr>
        <w:spacing w:after="360"/>
        <w:jc w:val="center"/>
      </w:pPr>
      <w:r>
        <w:rPr>
          <w:rFonts w:ascii="Arial" w:hAnsi="Arial"/>
          <w:i/>
          <w:color w:val="555555"/>
          <w:sz w:val="24"/>
        </w:rPr>
        <w:t>AGENT: SCHEDULE &amp; DEADLINE AGENT - KHÔNG GIAN ĐÀO TẠO &amp; HỌC VỤ HCMUS</w:t>
      </w:r>
    </w:p>
    <w:p>
      <w:pPr>
        <w:spacing w:after="80" w:line="276" w:lineRule="auto"/>
      </w:pPr>
      <w:r>
        <w:rPr>
          <w:rFonts w:ascii="Arial" w:hAnsi="Arial"/>
          <w:b/>
          <w:sz w:val="21"/>
        </w:rPr>
        <w:t xml:space="preserve">CƠ SỞ PHÁP LÝ &amp; DỮ LIỆU: </w:t>
      </w:r>
      <w:r>
        <w:rPr>
          <w:rFonts w:ascii="Arial" w:hAnsi="Arial"/>
          <w:i w:val="0"/>
          <w:sz w:val="21"/>
        </w:rPr>
        <w:t>Văn bản căn cứ chính thức:</w:t>
      </w:r>
    </w:p>
    <w:p>
      <w:pPr>
        <w:pStyle w:val="ListBullet"/>
        <w:spacing w:after="60" w:line="276" w:lineRule="auto"/>
      </w:pPr>
      <w:r>
        <w:rPr>
          <w:rFonts w:ascii="Arial" w:hAnsi="Arial"/>
          <w:b/>
          <w:sz w:val="21"/>
        </w:rPr>
        <w:t xml:space="preserve">1. </w:t>
      </w:r>
      <w:r>
        <w:rPr>
          <w:rFonts w:ascii="Arial" w:hAnsi="Arial"/>
          <w:sz w:val="21"/>
        </w:rPr>
        <w:t>Kế hoạch năm học 2025-2026 (Dự kiến) - Ban hành kèm Sổ tay Sinh viên Trường ĐH Khoa học Tự nhiên, ĐHQG-HCM.</w:t>
      </w:r>
    </w:p>
    <w:p>
      <w:pPr>
        <w:pStyle w:val="ListBullet"/>
        <w:spacing w:after="60" w:line="276" w:lineRule="auto"/>
      </w:pPr>
      <w:r>
        <w:rPr>
          <w:rFonts w:ascii="Arial" w:hAnsi="Arial"/>
          <w:b/>
          <w:sz w:val="21"/>
        </w:rPr>
        <w:t xml:space="preserve">2. </w:t>
      </w:r>
      <w:r>
        <w:rPr>
          <w:rFonts w:ascii="Arial" w:hAnsi="Arial"/>
          <w:sz w:val="21"/>
        </w:rPr>
        <w:t>Quy chế Đào tạo trình độ Đại học theo hệ thống tín chỉ (Ban hành kèm Quyết định số 1175/QĐ-KHTN ngày 24/9/2021 của Hiệu trưởng Trường ĐH KHTN, ĐHQG-HCM).</w:t>
      </w:r>
    </w:p>
    <w:p>
      <w:pPr>
        <w:pStyle w:val="ListBullet"/>
        <w:spacing w:after="60" w:line="276" w:lineRule="auto"/>
      </w:pPr>
      <w:r>
        <w:rPr>
          <w:rFonts w:ascii="Arial" w:hAnsi="Arial"/>
          <w:b/>
          <w:sz w:val="21"/>
        </w:rPr>
        <w:t xml:space="preserve">3. </w:t>
      </w:r>
      <w:r>
        <w:rPr>
          <w:rFonts w:ascii="Arial" w:hAnsi="Arial"/>
          <w:sz w:val="21"/>
        </w:rPr>
        <w:t>Trích lược Quy định Công tác Khảo thí Trường ĐH Khoa học Tự nhiên, ĐHQG-HCM.</w:t>
      </w:r>
    </w:p>
    <w:p>
      <w:pPr>
        <w:pStyle w:val="ListBullet"/>
        <w:spacing w:after="60" w:line="276" w:lineRule="auto"/>
      </w:pPr>
      <w:r>
        <w:rPr>
          <w:rFonts w:ascii="Arial" w:hAnsi="Arial"/>
          <w:b/>
          <w:sz w:val="21"/>
        </w:rPr>
        <w:t xml:space="preserve">4. </w:t>
      </w:r>
      <w:r>
        <w:rPr>
          <w:rFonts w:ascii="Arial" w:hAnsi="Arial"/>
          <w:sz w:val="21"/>
        </w:rPr>
        <w:t>Quy chế Công tác Sinh viên và Quy chế Đánh giá kết quả rèn luyện sinh viên hệ chính quy Trường ĐH KHTN.</w:t>
      </w:r>
    </w:p>
    <w:p>
      <w:pPr>
        <w:pStyle w:val="ListBullet"/>
        <w:spacing w:after="60" w:line="276" w:lineRule="auto"/>
      </w:pPr>
      <w:r>
        <w:rPr>
          <w:rFonts w:ascii="Arial" w:hAnsi="Arial"/>
          <w:b/>
          <w:sz w:val="21"/>
        </w:rPr>
        <w:t xml:space="preserve">5. </w:t>
      </w:r>
      <w:r>
        <w:rPr>
          <w:rFonts w:ascii="Arial" w:hAnsi="Arial"/>
          <w:sz w:val="21"/>
        </w:rPr>
        <w:t>Thông báo hướng dẫn chế độ chính sách, Miễn giảm học phí, Trợ cấp xã hội của Phòng Công tác Sinh viên năm học 2025-2026.</w:t>
      </w:r>
    </w:p>
    <w:p>
      <w:pPr>
        <w:spacing w:after="80" w:line="276" w:lineRule="auto"/>
      </w:pPr>
      <w:r>
        <w:rPr>
          <w:rFonts w:ascii="Arial" w:hAnsi="Arial"/>
          <w:i w:val="0"/>
          <w:sz w:val="21"/>
        </w:rPr>
        <w:t>Phạm vi áp dụng: Toàn thể sinh viên đại học hệ chính quy gồm Chương trình Chuẩn (đại trà), Chương trình Đề án (Chất lượng cao, Tiên tiến, Liên kết quốc tế, Tăng cường tiếng Anh), các Khoa chuyên môn và phòng ban chức năng liên quan.</w:t>
      </w:r>
    </w:p>
    <w:p>
      <w:r>
        <w:br w:type="page"/>
      </w:r>
    </w:p>
    <w:p>
      <w:pPr>
        <w:keepNext/>
        <w:spacing w:before="320" w:after="120"/>
      </w:pPr>
      <w:r>
        <w:rPr>
          <w:rFonts w:ascii="Arial" w:hAnsi="Arial"/>
          <w:b/>
          <w:color w:val="004B87"/>
          <w:sz w:val="28"/>
        </w:rPr>
        <w:t>PHẦN 1: KHUNG KẾ HOẠCH NĂM HỌC 2025-2026 CHI TIẾT THEO HỆ ĐÀO TẠO</w:t>
      </w:r>
    </w:p>
    <w:p>
      <w:pPr>
        <w:keepNext/>
        <w:spacing w:before="200" w:after="80"/>
      </w:pPr>
      <w:r>
        <w:rPr>
          <w:rFonts w:ascii="Arial" w:hAnsi="Arial"/>
          <w:b/>
          <w:color w:val="286EA4"/>
          <w:sz w:val="24"/>
        </w:rPr>
        <w:t>1.1 Cơ cấu tổ chức năm học tại Trường ĐH Khoa học Tự nhiên</w:t>
      </w:r>
    </w:p>
    <w:p>
      <w:pPr>
        <w:spacing w:after="80" w:line="276" w:lineRule="auto"/>
      </w:pPr>
      <w:r>
        <w:rPr>
          <w:rFonts w:ascii="Arial" w:hAnsi="Arial"/>
          <w:i w:val="0"/>
          <w:sz w:val="21"/>
        </w:rPr>
        <w:t>Trường ĐH KHTN, ĐHQG-HCM áp dụng hai mô hình tổ chức năm học riêng biệt tuỳ theo đặc thù chương trình đào tạo mà sinh viên theo học:</w:t>
      </w:r>
    </w:p>
    <w:p>
      <w:pPr>
        <w:pStyle w:val="ListBullet"/>
        <w:spacing w:after="60" w:line="276" w:lineRule="auto"/>
      </w:pPr>
      <w:r>
        <w:rPr>
          <w:rFonts w:ascii="Arial" w:hAnsi="Arial"/>
          <w:b/>
          <w:sz w:val="21"/>
        </w:rPr>
        <w:t xml:space="preserve">A. Chương trình Chuẩn (Đại học hệ chính quy đại trà): </w:t>
      </w:r>
      <w:r>
        <w:rPr>
          <w:rFonts w:ascii="Arial" w:hAnsi="Arial"/>
          <w:sz w:val="21"/>
        </w:rPr>
        <w:t>Một năm học được tổ chức thành 02 học kỳ chính (HK1 và HK2). Mỗi học kỳ chính có đúng 15 tuần thực học, chưa kể thời gian thi giữa kỳ và thi kết thúc học phần. Ngoài ra, Nhà trường có tổ chức thêm Học kỳ Hè (kéo dài ít nhất 05 tuần thực học) nhằm tạo điều kiện cho sinh viên có nhu cầu học lại, học cải thiện điểm số hoặc học vượt tiến độ.</w:t>
      </w:r>
    </w:p>
    <w:p>
      <w:pPr>
        <w:pStyle w:val="ListBullet"/>
        <w:spacing w:after="60" w:line="276" w:lineRule="auto"/>
      </w:pPr>
      <w:r>
        <w:rPr>
          <w:rFonts w:ascii="Arial" w:hAnsi="Arial"/>
          <w:b/>
          <w:sz w:val="21"/>
        </w:rPr>
        <w:t xml:space="preserve">B. Chương trình Đề án (Bao gồm hệ Tiên tiến, Chất lượng cao, Liên kết quốc tế): </w:t>
      </w:r>
      <w:r>
        <w:rPr>
          <w:rFonts w:ascii="Arial" w:hAnsi="Arial"/>
          <w:sz w:val="21"/>
        </w:rPr>
        <w:t>Một năm học được tổ chức thành 03 học kỳ chính (HK1, HK2 và HK3) với tổng số tối thiểu 30 tuần lên lớp trong năm học. Do cơ cấu 3 học kỳ dàn trải quanh năm nên Chương trình Đề án không tổ chức học kỳ hè riêng biệt.</w:t>
      </w:r>
    </w:p>
    <w:tbl>
      <w:tblPr>
        <w:tblW w:type="auto" w:w="0"/>
        <w:jc w:val="center"/>
        <w:tblLook w:firstColumn="1" w:firstRow="1" w:lastColumn="0" w:lastRow="0" w:noHBand="0" w:noVBand="1" w:val="04A0"/>
      </w:tblPr>
      <w:tblGrid>
        <w:gridCol w:w="8640"/>
      </w:tblGrid>
      <w:tr>
        <w:tc>
          <w:tcPr>
            <w:tcW w:type="dxa" w:w="8640"/>
            <w:shd w:fill="F0F4F8"/>
            <w:tcMar>
              <w:top w:w="140" w:type="dxa"/>
              <w:bottom w:w="140" w:type="dxa"/>
              <w:left w:w="200" w:type="dxa"/>
              <w:right w:w="200" w:type="dxa"/>
            </w:tcMar>
            <w:tcBorders>
              <w:top w:val="none"/>
              <w:left w:val="single" w:sz="24" w:space="0" w:color="004B87"/>
              <w:bottom w:val="none"/>
              <w:right w:val="none"/>
            </w:tcBorders>
          </w:tcPr>
          <w:p>
            <w:pPr>
              <w:spacing w:after="40"/>
            </w:pPr>
            <w:r>
              <w:rPr>
                <w:rFonts w:ascii="Arial" w:hAnsi="Arial"/>
                <w:b/>
                <w:color w:val="004B87"/>
                <w:sz w:val="21"/>
              </w:rPr>
              <w:t xml:space="preserve">LƯU Ý ĐẶC BIỆT DÀNH CHO SINH VIÊN: </w:t>
            </w:r>
            <w:r>
              <w:rPr>
                <w:rFonts w:ascii="Arial" w:hAnsi="Arial"/>
                <w:sz w:val="21"/>
              </w:rPr>
              <w:t>Sinh viên bắt buộc phải nắm rõ mã chương trình đào tạo của mình ghi trên Thẻ Sinh viên hoặc Giấy báo trúng tuyển. Lịch thi, thời gian nghỉ Tết và tiến độ học kỳ của Chương trình Chuẩn và Chương trình Đề án KHÁC NHAU HOÀN TOÀN. Nghiêm cấm nhìn nhầm lịch của chương trình khác dẫn đến bỏ thi hoặc trễ hạn nộp học phí.</w:t>
            </w:r>
          </w:p>
        </w:tc>
      </w:tr>
    </w:tbl>
    <w:p>
      <w:pPr>
        <w:spacing w:after="120"/>
      </w:pPr>
    </w:p>
    <w:p>
      <w:pPr>
        <w:keepNext/>
        <w:spacing w:before="200" w:after="80"/>
      </w:pPr>
      <w:r>
        <w:rPr>
          <w:rFonts w:ascii="Arial" w:hAnsi="Arial"/>
          <w:b/>
          <w:color w:val="286EA4"/>
          <w:sz w:val="24"/>
        </w:rPr>
        <w:t>1.2 Kế hoạch chi tiết năm học 2025-2026 – Khối Chương trình Chuẩn</w:t>
      </w:r>
    </w:p>
    <w:p>
      <w:pPr>
        <w:spacing w:after="80" w:line="276" w:lineRule="auto"/>
      </w:pPr>
      <w:r>
        <w:rPr>
          <w:rFonts w:ascii="Arial" w:hAnsi="Arial"/>
          <w:i w:val="0"/>
          <w:sz w:val="21"/>
        </w:rPr>
        <w:t>Bảng tổng hợp toàn bộ các mốc sự kiện học tập, thi cử và thủ tục của sinh viên Chương trình Chuẩn trong suốt năm học 2025-2026:</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1440"/>
            <w:shd w:fill="004B87"/>
            <w:tcMar>
              <w:top w:w="120" w:type="dxa"/>
              <w:bottom w:w="120" w:type="dxa"/>
              <w:left w:w="140" w:type="dxa"/>
              <w:right w:w="140" w:type="dxa"/>
            </w:tcMar>
          </w:tcPr>
          <w:p>
            <w:pPr>
              <w:jc w:val="center"/>
            </w:pPr>
            <w:r>
              <w:rPr>
                <w:rFonts w:ascii="Arial" w:hAnsi="Arial"/>
                <w:b/>
                <w:color w:val="FFFFFF"/>
                <w:sz w:val="20"/>
              </w:rPr>
              <w:t>Học kỳ</w:t>
            </w:r>
          </w:p>
        </w:tc>
        <w:tc>
          <w:tcPr>
            <w:tcW w:type="dxa" w:w="2304"/>
            <w:shd w:fill="004B87"/>
            <w:tcMar>
              <w:top w:w="120" w:type="dxa"/>
              <w:bottom w:w="120" w:type="dxa"/>
              <w:left w:w="140" w:type="dxa"/>
              <w:right w:w="140" w:type="dxa"/>
            </w:tcMar>
          </w:tcPr>
          <w:p>
            <w:pPr>
              <w:jc w:val="center"/>
            </w:pPr>
            <w:r>
              <w:rPr>
                <w:rFonts w:ascii="Arial" w:hAnsi="Arial"/>
                <w:b/>
                <w:color w:val="FFFFFF"/>
                <w:sz w:val="20"/>
              </w:rPr>
              <w:t>Khung thời gian</w:t>
            </w:r>
          </w:p>
        </w:tc>
        <w:tc>
          <w:tcPr>
            <w:tcW w:type="dxa" w:w="3312"/>
            <w:shd w:fill="004B87"/>
            <w:tcMar>
              <w:top w:w="120" w:type="dxa"/>
              <w:bottom w:w="120" w:type="dxa"/>
              <w:left w:w="140" w:type="dxa"/>
              <w:right w:w="140" w:type="dxa"/>
            </w:tcMar>
          </w:tcPr>
          <w:p>
            <w:pPr>
              <w:jc w:val="center"/>
            </w:pPr>
            <w:r>
              <w:rPr>
                <w:rFonts w:ascii="Arial" w:hAnsi="Arial"/>
                <w:b/>
                <w:color w:val="FFFFFF"/>
                <w:sz w:val="20"/>
              </w:rPr>
              <w:t>Sự kiện / Deadline trọng tâm</w:t>
            </w:r>
          </w:p>
        </w:tc>
        <w:tc>
          <w:tcPr>
            <w:tcW w:type="dxa" w:w="3024"/>
            <w:shd w:fill="004B87"/>
            <w:tcMar>
              <w:top w:w="120" w:type="dxa"/>
              <w:bottom w:w="120" w:type="dxa"/>
              <w:left w:w="140" w:type="dxa"/>
              <w:right w:w="140" w:type="dxa"/>
            </w:tcMar>
          </w:tcPr>
          <w:p>
            <w:pPr>
              <w:jc w:val="center"/>
            </w:pPr>
            <w:r>
              <w:rPr>
                <w:rFonts w:ascii="Arial" w:hAnsi="Arial"/>
                <w:b/>
                <w:color w:val="FFFFFF"/>
                <w:sz w:val="20"/>
              </w:rPr>
              <w:t>Ghi chú &amp; Hướng dẫn</w:t>
            </w:r>
          </w:p>
        </w:tc>
      </w:tr>
      <w:tr>
        <w:tc>
          <w:tcPr>
            <w:tcW w:type="dxa" w:w="1440"/>
            <w:shd w:fill="FFFFFF"/>
            <w:tcMar>
              <w:top w:w="90" w:type="dxa"/>
              <w:bottom w:w="90" w:type="dxa"/>
              <w:left w:w="120" w:type="dxa"/>
              <w:right w:w="120" w:type="dxa"/>
            </w:tcMar>
          </w:tcPr>
          <w:p>
            <w:pPr>
              <w:spacing w:after="0" w:line="264" w:lineRule="auto"/>
            </w:pPr>
            <w:r>
              <w:rPr>
                <w:rFonts w:ascii="Arial" w:hAnsi="Arial"/>
                <w:sz w:val="19"/>
              </w:rPr>
              <w:t>Học kỳ 1 (HK1)</w:t>
            </w:r>
          </w:p>
        </w:tc>
        <w:tc>
          <w:tcPr>
            <w:tcW w:type="dxa" w:w="2304"/>
            <w:shd w:fill="FFFFFF"/>
            <w:tcMar>
              <w:top w:w="90" w:type="dxa"/>
              <w:bottom w:w="90" w:type="dxa"/>
              <w:left w:w="120" w:type="dxa"/>
              <w:right w:w="120" w:type="dxa"/>
            </w:tcMar>
          </w:tcPr>
          <w:p>
            <w:pPr>
              <w:spacing w:after="0" w:line="264" w:lineRule="auto"/>
            </w:pPr>
            <w:r>
              <w:rPr>
                <w:rFonts w:ascii="Arial" w:hAnsi="Arial"/>
                <w:sz w:val="19"/>
              </w:rPr>
              <w:t>04/9/2025 – 19/9/2025</w:t>
            </w:r>
          </w:p>
        </w:tc>
        <w:tc>
          <w:tcPr>
            <w:tcW w:type="dxa" w:w="3312"/>
            <w:shd w:fill="FFFFFF"/>
            <w:tcMar>
              <w:top w:w="90" w:type="dxa"/>
              <w:bottom w:w="90" w:type="dxa"/>
              <w:left w:w="120" w:type="dxa"/>
              <w:right w:w="120" w:type="dxa"/>
            </w:tcMar>
          </w:tcPr>
          <w:p>
            <w:pPr>
              <w:spacing w:after="0" w:line="264" w:lineRule="auto"/>
            </w:pPr>
            <w:r>
              <w:rPr>
                <w:rFonts w:ascii="Arial" w:hAnsi="Arial"/>
                <w:sz w:val="19"/>
              </w:rPr>
              <w:t>Tân sinh viên gặp gỡ Ban Chủ nhiệm Khoa; Sinh hoạt phổ biến quy chế đầu khóa</w:t>
            </w:r>
          </w:p>
        </w:tc>
        <w:tc>
          <w:tcPr>
            <w:tcW w:type="dxa" w:w="3024"/>
            <w:shd w:fill="FFFFFF"/>
            <w:tcMar>
              <w:top w:w="90" w:type="dxa"/>
              <w:bottom w:w="90" w:type="dxa"/>
              <w:left w:w="120" w:type="dxa"/>
              <w:right w:w="120" w:type="dxa"/>
            </w:tcMar>
          </w:tcPr>
          <w:p>
            <w:pPr>
              <w:spacing w:after="0" w:line="264" w:lineRule="auto"/>
            </w:pPr>
            <w:r>
              <w:rPr>
                <w:rFonts w:ascii="Arial" w:hAnsi="Arial"/>
                <w:sz w:val="19"/>
              </w:rPr>
              <w:t>Bắt buộc đối với toàn bộ tân SV K2025. Vắng mặt bị trừ 20 điểm rèn luyện.</w:t>
            </w:r>
          </w:p>
        </w:tc>
      </w:tr>
      <w:tr>
        <w:tc>
          <w:tcPr>
            <w:tcW w:type="dxa" w:w="1440"/>
            <w:shd w:fill="F4F8FA"/>
            <w:tcMar>
              <w:top w:w="90" w:type="dxa"/>
              <w:bottom w:w="90" w:type="dxa"/>
              <w:left w:w="120" w:type="dxa"/>
              <w:right w:w="120" w:type="dxa"/>
            </w:tcMar>
          </w:tcPr>
          <w:p>
            <w:pPr>
              <w:spacing w:after="0" w:line="264" w:lineRule="auto"/>
            </w:pPr>
            <w:r>
              <w:rPr>
                <w:rFonts w:ascii="Arial" w:hAnsi="Arial"/>
                <w:sz w:val="19"/>
              </w:rPr>
              <w:t>Học kỳ 1 (HK1)</w:t>
            </w:r>
          </w:p>
        </w:tc>
        <w:tc>
          <w:tcPr>
            <w:tcW w:type="dxa" w:w="2304"/>
            <w:shd w:fill="F4F8FA"/>
            <w:tcMar>
              <w:top w:w="90" w:type="dxa"/>
              <w:bottom w:w="90" w:type="dxa"/>
              <w:left w:w="120" w:type="dxa"/>
              <w:right w:w="120" w:type="dxa"/>
            </w:tcMar>
          </w:tcPr>
          <w:p>
            <w:pPr>
              <w:spacing w:after="0" w:line="264" w:lineRule="auto"/>
            </w:pPr>
            <w:r>
              <w:rPr>
                <w:rFonts w:ascii="Arial" w:hAnsi="Arial"/>
                <w:sz w:val="19"/>
              </w:rPr>
              <w:t>05/9/2025</w:t>
            </w:r>
          </w:p>
        </w:tc>
        <w:tc>
          <w:tcPr>
            <w:tcW w:type="dxa" w:w="3312"/>
            <w:shd w:fill="F4F8FA"/>
            <w:tcMar>
              <w:top w:w="90" w:type="dxa"/>
              <w:bottom w:w="90" w:type="dxa"/>
              <w:left w:w="120" w:type="dxa"/>
              <w:right w:w="120" w:type="dxa"/>
            </w:tcMar>
          </w:tcPr>
          <w:p>
            <w:pPr>
              <w:spacing w:after="0" w:line="264" w:lineRule="auto"/>
            </w:pPr>
            <w:r>
              <w:rPr>
                <w:rFonts w:ascii="Arial" w:hAnsi="Arial"/>
                <w:sz w:val="19"/>
              </w:rPr>
              <w:t>Kỳ thi tiếng Anh đầu khóa dành cho tân sinh viên K2025</w:t>
            </w:r>
          </w:p>
        </w:tc>
        <w:tc>
          <w:tcPr>
            <w:tcW w:type="dxa" w:w="3024"/>
            <w:shd w:fill="F4F8FA"/>
            <w:tcMar>
              <w:top w:w="90" w:type="dxa"/>
              <w:bottom w:w="90" w:type="dxa"/>
              <w:left w:w="120" w:type="dxa"/>
              <w:right w:w="120" w:type="dxa"/>
            </w:tcMar>
          </w:tcPr>
          <w:p>
            <w:pPr>
              <w:spacing w:after="0" w:line="264" w:lineRule="auto"/>
            </w:pPr>
            <w:r>
              <w:rPr>
                <w:rFonts w:ascii="Arial" w:hAnsi="Arial"/>
                <w:sz w:val="19"/>
              </w:rPr>
              <w:t>Dùng để xếp lớp Ngoại ngữ phù hợp trình độ.</w:t>
            </w:r>
          </w:p>
        </w:tc>
      </w:tr>
      <w:tr>
        <w:tc>
          <w:tcPr>
            <w:tcW w:type="dxa" w:w="1440"/>
            <w:shd w:fill="FFFFFF"/>
            <w:tcMar>
              <w:top w:w="90" w:type="dxa"/>
              <w:bottom w:w="90" w:type="dxa"/>
              <w:left w:w="120" w:type="dxa"/>
              <w:right w:w="120" w:type="dxa"/>
            </w:tcMar>
          </w:tcPr>
          <w:p>
            <w:pPr>
              <w:spacing w:after="0" w:line="264" w:lineRule="auto"/>
            </w:pPr>
            <w:r>
              <w:rPr>
                <w:rFonts w:ascii="Arial" w:hAnsi="Arial"/>
                <w:sz w:val="19"/>
              </w:rPr>
              <w:t>Học kỳ 1 (HK1)</w:t>
            </w:r>
          </w:p>
        </w:tc>
        <w:tc>
          <w:tcPr>
            <w:tcW w:type="dxa" w:w="2304"/>
            <w:shd w:fill="FFFFFF"/>
            <w:tcMar>
              <w:top w:w="90" w:type="dxa"/>
              <w:bottom w:w="90" w:type="dxa"/>
              <w:left w:w="120" w:type="dxa"/>
              <w:right w:w="120" w:type="dxa"/>
            </w:tcMar>
          </w:tcPr>
          <w:p>
            <w:pPr>
              <w:spacing w:after="0" w:line="264" w:lineRule="auto"/>
            </w:pPr>
            <w:r>
              <w:rPr>
                <w:rFonts w:ascii="Arial" w:hAnsi="Arial"/>
                <w:sz w:val="19"/>
              </w:rPr>
              <w:t>22/9/2025 – 05/10/2025</w:t>
            </w:r>
          </w:p>
        </w:tc>
        <w:tc>
          <w:tcPr>
            <w:tcW w:type="dxa" w:w="3312"/>
            <w:shd w:fill="FFFFFF"/>
            <w:tcMar>
              <w:top w:w="90" w:type="dxa"/>
              <w:bottom w:w="90" w:type="dxa"/>
              <w:left w:w="120" w:type="dxa"/>
              <w:right w:w="120" w:type="dxa"/>
            </w:tcMar>
          </w:tcPr>
          <w:p>
            <w:pPr>
              <w:spacing w:after="0" w:line="264" w:lineRule="auto"/>
            </w:pPr>
            <w:r>
              <w:rPr>
                <w:rFonts w:ascii="Arial" w:hAnsi="Arial"/>
                <w:sz w:val="19"/>
              </w:rPr>
              <w:t>Chính thức bắt đầu Học kỳ 1 năm học 2025-2026</w:t>
            </w:r>
          </w:p>
        </w:tc>
        <w:tc>
          <w:tcPr>
            <w:tcW w:type="dxa" w:w="3024"/>
            <w:shd w:fill="FFFFFF"/>
            <w:tcMar>
              <w:top w:w="90" w:type="dxa"/>
              <w:bottom w:w="90" w:type="dxa"/>
              <w:left w:w="120" w:type="dxa"/>
              <w:right w:w="120" w:type="dxa"/>
            </w:tcMar>
          </w:tcPr>
          <w:p>
            <w:pPr>
              <w:spacing w:after="0" w:line="264" w:lineRule="auto"/>
            </w:pPr>
            <w:r>
              <w:rPr>
                <w:rFonts w:ascii="Arial" w:hAnsi="Arial"/>
                <w:sz w:val="19"/>
              </w:rPr>
              <w:t>Tuần lễ đầu tiên lên lớp theo Thời khóa biểu.</w:t>
            </w:r>
          </w:p>
        </w:tc>
      </w:tr>
      <w:tr>
        <w:tc>
          <w:tcPr>
            <w:tcW w:type="dxa" w:w="1440"/>
            <w:shd w:fill="F4F8FA"/>
            <w:tcMar>
              <w:top w:w="90" w:type="dxa"/>
              <w:bottom w:w="90" w:type="dxa"/>
              <w:left w:w="120" w:type="dxa"/>
              <w:right w:w="120" w:type="dxa"/>
            </w:tcMar>
          </w:tcPr>
          <w:p>
            <w:pPr>
              <w:spacing w:after="0" w:line="264" w:lineRule="auto"/>
            </w:pPr>
            <w:r>
              <w:rPr>
                <w:rFonts w:ascii="Arial" w:hAnsi="Arial"/>
                <w:sz w:val="19"/>
              </w:rPr>
              <w:t>Học kỳ 1 (HK1)</w:t>
            </w:r>
          </w:p>
        </w:tc>
        <w:tc>
          <w:tcPr>
            <w:tcW w:type="dxa" w:w="2304"/>
            <w:shd w:fill="F4F8FA"/>
            <w:tcMar>
              <w:top w:w="90" w:type="dxa"/>
              <w:bottom w:w="90" w:type="dxa"/>
              <w:left w:w="120" w:type="dxa"/>
              <w:right w:w="120" w:type="dxa"/>
            </w:tcMar>
          </w:tcPr>
          <w:p>
            <w:pPr>
              <w:spacing w:after="0" w:line="264" w:lineRule="auto"/>
            </w:pPr>
            <w:r>
              <w:rPr>
                <w:rFonts w:ascii="Arial" w:hAnsi="Arial"/>
                <w:sz w:val="19"/>
              </w:rPr>
              <w:t>22/9/2025 – 03/10/2025</w:t>
            </w:r>
          </w:p>
        </w:tc>
        <w:tc>
          <w:tcPr>
            <w:tcW w:type="dxa" w:w="3312"/>
            <w:shd w:fill="F4F8FA"/>
            <w:tcMar>
              <w:top w:w="90" w:type="dxa"/>
              <w:bottom w:w="90" w:type="dxa"/>
              <w:left w:w="120" w:type="dxa"/>
              <w:right w:w="120" w:type="dxa"/>
            </w:tcMar>
          </w:tcPr>
          <w:p>
            <w:pPr>
              <w:spacing w:after="0" w:line="264" w:lineRule="auto"/>
            </w:pPr>
            <w:r>
              <w:rPr>
                <w:rFonts w:ascii="Arial" w:hAnsi="Arial"/>
                <w:sz w:val="19"/>
              </w:rPr>
              <w:t>HẠN CHÓT: Nộp hồ sơ Miễn giảm học phí, Trợ cấp xã hội &amp; Chế độ chính sách HK1</w:t>
            </w:r>
          </w:p>
        </w:tc>
        <w:tc>
          <w:tcPr>
            <w:tcW w:type="dxa" w:w="3024"/>
            <w:shd w:fill="F4F8FA"/>
            <w:tcMar>
              <w:top w:w="90" w:type="dxa"/>
              <w:bottom w:w="90" w:type="dxa"/>
              <w:left w:w="120" w:type="dxa"/>
              <w:right w:w="120" w:type="dxa"/>
            </w:tcMar>
          </w:tcPr>
          <w:p>
            <w:pPr>
              <w:spacing w:after="0" w:line="264" w:lineRule="auto"/>
            </w:pPr>
            <w:r>
              <w:rPr>
                <w:rFonts w:ascii="Arial" w:hAnsi="Arial"/>
                <w:sz w:val="19"/>
              </w:rPr>
              <w:t>Nộp tại Phòng Công tác Sinh viên (P. A02 CS1 / P. 2.8 CS2). Trễ hạn không giải quyết.</w:t>
            </w:r>
          </w:p>
        </w:tc>
      </w:tr>
      <w:tr>
        <w:tc>
          <w:tcPr>
            <w:tcW w:type="dxa" w:w="1440"/>
            <w:shd w:fill="FFFFFF"/>
            <w:tcMar>
              <w:top w:w="90" w:type="dxa"/>
              <w:bottom w:w="90" w:type="dxa"/>
              <w:left w:w="120" w:type="dxa"/>
              <w:right w:w="120" w:type="dxa"/>
            </w:tcMar>
          </w:tcPr>
          <w:p>
            <w:pPr>
              <w:spacing w:after="0" w:line="264" w:lineRule="auto"/>
            </w:pPr>
            <w:r>
              <w:rPr>
                <w:rFonts w:ascii="Arial" w:hAnsi="Arial"/>
                <w:sz w:val="19"/>
              </w:rPr>
              <w:t>Học kỳ 1 (HK1)</w:t>
            </w:r>
          </w:p>
        </w:tc>
        <w:tc>
          <w:tcPr>
            <w:tcW w:type="dxa" w:w="2304"/>
            <w:shd w:fill="FFFFFF"/>
            <w:tcMar>
              <w:top w:w="90" w:type="dxa"/>
              <w:bottom w:w="90" w:type="dxa"/>
              <w:left w:w="120" w:type="dxa"/>
              <w:right w:w="120" w:type="dxa"/>
            </w:tcMar>
          </w:tcPr>
          <w:p>
            <w:pPr>
              <w:spacing w:after="0" w:line="264" w:lineRule="auto"/>
            </w:pPr>
            <w:r>
              <w:rPr>
                <w:rFonts w:ascii="Arial" w:hAnsi="Arial"/>
                <w:sz w:val="19"/>
              </w:rPr>
              <w:t>Tháng 9/2025 – 12/2025</w:t>
            </w:r>
          </w:p>
        </w:tc>
        <w:tc>
          <w:tcPr>
            <w:tcW w:type="dxa" w:w="3312"/>
            <w:shd w:fill="FFFFFF"/>
            <w:tcMar>
              <w:top w:w="90" w:type="dxa"/>
              <w:bottom w:w="90" w:type="dxa"/>
              <w:left w:w="120" w:type="dxa"/>
              <w:right w:w="120" w:type="dxa"/>
            </w:tcMar>
          </w:tcPr>
          <w:p>
            <w:pPr>
              <w:spacing w:after="0" w:line="264" w:lineRule="auto"/>
            </w:pPr>
            <w:r>
              <w:rPr>
                <w:rFonts w:ascii="Arial" w:hAnsi="Arial"/>
                <w:sz w:val="19"/>
              </w:rPr>
              <w:t>Xét chọn và trao các loại học bổng tài trợ doanh nghiệp, cựu sinh viên</w:t>
            </w:r>
          </w:p>
        </w:tc>
        <w:tc>
          <w:tcPr>
            <w:tcW w:type="dxa" w:w="3024"/>
            <w:shd w:fill="FFFFFF"/>
            <w:tcMar>
              <w:top w:w="90" w:type="dxa"/>
              <w:bottom w:w="90" w:type="dxa"/>
              <w:left w:w="120" w:type="dxa"/>
              <w:right w:w="120" w:type="dxa"/>
            </w:tcMar>
          </w:tcPr>
          <w:p>
            <w:pPr>
              <w:spacing w:after="0" w:line="264" w:lineRule="auto"/>
            </w:pPr>
            <w:r>
              <w:rPr>
                <w:rFonts w:ascii="Arial" w:hAnsi="Arial"/>
                <w:sz w:val="19"/>
              </w:rPr>
              <w:t>Theo dõi thông báo chính thức trên website và fanpage Phòng CTSV.</w:t>
            </w:r>
          </w:p>
        </w:tc>
      </w:tr>
      <w:tr>
        <w:tc>
          <w:tcPr>
            <w:tcW w:type="dxa" w:w="1440"/>
            <w:shd w:fill="F4F8FA"/>
            <w:tcMar>
              <w:top w:w="90" w:type="dxa"/>
              <w:bottom w:w="90" w:type="dxa"/>
              <w:left w:w="120" w:type="dxa"/>
              <w:right w:w="120" w:type="dxa"/>
            </w:tcMar>
          </w:tcPr>
          <w:p>
            <w:pPr>
              <w:spacing w:after="0" w:line="264" w:lineRule="auto"/>
            </w:pPr>
            <w:r>
              <w:rPr>
                <w:rFonts w:ascii="Arial" w:hAnsi="Arial"/>
                <w:sz w:val="19"/>
              </w:rPr>
              <w:t>Học kỳ 1 (HK1)</w:t>
            </w:r>
          </w:p>
        </w:tc>
        <w:tc>
          <w:tcPr>
            <w:tcW w:type="dxa" w:w="2304"/>
            <w:shd w:fill="F4F8FA"/>
            <w:tcMar>
              <w:top w:w="90" w:type="dxa"/>
              <w:bottom w:w="90" w:type="dxa"/>
              <w:left w:w="120" w:type="dxa"/>
              <w:right w:w="120" w:type="dxa"/>
            </w:tcMar>
          </w:tcPr>
          <w:p>
            <w:pPr>
              <w:spacing w:after="0" w:line="264" w:lineRule="auto"/>
            </w:pPr>
            <w:r>
              <w:rPr>
                <w:rFonts w:ascii="Arial" w:hAnsi="Arial"/>
                <w:sz w:val="19"/>
              </w:rPr>
              <w:t>27/10/2025 – 07/11/2025</w:t>
            </w:r>
          </w:p>
        </w:tc>
        <w:tc>
          <w:tcPr>
            <w:tcW w:type="dxa" w:w="3312"/>
            <w:shd w:fill="F4F8FA"/>
            <w:tcMar>
              <w:top w:w="90" w:type="dxa"/>
              <w:bottom w:w="90" w:type="dxa"/>
              <w:left w:w="120" w:type="dxa"/>
              <w:right w:w="120" w:type="dxa"/>
            </w:tcMar>
          </w:tcPr>
          <w:p>
            <w:pPr>
              <w:spacing w:after="0" w:line="264" w:lineRule="auto"/>
            </w:pPr>
            <w:r>
              <w:rPr>
                <w:rFonts w:ascii="Arial" w:hAnsi="Arial"/>
                <w:sz w:val="19"/>
              </w:rPr>
              <w:t>HẠN CHÓT: Khai báo và xác nhận thông tin ngoại trú HK1</w:t>
            </w:r>
          </w:p>
        </w:tc>
        <w:tc>
          <w:tcPr>
            <w:tcW w:type="dxa" w:w="3024"/>
            <w:shd w:fill="F4F8FA"/>
            <w:tcMar>
              <w:top w:w="90" w:type="dxa"/>
              <w:bottom w:w="90" w:type="dxa"/>
              <w:left w:w="120" w:type="dxa"/>
              <w:right w:w="120" w:type="dxa"/>
            </w:tcMar>
          </w:tcPr>
          <w:p>
            <w:pPr>
              <w:spacing w:after="0" w:line="264" w:lineRule="auto"/>
            </w:pPr>
            <w:r>
              <w:rPr>
                <w:rFonts w:ascii="Arial" w:hAnsi="Arial"/>
                <w:sz w:val="19"/>
              </w:rPr>
              <w:t>Thực hiện trực tuyến hoặc nộp xác nhận P. CTSV. Không làm bị trừ 15 ĐRL.</w:t>
            </w:r>
          </w:p>
        </w:tc>
      </w:tr>
      <w:tr>
        <w:tc>
          <w:tcPr>
            <w:tcW w:type="dxa" w:w="1440"/>
            <w:shd w:fill="FFFFFF"/>
            <w:tcMar>
              <w:top w:w="90" w:type="dxa"/>
              <w:bottom w:w="90" w:type="dxa"/>
              <w:left w:w="120" w:type="dxa"/>
              <w:right w:w="120" w:type="dxa"/>
            </w:tcMar>
          </w:tcPr>
          <w:p>
            <w:pPr>
              <w:spacing w:after="0" w:line="264" w:lineRule="auto"/>
            </w:pPr>
            <w:r>
              <w:rPr>
                <w:rFonts w:ascii="Arial" w:hAnsi="Arial"/>
                <w:sz w:val="19"/>
              </w:rPr>
              <w:t>Học kỳ 1 (HK1)</w:t>
            </w:r>
          </w:p>
        </w:tc>
        <w:tc>
          <w:tcPr>
            <w:tcW w:type="dxa" w:w="2304"/>
            <w:shd w:fill="FFFFFF"/>
            <w:tcMar>
              <w:top w:w="90" w:type="dxa"/>
              <w:bottom w:w="90" w:type="dxa"/>
              <w:left w:w="120" w:type="dxa"/>
              <w:right w:w="120" w:type="dxa"/>
            </w:tcMar>
          </w:tcPr>
          <w:p>
            <w:pPr>
              <w:spacing w:after="0" w:line="264" w:lineRule="auto"/>
            </w:pPr>
            <w:r>
              <w:rPr>
                <w:rFonts w:ascii="Arial" w:hAnsi="Arial"/>
                <w:sz w:val="19"/>
              </w:rPr>
              <w:t>24/11/2025 – 30/11/2025</w:t>
            </w:r>
          </w:p>
        </w:tc>
        <w:tc>
          <w:tcPr>
            <w:tcW w:type="dxa" w:w="3312"/>
            <w:shd w:fill="FFFFFF"/>
            <w:tcMar>
              <w:top w:w="90" w:type="dxa"/>
              <w:bottom w:w="90" w:type="dxa"/>
              <w:left w:w="120" w:type="dxa"/>
              <w:right w:w="120" w:type="dxa"/>
            </w:tcMar>
          </w:tcPr>
          <w:p>
            <w:pPr>
              <w:spacing w:after="0" w:line="264" w:lineRule="auto"/>
            </w:pPr>
            <w:r>
              <w:rPr>
                <w:rFonts w:ascii="Arial" w:hAnsi="Arial"/>
                <w:sz w:val="19"/>
              </w:rPr>
              <w:t>TUẦN THI GIỮA HỌC KỲ 1 (Midterm Exam)</w:t>
            </w:r>
          </w:p>
        </w:tc>
        <w:tc>
          <w:tcPr>
            <w:tcW w:type="dxa" w:w="3024"/>
            <w:shd w:fill="FFFFFF"/>
            <w:tcMar>
              <w:top w:w="90" w:type="dxa"/>
              <w:bottom w:w="90" w:type="dxa"/>
              <w:left w:w="120" w:type="dxa"/>
              <w:right w:w="120" w:type="dxa"/>
            </w:tcMar>
          </w:tcPr>
          <w:p>
            <w:pPr>
              <w:spacing w:after="0" w:line="264" w:lineRule="auto"/>
            </w:pPr>
            <w:r>
              <w:rPr>
                <w:rFonts w:ascii="Arial" w:hAnsi="Arial"/>
                <w:sz w:val="19"/>
              </w:rPr>
              <w:t>Thi tập trung theo lịch của Phòng Khảo thí &amp; ĐBCL ban hành.</w:t>
            </w:r>
          </w:p>
        </w:tc>
      </w:tr>
      <w:tr>
        <w:tc>
          <w:tcPr>
            <w:tcW w:type="dxa" w:w="1440"/>
            <w:shd w:fill="F4F8FA"/>
            <w:tcMar>
              <w:top w:w="90" w:type="dxa"/>
              <w:bottom w:w="90" w:type="dxa"/>
              <w:left w:w="120" w:type="dxa"/>
              <w:right w:w="120" w:type="dxa"/>
            </w:tcMar>
          </w:tcPr>
          <w:p>
            <w:pPr>
              <w:spacing w:after="0" w:line="264" w:lineRule="auto"/>
            </w:pPr>
            <w:r>
              <w:rPr>
                <w:rFonts w:ascii="Arial" w:hAnsi="Arial"/>
                <w:sz w:val="19"/>
              </w:rPr>
              <w:t>Học kỳ 1 (HK1)</w:t>
            </w:r>
          </w:p>
        </w:tc>
        <w:tc>
          <w:tcPr>
            <w:tcW w:type="dxa" w:w="2304"/>
            <w:shd w:fill="F4F8FA"/>
            <w:tcMar>
              <w:top w:w="90" w:type="dxa"/>
              <w:bottom w:w="90" w:type="dxa"/>
              <w:left w:w="120" w:type="dxa"/>
              <w:right w:w="120" w:type="dxa"/>
            </w:tcMar>
          </w:tcPr>
          <w:p>
            <w:pPr>
              <w:spacing w:after="0" w:line="264" w:lineRule="auto"/>
            </w:pPr>
            <w:r>
              <w:rPr>
                <w:rFonts w:ascii="Arial" w:hAnsi="Arial"/>
                <w:sz w:val="19"/>
              </w:rPr>
              <w:t>19/01/2026 – 08/02/2026</w:t>
            </w:r>
          </w:p>
        </w:tc>
        <w:tc>
          <w:tcPr>
            <w:tcW w:type="dxa" w:w="3312"/>
            <w:shd w:fill="F4F8FA"/>
            <w:tcMar>
              <w:top w:w="90" w:type="dxa"/>
              <w:bottom w:w="90" w:type="dxa"/>
              <w:left w:w="120" w:type="dxa"/>
              <w:right w:w="120" w:type="dxa"/>
            </w:tcMar>
          </w:tcPr>
          <w:p>
            <w:pPr>
              <w:spacing w:after="0" w:line="264" w:lineRule="auto"/>
            </w:pPr>
            <w:r>
              <w:rPr>
                <w:rFonts w:ascii="Arial" w:hAnsi="Arial"/>
                <w:sz w:val="19"/>
              </w:rPr>
              <w:t>TUẦN THI KẾT THÚC HỌC PHẦN HK1 (Final Exam)</w:t>
            </w:r>
          </w:p>
        </w:tc>
        <w:tc>
          <w:tcPr>
            <w:tcW w:type="dxa" w:w="3024"/>
            <w:shd w:fill="F4F8FA"/>
            <w:tcMar>
              <w:top w:w="90" w:type="dxa"/>
              <w:bottom w:w="90" w:type="dxa"/>
              <w:left w:w="120" w:type="dxa"/>
              <w:right w:w="120" w:type="dxa"/>
            </w:tcMar>
          </w:tcPr>
          <w:p>
            <w:pPr>
              <w:spacing w:after="0" w:line="264" w:lineRule="auto"/>
            </w:pPr>
            <w:r>
              <w:rPr>
                <w:rFonts w:ascii="Arial" w:hAnsi="Arial"/>
                <w:sz w:val="19"/>
              </w:rPr>
              <w:t>Thi kết thúc học phần các môn học lý thuyết và thực hành.</w:t>
            </w:r>
          </w:p>
        </w:tc>
      </w:tr>
      <w:tr>
        <w:tc>
          <w:tcPr>
            <w:tcW w:type="dxa" w:w="1440"/>
            <w:shd w:fill="FFFFFF"/>
            <w:tcMar>
              <w:top w:w="90" w:type="dxa"/>
              <w:bottom w:w="90" w:type="dxa"/>
              <w:left w:w="120" w:type="dxa"/>
              <w:right w:w="120" w:type="dxa"/>
            </w:tcMar>
          </w:tcPr>
          <w:p>
            <w:pPr>
              <w:spacing w:after="0" w:line="264" w:lineRule="auto"/>
            </w:pPr>
            <w:r>
              <w:rPr>
                <w:rFonts w:ascii="Arial" w:hAnsi="Arial"/>
                <w:sz w:val="19"/>
              </w:rPr>
              <w:t>Học kỳ 1 (HK1)</w:t>
            </w:r>
          </w:p>
        </w:tc>
        <w:tc>
          <w:tcPr>
            <w:tcW w:type="dxa" w:w="2304"/>
            <w:shd w:fill="FFFFFF"/>
            <w:tcMar>
              <w:top w:w="90" w:type="dxa"/>
              <w:bottom w:w="90" w:type="dxa"/>
              <w:left w:w="120" w:type="dxa"/>
              <w:right w:w="120" w:type="dxa"/>
            </w:tcMar>
          </w:tcPr>
          <w:p>
            <w:pPr>
              <w:spacing w:after="0" w:line="264" w:lineRule="auto"/>
            </w:pPr>
            <w:r>
              <w:rPr>
                <w:rFonts w:ascii="Arial" w:hAnsi="Arial"/>
                <w:sz w:val="19"/>
              </w:rPr>
              <w:t>19/01/2026 – 08/02/2026</w:t>
            </w:r>
          </w:p>
        </w:tc>
        <w:tc>
          <w:tcPr>
            <w:tcW w:type="dxa" w:w="3312"/>
            <w:shd w:fill="FFFFFF"/>
            <w:tcMar>
              <w:top w:w="90" w:type="dxa"/>
              <w:bottom w:w="90" w:type="dxa"/>
              <w:left w:w="120" w:type="dxa"/>
              <w:right w:w="120" w:type="dxa"/>
            </w:tcMar>
          </w:tcPr>
          <w:p>
            <w:pPr>
              <w:spacing w:after="0" w:line="264" w:lineRule="auto"/>
            </w:pPr>
            <w:r>
              <w:rPr>
                <w:rFonts w:ascii="Arial" w:hAnsi="Arial"/>
                <w:sz w:val="19"/>
              </w:rPr>
              <w:t>NGHỈ TẾT NGUYÊN ĐÁN NĂM 2026</w:t>
            </w:r>
          </w:p>
        </w:tc>
        <w:tc>
          <w:tcPr>
            <w:tcW w:type="dxa" w:w="3024"/>
            <w:shd w:fill="FFFFFF"/>
            <w:tcMar>
              <w:top w:w="90" w:type="dxa"/>
              <w:bottom w:w="90" w:type="dxa"/>
              <w:left w:w="120" w:type="dxa"/>
              <w:right w:w="120" w:type="dxa"/>
            </w:tcMar>
          </w:tcPr>
          <w:p>
            <w:pPr>
              <w:spacing w:after="0" w:line="264" w:lineRule="auto"/>
            </w:pPr>
            <w:r>
              <w:rPr>
                <w:rFonts w:ascii="Arial" w:hAnsi="Arial"/>
                <w:sz w:val="19"/>
              </w:rPr>
              <w:t>Khung thời gian nghỉ Tết của khối Chuẩn (trùng khung thi, sinh viên thi xong môn cuối là được nghỉ).</w:t>
            </w:r>
          </w:p>
        </w:tc>
      </w:tr>
      <w:tr>
        <w:tc>
          <w:tcPr>
            <w:tcW w:type="dxa" w:w="1440"/>
            <w:shd w:fill="F4F8FA"/>
            <w:tcMar>
              <w:top w:w="90" w:type="dxa"/>
              <w:bottom w:w="90" w:type="dxa"/>
              <w:left w:w="120" w:type="dxa"/>
              <w:right w:w="120" w:type="dxa"/>
            </w:tcMar>
          </w:tcPr>
          <w:p>
            <w:pPr>
              <w:spacing w:after="0" w:line="264" w:lineRule="auto"/>
            </w:pPr>
            <w:r>
              <w:rPr>
                <w:rFonts w:ascii="Arial" w:hAnsi="Arial"/>
                <w:sz w:val="19"/>
              </w:rPr>
              <w:t>Học kỳ 1 (HK1)</w:t>
            </w:r>
          </w:p>
        </w:tc>
        <w:tc>
          <w:tcPr>
            <w:tcW w:type="dxa" w:w="2304"/>
            <w:shd w:fill="F4F8FA"/>
            <w:tcMar>
              <w:top w:w="90" w:type="dxa"/>
              <w:bottom w:w="90" w:type="dxa"/>
              <w:left w:w="120" w:type="dxa"/>
              <w:right w:w="120" w:type="dxa"/>
            </w:tcMar>
          </w:tcPr>
          <w:p>
            <w:pPr>
              <w:spacing w:after="0" w:line="264" w:lineRule="auto"/>
            </w:pPr>
            <w:r>
              <w:rPr>
                <w:rFonts w:ascii="Arial" w:hAnsi="Arial"/>
                <w:sz w:val="19"/>
              </w:rPr>
              <w:t>Tháng 01/2026 – 03/2026</w:t>
            </w:r>
          </w:p>
        </w:tc>
        <w:tc>
          <w:tcPr>
            <w:tcW w:type="dxa" w:w="3312"/>
            <w:shd w:fill="F4F8FA"/>
            <w:tcMar>
              <w:top w:w="90" w:type="dxa"/>
              <w:bottom w:w="90" w:type="dxa"/>
              <w:left w:w="120" w:type="dxa"/>
              <w:right w:w="120" w:type="dxa"/>
            </w:tcMar>
          </w:tcPr>
          <w:p>
            <w:pPr>
              <w:spacing w:after="0" w:line="264" w:lineRule="auto"/>
            </w:pPr>
            <w:r>
              <w:rPr>
                <w:rFonts w:ascii="Arial" w:hAnsi="Arial"/>
                <w:sz w:val="19"/>
              </w:rPr>
              <w:t>Đánh giá kết quả rèn luyện (ĐRL) Học kỳ 1</w:t>
            </w:r>
          </w:p>
        </w:tc>
        <w:tc>
          <w:tcPr>
            <w:tcW w:type="dxa" w:w="3024"/>
            <w:shd w:fill="F4F8FA"/>
            <w:tcMar>
              <w:top w:w="90" w:type="dxa"/>
              <w:bottom w:w="90" w:type="dxa"/>
              <w:left w:w="120" w:type="dxa"/>
              <w:right w:w="120" w:type="dxa"/>
            </w:tcMar>
          </w:tcPr>
          <w:p>
            <w:pPr>
              <w:spacing w:after="0" w:line="264" w:lineRule="auto"/>
            </w:pPr>
            <w:r>
              <w:rPr>
                <w:rFonts w:ascii="Arial" w:hAnsi="Arial"/>
                <w:sz w:val="19"/>
              </w:rPr>
              <w:t>Sinh viên tự đánh giá -&gt; Họp lớp thống nhất -&gt; Khoa duyệt -&gt; Trường phê duyệt.</w:t>
            </w:r>
          </w:p>
        </w:tc>
      </w:tr>
      <w:tr>
        <w:tc>
          <w:tcPr>
            <w:tcW w:type="dxa" w:w="1440"/>
            <w:shd w:fill="FFFFFF"/>
            <w:tcMar>
              <w:top w:w="90" w:type="dxa"/>
              <w:bottom w:w="90" w:type="dxa"/>
              <w:left w:w="120" w:type="dxa"/>
              <w:right w:w="120" w:type="dxa"/>
            </w:tcMar>
          </w:tcPr>
          <w:p>
            <w:pPr>
              <w:spacing w:after="0" w:line="264" w:lineRule="auto"/>
            </w:pPr>
            <w:r>
              <w:rPr>
                <w:rFonts w:ascii="Arial" w:hAnsi="Arial"/>
                <w:sz w:val="19"/>
              </w:rPr>
              <w:t>Học kỳ 2 (HK2)</w:t>
            </w:r>
          </w:p>
        </w:tc>
        <w:tc>
          <w:tcPr>
            <w:tcW w:type="dxa" w:w="2304"/>
            <w:shd w:fill="FFFFFF"/>
            <w:tcMar>
              <w:top w:w="90" w:type="dxa"/>
              <w:bottom w:w="90" w:type="dxa"/>
              <w:left w:w="120" w:type="dxa"/>
              <w:right w:w="120" w:type="dxa"/>
            </w:tcMar>
          </w:tcPr>
          <w:p>
            <w:pPr>
              <w:spacing w:after="0" w:line="264" w:lineRule="auto"/>
            </w:pPr>
            <w:r>
              <w:rPr>
                <w:rFonts w:ascii="Arial" w:hAnsi="Arial"/>
                <w:sz w:val="19"/>
              </w:rPr>
              <w:t>02/3/2026 – 08/3/2026</w:t>
            </w:r>
          </w:p>
        </w:tc>
        <w:tc>
          <w:tcPr>
            <w:tcW w:type="dxa" w:w="3312"/>
            <w:shd w:fill="FFFFFF"/>
            <w:tcMar>
              <w:top w:w="90" w:type="dxa"/>
              <w:bottom w:w="90" w:type="dxa"/>
              <w:left w:w="120" w:type="dxa"/>
              <w:right w:w="120" w:type="dxa"/>
            </w:tcMar>
          </w:tcPr>
          <w:p>
            <w:pPr>
              <w:spacing w:after="0" w:line="264" w:lineRule="auto"/>
            </w:pPr>
            <w:r>
              <w:rPr>
                <w:rFonts w:ascii="Arial" w:hAnsi="Arial"/>
                <w:sz w:val="19"/>
              </w:rPr>
              <w:t>Chính thức bắt đầu Học kỳ 2 năm học 2025-2026</w:t>
            </w:r>
          </w:p>
        </w:tc>
        <w:tc>
          <w:tcPr>
            <w:tcW w:type="dxa" w:w="3024"/>
            <w:shd w:fill="FFFFFF"/>
            <w:tcMar>
              <w:top w:w="90" w:type="dxa"/>
              <w:bottom w:w="90" w:type="dxa"/>
              <w:left w:w="120" w:type="dxa"/>
              <w:right w:w="120" w:type="dxa"/>
            </w:tcMar>
          </w:tcPr>
          <w:p>
            <w:pPr>
              <w:spacing w:after="0" w:line="264" w:lineRule="auto"/>
            </w:pPr>
            <w:r>
              <w:rPr>
                <w:rFonts w:ascii="Arial" w:hAnsi="Arial"/>
                <w:sz w:val="19"/>
              </w:rPr>
              <w:t>Bắt đầu học kỳ 2 sau kỳ nghỉ Tết và thời gian nghỉ giữa kỳ.</w:t>
            </w:r>
          </w:p>
        </w:tc>
      </w:tr>
      <w:tr>
        <w:tc>
          <w:tcPr>
            <w:tcW w:type="dxa" w:w="1440"/>
            <w:shd w:fill="F4F8FA"/>
            <w:tcMar>
              <w:top w:w="90" w:type="dxa"/>
              <w:bottom w:w="90" w:type="dxa"/>
              <w:left w:w="120" w:type="dxa"/>
              <w:right w:w="120" w:type="dxa"/>
            </w:tcMar>
          </w:tcPr>
          <w:p>
            <w:pPr>
              <w:spacing w:after="0" w:line="264" w:lineRule="auto"/>
            </w:pPr>
            <w:r>
              <w:rPr>
                <w:rFonts w:ascii="Arial" w:hAnsi="Arial"/>
                <w:sz w:val="19"/>
              </w:rPr>
              <w:t>Học kỳ 2 (HK2)</w:t>
            </w:r>
          </w:p>
        </w:tc>
        <w:tc>
          <w:tcPr>
            <w:tcW w:type="dxa" w:w="2304"/>
            <w:shd w:fill="F4F8FA"/>
            <w:tcMar>
              <w:top w:w="90" w:type="dxa"/>
              <w:bottom w:w="90" w:type="dxa"/>
              <w:left w:w="120" w:type="dxa"/>
              <w:right w:w="120" w:type="dxa"/>
            </w:tcMar>
          </w:tcPr>
          <w:p>
            <w:pPr>
              <w:spacing w:after="0" w:line="264" w:lineRule="auto"/>
            </w:pPr>
            <w:r>
              <w:rPr>
                <w:rFonts w:ascii="Arial" w:hAnsi="Arial"/>
                <w:sz w:val="19"/>
              </w:rPr>
              <w:t>02/3/2026 – 15/3/2026</w:t>
            </w:r>
          </w:p>
        </w:tc>
        <w:tc>
          <w:tcPr>
            <w:tcW w:type="dxa" w:w="3312"/>
            <w:shd w:fill="F4F8FA"/>
            <w:tcMar>
              <w:top w:w="90" w:type="dxa"/>
              <w:bottom w:w="90" w:type="dxa"/>
              <w:left w:w="120" w:type="dxa"/>
              <w:right w:w="120" w:type="dxa"/>
            </w:tcMar>
          </w:tcPr>
          <w:p>
            <w:pPr>
              <w:spacing w:after="0" w:line="264" w:lineRule="auto"/>
            </w:pPr>
            <w:r>
              <w:rPr>
                <w:rFonts w:ascii="Arial" w:hAnsi="Arial"/>
                <w:sz w:val="19"/>
              </w:rPr>
              <w:t>HẠN CHÓT: Nộp hồ sơ Miễn giảm học phí, Trợ cấp xã hội &amp; Chế độ chính sách HK2</w:t>
            </w:r>
          </w:p>
        </w:tc>
        <w:tc>
          <w:tcPr>
            <w:tcW w:type="dxa" w:w="3024"/>
            <w:shd w:fill="F4F8FA"/>
            <w:tcMar>
              <w:top w:w="90" w:type="dxa"/>
              <w:bottom w:w="90" w:type="dxa"/>
              <w:left w:w="120" w:type="dxa"/>
              <w:right w:w="120" w:type="dxa"/>
            </w:tcMar>
          </w:tcPr>
          <w:p>
            <w:pPr>
              <w:spacing w:after="0" w:line="264" w:lineRule="auto"/>
            </w:pPr>
            <w:r>
              <w:rPr>
                <w:rFonts w:ascii="Arial" w:hAnsi="Arial"/>
                <w:sz w:val="19"/>
              </w:rPr>
              <w:t>Thời hạn nộp đợt 2 trong năm học tại Phòng CTSV.</w:t>
            </w:r>
          </w:p>
        </w:tc>
      </w:tr>
      <w:tr>
        <w:tc>
          <w:tcPr>
            <w:tcW w:type="dxa" w:w="1440"/>
            <w:shd w:fill="FFFFFF"/>
            <w:tcMar>
              <w:top w:w="90" w:type="dxa"/>
              <w:bottom w:w="90" w:type="dxa"/>
              <w:left w:w="120" w:type="dxa"/>
              <w:right w:w="120" w:type="dxa"/>
            </w:tcMar>
          </w:tcPr>
          <w:p>
            <w:pPr>
              <w:spacing w:after="0" w:line="264" w:lineRule="auto"/>
            </w:pPr>
            <w:r>
              <w:rPr>
                <w:rFonts w:ascii="Arial" w:hAnsi="Arial"/>
                <w:sz w:val="19"/>
              </w:rPr>
              <w:t>Học kỳ 2 (HK2)</w:t>
            </w:r>
          </w:p>
        </w:tc>
        <w:tc>
          <w:tcPr>
            <w:tcW w:type="dxa" w:w="2304"/>
            <w:shd w:fill="FFFFFF"/>
            <w:tcMar>
              <w:top w:w="90" w:type="dxa"/>
              <w:bottom w:w="90" w:type="dxa"/>
              <w:left w:w="120" w:type="dxa"/>
              <w:right w:w="120" w:type="dxa"/>
            </w:tcMar>
          </w:tcPr>
          <w:p>
            <w:pPr>
              <w:spacing w:after="0" w:line="264" w:lineRule="auto"/>
            </w:pPr>
            <w:r>
              <w:rPr>
                <w:rFonts w:ascii="Arial" w:hAnsi="Arial"/>
                <w:sz w:val="19"/>
              </w:rPr>
              <w:t>04/5/2026 – 10/5/2026</w:t>
            </w:r>
          </w:p>
        </w:tc>
        <w:tc>
          <w:tcPr>
            <w:tcW w:type="dxa" w:w="3312"/>
            <w:shd w:fill="FFFFFF"/>
            <w:tcMar>
              <w:top w:w="90" w:type="dxa"/>
              <w:bottom w:w="90" w:type="dxa"/>
              <w:left w:w="120" w:type="dxa"/>
              <w:right w:w="120" w:type="dxa"/>
            </w:tcMar>
          </w:tcPr>
          <w:p>
            <w:pPr>
              <w:spacing w:after="0" w:line="264" w:lineRule="auto"/>
            </w:pPr>
            <w:r>
              <w:rPr>
                <w:rFonts w:ascii="Arial" w:hAnsi="Arial"/>
                <w:sz w:val="19"/>
              </w:rPr>
              <w:t>TUẦN THI GIỮA HỌC KỲ 2</w:t>
            </w:r>
          </w:p>
        </w:tc>
        <w:tc>
          <w:tcPr>
            <w:tcW w:type="dxa" w:w="3024"/>
            <w:shd w:fill="FFFFFF"/>
            <w:tcMar>
              <w:top w:w="90" w:type="dxa"/>
              <w:bottom w:w="90" w:type="dxa"/>
              <w:left w:w="120" w:type="dxa"/>
              <w:right w:w="120" w:type="dxa"/>
            </w:tcMar>
          </w:tcPr>
          <w:p>
            <w:pPr>
              <w:spacing w:after="0" w:line="264" w:lineRule="auto"/>
            </w:pPr>
            <w:r>
              <w:rPr>
                <w:rFonts w:ascii="Arial" w:hAnsi="Arial"/>
                <w:sz w:val="19"/>
              </w:rPr>
              <w:t>Thi giữa kỳ tập trung các học phần HK2.</w:t>
            </w:r>
          </w:p>
        </w:tc>
      </w:tr>
      <w:tr>
        <w:tc>
          <w:tcPr>
            <w:tcW w:type="dxa" w:w="1440"/>
            <w:shd w:fill="F4F8FA"/>
            <w:tcMar>
              <w:top w:w="90" w:type="dxa"/>
              <w:bottom w:w="90" w:type="dxa"/>
              <w:left w:w="120" w:type="dxa"/>
              <w:right w:w="120" w:type="dxa"/>
            </w:tcMar>
          </w:tcPr>
          <w:p>
            <w:pPr>
              <w:spacing w:after="0" w:line="264" w:lineRule="auto"/>
            </w:pPr>
            <w:r>
              <w:rPr>
                <w:rFonts w:ascii="Arial" w:hAnsi="Arial"/>
                <w:sz w:val="19"/>
              </w:rPr>
              <w:t>Học kỳ 2 (HK2)</w:t>
            </w:r>
          </w:p>
        </w:tc>
        <w:tc>
          <w:tcPr>
            <w:tcW w:type="dxa" w:w="2304"/>
            <w:shd w:fill="F4F8FA"/>
            <w:tcMar>
              <w:top w:w="90" w:type="dxa"/>
              <w:bottom w:w="90" w:type="dxa"/>
              <w:left w:w="120" w:type="dxa"/>
              <w:right w:w="120" w:type="dxa"/>
            </w:tcMar>
          </w:tcPr>
          <w:p>
            <w:pPr>
              <w:spacing w:after="0" w:line="264" w:lineRule="auto"/>
            </w:pPr>
            <w:r>
              <w:rPr>
                <w:rFonts w:ascii="Arial" w:hAnsi="Arial"/>
                <w:sz w:val="19"/>
              </w:rPr>
              <w:t>29/6/2026 – 19/7/2026</w:t>
            </w:r>
          </w:p>
        </w:tc>
        <w:tc>
          <w:tcPr>
            <w:tcW w:type="dxa" w:w="3312"/>
            <w:shd w:fill="F4F8FA"/>
            <w:tcMar>
              <w:top w:w="90" w:type="dxa"/>
              <w:bottom w:w="90" w:type="dxa"/>
              <w:left w:w="120" w:type="dxa"/>
              <w:right w:w="120" w:type="dxa"/>
            </w:tcMar>
          </w:tcPr>
          <w:p>
            <w:pPr>
              <w:spacing w:after="0" w:line="264" w:lineRule="auto"/>
            </w:pPr>
            <w:r>
              <w:rPr>
                <w:rFonts w:ascii="Arial" w:hAnsi="Arial"/>
                <w:sz w:val="19"/>
              </w:rPr>
              <w:t>TUẦN THI KẾT THÚC HỌC PHẦN HK2</w:t>
            </w:r>
          </w:p>
        </w:tc>
        <w:tc>
          <w:tcPr>
            <w:tcW w:type="dxa" w:w="3024"/>
            <w:shd w:fill="F4F8FA"/>
            <w:tcMar>
              <w:top w:w="90" w:type="dxa"/>
              <w:bottom w:w="90" w:type="dxa"/>
              <w:left w:w="120" w:type="dxa"/>
              <w:right w:w="120" w:type="dxa"/>
            </w:tcMar>
          </w:tcPr>
          <w:p>
            <w:pPr>
              <w:spacing w:after="0" w:line="264" w:lineRule="auto"/>
            </w:pPr>
            <w:r>
              <w:rPr>
                <w:rFonts w:ascii="Arial" w:hAnsi="Arial"/>
                <w:sz w:val="19"/>
              </w:rPr>
              <w:t>Thi cuối học kỳ 2.</w:t>
            </w:r>
          </w:p>
        </w:tc>
      </w:tr>
      <w:tr>
        <w:tc>
          <w:tcPr>
            <w:tcW w:type="dxa" w:w="1440"/>
            <w:shd w:fill="FFFFFF"/>
            <w:tcMar>
              <w:top w:w="90" w:type="dxa"/>
              <w:bottom w:w="90" w:type="dxa"/>
              <w:left w:w="120" w:type="dxa"/>
              <w:right w:w="120" w:type="dxa"/>
            </w:tcMar>
          </w:tcPr>
          <w:p>
            <w:pPr>
              <w:spacing w:after="0" w:line="264" w:lineRule="auto"/>
            </w:pPr>
            <w:r>
              <w:rPr>
                <w:rFonts w:ascii="Arial" w:hAnsi="Arial"/>
                <w:sz w:val="19"/>
              </w:rPr>
              <w:t>Học kỳ 2 (HK2)</w:t>
            </w:r>
          </w:p>
        </w:tc>
        <w:tc>
          <w:tcPr>
            <w:tcW w:type="dxa" w:w="2304"/>
            <w:shd w:fill="FFFFFF"/>
            <w:tcMar>
              <w:top w:w="90" w:type="dxa"/>
              <w:bottom w:w="90" w:type="dxa"/>
              <w:left w:w="120" w:type="dxa"/>
              <w:right w:w="120" w:type="dxa"/>
            </w:tcMar>
          </w:tcPr>
          <w:p>
            <w:pPr>
              <w:spacing w:after="0" w:line="264" w:lineRule="auto"/>
            </w:pPr>
            <w:r>
              <w:rPr>
                <w:rFonts w:ascii="Arial" w:hAnsi="Arial"/>
                <w:sz w:val="19"/>
              </w:rPr>
              <w:t>Tháng 7/2026 – 10/2026</w:t>
            </w:r>
          </w:p>
        </w:tc>
        <w:tc>
          <w:tcPr>
            <w:tcW w:type="dxa" w:w="3312"/>
            <w:shd w:fill="FFFFFF"/>
            <w:tcMar>
              <w:top w:w="90" w:type="dxa"/>
              <w:bottom w:w="90" w:type="dxa"/>
              <w:left w:w="120" w:type="dxa"/>
              <w:right w:w="120" w:type="dxa"/>
            </w:tcMar>
          </w:tcPr>
          <w:p>
            <w:pPr>
              <w:spacing w:after="0" w:line="264" w:lineRule="auto"/>
            </w:pPr>
            <w:r>
              <w:rPr>
                <w:rFonts w:ascii="Arial" w:hAnsi="Arial"/>
                <w:sz w:val="19"/>
              </w:rPr>
              <w:t>Đánh giá kết quả rèn luyện (ĐRL) Học kỳ 2</w:t>
            </w:r>
          </w:p>
        </w:tc>
        <w:tc>
          <w:tcPr>
            <w:tcW w:type="dxa" w:w="3024"/>
            <w:shd w:fill="FFFFFF"/>
            <w:tcMar>
              <w:top w:w="90" w:type="dxa"/>
              <w:bottom w:w="90" w:type="dxa"/>
              <w:left w:w="120" w:type="dxa"/>
              <w:right w:w="120" w:type="dxa"/>
            </w:tcMar>
          </w:tcPr>
          <w:p>
            <w:pPr>
              <w:spacing w:after="0" w:line="264" w:lineRule="auto"/>
            </w:pPr>
            <w:r>
              <w:rPr>
                <w:rFonts w:ascii="Arial" w:hAnsi="Arial"/>
                <w:sz w:val="19"/>
              </w:rPr>
              <w:t>Hoàn tất đánh giá rèn luyện năm học.</w:t>
            </w:r>
          </w:p>
        </w:tc>
      </w:tr>
      <w:tr>
        <w:tc>
          <w:tcPr>
            <w:tcW w:type="dxa" w:w="1440"/>
            <w:shd w:fill="F4F8FA"/>
            <w:tcMar>
              <w:top w:w="90" w:type="dxa"/>
              <w:bottom w:w="90" w:type="dxa"/>
              <w:left w:w="120" w:type="dxa"/>
              <w:right w:w="120" w:type="dxa"/>
            </w:tcMar>
          </w:tcPr>
          <w:p>
            <w:pPr>
              <w:spacing w:after="0" w:line="264" w:lineRule="auto"/>
            </w:pPr>
            <w:r>
              <w:rPr>
                <w:rFonts w:ascii="Arial" w:hAnsi="Arial"/>
                <w:sz w:val="19"/>
              </w:rPr>
              <w:t>Học kỳ Hè</w:t>
            </w:r>
          </w:p>
        </w:tc>
        <w:tc>
          <w:tcPr>
            <w:tcW w:type="dxa" w:w="2304"/>
            <w:shd w:fill="F4F8FA"/>
            <w:tcMar>
              <w:top w:w="90" w:type="dxa"/>
              <w:bottom w:w="90" w:type="dxa"/>
              <w:left w:w="120" w:type="dxa"/>
              <w:right w:w="120" w:type="dxa"/>
            </w:tcMar>
          </w:tcPr>
          <w:p>
            <w:pPr>
              <w:spacing w:after="0" w:line="264" w:lineRule="auto"/>
            </w:pPr>
            <w:r>
              <w:rPr>
                <w:rFonts w:ascii="Arial" w:hAnsi="Arial"/>
                <w:sz w:val="19"/>
              </w:rPr>
              <w:t>20/7/2026 – 26/7/2026</w:t>
            </w:r>
          </w:p>
        </w:tc>
        <w:tc>
          <w:tcPr>
            <w:tcW w:type="dxa" w:w="3312"/>
            <w:shd w:fill="F4F8FA"/>
            <w:tcMar>
              <w:top w:w="90" w:type="dxa"/>
              <w:bottom w:w="90" w:type="dxa"/>
              <w:left w:w="120" w:type="dxa"/>
              <w:right w:w="120" w:type="dxa"/>
            </w:tcMar>
          </w:tcPr>
          <w:p>
            <w:pPr>
              <w:spacing w:after="0" w:line="264" w:lineRule="auto"/>
            </w:pPr>
            <w:r>
              <w:rPr>
                <w:rFonts w:ascii="Arial" w:hAnsi="Arial"/>
                <w:sz w:val="19"/>
              </w:rPr>
              <w:t>Chính thức bắt đầu Học kỳ Hè năm học 2025-2026</w:t>
            </w:r>
          </w:p>
        </w:tc>
        <w:tc>
          <w:tcPr>
            <w:tcW w:type="dxa" w:w="3024"/>
            <w:shd w:fill="F4F8FA"/>
            <w:tcMar>
              <w:top w:w="90" w:type="dxa"/>
              <w:bottom w:w="90" w:type="dxa"/>
              <w:left w:w="120" w:type="dxa"/>
              <w:right w:w="120" w:type="dxa"/>
            </w:tcMar>
          </w:tcPr>
          <w:p>
            <w:pPr>
              <w:spacing w:after="0" w:line="264" w:lineRule="auto"/>
            </w:pPr>
            <w:r>
              <w:rPr>
                <w:rFonts w:ascii="Arial" w:hAnsi="Arial"/>
                <w:sz w:val="19"/>
              </w:rPr>
              <w:t>Dành cho sinh viên có nhu cầu học trả nợ môn hoặc học vượt.</w:t>
            </w:r>
          </w:p>
        </w:tc>
      </w:tr>
      <w:tr>
        <w:tc>
          <w:tcPr>
            <w:tcW w:type="dxa" w:w="1440"/>
            <w:shd w:fill="FFFFFF"/>
            <w:tcMar>
              <w:top w:w="90" w:type="dxa"/>
              <w:bottom w:w="90" w:type="dxa"/>
              <w:left w:w="120" w:type="dxa"/>
              <w:right w:w="120" w:type="dxa"/>
            </w:tcMar>
          </w:tcPr>
          <w:p>
            <w:pPr>
              <w:spacing w:after="0" w:line="264" w:lineRule="auto"/>
            </w:pPr>
            <w:r>
              <w:rPr>
                <w:rFonts w:ascii="Arial" w:hAnsi="Arial"/>
                <w:sz w:val="19"/>
              </w:rPr>
              <w:t>Học kỳ Hè</w:t>
            </w:r>
          </w:p>
        </w:tc>
        <w:tc>
          <w:tcPr>
            <w:tcW w:type="dxa" w:w="2304"/>
            <w:shd w:fill="FFFFFF"/>
            <w:tcMar>
              <w:top w:w="90" w:type="dxa"/>
              <w:bottom w:w="90" w:type="dxa"/>
              <w:left w:w="120" w:type="dxa"/>
              <w:right w:w="120" w:type="dxa"/>
            </w:tcMar>
          </w:tcPr>
          <w:p>
            <w:pPr>
              <w:spacing w:after="0" w:line="264" w:lineRule="auto"/>
            </w:pPr>
            <w:r>
              <w:rPr>
                <w:rFonts w:ascii="Arial" w:hAnsi="Arial"/>
                <w:sz w:val="19"/>
              </w:rPr>
              <w:t>31/8/2026 – 06/9/2026</w:t>
            </w:r>
          </w:p>
        </w:tc>
        <w:tc>
          <w:tcPr>
            <w:tcW w:type="dxa" w:w="3312"/>
            <w:shd w:fill="FFFFFF"/>
            <w:tcMar>
              <w:top w:w="90" w:type="dxa"/>
              <w:bottom w:w="90" w:type="dxa"/>
              <w:left w:w="120" w:type="dxa"/>
              <w:right w:w="120" w:type="dxa"/>
            </w:tcMar>
          </w:tcPr>
          <w:p>
            <w:pPr>
              <w:spacing w:after="0" w:line="264" w:lineRule="auto"/>
            </w:pPr>
            <w:r>
              <w:rPr>
                <w:rFonts w:ascii="Arial" w:hAnsi="Arial"/>
                <w:sz w:val="19"/>
              </w:rPr>
              <w:t>THI KẾT THÚC HỌC PHẦN HỌC KỲ HÈ</w:t>
            </w:r>
          </w:p>
        </w:tc>
        <w:tc>
          <w:tcPr>
            <w:tcW w:type="dxa" w:w="3024"/>
            <w:shd w:fill="FFFFFF"/>
            <w:tcMar>
              <w:top w:w="90" w:type="dxa"/>
              <w:bottom w:w="90" w:type="dxa"/>
              <w:left w:w="120" w:type="dxa"/>
              <w:right w:w="120" w:type="dxa"/>
            </w:tcMar>
          </w:tcPr>
          <w:p>
            <w:pPr>
              <w:spacing w:after="0" w:line="264" w:lineRule="auto"/>
            </w:pPr>
            <w:r>
              <w:rPr>
                <w:rFonts w:ascii="Arial" w:hAnsi="Arial"/>
                <w:sz w:val="19"/>
              </w:rPr>
              <w:t>Hoàn thành năm học 2025-2026.</w:t>
            </w:r>
          </w:p>
        </w:tc>
      </w:tr>
    </w:tbl>
    <w:p>
      <w:pPr>
        <w:spacing w:after="80"/>
      </w:pPr>
    </w:p>
    <w:p>
      <w:pPr>
        <w:keepNext/>
        <w:spacing w:before="200" w:after="80"/>
      </w:pPr>
      <w:r>
        <w:rPr>
          <w:rFonts w:ascii="Arial" w:hAnsi="Arial"/>
          <w:b/>
          <w:color w:val="286EA4"/>
          <w:sz w:val="24"/>
        </w:rPr>
        <w:t>1.3 Kế hoạch chi tiết năm học 2025-2026 – Khối Chương trình Đề án (Tiên tiến / CLC)</w:t>
      </w:r>
    </w:p>
    <w:p>
      <w:pPr>
        <w:spacing w:after="80" w:line="276" w:lineRule="auto"/>
      </w:pPr>
      <w:r>
        <w:rPr>
          <w:rFonts w:ascii="Arial" w:hAnsi="Arial"/>
          <w:i w:val="0"/>
          <w:sz w:val="21"/>
        </w:rPr>
        <w:t>Khối Đề án vận hành theo chu kỳ 3 học kỳ chính liên tục:</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1440"/>
            <w:shd w:fill="004B87"/>
            <w:tcMar>
              <w:top w:w="120" w:type="dxa"/>
              <w:bottom w:w="120" w:type="dxa"/>
              <w:left w:w="140" w:type="dxa"/>
              <w:right w:w="140" w:type="dxa"/>
            </w:tcMar>
          </w:tcPr>
          <w:p>
            <w:pPr>
              <w:jc w:val="center"/>
            </w:pPr>
            <w:r>
              <w:rPr>
                <w:rFonts w:ascii="Arial" w:hAnsi="Arial"/>
                <w:b/>
                <w:color w:val="FFFFFF"/>
                <w:sz w:val="20"/>
              </w:rPr>
              <w:t>Học kỳ</w:t>
            </w:r>
          </w:p>
        </w:tc>
        <w:tc>
          <w:tcPr>
            <w:tcW w:type="dxa" w:w="2304"/>
            <w:shd w:fill="004B87"/>
            <w:tcMar>
              <w:top w:w="120" w:type="dxa"/>
              <w:bottom w:w="120" w:type="dxa"/>
              <w:left w:w="140" w:type="dxa"/>
              <w:right w:w="140" w:type="dxa"/>
            </w:tcMar>
          </w:tcPr>
          <w:p>
            <w:pPr>
              <w:jc w:val="center"/>
            </w:pPr>
            <w:r>
              <w:rPr>
                <w:rFonts w:ascii="Arial" w:hAnsi="Arial"/>
                <w:b/>
                <w:color w:val="FFFFFF"/>
                <w:sz w:val="20"/>
              </w:rPr>
              <w:t>Khung thời gian</w:t>
            </w:r>
          </w:p>
        </w:tc>
        <w:tc>
          <w:tcPr>
            <w:tcW w:type="dxa" w:w="3312"/>
            <w:shd w:fill="004B87"/>
            <w:tcMar>
              <w:top w:w="120" w:type="dxa"/>
              <w:bottom w:w="120" w:type="dxa"/>
              <w:left w:w="140" w:type="dxa"/>
              <w:right w:w="140" w:type="dxa"/>
            </w:tcMar>
          </w:tcPr>
          <w:p>
            <w:pPr>
              <w:jc w:val="center"/>
            </w:pPr>
            <w:r>
              <w:rPr>
                <w:rFonts w:ascii="Arial" w:hAnsi="Arial"/>
                <w:b/>
                <w:color w:val="FFFFFF"/>
                <w:sz w:val="20"/>
              </w:rPr>
              <w:t>Sự kiện / Deadline trọng tâm</w:t>
            </w:r>
          </w:p>
        </w:tc>
        <w:tc>
          <w:tcPr>
            <w:tcW w:type="dxa" w:w="3024"/>
            <w:shd w:fill="004B87"/>
            <w:tcMar>
              <w:top w:w="120" w:type="dxa"/>
              <w:bottom w:w="120" w:type="dxa"/>
              <w:left w:w="140" w:type="dxa"/>
              <w:right w:w="140" w:type="dxa"/>
            </w:tcMar>
          </w:tcPr>
          <w:p>
            <w:pPr>
              <w:jc w:val="center"/>
            </w:pPr>
            <w:r>
              <w:rPr>
                <w:rFonts w:ascii="Arial" w:hAnsi="Arial"/>
                <w:b/>
                <w:color w:val="FFFFFF"/>
                <w:sz w:val="20"/>
              </w:rPr>
              <w:t>Ghi chú &amp; Hướng dẫn</w:t>
            </w:r>
          </w:p>
        </w:tc>
      </w:tr>
      <w:tr>
        <w:tc>
          <w:tcPr>
            <w:tcW w:type="dxa" w:w="1440"/>
            <w:shd w:fill="FFFFFF"/>
            <w:tcMar>
              <w:top w:w="90" w:type="dxa"/>
              <w:bottom w:w="90" w:type="dxa"/>
              <w:left w:w="120" w:type="dxa"/>
              <w:right w:w="120" w:type="dxa"/>
            </w:tcMar>
          </w:tcPr>
          <w:p>
            <w:pPr>
              <w:spacing w:after="0" w:line="264" w:lineRule="auto"/>
            </w:pPr>
            <w:r>
              <w:rPr>
                <w:rFonts w:ascii="Arial" w:hAnsi="Arial"/>
                <w:sz w:val="19"/>
              </w:rPr>
              <w:t>Học kỳ 1 (HK1)</w:t>
            </w:r>
          </w:p>
        </w:tc>
        <w:tc>
          <w:tcPr>
            <w:tcW w:type="dxa" w:w="2304"/>
            <w:shd w:fill="FFFFFF"/>
            <w:tcMar>
              <w:top w:w="90" w:type="dxa"/>
              <w:bottom w:w="90" w:type="dxa"/>
              <w:left w:w="120" w:type="dxa"/>
              <w:right w:w="120" w:type="dxa"/>
            </w:tcMar>
          </w:tcPr>
          <w:p>
            <w:pPr>
              <w:spacing w:after="0" w:line="264" w:lineRule="auto"/>
            </w:pPr>
            <w:r>
              <w:rPr>
                <w:rFonts w:ascii="Arial" w:hAnsi="Arial"/>
                <w:sz w:val="19"/>
              </w:rPr>
              <w:t>04/9/2025 – 19/9/2025</w:t>
            </w:r>
          </w:p>
        </w:tc>
        <w:tc>
          <w:tcPr>
            <w:tcW w:type="dxa" w:w="3312"/>
            <w:shd w:fill="FFFFFF"/>
            <w:tcMar>
              <w:top w:w="90" w:type="dxa"/>
              <w:bottom w:w="90" w:type="dxa"/>
              <w:left w:w="120" w:type="dxa"/>
              <w:right w:w="120" w:type="dxa"/>
            </w:tcMar>
          </w:tcPr>
          <w:p>
            <w:pPr>
              <w:spacing w:after="0" w:line="264" w:lineRule="auto"/>
            </w:pPr>
            <w:r>
              <w:rPr>
                <w:rFonts w:ascii="Arial" w:hAnsi="Arial"/>
                <w:sz w:val="19"/>
              </w:rPr>
              <w:t>Tân SV gặp gỡ BCN Khoa; Sinh hoạt phổ biến quy chế</w:t>
            </w:r>
          </w:p>
        </w:tc>
        <w:tc>
          <w:tcPr>
            <w:tcW w:type="dxa" w:w="3024"/>
            <w:shd w:fill="FFFFFF"/>
            <w:tcMar>
              <w:top w:w="90" w:type="dxa"/>
              <w:bottom w:w="90" w:type="dxa"/>
              <w:left w:w="120" w:type="dxa"/>
              <w:right w:w="120" w:type="dxa"/>
            </w:tcMar>
          </w:tcPr>
          <w:p>
            <w:pPr>
              <w:spacing w:after="0" w:line="264" w:lineRule="auto"/>
            </w:pPr>
            <w:r>
              <w:rPr>
                <w:rFonts w:ascii="Arial" w:hAnsi="Arial"/>
                <w:sz w:val="19"/>
              </w:rPr>
              <w:t>Bắt buộc tân sinh viên khóa mới.</w:t>
            </w:r>
          </w:p>
        </w:tc>
      </w:tr>
      <w:tr>
        <w:tc>
          <w:tcPr>
            <w:tcW w:type="dxa" w:w="1440"/>
            <w:shd w:fill="F4F8FA"/>
            <w:tcMar>
              <w:top w:w="90" w:type="dxa"/>
              <w:bottom w:w="90" w:type="dxa"/>
              <w:left w:w="120" w:type="dxa"/>
              <w:right w:w="120" w:type="dxa"/>
            </w:tcMar>
          </w:tcPr>
          <w:p>
            <w:pPr>
              <w:spacing w:after="0" w:line="264" w:lineRule="auto"/>
            </w:pPr>
            <w:r>
              <w:rPr>
                <w:rFonts w:ascii="Arial" w:hAnsi="Arial"/>
                <w:sz w:val="19"/>
              </w:rPr>
              <w:t>Học kỳ 1 (HK1)</w:t>
            </w:r>
          </w:p>
        </w:tc>
        <w:tc>
          <w:tcPr>
            <w:tcW w:type="dxa" w:w="2304"/>
            <w:shd w:fill="F4F8FA"/>
            <w:tcMar>
              <w:top w:w="90" w:type="dxa"/>
              <w:bottom w:w="90" w:type="dxa"/>
              <w:left w:w="120" w:type="dxa"/>
              <w:right w:w="120" w:type="dxa"/>
            </w:tcMar>
          </w:tcPr>
          <w:p>
            <w:pPr>
              <w:spacing w:after="0" w:line="264" w:lineRule="auto"/>
            </w:pPr>
            <w:r>
              <w:rPr>
                <w:rFonts w:ascii="Arial" w:hAnsi="Arial"/>
                <w:sz w:val="19"/>
              </w:rPr>
              <w:t>05/9/2025</w:t>
            </w:r>
          </w:p>
        </w:tc>
        <w:tc>
          <w:tcPr>
            <w:tcW w:type="dxa" w:w="3312"/>
            <w:shd w:fill="F4F8FA"/>
            <w:tcMar>
              <w:top w:w="90" w:type="dxa"/>
              <w:bottom w:w="90" w:type="dxa"/>
              <w:left w:w="120" w:type="dxa"/>
              <w:right w:w="120" w:type="dxa"/>
            </w:tcMar>
          </w:tcPr>
          <w:p>
            <w:pPr>
              <w:spacing w:after="0" w:line="264" w:lineRule="auto"/>
            </w:pPr>
            <w:r>
              <w:rPr>
                <w:rFonts w:ascii="Arial" w:hAnsi="Arial"/>
                <w:sz w:val="19"/>
              </w:rPr>
              <w:t>Thi Anh văn đầu khóa K2025</w:t>
            </w:r>
          </w:p>
        </w:tc>
        <w:tc>
          <w:tcPr>
            <w:tcW w:type="dxa" w:w="3024"/>
            <w:shd w:fill="F4F8FA"/>
            <w:tcMar>
              <w:top w:w="90" w:type="dxa"/>
              <w:bottom w:w="90" w:type="dxa"/>
              <w:left w:w="120" w:type="dxa"/>
              <w:right w:w="120" w:type="dxa"/>
            </w:tcMar>
          </w:tcPr>
          <w:p>
            <w:pPr>
              <w:spacing w:after="0" w:line="264" w:lineRule="auto"/>
            </w:pPr>
            <w:r>
              <w:rPr>
                <w:rFonts w:ascii="Arial" w:hAnsi="Arial"/>
                <w:sz w:val="19"/>
              </w:rPr>
              <w:t>Kiểm tra xếp lớp tiếng Anh học thuật.</w:t>
            </w:r>
          </w:p>
        </w:tc>
      </w:tr>
      <w:tr>
        <w:tc>
          <w:tcPr>
            <w:tcW w:type="dxa" w:w="1440"/>
            <w:shd w:fill="FFFFFF"/>
            <w:tcMar>
              <w:top w:w="90" w:type="dxa"/>
              <w:bottom w:w="90" w:type="dxa"/>
              <w:left w:w="120" w:type="dxa"/>
              <w:right w:w="120" w:type="dxa"/>
            </w:tcMar>
          </w:tcPr>
          <w:p>
            <w:pPr>
              <w:spacing w:after="0" w:line="264" w:lineRule="auto"/>
            </w:pPr>
            <w:r>
              <w:rPr>
                <w:rFonts w:ascii="Arial" w:hAnsi="Arial"/>
                <w:sz w:val="19"/>
              </w:rPr>
              <w:t>Học kỳ 1 (HK1)</w:t>
            </w:r>
          </w:p>
        </w:tc>
        <w:tc>
          <w:tcPr>
            <w:tcW w:type="dxa" w:w="2304"/>
            <w:shd w:fill="FFFFFF"/>
            <w:tcMar>
              <w:top w:w="90" w:type="dxa"/>
              <w:bottom w:w="90" w:type="dxa"/>
              <w:left w:w="120" w:type="dxa"/>
              <w:right w:w="120" w:type="dxa"/>
            </w:tcMar>
          </w:tcPr>
          <w:p>
            <w:pPr>
              <w:spacing w:after="0" w:line="264" w:lineRule="auto"/>
            </w:pPr>
            <w:r>
              <w:rPr>
                <w:rFonts w:ascii="Arial" w:hAnsi="Arial"/>
                <w:sz w:val="19"/>
              </w:rPr>
              <w:t>22/9/2025 – 05/10/2025</w:t>
            </w:r>
          </w:p>
        </w:tc>
        <w:tc>
          <w:tcPr>
            <w:tcW w:type="dxa" w:w="3312"/>
            <w:shd w:fill="FFFFFF"/>
            <w:tcMar>
              <w:top w:w="90" w:type="dxa"/>
              <w:bottom w:w="90" w:type="dxa"/>
              <w:left w:w="120" w:type="dxa"/>
              <w:right w:w="120" w:type="dxa"/>
            </w:tcMar>
          </w:tcPr>
          <w:p>
            <w:pPr>
              <w:spacing w:after="0" w:line="264" w:lineRule="auto"/>
            </w:pPr>
            <w:r>
              <w:rPr>
                <w:rFonts w:ascii="Arial" w:hAnsi="Arial"/>
                <w:sz w:val="19"/>
              </w:rPr>
              <w:t>Bắt đầu Học kỳ 1 năm học 2025-2026</w:t>
            </w:r>
          </w:p>
        </w:tc>
        <w:tc>
          <w:tcPr>
            <w:tcW w:type="dxa" w:w="3024"/>
            <w:shd w:fill="FFFFFF"/>
            <w:tcMar>
              <w:top w:w="90" w:type="dxa"/>
              <w:bottom w:w="90" w:type="dxa"/>
              <w:left w:w="120" w:type="dxa"/>
              <w:right w:w="120" w:type="dxa"/>
            </w:tcMar>
          </w:tcPr>
          <w:p>
            <w:pPr>
              <w:spacing w:after="0" w:line="264" w:lineRule="auto"/>
            </w:pPr>
            <w:r>
              <w:rPr>
                <w:rFonts w:ascii="Arial" w:hAnsi="Arial"/>
                <w:sz w:val="19"/>
              </w:rPr>
              <w:t>Bắt đầu tuần học thứ 1.</w:t>
            </w:r>
          </w:p>
        </w:tc>
      </w:tr>
      <w:tr>
        <w:tc>
          <w:tcPr>
            <w:tcW w:type="dxa" w:w="1440"/>
            <w:shd w:fill="F4F8FA"/>
            <w:tcMar>
              <w:top w:w="90" w:type="dxa"/>
              <w:bottom w:w="90" w:type="dxa"/>
              <w:left w:w="120" w:type="dxa"/>
              <w:right w:w="120" w:type="dxa"/>
            </w:tcMar>
          </w:tcPr>
          <w:p>
            <w:pPr>
              <w:spacing w:after="0" w:line="264" w:lineRule="auto"/>
            </w:pPr>
            <w:r>
              <w:rPr>
                <w:rFonts w:ascii="Arial" w:hAnsi="Arial"/>
                <w:sz w:val="19"/>
              </w:rPr>
              <w:t>Học kỳ 1 (HK1)</w:t>
            </w:r>
          </w:p>
        </w:tc>
        <w:tc>
          <w:tcPr>
            <w:tcW w:type="dxa" w:w="2304"/>
            <w:shd w:fill="F4F8FA"/>
            <w:tcMar>
              <w:top w:w="90" w:type="dxa"/>
              <w:bottom w:w="90" w:type="dxa"/>
              <w:left w:w="120" w:type="dxa"/>
              <w:right w:w="120" w:type="dxa"/>
            </w:tcMar>
          </w:tcPr>
          <w:p>
            <w:pPr>
              <w:spacing w:after="0" w:line="264" w:lineRule="auto"/>
            </w:pPr>
            <w:r>
              <w:rPr>
                <w:rFonts w:ascii="Arial" w:hAnsi="Arial"/>
                <w:sz w:val="19"/>
              </w:rPr>
              <w:t>22/9/2025 – 03/10/2025</w:t>
            </w:r>
          </w:p>
        </w:tc>
        <w:tc>
          <w:tcPr>
            <w:tcW w:type="dxa" w:w="3312"/>
            <w:shd w:fill="F4F8FA"/>
            <w:tcMar>
              <w:top w:w="90" w:type="dxa"/>
              <w:bottom w:w="90" w:type="dxa"/>
              <w:left w:w="120" w:type="dxa"/>
              <w:right w:w="120" w:type="dxa"/>
            </w:tcMar>
          </w:tcPr>
          <w:p>
            <w:pPr>
              <w:spacing w:after="0" w:line="264" w:lineRule="auto"/>
            </w:pPr>
            <w:r>
              <w:rPr>
                <w:rFonts w:ascii="Arial" w:hAnsi="Arial"/>
                <w:sz w:val="19"/>
              </w:rPr>
              <w:t>HẠN CHÓT: Nộp hồ sơ MGHP, TCXH, Chế độ chính sách HK1</w:t>
            </w:r>
          </w:p>
        </w:tc>
        <w:tc>
          <w:tcPr>
            <w:tcW w:type="dxa" w:w="3024"/>
            <w:shd w:fill="F4F8FA"/>
            <w:tcMar>
              <w:top w:w="90" w:type="dxa"/>
              <w:bottom w:w="90" w:type="dxa"/>
              <w:left w:w="120" w:type="dxa"/>
              <w:right w:w="120" w:type="dxa"/>
            </w:tcMar>
          </w:tcPr>
          <w:p>
            <w:pPr>
              <w:spacing w:after="0" w:line="264" w:lineRule="auto"/>
            </w:pPr>
            <w:r>
              <w:rPr>
                <w:rFonts w:ascii="Arial" w:hAnsi="Arial"/>
                <w:sz w:val="19"/>
              </w:rPr>
              <w:t>Nộp hồ sơ trực tiếp tại P. CTSV.</w:t>
            </w:r>
          </w:p>
        </w:tc>
      </w:tr>
      <w:tr>
        <w:tc>
          <w:tcPr>
            <w:tcW w:type="dxa" w:w="1440"/>
            <w:shd w:fill="FFFFFF"/>
            <w:tcMar>
              <w:top w:w="90" w:type="dxa"/>
              <w:bottom w:w="90" w:type="dxa"/>
              <w:left w:w="120" w:type="dxa"/>
              <w:right w:w="120" w:type="dxa"/>
            </w:tcMar>
          </w:tcPr>
          <w:p>
            <w:pPr>
              <w:spacing w:after="0" w:line="264" w:lineRule="auto"/>
            </w:pPr>
            <w:r>
              <w:rPr>
                <w:rFonts w:ascii="Arial" w:hAnsi="Arial"/>
                <w:sz w:val="19"/>
              </w:rPr>
              <w:t>Học kỳ 1 (HK1)</w:t>
            </w:r>
          </w:p>
        </w:tc>
        <w:tc>
          <w:tcPr>
            <w:tcW w:type="dxa" w:w="2304"/>
            <w:shd w:fill="FFFFFF"/>
            <w:tcMar>
              <w:top w:w="90" w:type="dxa"/>
              <w:bottom w:w="90" w:type="dxa"/>
              <w:left w:w="120" w:type="dxa"/>
              <w:right w:w="120" w:type="dxa"/>
            </w:tcMar>
          </w:tcPr>
          <w:p>
            <w:pPr>
              <w:spacing w:after="0" w:line="264" w:lineRule="auto"/>
            </w:pPr>
            <w:r>
              <w:rPr>
                <w:rFonts w:ascii="Arial" w:hAnsi="Arial"/>
                <w:sz w:val="19"/>
              </w:rPr>
              <w:t>Tháng 9/2025 – 12/2025</w:t>
            </w:r>
          </w:p>
        </w:tc>
        <w:tc>
          <w:tcPr>
            <w:tcW w:type="dxa" w:w="3312"/>
            <w:shd w:fill="FFFFFF"/>
            <w:tcMar>
              <w:top w:w="90" w:type="dxa"/>
              <w:bottom w:w="90" w:type="dxa"/>
              <w:left w:w="120" w:type="dxa"/>
              <w:right w:w="120" w:type="dxa"/>
            </w:tcMar>
          </w:tcPr>
          <w:p>
            <w:pPr>
              <w:spacing w:after="0" w:line="264" w:lineRule="auto"/>
            </w:pPr>
            <w:r>
              <w:rPr>
                <w:rFonts w:ascii="Arial" w:hAnsi="Arial"/>
                <w:sz w:val="19"/>
              </w:rPr>
              <w:t>Xét các loại học bổng tài trợ</w:t>
            </w:r>
          </w:p>
        </w:tc>
        <w:tc>
          <w:tcPr>
            <w:tcW w:type="dxa" w:w="3024"/>
            <w:shd w:fill="FFFFFF"/>
            <w:tcMar>
              <w:top w:w="90" w:type="dxa"/>
              <w:bottom w:w="90" w:type="dxa"/>
              <w:left w:w="120" w:type="dxa"/>
              <w:right w:w="120" w:type="dxa"/>
            </w:tcMar>
          </w:tcPr>
          <w:p>
            <w:pPr>
              <w:spacing w:after="0" w:line="264" w:lineRule="auto"/>
            </w:pPr>
            <w:r>
              <w:rPr>
                <w:rFonts w:ascii="Arial" w:hAnsi="Arial"/>
                <w:sz w:val="19"/>
              </w:rPr>
              <w:t>Chương trình học bổng chuyên biệt theo đề án.</w:t>
            </w:r>
          </w:p>
        </w:tc>
      </w:tr>
      <w:tr>
        <w:tc>
          <w:tcPr>
            <w:tcW w:type="dxa" w:w="1440"/>
            <w:shd w:fill="F4F8FA"/>
            <w:tcMar>
              <w:top w:w="90" w:type="dxa"/>
              <w:bottom w:w="90" w:type="dxa"/>
              <w:left w:w="120" w:type="dxa"/>
              <w:right w:w="120" w:type="dxa"/>
            </w:tcMar>
          </w:tcPr>
          <w:p>
            <w:pPr>
              <w:spacing w:after="0" w:line="264" w:lineRule="auto"/>
            </w:pPr>
            <w:r>
              <w:rPr>
                <w:rFonts w:ascii="Arial" w:hAnsi="Arial"/>
                <w:sz w:val="19"/>
              </w:rPr>
              <w:t>Học kỳ 1 (HK1)</w:t>
            </w:r>
          </w:p>
        </w:tc>
        <w:tc>
          <w:tcPr>
            <w:tcW w:type="dxa" w:w="2304"/>
            <w:shd w:fill="F4F8FA"/>
            <w:tcMar>
              <w:top w:w="90" w:type="dxa"/>
              <w:bottom w:w="90" w:type="dxa"/>
              <w:left w:w="120" w:type="dxa"/>
              <w:right w:w="120" w:type="dxa"/>
            </w:tcMar>
          </w:tcPr>
          <w:p>
            <w:pPr>
              <w:spacing w:after="0" w:line="264" w:lineRule="auto"/>
            </w:pPr>
            <w:r>
              <w:rPr>
                <w:rFonts w:ascii="Arial" w:hAnsi="Arial"/>
                <w:sz w:val="19"/>
              </w:rPr>
              <w:t>27/10/2025 – 07/11/2025</w:t>
            </w:r>
          </w:p>
        </w:tc>
        <w:tc>
          <w:tcPr>
            <w:tcW w:type="dxa" w:w="3312"/>
            <w:shd w:fill="F4F8FA"/>
            <w:tcMar>
              <w:top w:w="90" w:type="dxa"/>
              <w:bottom w:w="90" w:type="dxa"/>
              <w:left w:w="120" w:type="dxa"/>
              <w:right w:w="120" w:type="dxa"/>
            </w:tcMar>
          </w:tcPr>
          <w:p>
            <w:pPr>
              <w:spacing w:after="0" w:line="264" w:lineRule="auto"/>
            </w:pPr>
            <w:r>
              <w:rPr>
                <w:rFonts w:ascii="Arial" w:hAnsi="Arial"/>
                <w:sz w:val="19"/>
              </w:rPr>
              <w:t>HẠN CHÓT: Xác nhận thông tin ngoại trú HK1</w:t>
            </w:r>
          </w:p>
        </w:tc>
        <w:tc>
          <w:tcPr>
            <w:tcW w:type="dxa" w:w="3024"/>
            <w:shd w:fill="F4F8FA"/>
            <w:tcMar>
              <w:top w:w="90" w:type="dxa"/>
              <w:bottom w:w="90" w:type="dxa"/>
              <w:left w:w="120" w:type="dxa"/>
              <w:right w:w="120" w:type="dxa"/>
            </w:tcMar>
          </w:tcPr>
          <w:p>
            <w:pPr>
              <w:spacing w:after="0" w:line="264" w:lineRule="auto"/>
            </w:pPr>
            <w:r>
              <w:rPr>
                <w:rFonts w:ascii="Arial" w:hAnsi="Arial"/>
                <w:sz w:val="19"/>
              </w:rPr>
              <w:t>Không xác nhận: trừ 15 điểm rèn luyện.</w:t>
            </w:r>
          </w:p>
        </w:tc>
      </w:tr>
      <w:tr>
        <w:tc>
          <w:tcPr>
            <w:tcW w:type="dxa" w:w="1440"/>
            <w:shd w:fill="FFFFFF"/>
            <w:tcMar>
              <w:top w:w="90" w:type="dxa"/>
              <w:bottom w:w="90" w:type="dxa"/>
              <w:left w:w="120" w:type="dxa"/>
              <w:right w:w="120" w:type="dxa"/>
            </w:tcMar>
          </w:tcPr>
          <w:p>
            <w:pPr>
              <w:spacing w:after="0" w:line="264" w:lineRule="auto"/>
            </w:pPr>
            <w:r>
              <w:rPr>
                <w:rFonts w:ascii="Arial" w:hAnsi="Arial"/>
                <w:sz w:val="19"/>
              </w:rPr>
              <w:t>Học kỳ 1 (HK1)</w:t>
            </w:r>
          </w:p>
        </w:tc>
        <w:tc>
          <w:tcPr>
            <w:tcW w:type="dxa" w:w="2304"/>
            <w:shd w:fill="FFFFFF"/>
            <w:tcMar>
              <w:top w:w="90" w:type="dxa"/>
              <w:bottom w:w="90" w:type="dxa"/>
              <w:left w:w="120" w:type="dxa"/>
              <w:right w:w="120" w:type="dxa"/>
            </w:tcMar>
          </w:tcPr>
          <w:p>
            <w:pPr>
              <w:spacing w:after="0" w:line="264" w:lineRule="auto"/>
            </w:pPr>
            <w:r>
              <w:rPr>
                <w:rFonts w:ascii="Arial" w:hAnsi="Arial"/>
                <w:sz w:val="19"/>
              </w:rPr>
              <w:t>10/11/2025 – 16/11/2025</w:t>
            </w:r>
          </w:p>
        </w:tc>
        <w:tc>
          <w:tcPr>
            <w:tcW w:type="dxa" w:w="3312"/>
            <w:shd w:fill="FFFFFF"/>
            <w:tcMar>
              <w:top w:w="90" w:type="dxa"/>
              <w:bottom w:w="90" w:type="dxa"/>
              <w:left w:w="120" w:type="dxa"/>
              <w:right w:w="120" w:type="dxa"/>
            </w:tcMar>
          </w:tcPr>
          <w:p>
            <w:pPr>
              <w:spacing w:after="0" w:line="264" w:lineRule="auto"/>
            </w:pPr>
            <w:r>
              <w:rPr>
                <w:rFonts w:ascii="Arial" w:hAnsi="Arial"/>
                <w:sz w:val="19"/>
              </w:rPr>
              <w:t>TUẦN THI GIỮA HỌC KỲ 1</w:t>
            </w:r>
          </w:p>
        </w:tc>
        <w:tc>
          <w:tcPr>
            <w:tcW w:type="dxa" w:w="3024"/>
            <w:shd w:fill="FFFFFF"/>
            <w:tcMar>
              <w:top w:w="90" w:type="dxa"/>
              <w:bottom w:w="90" w:type="dxa"/>
              <w:left w:w="120" w:type="dxa"/>
              <w:right w:w="120" w:type="dxa"/>
            </w:tcMar>
          </w:tcPr>
          <w:p>
            <w:pPr>
              <w:spacing w:after="0" w:line="264" w:lineRule="auto"/>
            </w:pPr>
            <w:r>
              <w:rPr>
                <w:rFonts w:ascii="Arial" w:hAnsi="Arial"/>
                <w:sz w:val="19"/>
              </w:rPr>
              <w:t>Diễn ra sớm hơn Chương trình Chuẩn 2 tuần.</w:t>
            </w:r>
          </w:p>
        </w:tc>
      </w:tr>
      <w:tr>
        <w:tc>
          <w:tcPr>
            <w:tcW w:type="dxa" w:w="1440"/>
            <w:shd w:fill="F4F8FA"/>
            <w:tcMar>
              <w:top w:w="90" w:type="dxa"/>
              <w:bottom w:w="90" w:type="dxa"/>
              <w:left w:w="120" w:type="dxa"/>
              <w:right w:w="120" w:type="dxa"/>
            </w:tcMar>
          </w:tcPr>
          <w:p>
            <w:pPr>
              <w:spacing w:after="0" w:line="264" w:lineRule="auto"/>
            </w:pPr>
            <w:r>
              <w:rPr>
                <w:rFonts w:ascii="Arial" w:hAnsi="Arial"/>
                <w:sz w:val="19"/>
              </w:rPr>
              <w:t>Học kỳ 1 (HK1)</w:t>
            </w:r>
          </w:p>
        </w:tc>
        <w:tc>
          <w:tcPr>
            <w:tcW w:type="dxa" w:w="2304"/>
            <w:shd w:fill="F4F8FA"/>
            <w:tcMar>
              <w:top w:w="90" w:type="dxa"/>
              <w:bottom w:w="90" w:type="dxa"/>
              <w:left w:w="120" w:type="dxa"/>
              <w:right w:w="120" w:type="dxa"/>
            </w:tcMar>
          </w:tcPr>
          <w:p>
            <w:pPr>
              <w:spacing w:after="0" w:line="264" w:lineRule="auto"/>
            </w:pPr>
            <w:r>
              <w:rPr>
                <w:rFonts w:ascii="Arial" w:hAnsi="Arial"/>
                <w:sz w:val="19"/>
              </w:rPr>
              <w:t>22/12/2025 – 04/01/2026</w:t>
            </w:r>
          </w:p>
        </w:tc>
        <w:tc>
          <w:tcPr>
            <w:tcW w:type="dxa" w:w="3312"/>
            <w:shd w:fill="F4F8FA"/>
            <w:tcMar>
              <w:top w:w="90" w:type="dxa"/>
              <w:bottom w:w="90" w:type="dxa"/>
              <w:left w:w="120" w:type="dxa"/>
              <w:right w:w="120" w:type="dxa"/>
            </w:tcMar>
          </w:tcPr>
          <w:p>
            <w:pPr>
              <w:spacing w:after="0" w:line="264" w:lineRule="auto"/>
            </w:pPr>
            <w:r>
              <w:rPr>
                <w:rFonts w:ascii="Arial" w:hAnsi="Arial"/>
                <w:sz w:val="19"/>
              </w:rPr>
              <w:t>TUẦN THI KẾT THÚC HỌC PHẦN HK1</w:t>
            </w:r>
          </w:p>
        </w:tc>
        <w:tc>
          <w:tcPr>
            <w:tcW w:type="dxa" w:w="3024"/>
            <w:shd w:fill="F4F8FA"/>
            <w:tcMar>
              <w:top w:w="90" w:type="dxa"/>
              <w:bottom w:w="90" w:type="dxa"/>
              <w:left w:w="120" w:type="dxa"/>
              <w:right w:w="120" w:type="dxa"/>
            </w:tcMar>
          </w:tcPr>
          <w:p>
            <w:pPr>
              <w:spacing w:after="0" w:line="264" w:lineRule="auto"/>
            </w:pPr>
            <w:r>
              <w:rPr>
                <w:rFonts w:ascii="Arial" w:hAnsi="Arial"/>
                <w:sz w:val="19"/>
              </w:rPr>
              <w:t>Thi cuối kỳ TRƯỚC Tết Dương lịch &amp; Nguyên đán.</w:t>
            </w:r>
          </w:p>
        </w:tc>
      </w:tr>
      <w:tr>
        <w:tc>
          <w:tcPr>
            <w:tcW w:type="dxa" w:w="1440"/>
            <w:shd w:fill="FFFFFF"/>
            <w:tcMar>
              <w:top w:w="90" w:type="dxa"/>
              <w:bottom w:w="90" w:type="dxa"/>
              <w:left w:w="120" w:type="dxa"/>
              <w:right w:w="120" w:type="dxa"/>
            </w:tcMar>
          </w:tcPr>
          <w:p>
            <w:pPr>
              <w:spacing w:after="0" w:line="264" w:lineRule="auto"/>
            </w:pPr>
            <w:r>
              <w:rPr>
                <w:rFonts w:ascii="Arial" w:hAnsi="Arial"/>
                <w:sz w:val="19"/>
              </w:rPr>
              <w:t>Học kỳ 1 (HK1)</w:t>
            </w:r>
          </w:p>
        </w:tc>
        <w:tc>
          <w:tcPr>
            <w:tcW w:type="dxa" w:w="2304"/>
            <w:shd w:fill="FFFFFF"/>
            <w:tcMar>
              <w:top w:w="90" w:type="dxa"/>
              <w:bottom w:w="90" w:type="dxa"/>
              <w:left w:w="120" w:type="dxa"/>
              <w:right w:w="120" w:type="dxa"/>
            </w:tcMar>
          </w:tcPr>
          <w:p>
            <w:pPr>
              <w:spacing w:after="0" w:line="264" w:lineRule="auto"/>
            </w:pPr>
            <w:r>
              <w:rPr>
                <w:rFonts w:ascii="Arial" w:hAnsi="Arial"/>
                <w:sz w:val="19"/>
              </w:rPr>
              <w:t>Tháng 01/2026 – 03/2026</w:t>
            </w:r>
          </w:p>
        </w:tc>
        <w:tc>
          <w:tcPr>
            <w:tcW w:type="dxa" w:w="3312"/>
            <w:shd w:fill="FFFFFF"/>
            <w:tcMar>
              <w:top w:w="90" w:type="dxa"/>
              <w:bottom w:w="90" w:type="dxa"/>
              <w:left w:w="120" w:type="dxa"/>
              <w:right w:w="120" w:type="dxa"/>
            </w:tcMar>
          </w:tcPr>
          <w:p>
            <w:pPr>
              <w:spacing w:after="0" w:line="264" w:lineRule="auto"/>
            </w:pPr>
            <w:r>
              <w:rPr>
                <w:rFonts w:ascii="Arial" w:hAnsi="Arial"/>
                <w:sz w:val="19"/>
              </w:rPr>
              <w:t>Đánh giá điểm rèn luyện HK1</w:t>
            </w:r>
          </w:p>
        </w:tc>
        <w:tc>
          <w:tcPr>
            <w:tcW w:type="dxa" w:w="3024"/>
            <w:shd w:fill="FFFFFF"/>
            <w:tcMar>
              <w:top w:w="90" w:type="dxa"/>
              <w:bottom w:w="90" w:type="dxa"/>
              <w:left w:w="120" w:type="dxa"/>
              <w:right w:w="120" w:type="dxa"/>
            </w:tcMar>
          </w:tcPr>
          <w:p>
            <w:pPr>
              <w:spacing w:after="0" w:line="264" w:lineRule="auto"/>
            </w:pPr>
            <w:r>
              <w:rPr>
                <w:rFonts w:ascii="Arial" w:hAnsi="Arial"/>
                <w:sz w:val="19"/>
              </w:rPr>
              <w:t>Quy trình đánh giá theo quy định P. CTSV.</w:t>
            </w:r>
          </w:p>
        </w:tc>
      </w:tr>
      <w:tr>
        <w:tc>
          <w:tcPr>
            <w:tcW w:type="dxa" w:w="1440"/>
            <w:shd w:fill="F4F8FA"/>
            <w:tcMar>
              <w:top w:w="90" w:type="dxa"/>
              <w:bottom w:w="90" w:type="dxa"/>
              <w:left w:w="120" w:type="dxa"/>
              <w:right w:w="120" w:type="dxa"/>
            </w:tcMar>
          </w:tcPr>
          <w:p>
            <w:pPr>
              <w:spacing w:after="0" w:line="264" w:lineRule="auto"/>
            </w:pPr>
            <w:r>
              <w:rPr>
                <w:rFonts w:ascii="Arial" w:hAnsi="Arial"/>
                <w:sz w:val="19"/>
              </w:rPr>
              <w:t>Học kỳ 2 (HK2)</w:t>
            </w:r>
          </w:p>
        </w:tc>
        <w:tc>
          <w:tcPr>
            <w:tcW w:type="dxa" w:w="2304"/>
            <w:shd w:fill="F4F8FA"/>
            <w:tcMar>
              <w:top w:w="90" w:type="dxa"/>
              <w:bottom w:w="90" w:type="dxa"/>
              <w:left w:w="120" w:type="dxa"/>
              <w:right w:w="120" w:type="dxa"/>
            </w:tcMar>
          </w:tcPr>
          <w:p>
            <w:pPr>
              <w:spacing w:after="0" w:line="264" w:lineRule="auto"/>
            </w:pPr>
            <w:r>
              <w:rPr>
                <w:rFonts w:ascii="Arial" w:hAnsi="Arial"/>
                <w:sz w:val="19"/>
              </w:rPr>
              <w:t>12/01/2026 – 18/01/2026</w:t>
            </w:r>
          </w:p>
        </w:tc>
        <w:tc>
          <w:tcPr>
            <w:tcW w:type="dxa" w:w="3312"/>
            <w:shd w:fill="F4F8FA"/>
            <w:tcMar>
              <w:top w:w="90" w:type="dxa"/>
              <w:bottom w:w="90" w:type="dxa"/>
              <w:left w:w="120" w:type="dxa"/>
              <w:right w:w="120" w:type="dxa"/>
            </w:tcMar>
          </w:tcPr>
          <w:p>
            <w:pPr>
              <w:spacing w:after="0" w:line="264" w:lineRule="auto"/>
            </w:pPr>
            <w:r>
              <w:rPr>
                <w:rFonts w:ascii="Arial" w:hAnsi="Arial"/>
                <w:sz w:val="19"/>
              </w:rPr>
              <w:t>Bắt đầu Học kỳ 2 năm học 2025-2026</w:t>
            </w:r>
          </w:p>
        </w:tc>
        <w:tc>
          <w:tcPr>
            <w:tcW w:type="dxa" w:w="3024"/>
            <w:shd w:fill="F4F8FA"/>
            <w:tcMar>
              <w:top w:w="90" w:type="dxa"/>
              <w:bottom w:w="90" w:type="dxa"/>
              <w:left w:w="120" w:type="dxa"/>
              <w:right w:w="120" w:type="dxa"/>
            </w:tcMar>
          </w:tcPr>
          <w:p>
            <w:pPr>
              <w:spacing w:after="0" w:line="264" w:lineRule="auto"/>
            </w:pPr>
            <w:r>
              <w:rPr>
                <w:rFonts w:ascii="Arial" w:hAnsi="Arial"/>
                <w:sz w:val="19"/>
              </w:rPr>
              <w:t>Bắt đầu học kỳ 2 NGAY TRƯỚC kỳ nghỉ Tết.</w:t>
            </w:r>
          </w:p>
        </w:tc>
      </w:tr>
      <w:tr>
        <w:tc>
          <w:tcPr>
            <w:tcW w:type="dxa" w:w="1440"/>
            <w:shd w:fill="FFFFFF"/>
            <w:tcMar>
              <w:top w:w="90" w:type="dxa"/>
              <w:bottom w:w="90" w:type="dxa"/>
              <w:left w:w="120" w:type="dxa"/>
              <w:right w:w="120" w:type="dxa"/>
            </w:tcMar>
          </w:tcPr>
          <w:p>
            <w:pPr>
              <w:spacing w:after="0" w:line="264" w:lineRule="auto"/>
            </w:pPr>
            <w:r>
              <w:rPr>
                <w:rFonts w:ascii="Arial" w:hAnsi="Arial"/>
                <w:sz w:val="19"/>
              </w:rPr>
              <w:t>Nghỉ Tết</w:t>
            </w:r>
          </w:p>
        </w:tc>
        <w:tc>
          <w:tcPr>
            <w:tcW w:type="dxa" w:w="2304"/>
            <w:shd w:fill="FFFFFF"/>
            <w:tcMar>
              <w:top w:w="90" w:type="dxa"/>
              <w:bottom w:w="90" w:type="dxa"/>
              <w:left w:w="120" w:type="dxa"/>
              <w:right w:w="120" w:type="dxa"/>
            </w:tcMar>
          </w:tcPr>
          <w:p>
            <w:pPr>
              <w:spacing w:after="0" w:line="264" w:lineRule="auto"/>
            </w:pPr>
            <w:r>
              <w:rPr>
                <w:rFonts w:ascii="Arial" w:hAnsi="Arial"/>
                <w:sz w:val="19"/>
              </w:rPr>
              <w:t>09/02/2026 – 01/3/2026</w:t>
            </w:r>
          </w:p>
        </w:tc>
        <w:tc>
          <w:tcPr>
            <w:tcW w:type="dxa" w:w="3312"/>
            <w:shd w:fill="FFFFFF"/>
            <w:tcMar>
              <w:top w:w="90" w:type="dxa"/>
              <w:bottom w:w="90" w:type="dxa"/>
              <w:left w:w="120" w:type="dxa"/>
              <w:right w:w="120" w:type="dxa"/>
            </w:tcMar>
          </w:tcPr>
          <w:p>
            <w:pPr>
              <w:spacing w:after="0" w:line="264" w:lineRule="auto"/>
            </w:pPr>
            <w:r>
              <w:rPr>
                <w:rFonts w:ascii="Arial" w:hAnsi="Arial"/>
                <w:sz w:val="19"/>
              </w:rPr>
              <w:t>NGHỈ TẾT NGUYÊN ĐÁN NĂM 2026</w:t>
            </w:r>
          </w:p>
        </w:tc>
        <w:tc>
          <w:tcPr>
            <w:tcW w:type="dxa" w:w="3024"/>
            <w:shd w:fill="FFFFFF"/>
            <w:tcMar>
              <w:top w:w="90" w:type="dxa"/>
              <w:bottom w:w="90" w:type="dxa"/>
              <w:left w:w="120" w:type="dxa"/>
              <w:right w:w="120" w:type="dxa"/>
            </w:tcMar>
          </w:tcPr>
          <w:p>
            <w:pPr>
              <w:spacing w:after="0" w:line="264" w:lineRule="auto"/>
            </w:pPr>
            <w:r>
              <w:rPr>
                <w:rFonts w:ascii="Arial" w:hAnsi="Arial"/>
                <w:sz w:val="19"/>
              </w:rPr>
              <w:t>Nghỉ trọn vẹn 3 tuần sau khi đã hoàn tất thi HK1.</w:t>
            </w:r>
          </w:p>
        </w:tc>
      </w:tr>
      <w:tr>
        <w:tc>
          <w:tcPr>
            <w:tcW w:type="dxa" w:w="1440"/>
            <w:shd w:fill="F4F8FA"/>
            <w:tcMar>
              <w:top w:w="90" w:type="dxa"/>
              <w:bottom w:w="90" w:type="dxa"/>
              <w:left w:w="120" w:type="dxa"/>
              <w:right w:w="120" w:type="dxa"/>
            </w:tcMar>
          </w:tcPr>
          <w:p>
            <w:pPr>
              <w:spacing w:after="0" w:line="264" w:lineRule="auto"/>
            </w:pPr>
            <w:r>
              <w:rPr>
                <w:rFonts w:ascii="Arial" w:hAnsi="Arial"/>
                <w:sz w:val="19"/>
              </w:rPr>
              <w:t>Học kỳ 2 (HK2)</w:t>
            </w:r>
          </w:p>
        </w:tc>
        <w:tc>
          <w:tcPr>
            <w:tcW w:type="dxa" w:w="2304"/>
            <w:shd w:fill="F4F8FA"/>
            <w:tcMar>
              <w:top w:w="90" w:type="dxa"/>
              <w:bottom w:w="90" w:type="dxa"/>
              <w:left w:w="120" w:type="dxa"/>
              <w:right w:w="120" w:type="dxa"/>
            </w:tcMar>
          </w:tcPr>
          <w:p>
            <w:pPr>
              <w:spacing w:after="0" w:line="264" w:lineRule="auto"/>
            </w:pPr>
            <w:r>
              <w:rPr>
                <w:rFonts w:ascii="Arial" w:hAnsi="Arial"/>
                <w:sz w:val="19"/>
              </w:rPr>
              <w:t>02/3/2026 – 15/3/2026</w:t>
            </w:r>
          </w:p>
        </w:tc>
        <w:tc>
          <w:tcPr>
            <w:tcW w:type="dxa" w:w="3312"/>
            <w:shd w:fill="F4F8FA"/>
            <w:tcMar>
              <w:top w:w="90" w:type="dxa"/>
              <w:bottom w:w="90" w:type="dxa"/>
              <w:left w:w="120" w:type="dxa"/>
              <w:right w:w="120" w:type="dxa"/>
            </w:tcMar>
          </w:tcPr>
          <w:p>
            <w:pPr>
              <w:spacing w:after="0" w:line="264" w:lineRule="auto"/>
            </w:pPr>
            <w:r>
              <w:rPr>
                <w:rFonts w:ascii="Arial" w:hAnsi="Arial"/>
                <w:sz w:val="19"/>
              </w:rPr>
              <w:t>HẠN CHÓT: Nộp hồ sơ MGHP, TCXH, Chế độ chính sách HK2</w:t>
            </w:r>
          </w:p>
        </w:tc>
        <w:tc>
          <w:tcPr>
            <w:tcW w:type="dxa" w:w="3024"/>
            <w:shd w:fill="F4F8FA"/>
            <w:tcMar>
              <w:top w:w="90" w:type="dxa"/>
              <w:bottom w:w="90" w:type="dxa"/>
              <w:left w:w="120" w:type="dxa"/>
              <w:right w:w="120" w:type="dxa"/>
            </w:tcMar>
          </w:tcPr>
          <w:p>
            <w:pPr>
              <w:spacing w:after="0" w:line="264" w:lineRule="auto"/>
            </w:pPr>
            <w:r>
              <w:rPr>
                <w:rFonts w:ascii="Arial" w:hAnsi="Arial"/>
                <w:sz w:val="19"/>
              </w:rPr>
              <w:t>Nộp hồ sơ chính sách cho học kỳ tiếp theo.</w:t>
            </w:r>
          </w:p>
        </w:tc>
      </w:tr>
      <w:tr>
        <w:tc>
          <w:tcPr>
            <w:tcW w:type="dxa" w:w="1440"/>
            <w:shd w:fill="FFFFFF"/>
            <w:tcMar>
              <w:top w:w="90" w:type="dxa"/>
              <w:bottom w:w="90" w:type="dxa"/>
              <w:left w:w="120" w:type="dxa"/>
              <w:right w:w="120" w:type="dxa"/>
            </w:tcMar>
          </w:tcPr>
          <w:p>
            <w:pPr>
              <w:spacing w:after="0" w:line="264" w:lineRule="auto"/>
            </w:pPr>
            <w:r>
              <w:rPr>
                <w:rFonts w:ascii="Arial" w:hAnsi="Arial"/>
                <w:sz w:val="19"/>
              </w:rPr>
              <w:t>Học kỳ 2 (HK2)</w:t>
            </w:r>
          </w:p>
        </w:tc>
        <w:tc>
          <w:tcPr>
            <w:tcW w:type="dxa" w:w="2304"/>
            <w:shd w:fill="FFFFFF"/>
            <w:tcMar>
              <w:top w:w="90" w:type="dxa"/>
              <w:bottom w:w="90" w:type="dxa"/>
              <w:left w:w="120" w:type="dxa"/>
              <w:right w:w="120" w:type="dxa"/>
            </w:tcMar>
          </w:tcPr>
          <w:p>
            <w:pPr>
              <w:spacing w:after="0" w:line="264" w:lineRule="auto"/>
            </w:pPr>
            <w:r>
              <w:rPr>
                <w:rFonts w:ascii="Arial" w:hAnsi="Arial"/>
                <w:sz w:val="19"/>
              </w:rPr>
              <w:t>16/3/2026 – 22/3/2026</w:t>
            </w:r>
          </w:p>
        </w:tc>
        <w:tc>
          <w:tcPr>
            <w:tcW w:type="dxa" w:w="3312"/>
            <w:shd w:fill="FFFFFF"/>
            <w:tcMar>
              <w:top w:w="90" w:type="dxa"/>
              <w:bottom w:w="90" w:type="dxa"/>
              <w:left w:w="120" w:type="dxa"/>
              <w:right w:w="120" w:type="dxa"/>
            </w:tcMar>
          </w:tcPr>
          <w:p>
            <w:pPr>
              <w:spacing w:after="0" w:line="264" w:lineRule="auto"/>
            </w:pPr>
            <w:r>
              <w:rPr>
                <w:rFonts w:ascii="Arial" w:hAnsi="Arial"/>
                <w:sz w:val="19"/>
              </w:rPr>
              <w:t>TUẦN THI GIỮA HỌC KỲ 2</w:t>
            </w:r>
          </w:p>
        </w:tc>
        <w:tc>
          <w:tcPr>
            <w:tcW w:type="dxa" w:w="3024"/>
            <w:shd w:fill="FFFFFF"/>
            <w:tcMar>
              <w:top w:w="90" w:type="dxa"/>
              <w:bottom w:w="90" w:type="dxa"/>
              <w:left w:w="120" w:type="dxa"/>
              <w:right w:w="120" w:type="dxa"/>
            </w:tcMar>
          </w:tcPr>
          <w:p>
            <w:pPr>
              <w:spacing w:after="0" w:line="264" w:lineRule="auto"/>
            </w:pPr>
            <w:r>
              <w:rPr>
                <w:rFonts w:ascii="Arial" w:hAnsi="Arial"/>
                <w:sz w:val="19"/>
              </w:rPr>
              <w:t>Thi giữa kỳ các môn HK2.</w:t>
            </w:r>
          </w:p>
        </w:tc>
      </w:tr>
      <w:tr>
        <w:tc>
          <w:tcPr>
            <w:tcW w:type="dxa" w:w="1440"/>
            <w:shd w:fill="F4F8FA"/>
            <w:tcMar>
              <w:top w:w="90" w:type="dxa"/>
              <w:bottom w:w="90" w:type="dxa"/>
              <w:left w:w="120" w:type="dxa"/>
              <w:right w:w="120" w:type="dxa"/>
            </w:tcMar>
          </w:tcPr>
          <w:p>
            <w:pPr>
              <w:spacing w:after="0" w:line="264" w:lineRule="auto"/>
            </w:pPr>
            <w:r>
              <w:rPr>
                <w:rFonts w:ascii="Arial" w:hAnsi="Arial"/>
                <w:sz w:val="19"/>
              </w:rPr>
              <w:t>Học kỳ 2 (HK2)</w:t>
            </w:r>
          </w:p>
        </w:tc>
        <w:tc>
          <w:tcPr>
            <w:tcW w:type="dxa" w:w="2304"/>
            <w:shd w:fill="F4F8FA"/>
            <w:tcMar>
              <w:top w:w="90" w:type="dxa"/>
              <w:bottom w:w="90" w:type="dxa"/>
              <w:left w:w="120" w:type="dxa"/>
              <w:right w:w="120" w:type="dxa"/>
            </w:tcMar>
          </w:tcPr>
          <w:p>
            <w:pPr>
              <w:spacing w:after="0" w:line="264" w:lineRule="auto"/>
            </w:pPr>
            <w:r>
              <w:rPr>
                <w:rFonts w:ascii="Arial" w:hAnsi="Arial"/>
                <w:sz w:val="19"/>
              </w:rPr>
              <w:t>27/4/2026 – 10/5/2026</w:t>
            </w:r>
          </w:p>
        </w:tc>
        <w:tc>
          <w:tcPr>
            <w:tcW w:type="dxa" w:w="3312"/>
            <w:shd w:fill="F4F8FA"/>
            <w:tcMar>
              <w:top w:w="90" w:type="dxa"/>
              <w:bottom w:w="90" w:type="dxa"/>
              <w:left w:w="120" w:type="dxa"/>
              <w:right w:w="120" w:type="dxa"/>
            </w:tcMar>
          </w:tcPr>
          <w:p>
            <w:pPr>
              <w:spacing w:after="0" w:line="264" w:lineRule="auto"/>
            </w:pPr>
            <w:r>
              <w:rPr>
                <w:rFonts w:ascii="Arial" w:hAnsi="Arial"/>
                <w:sz w:val="19"/>
              </w:rPr>
              <w:t>TUẦN THI KẾT THÚC HỌC PHẦN HK2</w:t>
            </w:r>
          </w:p>
        </w:tc>
        <w:tc>
          <w:tcPr>
            <w:tcW w:type="dxa" w:w="3024"/>
            <w:shd w:fill="F4F8FA"/>
            <w:tcMar>
              <w:top w:w="90" w:type="dxa"/>
              <w:bottom w:w="90" w:type="dxa"/>
              <w:left w:w="120" w:type="dxa"/>
              <w:right w:w="120" w:type="dxa"/>
            </w:tcMar>
          </w:tcPr>
          <w:p>
            <w:pPr>
              <w:spacing w:after="0" w:line="264" w:lineRule="auto"/>
            </w:pPr>
            <w:r>
              <w:rPr>
                <w:rFonts w:ascii="Arial" w:hAnsi="Arial"/>
                <w:sz w:val="19"/>
              </w:rPr>
              <w:t>Thi cuối học kỳ 2.</w:t>
            </w:r>
          </w:p>
        </w:tc>
      </w:tr>
      <w:tr>
        <w:tc>
          <w:tcPr>
            <w:tcW w:type="dxa" w:w="1440"/>
            <w:shd w:fill="FFFFFF"/>
            <w:tcMar>
              <w:top w:w="90" w:type="dxa"/>
              <w:bottom w:w="90" w:type="dxa"/>
              <w:left w:w="120" w:type="dxa"/>
              <w:right w:w="120" w:type="dxa"/>
            </w:tcMar>
          </w:tcPr>
          <w:p>
            <w:pPr>
              <w:spacing w:after="0" w:line="264" w:lineRule="auto"/>
            </w:pPr>
            <w:r>
              <w:rPr>
                <w:rFonts w:ascii="Arial" w:hAnsi="Arial"/>
                <w:sz w:val="19"/>
              </w:rPr>
              <w:t>Học kỳ 2 (HK2)</w:t>
            </w:r>
          </w:p>
        </w:tc>
        <w:tc>
          <w:tcPr>
            <w:tcW w:type="dxa" w:w="2304"/>
            <w:shd w:fill="FFFFFF"/>
            <w:tcMar>
              <w:top w:w="90" w:type="dxa"/>
              <w:bottom w:w="90" w:type="dxa"/>
              <w:left w:w="120" w:type="dxa"/>
              <w:right w:w="120" w:type="dxa"/>
            </w:tcMar>
          </w:tcPr>
          <w:p>
            <w:pPr>
              <w:spacing w:after="0" w:line="264" w:lineRule="auto"/>
            </w:pPr>
            <w:r>
              <w:rPr>
                <w:rFonts w:ascii="Arial" w:hAnsi="Arial"/>
                <w:sz w:val="19"/>
              </w:rPr>
              <w:t>Tháng 5/2026 – 07/2026</w:t>
            </w:r>
          </w:p>
        </w:tc>
        <w:tc>
          <w:tcPr>
            <w:tcW w:type="dxa" w:w="3312"/>
            <w:shd w:fill="FFFFFF"/>
            <w:tcMar>
              <w:top w:w="90" w:type="dxa"/>
              <w:bottom w:w="90" w:type="dxa"/>
              <w:left w:w="120" w:type="dxa"/>
              <w:right w:w="120" w:type="dxa"/>
            </w:tcMar>
          </w:tcPr>
          <w:p>
            <w:pPr>
              <w:spacing w:after="0" w:line="264" w:lineRule="auto"/>
            </w:pPr>
            <w:r>
              <w:rPr>
                <w:rFonts w:ascii="Arial" w:hAnsi="Arial"/>
                <w:sz w:val="19"/>
              </w:rPr>
              <w:t>Đánh giá điểm rèn luyện HK2</w:t>
            </w:r>
          </w:p>
        </w:tc>
        <w:tc>
          <w:tcPr>
            <w:tcW w:type="dxa" w:w="3024"/>
            <w:shd w:fill="FFFFFF"/>
            <w:tcMar>
              <w:top w:w="90" w:type="dxa"/>
              <w:bottom w:w="90" w:type="dxa"/>
              <w:left w:w="120" w:type="dxa"/>
              <w:right w:w="120" w:type="dxa"/>
            </w:tcMar>
          </w:tcPr>
          <w:p>
            <w:pPr>
              <w:spacing w:after="0" w:line="264" w:lineRule="auto"/>
            </w:pPr>
            <w:r>
              <w:rPr>
                <w:rFonts w:ascii="Arial" w:hAnsi="Arial"/>
                <w:sz w:val="19"/>
              </w:rPr>
              <w:t>Tổng kết rèn luyện HK2.</w:t>
            </w:r>
          </w:p>
        </w:tc>
      </w:tr>
      <w:tr>
        <w:tc>
          <w:tcPr>
            <w:tcW w:type="dxa" w:w="1440"/>
            <w:shd w:fill="F4F8FA"/>
            <w:tcMar>
              <w:top w:w="90" w:type="dxa"/>
              <w:bottom w:w="90" w:type="dxa"/>
              <w:left w:w="120" w:type="dxa"/>
              <w:right w:w="120" w:type="dxa"/>
            </w:tcMar>
          </w:tcPr>
          <w:p>
            <w:pPr>
              <w:spacing w:after="0" w:line="264" w:lineRule="auto"/>
            </w:pPr>
            <w:r>
              <w:rPr>
                <w:rFonts w:ascii="Arial" w:hAnsi="Arial"/>
                <w:sz w:val="19"/>
              </w:rPr>
              <w:t>Học kỳ 3 (HK3)</w:t>
            </w:r>
          </w:p>
        </w:tc>
        <w:tc>
          <w:tcPr>
            <w:tcW w:type="dxa" w:w="2304"/>
            <w:shd w:fill="F4F8FA"/>
            <w:tcMar>
              <w:top w:w="90" w:type="dxa"/>
              <w:bottom w:w="90" w:type="dxa"/>
              <w:left w:w="120" w:type="dxa"/>
              <w:right w:w="120" w:type="dxa"/>
            </w:tcMar>
          </w:tcPr>
          <w:p>
            <w:pPr>
              <w:spacing w:after="0" w:line="264" w:lineRule="auto"/>
            </w:pPr>
            <w:r>
              <w:rPr>
                <w:rFonts w:ascii="Arial" w:hAnsi="Arial"/>
                <w:sz w:val="19"/>
              </w:rPr>
              <w:t>18/5/2026 – 24/5/2026</w:t>
            </w:r>
          </w:p>
        </w:tc>
        <w:tc>
          <w:tcPr>
            <w:tcW w:type="dxa" w:w="3312"/>
            <w:shd w:fill="F4F8FA"/>
            <w:tcMar>
              <w:top w:w="90" w:type="dxa"/>
              <w:bottom w:w="90" w:type="dxa"/>
              <w:left w:w="120" w:type="dxa"/>
              <w:right w:w="120" w:type="dxa"/>
            </w:tcMar>
          </w:tcPr>
          <w:p>
            <w:pPr>
              <w:spacing w:after="0" w:line="264" w:lineRule="auto"/>
            </w:pPr>
            <w:r>
              <w:rPr>
                <w:rFonts w:ascii="Arial" w:hAnsi="Arial"/>
                <w:sz w:val="19"/>
              </w:rPr>
              <w:t>Bắt đầu Học kỳ 3 năm học 2025-2026</w:t>
            </w:r>
          </w:p>
        </w:tc>
        <w:tc>
          <w:tcPr>
            <w:tcW w:type="dxa" w:w="3024"/>
            <w:shd w:fill="F4F8FA"/>
            <w:tcMar>
              <w:top w:w="90" w:type="dxa"/>
              <w:bottom w:w="90" w:type="dxa"/>
              <w:left w:w="120" w:type="dxa"/>
              <w:right w:w="120" w:type="dxa"/>
            </w:tcMar>
          </w:tcPr>
          <w:p>
            <w:pPr>
              <w:spacing w:after="0" w:line="264" w:lineRule="auto"/>
            </w:pPr>
            <w:r>
              <w:rPr>
                <w:rFonts w:ascii="Arial" w:hAnsi="Arial"/>
                <w:sz w:val="19"/>
              </w:rPr>
              <w:t>Học kỳ chính thức thứ 3 trong năm.</w:t>
            </w:r>
          </w:p>
        </w:tc>
      </w:tr>
      <w:tr>
        <w:tc>
          <w:tcPr>
            <w:tcW w:type="dxa" w:w="1440"/>
            <w:shd w:fill="FFFFFF"/>
            <w:tcMar>
              <w:top w:w="90" w:type="dxa"/>
              <w:bottom w:w="90" w:type="dxa"/>
              <w:left w:w="120" w:type="dxa"/>
              <w:right w:w="120" w:type="dxa"/>
            </w:tcMar>
          </w:tcPr>
          <w:p>
            <w:pPr>
              <w:spacing w:after="0" w:line="264" w:lineRule="auto"/>
            </w:pPr>
            <w:r>
              <w:rPr>
                <w:rFonts w:ascii="Arial" w:hAnsi="Arial"/>
                <w:sz w:val="19"/>
              </w:rPr>
              <w:t>Học kỳ 3 (HK3)</w:t>
            </w:r>
          </w:p>
        </w:tc>
        <w:tc>
          <w:tcPr>
            <w:tcW w:type="dxa" w:w="2304"/>
            <w:shd w:fill="FFFFFF"/>
            <w:tcMar>
              <w:top w:w="90" w:type="dxa"/>
              <w:bottom w:w="90" w:type="dxa"/>
              <w:left w:w="120" w:type="dxa"/>
              <w:right w:w="120" w:type="dxa"/>
            </w:tcMar>
          </w:tcPr>
          <w:p>
            <w:pPr>
              <w:spacing w:after="0" w:line="264" w:lineRule="auto"/>
            </w:pPr>
            <w:r>
              <w:rPr>
                <w:rFonts w:ascii="Arial" w:hAnsi="Arial"/>
                <w:sz w:val="19"/>
              </w:rPr>
              <w:t>29/6/2026 – 05/7/2026</w:t>
            </w:r>
          </w:p>
        </w:tc>
        <w:tc>
          <w:tcPr>
            <w:tcW w:type="dxa" w:w="3312"/>
            <w:shd w:fill="FFFFFF"/>
            <w:tcMar>
              <w:top w:w="90" w:type="dxa"/>
              <w:bottom w:w="90" w:type="dxa"/>
              <w:left w:w="120" w:type="dxa"/>
              <w:right w:w="120" w:type="dxa"/>
            </w:tcMar>
          </w:tcPr>
          <w:p>
            <w:pPr>
              <w:spacing w:after="0" w:line="264" w:lineRule="auto"/>
            </w:pPr>
            <w:r>
              <w:rPr>
                <w:rFonts w:ascii="Arial" w:hAnsi="Arial"/>
                <w:sz w:val="19"/>
              </w:rPr>
              <w:t>TUẦN THI GIỮA HỌC KỲ 3</w:t>
            </w:r>
          </w:p>
        </w:tc>
        <w:tc>
          <w:tcPr>
            <w:tcW w:type="dxa" w:w="3024"/>
            <w:shd w:fill="FFFFFF"/>
            <w:tcMar>
              <w:top w:w="90" w:type="dxa"/>
              <w:bottom w:w="90" w:type="dxa"/>
              <w:left w:w="120" w:type="dxa"/>
              <w:right w:w="120" w:type="dxa"/>
            </w:tcMar>
          </w:tcPr>
          <w:p>
            <w:pPr>
              <w:spacing w:after="0" w:line="264" w:lineRule="auto"/>
            </w:pPr>
            <w:r>
              <w:rPr>
                <w:rFonts w:ascii="Arial" w:hAnsi="Arial"/>
                <w:sz w:val="19"/>
              </w:rPr>
              <w:t>Thi giữa kỳ HK3.</w:t>
            </w:r>
          </w:p>
        </w:tc>
      </w:tr>
      <w:tr>
        <w:tc>
          <w:tcPr>
            <w:tcW w:type="dxa" w:w="1440"/>
            <w:shd w:fill="F4F8FA"/>
            <w:tcMar>
              <w:top w:w="90" w:type="dxa"/>
              <w:bottom w:w="90" w:type="dxa"/>
              <w:left w:w="120" w:type="dxa"/>
              <w:right w:w="120" w:type="dxa"/>
            </w:tcMar>
          </w:tcPr>
          <w:p>
            <w:pPr>
              <w:spacing w:after="0" w:line="264" w:lineRule="auto"/>
            </w:pPr>
            <w:r>
              <w:rPr>
                <w:rFonts w:ascii="Arial" w:hAnsi="Arial"/>
                <w:sz w:val="19"/>
              </w:rPr>
              <w:t>Học kỳ 3 (HK3)</w:t>
            </w:r>
          </w:p>
        </w:tc>
        <w:tc>
          <w:tcPr>
            <w:tcW w:type="dxa" w:w="2304"/>
            <w:shd w:fill="F4F8FA"/>
            <w:tcMar>
              <w:top w:w="90" w:type="dxa"/>
              <w:bottom w:w="90" w:type="dxa"/>
              <w:left w:w="120" w:type="dxa"/>
              <w:right w:w="120" w:type="dxa"/>
            </w:tcMar>
          </w:tcPr>
          <w:p>
            <w:pPr>
              <w:spacing w:after="0" w:line="264" w:lineRule="auto"/>
            </w:pPr>
            <w:r>
              <w:rPr>
                <w:rFonts w:ascii="Arial" w:hAnsi="Arial"/>
                <w:sz w:val="19"/>
              </w:rPr>
              <w:t>10/8/2026 – 23/8/2026</w:t>
            </w:r>
          </w:p>
        </w:tc>
        <w:tc>
          <w:tcPr>
            <w:tcW w:type="dxa" w:w="3312"/>
            <w:shd w:fill="F4F8FA"/>
            <w:tcMar>
              <w:top w:w="90" w:type="dxa"/>
              <w:bottom w:w="90" w:type="dxa"/>
              <w:left w:w="120" w:type="dxa"/>
              <w:right w:w="120" w:type="dxa"/>
            </w:tcMar>
          </w:tcPr>
          <w:p>
            <w:pPr>
              <w:spacing w:after="0" w:line="264" w:lineRule="auto"/>
            </w:pPr>
            <w:r>
              <w:rPr>
                <w:rFonts w:ascii="Arial" w:hAnsi="Arial"/>
                <w:sz w:val="19"/>
              </w:rPr>
              <w:t>TUẦN THI KẾT THÚC HỌC PHẦN HK3</w:t>
            </w:r>
          </w:p>
        </w:tc>
        <w:tc>
          <w:tcPr>
            <w:tcW w:type="dxa" w:w="3024"/>
            <w:shd w:fill="F4F8FA"/>
            <w:tcMar>
              <w:top w:w="90" w:type="dxa"/>
              <w:bottom w:w="90" w:type="dxa"/>
              <w:left w:w="120" w:type="dxa"/>
              <w:right w:w="120" w:type="dxa"/>
            </w:tcMar>
          </w:tcPr>
          <w:p>
            <w:pPr>
              <w:spacing w:after="0" w:line="264" w:lineRule="auto"/>
            </w:pPr>
            <w:r>
              <w:rPr>
                <w:rFonts w:ascii="Arial" w:hAnsi="Arial"/>
                <w:sz w:val="19"/>
              </w:rPr>
              <w:t>Thi cuối học kỳ 3.</w:t>
            </w:r>
          </w:p>
        </w:tc>
      </w:tr>
      <w:tr>
        <w:tc>
          <w:tcPr>
            <w:tcW w:type="dxa" w:w="1440"/>
            <w:shd w:fill="FFFFFF"/>
            <w:tcMar>
              <w:top w:w="90" w:type="dxa"/>
              <w:bottom w:w="90" w:type="dxa"/>
              <w:left w:w="120" w:type="dxa"/>
              <w:right w:w="120" w:type="dxa"/>
            </w:tcMar>
          </w:tcPr>
          <w:p>
            <w:pPr>
              <w:spacing w:after="0" w:line="264" w:lineRule="auto"/>
            </w:pPr>
            <w:r>
              <w:rPr>
                <w:rFonts w:ascii="Arial" w:hAnsi="Arial"/>
                <w:sz w:val="19"/>
              </w:rPr>
              <w:t>Học kỳ 3 (HK3)</w:t>
            </w:r>
          </w:p>
        </w:tc>
        <w:tc>
          <w:tcPr>
            <w:tcW w:type="dxa" w:w="2304"/>
            <w:shd w:fill="FFFFFF"/>
            <w:tcMar>
              <w:top w:w="90" w:type="dxa"/>
              <w:bottom w:w="90" w:type="dxa"/>
              <w:left w:w="120" w:type="dxa"/>
              <w:right w:w="120" w:type="dxa"/>
            </w:tcMar>
          </w:tcPr>
          <w:p>
            <w:pPr>
              <w:spacing w:after="0" w:line="264" w:lineRule="auto"/>
            </w:pPr>
            <w:r>
              <w:rPr>
                <w:rFonts w:ascii="Arial" w:hAnsi="Arial"/>
                <w:sz w:val="19"/>
              </w:rPr>
              <w:t>Tháng 9/2026 – 10/2026</w:t>
            </w:r>
          </w:p>
        </w:tc>
        <w:tc>
          <w:tcPr>
            <w:tcW w:type="dxa" w:w="3312"/>
            <w:shd w:fill="FFFFFF"/>
            <w:tcMar>
              <w:top w:w="90" w:type="dxa"/>
              <w:bottom w:w="90" w:type="dxa"/>
              <w:left w:w="120" w:type="dxa"/>
              <w:right w:w="120" w:type="dxa"/>
            </w:tcMar>
          </w:tcPr>
          <w:p>
            <w:pPr>
              <w:spacing w:after="0" w:line="264" w:lineRule="auto"/>
            </w:pPr>
            <w:r>
              <w:rPr>
                <w:rFonts w:ascii="Arial" w:hAnsi="Arial"/>
                <w:sz w:val="19"/>
              </w:rPr>
              <w:t>Đánh giá điểm rèn luyện HK3</w:t>
            </w:r>
          </w:p>
        </w:tc>
        <w:tc>
          <w:tcPr>
            <w:tcW w:type="dxa" w:w="3024"/>
            <w:shd w:fill="FFFFFF"/>
            <w:tcMar>
              <w:top w:w="90" w:type="dxa"/>
              <w:bottom w:w="90" w:type="dxa"/>
              <w:left w:w="120" w:type="dxa"/>
              <w:right w:w="120" w:type="dxa"/>
            </w:tcMar>
          </w:tcPr>
          <w:p>
            <w:pPr>
              <w:spacing w:after="0" w:line="264" w:lineRule="auto"/>
            </w:pPr>
            <w:r>
              <w:rPr>
                <w:rFonts w:ascii="Arial" w:hAnsi="Arial"/>
                <w:sz w:val="19"/>
              </w:rPr>
              <w:t>Tổng kết toàn bộ năm học của khối Đề án.</w:t>
            </w:r>
          </w:p>
        </w:tc>
      </w:tr>
    </w:tbl>
    <w:p>
      <w:pPr>
        <w:spacing w:after="80"/>
      </w:pPr>
    </w:p>
    <w:p>
      <w:pPr>
        <w:keepNext/>
        <w:spacing w:before="200" w:after="80"/>
      </w:pPr>
      <w:r>
        <w:rPr>
          <w:rFonts w:ascii="Arial" w:hAnsi="Arial"/>
          <w:b/>
          <w:color w:val="286EA4"/>
          <w:sz w:val="24"/>
        </w:rPr>
        <w:t>1.4 Bảng so sánh đối chiếu trực tiếp giữa 2 Chương trình đào tạo</w:t>
      </w:r>
    </w:p>
    <w:p>
      <w:pPr>
        <w:spacing w:after="80" w:line="276" w:lineRule="auto"/>
      </w:pPr>
      <w:r>
        <w:rPr>
          <w:rFonts w:ascii="Arial" w:hAnsi="Arial"/>
          <w:i w:val="0"/>
          <w:sz w:val="21"/>
        </w:rPr>
        <w:t>Bảng tra cứu đối chiếu giúp trả lời ngay cho sinh viên khi có sự băn khoăn về mốc thời gian chéo:</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fill="004B87"/>
            <w:tcMar>
              <w:top w:w="120" w:type="dxa"/>
              <w:bottom w:w="120" w:type="dxa"/>
              <w:left w:w="140" w:type="dxa"/>
              <w:right w:w="140" w:type="dxa"/>
            </w:tcMar>
          </w:tcPr>
          <w:p>
            <w:pPr>
              <w:jc w:val="center"/>
            </w:pPr>
            <w:r>
              <w:rPr>
                <w:rFonts w:ascii="Arial" w:hAnsi="Arial"/>
                <w:b/>
                <w:color w:val="FFFFFF"/>
                <w:sz w:val="20"/>
              </w:rPr>
              <w:t>Mốc sự kiện</w:t>
            </w:r>
          </w:p>
        </w:tc>
        <w:tc>
          <w:tcPr>
            <w:tcW w:type="dxa" w:w="2592"/>
            <w:shd w:fill="004B87"/>
            <w:tcMar>
              <w:top w:w="120" w:type="dxa"/>
              <w:bottom w:w="120" w:type="dxa"/>
              <w:left w:w="140" w:type="dxa"/>
              <w:right w:w="140" w:type="dxa"/>
            </w:tcMar>
          </w:tcPr>
          <w:p>
            <w:pPr>
              <w:jc w:val="center"/>
            </w:pPr>
            <w:r>
              <w:rPr>
                <w:rFonts w:ascii="Arial" w:hAnsi="Arial"/>
                <w:b/>
                <w:color w:val="FFFFFF"/>
                <w:sz w:val="20"/>
              </w:rPr>
              <w:t>Chương trình Chuẩn</w:t>
            </w:r>
          </w:p>
        </w:tc>
        <w:tc>
          <w:tcPr>
            <w:tcW w:type="dxa" w:w="2592"/>
            <w:shd w:fill="004B87"/>
            <w:tcMar>
              <w:top w:w="120" w:type="dxa"/>
              <w:bottom w:w="120" w:type="dxa"/>
              <w:left w:w="140" w:type="dxa"/>
              <w:right w:w="140" w:type="dxa"/>
            </w:tcMar>
          </w:tcPr>
          <w:p>
            <w:pPr>
              <w:jc w:val="center"/>
            </w:pPr>
            <w:r>
              <w:rPr>
                <w:rFonts w:ascii="Arial" w:hAnsi="Arial"/>
                <w:b/>
                <w:color w:val="FFFFFF"/>
                <w:sz w:val="20"/>
              </w:rPr>
              <w:t>Chương trình Đề án</w:t>
            </w:r>
          </w:p>
        </w:tc>
        <w:tc>
          <w:tcPr>
            <w:tcW w:type="dxa" w:w="2736"/>
            <w:shd w:fill="004B87"/>
            <w:tcMar>
              <w:top w:w="120" w:type="dxa"/>
              <w:bottom w:w="120" w:type="dxa"/>
              <w:left w:w="140" w:type="dxa"/>
              <w:right w:w="140" w:type="dxa"/>
            </w:tcMar>
          </w:tcPr>
          <w:p>
            <w:pPr>
              <w:jc w:val="center"/>
            </w:pPr>
            <w:r>
              <w:rPr>
                <w:rFonts w:ascii="Arial" w:hAnsi="Arial"/>
                <w:b/>
                <w:color w:val="FFFFFF"/>
                <w:sz w:val="20"/>
              </w:rPr>
              <w:t>Phân tích khác biệt</w:t>
            </w:r>
          </w:p>
        </w:tc>
      </w:tr>
      <w:tr>
        <w:tc>
          <w:tcPr>
            <w:tcW w:type="dxa" w:w="2160"/>
            <w:shd w:fill="FFFFFF"/>
            <w:tcMar>
              <w:top w:w="90" w:type="dxa"/>
              <w:bottom w:w="90" w:type="dxa"/>
              <w:left w:w="120" w:type="dxa"/>
              <w:right w:w="120" w:type="dxa"/>
            </w:tcMar>
          </w:tcPr>
          <w:p>
            <w:pPr>
              <w:spacing w:after="0" w:line="264" w:lineRule="auto"/>
            </w:pPr>
            <w:r>
              <w:rPr>
                <w:rFonts w:ascii="Arial" w:hAnsi="Arial"/>
                <w:sz w:val="19"/>
              </w:rPr>
              <w:t>Bắt đầu Học kỳ 1</w:t>
            </w:r>
          </w:p>
        </w:tc>
        <w:tc>
          <w:tcPr>
            <w:tcW w:type="dxa" w:w="2592"/>
            <w:shd w:fill="FFFFFF"/>
            <w:tcMar>
              <w:top w:w="90" w:type="dxa"/>
              <w:bottom w:w="90" w:type="dxa"/>
              <w:left w:w="120" w:type="dxa"/>
              <w:right w:w="120" w:type="dxa"/>
            </w:tcMar>
          </w:tcPr>
          <w:p>
            <w:pPr>
              <w:spacing w:after="0" w:line="264" w:lineRule="auto"/>
            </w:pPr>
            <w:r>
              <w:rPr>
                <w:rFonts w:ascii="Arial" w:hAnsi="Arial"/>
                <w:sz w:val="19"/>
              </w:rPr>
              <w:t>22/9 – 05/10/2025</w:t>
            </w:r>
          </w:p>
        </w:tc>
        <w:tc>
          <w:tcPr>
            <w:tcW w:type="dxa" w:w="2592"/>
            <w:shd w:fill="FFFFFF"/>
            <w:tcMar>
              <w:top w:w="90" w:type="dxa"/>
              <w:bottom w:w="90" w:type="dxa"/>
              <w:left w:w="120" w:type="dxa"/>
              <w:right w:w="120" w:type="dxa"/>
            </w:tcMar>
          </w:tcPr>
          <w:p>
            <w:pPr>
              <w:spacing w:after="0" w:line="264" w:lineRule="auto"/>
            </w:pPr>
            <w:r>
              <w:rPr>
                <w:rFonts w:ascii="Arial" w:hAnsi="Arial"/>
                <w:sz w:val="19"/>
              </w:rPr>
              <w:t>22/9 – 05/10/2025</w:t>
            </w:r>
          </w:p>
        </w:tc>
        <w:tc>
          <w:tcPr>
            <w:tcW w:type="dxa" w:w="2736"/>
            <w:shd w:fill="FFFFFF"/>
            <w:tcMar>
              <w:top w:w="90" w:type="dxa"/>
              <w:bottom w:w="90" w:type="dxa"/>
              <w:left w:w="120" w:type="dxa"/>
              <w:right w:w="120" w:type="dxa"/>
            </w:tcMar>
          </w:tcPr>
          <w:p>
            <w:pPr>
              <w:spacing w:after="0" w:line="264" w:lineRule="auto"/>
            </w:pPr>
            <w:r>
              <w:rPr>
                <w:rFonts w:ascii="Arial" w:hAnsi="Arial"/>
                <w:sz w:val="19"/>
              </w:rPr>
              <w:t>Trùng nhau tuần khai giảng.</w:t>
            </w:r>
          </w:p>
        </w:tc>
      </w:tr>
      <w:tr>
        <w:tc>
          <w:tcPr>
            <w:tcW w:type="dxa" w:w="2160"/>
            <w:shd w:fill="F4F8FA"/>
            <w:tcMar>
              <w:top w:w="90" w:type="dxa"/>
              <w:bottom w:w="90" w:type="dxa"/>
              <w:left w:w="120" w:type="dxa"/>
              <w:right w:w="120" w:type="dxa"/>
            </w:tcMar>
          </w:tcPr>
          <w:p>
            <w:pPr>
              <w:spacing w:after="0" w:line="264" w:lineRule="auto"/>
            </w:pPr>
            <w:r>
              <w:rPr>
                <w:rFonts w:ascii="Arial" w:hAnsi="Arial"/>
                <w:sz w:val="19"/>
              </w:rPr>
              <w:t>Thi Giữa HK1</w:t>
            </w:r>
          </w:p>
        </w:tc>
        <w:tc>
          <w:tcPr>
            <w:tcW w:type="dxa" w:w="2592"/>
            <w:shd w:fill="F4F8FA"/>
            <w:tcMar>
              <w:top w:w="90" w:type="dxa"/>
              <w:bottom w:w="90" w:type="dxa"/>
              <w:left w:w="120" w:type="dxa"/>
              <w:right w:w="120" w:type="dxa"/>
            </w:tcMar>
          </w:tcPr>
          <w:p>
            <w:pPr>
              <w:spacing w:after="0" w:line="264" w:lineRule="auto"/>
            </w:pPr>
            <w:r>
              <w:rPr>
                <w:rFonts w:ascii="Arial" w:hAnsi="Arial"/>
                <w:sz w:val="19"/>
              </w:rPr>
              <w:t>24/11 – 30/11/2025</w:t>
            </w:r>
          </w:p>
        </w:tc>
        <w:tc>
          <w:tcPr>
            <w:tcW w:type="dxa" w:w="2592"/>
            <w:shd w:fill="F4F8FA"/>
            <w:tcMar>
              <w:top w:w="90" w:type="dxa"/>
              <w:bottom w:w="90" w:type="dxa"/>
              <w:left w:w="120" w:type="dxa"/>
              <w:right w:w="120" w:type="dxa"/>
            </w:tcMar>
          </w:tcPr>
          <w:p>
            <w:pPr>
              <w:spacing w:after="0" w:line="264" w:lineRule="auto"/>
            </w:pPr>
            <w:r>
              <w:rPr>
                <w:rFonts w:ascii="Arial" w:hAnsi="Arial"/>
                <w:sz w:val="19"/>
              </w:rPr>
              <w:t>10/11 – 16/11/2025</w:t>
            </w:r>
          </w:p>
        </w:tc>
        <w:tc>
          <w:tcPr>
            <w:tcW w:type="dxa" w:w="2736"/>
            <w:shd w:fill="F4F8FA"/>
            <w:tcMar>
              <w:top w:w="90" w:type="dxa"/>
              <w:bottom w:w="90" w:type="dxa"/>
              <w:left w:w="120" w:type="dxa"/>
              <w:right w:w="120" w:type="dxa"/>
            </w:tcMar>
          </w:tcPr>
          <w:p>
            <w:pPr>
              <w:spacing w:after="0" w:line="264" w:lineRule="auto"/>
            </w:pPr>
            <w:r>
              <w:rPr>
                <w:rFonts w:ascii="Arial" w:hAnsi="Arial"/>
                <w:sz w:val="19"/>
              </w:rPr>
              <w:t>Khối Đề án thi giữa kỳ sớm hơn 2 tuần.</w:t>
            </w:r>
          </w:p>
        </w:tc>
      </w:tr>
      <w:tr>
        <w:tc>
          <w:tcPr>
            <w:tcW w:type="dxa" w:w="2160"/>
            <w:shd w:fill="FFFFFF"/>
            <w:tcMar>
              <w:top w:w="90" w:type="dxa"/>
              <w:bottom w:w="90" w:type="dxa"/>
              <w:left w:w="120" w:type="dxa"/>
              <w:right w:w="120" w:type="dxa"/>
            </w:tcMar>
          </w:tcPr>
          <w:p>
            <w:pPr>
              <w:spacing w:after="0" w:line="264" w:lineRule="auto"/>
            </w:pPr>
            <w:r>
              <w:rPr>
                <w:rFonts w:ascii="Arial" w:hAnsi="Arial"/>
                <w:sz w:val="19"/>
              </w:rPr>
              <w:t>Thi Cuối HK1</w:t>
            </w:r>
          </w:p>
        </w:tc>
        <w:tc>
          <w:tcPr>
            <w:tcW w:type="dxa" w:w="2592"/>
            <w:shd w:fill="FFFFFF"/>
            <w:tcMar>
              <w:top w:w="90" w:type="dxa"/>
              <w:bottom w:w="90" w:type="dxa"/>
              <w:left w:w="120" w:type="dxa"/>
              <w:right w:w="120" w:type="dxa"/>
            </w:tcMar>
          </w:tcPr>
          <w:p>
            <w:pPr>
              <w:spacing w:after="0" w:line="264" w:lineRule="auto"/>
            </w:pPr>
            <w:r>
              <w:rPr>
                <w:rFonts w:ascii="Arial" w:hAnsi="Arial"/>
                <w:sz w:val="19"/>
              </w:rPr>
              <w:t>19/01 – 08/02/2026</w:t>
            </w:r>
          </w:p>
        </w:tc>
        <w:tc>
          <w:tcPr>
            <w:tcW w:type="dxa" w:w="2592"/>
            <w:shd w:fill="FFFFFF"/>
            <w:tcMar>
              <w:top w:w="90" w:type="dxa"/>
              <w:bottom w:w="90" w:type="dxa"/>
              <w:left w:w="120" w:type="dxa"/>
              <w:right w:w="120" w:type="dxa"/>
            </w:tcMar>
          </w:tcPr>
          <w:p>
            <w:pPr>
              <w:spacing w:after="0" w:line="264" w:lineRule="auto"/>
            </w:pPr>
            <w:r>
              <w:rPr>
                <w:rFonts w:ascii="Arial" w:hAnsi="Arial"/>
                <w:sz w:val="19"/>
              </w:rPr>
              <w:t>22/12/2025 – 04/01/2026</w:t>
            </w:r>
          </w:p>
        </w:tc>
        <w:tc>
          <w:tcPr>
            <w:tcW w:type="dxa" w:w="2736"/>
            <w:shd w:fill="FFFFFF"/>
            <w:tcMar>
              <w:top w:w="90" w:type="dxa"/>
              <w:bottom w:w="90" w:type="dxa"/>
              <w:left w:w="120" w:type="dxa"/>
              <w:right w:w="120" w:type="dxa"/>
            </w:tcMar>
          </w:tcPr>
          <w:p>
            <w:pPr>
              <w:spacing w:after="0" w:line="264" w:lineRule="auto"/>
            </w:pPr>
            <w:r>
              <w:rPr>
                <w:rFonts w:ascii="Arial" w:hAnsi="Arial"/>
                <w:sz w:val="19"/>
              </w:rPr>
              <w:t>Đề án thi trước Tết; Chuẩn thi sát Tết.</w:t>
            </w:r>
          </w:p>
        </w:tc>
      </w:tr>
      <w:tr>
        <w:tc>
          <w:tcPr>
            <w:tcW w:type="dxa" w:w="2160"/>
            <w:shd w:fill="F4F8FA"/>
            <w:tcMar>
              <w:top w:w="90" w:type="dxa"/>
              <w:bottom w:w="90" w:type="dxa"/>
              <w:left w:w="120" w:type="dxa"/>
              <w:right w:w="120" w:type="dxa"/>
            </w:tcMar>
          </w:tcPr>
          <w:p>
            <w:pPr>
              <w:spacing w:after="0" w:line="264" w:lineRule="auto"/>
            </w:pPr>
            <w:r>
              <w:rPr>
                <w:rFonts w:ascii="Arial" w:hAnsi="Arial"/>
                <w:sz w:val="19"/>
              </w:rPr>
              <w:t>Kỳ nghỉ Tết Nguyên Đán</w:t>
            </w:r>
          </w:p>
        </w:tc>
        <w:tc>
          <w:tcPr>
            <w:tcW w:type="dxa" w:w="2592"/>
            <w:shd w:fill="F4F8FA"/>
            <w:tcMar>
              <w:top w:w="90" w:type="dxa"/>
              <w:bottom w:w="90" w:type="dxa"/>
              <w:left w:w="120" w:type="dxa"/>
              <w:right w:w="120" w:type="dxa"/>
            </w:tcMar>
          </w:tcPr>
          <w:p>
            <w:pPr>
              <w:spacing w:after="0" w:line="264" w:lineRule="auto"/>
            </w:pPr>
            <w:r>
              <w:rPr>
                <w:rFonts w:ascii="Arial" w:hAnsi="Arial"/>
                <w:sz w:val="19"/>
              </w:rPr>
              <w:t>19/01 – 08/02/2026</w:t>
            </w:r>
          </w:p>
        </w:tc>
        <w:tc>
          <w:tcPr>
            <w:tcW w:type="dxa" w:w="2592"/>
            <w:shd w:fill="F4F8FA"/>
            <w:tcMar>
              <w:top w:w="90" w:type="dxa"/>
              <w:bottom w:w="90" w:type="dxa"/>
              <w:left w:w="120" w:type="dxa"/>
              <w:right w:w="120" w:type="dxa"/>
            </w:tcMar>
          </w:tcPr>
          <w:p>
            <w:pPr>
              <w:spacing w:after="0" w:line="264" w:lineRule="auto"/>
            </w:pPr>
            <w:r>
              <w:rPr>
                <w:rFonts w:ascii="Arial" w:hAnsi="Arial"/>
                <w:sz w:val="19"/>
              </w:rPr>
              <w:t>09/02 – 01/3/2026</w:t>
            </w:r>
          </w:p>
        </w:tc>
        <w:tc>
          <w:tcPr>
            <w:tcW w:type="dxa" w:w="2736"/>
            <w:shd w:fill="F4F8FA"/>
            <w:tcMar>
              <w:top w:w="90" w:type="dxa"/>
              <w:bottom w:w="90" w:type="dxa"/>
              <w:left w:w="120" w:type="dxa"/>
              <w:right w:w="120" w:type="dxa"/>
            </w:tcMar>
          </w:tcPr>
          <w:p>
            <w:pPr>
              <w:spacing w:after="0" w:line="264" w:lineRule="auto"/>
            </w:pPr>
            <w:r>
              <w:rPr>
                <w:rFonts w:ascii="Arial" w:hAnsi="Arial"/>
                <w:sz w:val="19"/>
              </w:rPr>
              <w:t>Khác nhau hoàn toàn về mốc nghỉ.</w:t>
            </w:r>
          </w:p>
        </w:tc>
      </w:tr>
      <w:tr>
        <w:tc>
          <w:tcPr>
            <w:tcW w:type="dxa" w:w="2160"/>
            <w:shd w:fill="FFFFFF"/>
            <w:tcMar>
              <w:top w:w="90" w:type="dxa"/>
              <w:bottom w:w="90" w:type="dxa"/>
              <w:left w:w="120" w:type="dxa"/>
              <w:right w:w="120" w:type="dxa"/>
            </w:tcMar>
          </w:tcPr>
          <w:p>
            <w:pPr>
              <w:spacing w:after="0" w:line="264" w:lineRule="auto"/>
            </w:pPr>
            <w:r>
              <w:rPr>
                <w:rFonts w:ascii="Arial" w:hAnsi="Arial"/>
                <w:sz w:val="19"/>
              </w:rPr>
              <w:t>Bắt đầu Học kỳ 2</w:t>
            </w:r>
          </w:p>
        </w:tc>
        <w:tc>
          <w:tcPr>
            <w:tcW w:type="dxa" w:w="2592"/>
            <w:shd w:fill="FFFFFF"/>
            <w:tcMar>
              <w:top w:w="90" w:type="dxa"/>
              <w:bottom w:w="90" w:type="dxa"/>
              <w:left w:w="120" w:type="dxa"/>
              <w:right w:w="120" w:type="dxa"/>
            </w:tcMar>
          </w:tcPr>
          <w:p>
            <w:pPr>
              <w:spacing w:after="0" w:line="264" w:lineRule="auto"/>
            </w:pPr>
            <w:r>
              <w:rPr>
                <w:rFonts w:ascii="Arial" w:hAnsi="Arial"/>
                <w:sz w:val="19"/>
              </w:rPr>
              <w:t>02/3 – 08/3/2026</w:t>
            </w:r>
          </w:p>
        </w:tc>
        <w:tc>
          <w:tcPr>
            <w:tcW w:type="dxa" w:w="2592"/>
            <w:shd w:fill="FFFFFF"/>
            <w:tcMar>
              <w:top w:w="90" w:type="dxa"/>
              <w:bottom w:w="90" w:type="dxa"/>
              <w:left w:w="120" w:type="dxa"/>
              <w:right w:w="120" w:type="dxa"/>
            </w:tcMar>
          </w:tcPr>
          <w:p>
            <w:pPr>
              <w:spacing w:after="0" w:line="264" w:lineRule="auto"/>
            </w:pPr>
            <w:r>
              <w:rPr>
                <w:rFonts w:ascii="Arial" w:hAnsi="Arial"/>
                <w:sz w:val="19"/>
              </w:rPr>
              <w:t>12/01 – 18/01/2026</w:t>
            </w:r>
          </w:p>
        </w:tc>
        <w:tc>
          <w:tcPr>
            <w:tcW w:type="dxa" w:w="2736"/>
            <w:shd w:fill="FFFFFF"/>
            <w:tcMar>
              <w:top w:w="90" w:type="dxa"/>
              <w:bottom w:w="90" w:type="dxa"/>
              <w:left w:w="120" w:type="dxa"/>
              <w:right w:w="120" w:type="dxa"/>
            </w:tcMar>
          </w:tcPr>
          <w:p>
            <w:pPr>
              <w:spacing w:after="0" w:line="264" w:lineRule="auto"/>
            </w:pPr>
            <w:r>
              <w:rPr>
                <w:rFonts w:ascii="Arial" w:hAnsi="Arial"/>
                <w:sz w:val="19"/>
              </w:rPr>
              <w:t>Đề án học trước Tết 1 tuần rồi nghỉ Tết.</w:t>
            </w:r>
          </w:p>
        </w:tc>
      </w:tr>
      <w:tr>
        <w:tc>
          <w:tcPr>
            <w:tcW w:type="dxa" w:w="2160"/>
            <w:shd w:fill="F4F8FA"/>
            <w:tcMar>
              <w:top w:w="90" w:type="dxa"/>
              <w:bottom w:w="90" w:type="dxa"/>
              <w:left w:w="120" w:type="dxa"/>
              <w:right w:w="120" w:type="dxa"/>
            </w:tcMar>
          </w:tcPr>
          <w:p>
            <w:pPr>
              <w:spacing w:after="0" w:line="264" w:lineRule="auto"/>
            </w:pPr>
            <w:r>
              <w:rPr>
                <w:rFonts w:ascii="Arial" w:hAnsi="Arial"/>
                <w:sz w:val="19"/>
              </w:rPr>
              <w:t>Thi Giữa HK2</w:t>
            </w:r>
          </w:p>
        </w:tc>
        <w:tc>
          <w:tcPr>
            <w:tcW w:type="dxa" w:w="2592"/>
            <w:shd w:fill="F4F8FA"/>
            <w:tcMar>
              <w:top w:w="90" w:type="dxa"/>
              <w:bottom w:w="90" w:type="dxa"/>
              <w:left w:w="120" w:type="dxa"/>
              <w:right w:w="120" w:type="dxa"/>
            </w:tcMar>
          </w:tcPr>
          <w:p>
            <w:pPr>
              <w:spacing w:after="0" w:line="264" w:lineRule="auto"/>
            </w:pPr>
            <w:r>
              <w:rPr>
                <w:rFonts w:ascii="Arial" w:hAnsi="Arial"/>
                <w:sz w:val="19"/>
              </w:rPr>
              <w:t>04/5 – 10/5/2026</w:t>
            </w:r>
          </w:p>
        </w:tc>
        <w:tc>
          <w:tcPr>
            <w:tcW w:type="dxa" w:w="2592"/>
            <w:shd w:fill="F4F8FA"/>
            <w:tcMar>
              <w:top w:w="90" w:type="dxa"/>
              <w:bottom w:w="90" w:type="dxa"/>
              <w:left w:w="120" w:type="dxa"/>
              <w:right w:w="120" w:type="dxa"/>
            </w:tcMar>
          </w:tcPr>
          <w:p>
            <w:pPr>
              <w:spacing w:after="0" w:line="264" w:lineRule="auto"/>
            </w:pPr>
            <w:r>
              <w:rPr>
                <w:rFonts w:ascii="Arial" w:hAnsi="Arial"/>
                <w:sz w:val="19"/>
              </w:rPr>
              <w:t>16/3 – 22/3/2026</w:t>
            </w:r>
          </w:p>
        </w:tc>
        <w:tc>
          <w:tcPr>
            <w:tcW w:type="dxa" w:w="2736"/>
            <w:shd w:fill="F4F8FA"/>
            <w:tcMar>
              <w:top w:w="90" w:type="dxa"/>
              <w:bottom w:w="90" w:type="dxa"/>
              <w:left w:w="120" w:type="dxa"/>
              <w:right w:w="120" w:type="dxa"/>
            </w:tcMar>
          </w:tcPr>
          <w:p>
            <w:pPr>
              <w:spacing w:after="0" w:line="264" w:lineRule="auto"/>
            </w:pPr>
            <w:r>
              <w:rPr>
                <w:rFonts w:ascii="Arial" w:hAnsi="Arial"/>
                <w:sz w:val="19"/>
              </w:rPr>
              <w:t>Lệch nhau gần 2 tháng.</w:t>
            </w:r>
          </w:p>
        </w:tc>
      </w:tr>
      <w:tr>
        <w:tc>
          <w:tcPr>
            <w:tcW w:type="dxa" w:w="2160"/>
            <w:shd w:fill="FFFFFF"/>
            <w:tcMar>
              <w:top w:w="90" w:type="dxa"/>
              <w:bottom w:w="90" w:type="dxa"/>
              <w:left w:w="120" w:type="dxa"/>
              <w:right w:w="120" w:type="dxa"/>
            </w:tcMar>
          </w:tcPr>
          <w:p>
            <w:pPr>
              <w:spacing w:after="0" w:line="264" w:lineRule="auto"/>
            </w:pPr>
            <w:r>
              <w:rPr>
                <w:rFonts w:ascii="Arial" w:hAnsi="Arial"/>
                <w:sz w:val="19"/>
              </w:rPr>
              <w:t>Thi Cuối HK2</w:t>
            </w:r>
          </w:p>
        </w:tc>
        <w:tc>
          <w:tcPr>
            <w:tcW w:type="dxa" w:w="2592"/>
            <w:shd w:fill="FFFFFF"/>
            <w:tcMar>
              <w:top w:w="90" w:type="dxa"/>
              <w:bottom w:w="90" w:type="dxa"/>
              <w:left w:w="120" w:type="dxa"/>
              <w:right w:w="120" w:type="dxa"/>
            </w:tcMar>
          </w:tcPr>
          <w:p>
            <w:pPr>
              <w:spacing w:after="0" w:line="264" w:lineRule="auto"/>
            </w:pPr>
            <w:r>
              <w:rPr>
                <w:rFonts w:ascii="Arial" w:hAnsi="Arial"/>
                <w:sz w:val="19"/>
              </w:rPr>
              <w:t>29/6 – 19/7/2026</w:t>
            </w:r>
          </w:p>
        </w:tc>
        <w:tc>
          <w:tcPr>
            <w:tcW w:type="dxa" w:w="2592"/>
            <w:shd w:fill="FFFFFF"/>
            <w:tcMar>
              <w:top w:w="90" w:type="dxa"/>
              <w:bottom w:w="90" w:type="dxa"/>
              <w:left w:w="120" w:type="dxa"/>
              <w:right w:w="120" w:type="dxa"/>
            </w:tcMar>
          </w:tcPr>
          <w:p>
            <w:pPr>
              <w:spacing w:after="0" w:line="264" w:lineRule="auto"/>
            </w:pPr>
            <w:r>
              <w:rPr>
                <w:rFonts w:ascii="Arial" w:hAnsi="Arial"/>
                <w:sz w:val="19"/>
              </w:rPr>
              <w:t>27/4 – 10/5/2026</w:t>
            </w:r>
          </w:p>
        </w:tc>
        <w:tc>
          <w:tcPr>
            <w:tcW w:type="dxa" w:w="2736"/>
            <w:shd w:fill="FFFFFF"/>
            <w:tcMar>
              <w:top w:w="90" w:type="dxa"/>
              <w:bottom w:w="90" w:type="dxa"/>
              <w:left w:w="120" w:type="dxa"/>
              <w:right w:w="120" w:type="dxa"/>
            </w:tcMar>
          </w:tcPr>
          <w:p>
            <w:pPr>
              <w:spacing w:after="0" w:line="264" w:lineRule="auto"/>
            </w:pPr>
            <w:r>
              <w:rPr>
                <w:rFonts w:ascii="Arial" w:hAnsi="Arial"/>
                <w:sz w:val="19"/>
              </w:rPr>
              <w:t>Đề án thi xong sớm để vào HK3.</w:t>
            </w:r>
          </w:p>
        </w:tc>
      </w:tr>
      <w:tr>
        <w:tc>
          <w:tcPr>
            <w:tcW w:type="dxa" w:w="2160"/>
            <w:shd w:fill="F4F8FA"/>
            <w:tcMar>
              <w:top w:w="90" w:type="dxa"/>
              <w:bottom w:w="90" w:type="dxa"/>
              <w:left w:w="120" w:type="dxa"/>
              <w:right w:w="120" w:type="dxa"/>
            </w:tcMar>
          </w:tcPr>
          <w:p>
            <w:pPr>
              <w:spacing w:after="0" w:line="264" w:lineRule="auto"/>
            </w:pPr>
            <w:r>
              <w:rPr>
                <w:rFonts w:ascii="Arial" w:hAnsi="Arial"/>
                <w:sz w:val="19"/>
              </w:rPr>
              <w:t>Giai đoạn Hè / Kỳ 3</w:t>
            </w:r>
          </w:p>
        </w:tc>
        <w:tc>
          <w:tcPr>
            <w:tcW w:type="dxa" w:w="2592"/>
            <w:shd w:fill="F4F8FA"/>
            <w:tcMar>
              <w:top w:w="90" w:type="dxa"/>
              <w:bottom w:w="90" w:type="dxa"/>
              <w:left w:w="120" w:type="dxa"/>
              <w:right w:w="120" w:type="dxa"/>
            </w:tcMar>
          </w:tcPr>
          <w:p>
            <w:pPr>
              <w:spacing w:after="0" w:line="264" w:lineRule="auto"/>
            </w:pPr>
            <w:r>
              <w:rPr>
                <w:rFonts w:ascii="Arial" w:hAnsi="Arial"/>
                <w:sz w:val="19"/>
              </w:rPr>
              <w:t>20/7 – 26/7/2026 (Bắt đầu HK Hè)</w:t>
            </w:r>
          </w:p>
        </w:tc>
        <w:tc>
          <w:tcPr>
            <w:tcW w:type="dxa" w:w="2592"/>
            <w:shd w:fill="F4F8FA"/>
            <w:tcMar>
              <w:top w:w="90" w:type="dxa"/>
              <w:bottom w:w="90" w:type="dxa"/>
              <w:left w:w="120" w:type="dxa"/>
              <w:right w:w="120" w:type="dxa"/>
            </w:tcMar>
          </w:tcPr>
          <w:p>
            <w:pPr>
              <w:spacing w:after="0" w:line="264" w:lineRule="auto"/>
            </w:pPr>
            <w:r>
              <w:rPr>
                <w:rFonts w:ascii="Arial" w:hAnsi="Arial"/>
                <w:sz w:val="19"/>
              </w:rPr>
              <w:t>18/5 – 24/5/2026 (Bắt đầu HK3)</w:t>
            </w:r>
          </w:p>
        </w:tc>
        <w:tc>
          <w:tcPr>
            <w:tcW w:type="dxa" w:w="2736"/>
            <w:shd w:fill="F4F8FA"/>
            <w:tcMar>
              <w:top w:w="90" w:type="dxa"/>
              <w:bottom w:w="90" w:type="dxa"/>
              <w:left w:w="120" w:type="dxa"/>
              <w:right w:w="120" w:type="dxa"/>
            </w:tcMar>
          </w:tcPr>
          <w:p>
            <w:pPr>
              <w:spacing w:after="0" w:line="264" w:lineRule="auto"/>
            </w:pPr>
            <w:r>
              <w:rPr>
                <w:rFonts w:ascii="Arial" w:hAnsi="Arial"/>
                <w:sz w:val="19"/>
              </w:rPr>
              <w:t>Chuẩn là HK Hè tự chọn; Đề án là HK3 chính thức.</w:t>
            </w:r>
          </w:p>
        </w:tc>
      </w:tr>
      <w:tr>
        <w:tc>
          <w:tcPr>
            <w:tcW w:type="dxa" w:w="2160"/>
            <w:shd w:fill="FFFFFF"/>
            <w:tcMar>
              <w:top w:w="90" w:type="dxa"/>
              <w:bottom w:w="90" w:type="dxa"/>
              <w:left w:w="120" w:type="dxa"/>
              <w:right w:w="120" w:type="dxa"/>
            </w:tcMar>
          </w:tcPr>
          <w:p>
            <w:pPr>
              <w:spacing w:after="0" w:line="264" w:lineRule="auto"/>
            </w:pPr>
            <w:r>
              <w:rPr>
                <w:rFonts w:ascii="Arial" w:hAnsi="Arial"/>
                <w:sz w:val="19"/>
              </w:rPr>
              <w:t>Thi Hè / Thi HK3</w:t>
            </w:r>
          </w:p>
        </w:tc>
        <w:tc>
          <w:tcPr>
            <w:tcW w:type="dxa" w:w="2592"/>
            <w:shd w:fill="FFFFFF"/>
            <w:tcMar>
              <w:top w:w="90" w:type="dxa"/>
              <w:bottom w:w="90" w:type="dxa"/>
              <w:left w:w="120" w:type="dxa"/>
              <w:right w:w="120" w:type="dxa"/>
            </w:tcMar>
          </w:tcPr>
          <w:p>
            <w:pPr>
              <w:spacing w:after="0" w:line="264" w:lineRule="auto"/>
            </w:pPr>
            <w:r>
              <w:rPr>
                <w:rFonts w:ascii="Arial" w:hAnsi="Arial"/>
                <w:sz w:val="19"/>
              </w:rPr>
              <w:t>31/8 – 06/9/2026</w:t>
            </w:r>
          </w:p>
        </w:tc>
        <w:tc>
          <w:tcPr>
            <w:tcW w:type="dxa" w:w="2592"/>
            <w:shd w:fill="FFFFFF"/>
            <w:tcMar>
              <w:top w:w="90" w:type="dxa"/>
              <w:bottom w:w="90" w:type="dxa"/>
              <w:left w:w="120" w:type="dxa"/>
              <w:right w:w="120" w:type="dxa"/>
            </w:tcMar>
          </w:tcPr>
          <w:p>
            <w:pPr>
              <w:spacing w:after="0" w:line="264" w:lineRule="auto"/>
            </w:pPr>
            <w:r>
              <w:rPr>
                <w:rFonts w:ascii="Arial" w:hAnsi="Arial"/>
                <w:sz w:val="19"/>
              </w:rPr>
              <w:t>10/8 – 23/8/2026</w:t>
            </w:r>
          </w:p>
        </w:tc>
        <w:tc>
          <w:tcPr>
            <w:tcW w:type="dxa" w:w="2736"/>
            <w:shd w:fill="FFFFFF"/>
            <w:tcMar>
              <w:top w:w="90" w:type="dxa"/>
              <w:bottom w:w="90" w:type="dxa"/>
              <w:left w:w="120" w:type="dxa"/>
              <w:right w:w="120" w:type="dxa"/>
            </w:tcMar>
          </w:tcPr>
          <w:p>
            <w:pPr>
              <w:spacing w:after="0" w:line="264" w:lineRule="auto"/>
            </w:pPr>
            <w:r>
              <w:rPr>
                <w:rFonts w:ascii="Arial" w:hAnsi="Arial"/>
                <w:sz w:val="19"/>
              </w:rPr>
              <w:t>Kết thúc năm học của 2 hệ.</w:t>
            </w:r>
          </w:p>
        </w:tc>
      </w:tr>
    </w:tbl>
    <w:p>
      <w:pPr>
        <w:spacing w:after="80"/>
      </w:pPr>
    </w:p>
    <w:p>
      <w:r>
        <w:br w:type="page"/>
      </w:r>
    </w:p>
    <w:p>
      <w:pPr>
        <w:keepNext/>
        <w:spacing w:before="320" w:after="120"/>
      </w:pPr>
      <w:r>
        <w:rPr>
          <w:rFonts w:ascii="Arial" w:hAnsi="Arial"/>
          <w:b/>
          <w:color w:val="004B87"/>
          <w:sz w:val="28"/>
        </w:rPr>
        <w:t>PHẦN 2: CÁC MỐC DEADLINE HÀNH CHÍNH &amp; HỒ SƠ CHÍNH SÁCH BẮT BUỘC</w:t>
      </w:r>
    </w:p>
    <w:p>
      <w:pPr>
        <w:keepNext/>
        <w:spacing w:before="200" w:after="80"/>
      </w:pPr>
      <w:r>
        <w:rPr>
          <w:rFonts w:ascii="Arial" w:hAnsi="Arial"/>
          <w:b/>
          <w:color w:val="286EA4"/>
          <w:sz w:val="24"/>
        </w:rPr>
        <w:t>2.1 Hồ sơ Miễn giảm học phí (MGHP) và Trợ cấp xã hội (TCXH)</w:t>
      </w:r>
    </w:p>
    <w:p>
      <w:pPr>
        <w:spacing w:after="80" w:line="276" w:lineRule="auto"/>
      </w:pPr>
      <w:r>
        <w:rPr>
          <w:rFonts w:ascii="Arial" w:hAnsi="Arial"/>
          <w:i w:val="0"/>
          <w:sz w:val="21"/>
        </w:rPr>
        <w:t>Chính sách miễn giảm học phí được thực hiện theo Nghị định số 81/2021/NĐ-CP của Chính phủ và các thông tư hướng dẫn liên bộ:</w:t>
      </w:r>
    </w:p>
    <w:p>
      <w:pPr>
        <w:pStyle w:val="ListBullet"/>
        <w:spacing w:after="60" w:line="276" w:lineRule="auto"/>
      </w:pPr>
      <w:r>
        <w:rPr>
          <w:rFonts w:ascii="Arial" w:hAnsi="Arial"/>
          <w:b/>
          <w:sz w:val="21"/>
        </w:rPr>
        <w:t xml:space="preserve">Thời hạn tiếp nhận hồ sơ: </w:t>
      </w:r>
      <w:r>
        <w:rPr>
          <w:rFonts w:ascii="Arial" w:hAnsi="Arial"/>
          <w:sz w:val="21"/>
        </w:rPr>
        <w:t>Học kỳ 1 năm học 2025-2026: Từ ngày 22/9/2025 đến hết ngày 03/10/2025.</w:t>
      </w:r>
    </w:p>
    <w:p>
      <w:pPr>
        <w:pStyle w:val="ListBullet"/>
        <w:spacing w:after="60" w:line="276" w:lineRule="auto"/>
      </w:pPr>
      <w:r>
        <w:rPr>
          <w:rFonts w:ascii="Arial" w:hAnsi="Arial"/>
          <w:b/>
          <w:sz w:val="21"/>
        </w:rPr>
        <w:t xml:space="preserve">Thời hạn tiếp nhận hồ sơ: </w:t>
      </w:r>
      <w:r>
        <w:rPr>
          <w:rFonts w:ascii="Arial" w:hAnsi="Arial"/>
          <w:sz w:val="21"/>
        </w:rPr>
        <w:t>Học kỳ 2 năm học 2025-2026: Từ ngày 02/3/2026 đến hết ngày 15/3/2026.</w:t>
      </w:r>
    </w:p>
    <w:p>
      <w:pPr>
        <w:pStyle w:val="ListBullet"/>
        <w:spacing w:after="60" w:line="276" w:lineRule="auto"/>
      </w:pPr>
      <w:r>
        <w:rPr>
          <w:rFonts w:ascii="Arial" w:hAnsi="Arial"/>
          <w:b/>
          <w:sz w:val="21"/>
        </w:rPr>
        <w:t xml:space="preserve">Địa điểm nộp: </w:t>
      </w:r>
      <w:r>
        <w:rPr>
          <w:rFonts w:ascii="Arial" w:hAnsi="Arial"/>
          <w:sz w:val="21"/>
        </w:rPr>
        <w:t>Phòng Công tác Sinh viên (Cơ sở 1: Phòng A.02; Cơ sở 2: Phòng 2.8 Tòa nhà Điều hành).</w:t>
      </w:r>
    </w:p>
    <w:p>
      <w:pPr>
        <w:pStyle w:val="ListBullet"/>
        <w:spacing w:after="60" w:line="276" w:lineRule="auto"/>
      </w:pPr>
      <w:r>
        <w:rPr>
          <w:rFonts w:ascii="Arial" w:hAnsi="Arial"/>
          <w:b/>
          <w:sz w:val="21"/>
        </w:rPr>
        <w:t xml:space="preserve">Đối tượng áp dụng: </w:t>
      </w:r>
      <w:r>
        <w:rPr>
          <w:rFonts w:ascii="Arial" w:hAnsi="Arial"/>
          <w:sz w:val="21"/>
        </w:rPr>
        <w:t>Sinh viên thuộc diện mồ côi cả cha lẫn mẹ; sinh viên khuyết tật; sinh viên là người dân tộc thiểu số thuộc hộ nghèo/cận nghèo; sinh viên có cha mẹ thuộc đối tượng chính sách người có công.</w:t>
      </w:r>
    </w:p>
    <w:tbl>
      <w:tblPr>
        <w:tblW w:type="auto" w:w="0"/>
        <w:jc w:val="center"/>
        <w:tblLook w:firstColumn="1" w:firstRow="1" w:lastColumn="0" w:lastRow="0" w:noHBand="0" w:noVBand="1" w:val="04A0"/>
      </w:tblPr>
      <w:tblGrid>
        <w:gridCol w:w="8640"/>
      </w:tblGrid>
      <w:tr>
        <w:tc>
          <w:tcPr>
            <w:tcW w:type="dxa" w:w="8640"/>
            <w:shd w:fill="F0F4F8"/>
            <w:tcMar>
              <w:top w:w="140" w:type="dxa"/>
              <w:bottom w:w="140" w:type="dxa"/>
              <w:left w:w="200" w:type="dxa"/>
              <w:right w:w="200" w:type="dxa"/>
            </w:tcMar>
            <w:tcBorders>
              <w:top w:val="none"/>
              <w:left w:val="single" w:sz="24" w:space="0" w:color="004B87"/>
              <w:bottom w:val="none"/>
              <w:right w:val="none"/>
            </w:tcBorders>
          </w:tcPr>
          <w:p>
            <w:pPr>
              <w:spacing w:after="40"/>
            </w:pPr>
            <w:r>
              <w:rPr>
                <w:rFonts w:ascii="Arial" w:hAnsi="Arial"/>
                <w:b/>
                <w:color w:val="004B87"/>
                <w:sz w:val="21"/>
              </w:rPr>
              <w:t xml:space="preserve">HỆ QUẢ KHI NỘP TRỄ DEADLINE: </w:t>
            </w:r>
            <w:r>
              <w:rPr>
                <w:rFonts w:ascii="Arial" w:hAnsi="Arial"/>
                <w:sz w:val="21"/>
              </w:rPr>
              <w:t>Hạn chót nộp hồ sơ MGHP và TCXH là HẠN CỨNG (Hard Deadline). Phòng Công tác Sinh viên không nhận hồ sơ bổ sung sau ngày 03/10/2025 (đối với HK1) và sau ngày 15/3/2026 (đối với HK2). Sinh viên nộp trễ sẽ bị từ chối giải quyết chế độ trong học kỳ đó và phải tự chịu trách nhiệm đóng đủ học phí 100%.</w:t>
            </w:r>
          </w:p>
        </w:tc>
      </w:tr>
    </w:tbl>
    <w:p>
      <w:pPr>
        <w:spacing w:after="120"/>
      </w:pPr>
    </w:p>
    <w:p>
      <w:pPr>
        <w:keepNext/>
        <w:spacing w:before="200" w:after="80"/>
      </w:pPr>
      <w:r>
        <w:rPr>
          <w:rFonts w:ascii="Arial" w:hAnsi="Arial"/>
          <w:b/>
          <w:color w:val="286EA4"/>
          <w:sz w:val="24"/>
        </w:rPr>
        <w:t>2.2 Khai báo và Xác nhận thông tin ngoại trú</w:t>
      </w:r>
    </w:p>
    <w:p>
      <w:pPr>
        <w:spacing w:after="80" w:line="276" w:lineRule="auto"/>
      </w:pPr>
      <w:r>
        <w:rPr>
          <w:rFonts w:ascii="Arial" w:hAnsi="Arial"/>
          <w:i w:val="0"/>
          <w:sz w:val="21"/>
        </w:rPr>
        <w:t>Theo Quy chế Ngoại trú và Quy chế Đánh giá kết quả rèn luyện sinh viên:</w:t>
      </w:r>
    </w:p>
    <w:p>
      <w:pPr>
        <w:pStyle w:val="ListBullet"/>
        <w:spacing w:after="60" w:line="276" w:lineRule="auto"/>
      </w:pPr>
      <w:r>
        <w:rPr>
          <w:rFonts w:ascii="Arial" w:hAnsi="Arial"/>
          <w:b/>
          <w:sz w:val="21"/>
        </w:rPr>
        <w:t xml:space="preserve">Thời hạn xác nhận: </w:t>
      </w:r>
      <w:r>
        <w:rPr>
          <w:rFonts w:ascii="Arial" w:hAnsi="Arial"/>
          <w:sz w:val="21"/>
        </w:rPr>
        <w:t>Từ ngày 27/10/2025 đến hết ngày 07/11/2025 (Học kỳ 1).</w:t>
      </w:r>
    </w:p>
    <w:p>
      <w:pPr>
        <w:pStyle w:val="ListBullet"/>
        <w:spacing w:after="60" w:line="276" w:lineRule="auto"/>
      </w:pPr>
      <w:r>
        <w:rPr>
          <w:rFonts w:ascii="Arial" w:hAnsi="Arial"/>
          <w:b/>
          <w:sz w:val="21"/>
        </w:rPr>
        <w:t xml:space="preserve">Quy trình thực hiện: </w:t>
      </w:r>
      <w:r>
        <w:rPr>
          <w:rFonts w:ascii="Arial" w:hAnsi="Arial"/>
          <w:sz w:val="21"/>
        </w:rPr>
        <w:t>Sinh viên không ở ký túc xá của Trường hoặc KTX ĐHQG-HCM bắt buộc phải khai báo địa chỉ tạm trú thực tế và nộp giấy xác nhận tạm trú có đóng dấu của Công an Phường/Xã nơi cư trú về Phòng CTSV hoặc khai báo theo biểu mẫu điện tử của Trường.</w:t>
      </w:r>
    </w:p>
    <w:p>
      <w:pPr>
        <w:pStyle w:val="ListBullet"/>
        <w:spacing w:after="60" w:line="276" w:lineRule="auto"/>
      </w:pPr>
      <w:r>
        <w:rPr>
          <w:rFonts w:ascii="Arial" w:hAnsi="Arial"/>
          <w:b/>
          <w:sz w:val="21"/>
        </w:rPr>
        <w:t xml:space="preserve">Chế tài xử lý vi phạm: </w:t>
      </w:r>
      <w:r>
        <w:rPr>
          <w:rFonts w:ascii="Arial" w:hAnsi="Arial"/>
          <w:sz w:val="21"/>
        </w:rPr>
        <w:t>Sinh viên không thực hiện xác nhận ngoại trú đúng thời hạn quy định sẽ BỊ TRỪ 15 ĐIỂM RÈN LUYỆN trong học kỳ tương ứng. Mức phạt này khiến điểm rèn luyện bị hạ ngay 1 bậc phân loại (từ Tốt xuống Khá, hoặc từ Khá xuống Trung bình), trực tiếp làm mất điều kiện xét học bổng khuyến khích học tập.</w:t>
      </w:r>
    </w:p>
    <w:p>
      <w:pPr>
        <w:keepNext/>
        <w:spacing w:before="200" w:after="80"/>
      </w:pPr>
      <w:r>
        <w:rPr>
          <w:rFonts w:ascii="Arial" w:hAnsi="Arial"/>
          <w:b/>
          <w:color w:val="286EA4"/>
          <w:sz w:val="24"/>
        </w:rPr>
        <w:t>2.3 Nghĩa vụ đóng học phí &amp; Hạn chót tài chính</w:t>
      </w:r>
    </w:p>
    <w:p>
      <w:pPr>
        <w:spacing w:after="80" w:line="276" w:lineRule="auto"/>
      </w:pPr>
      <w:r>
        <w:rPr>
          <w:rFonts w:ascii="Arial" w:hAnsi="Arial"/>
          <w:i w:val="0"/>
          <w:sz w:val="21"/>
        </w:rPr>
        <w:t>Thông báo đóng học phí do Phòng Kế hoạch Tài chính ban hành vào đầu mỗi học kỳ:</w:t>
      </w:r>
    </w:p>
    <w:p>
      <w:pPr>
        <w:pStyle w:val="ListBullet"/>
        <w:spacing w:after="60" w:line="276" w:lineRule="auto"/>
      </w:pPr>
      <w:r>
        <w:rPr>
          <w:rFonts w:ascii="Arial" w:hAnsi="Arial"/>
          <w:b/>
          <w:sz w:val="21"/>
        </w:rPr>
        <w:t xml:space="preserve">Hình thức thanh toán: </w:t>
      </w:r>
      <w:r>
        <w:rPr>
          <w:rFonts w:ascii="Arial" w:hAnsi="Arial"/>
          <w:sz w:val="21"/>
        </w:rPr>
        <w:t>Thông qua chuyển khoản ngân hàng qua Cổng thanh toán trực tuyến của HCMUS hoặc nộp trực tiếp tại Phòng Kế hoạch Tài chính (Phòng B.01 Cơ sở 1, Phòng 2.7 Cơ sở 2).</w:t>
      </w:r>
    </w:p>
    <w:p>
      <w:pPr>
        <w:pStyle w:val="ListBullet"/>
        <w:spacing w:after="60" w:line="276" w:lineRule="auto"/>
      </w:pPr>
      <w:r>
        <w:rPr>
          <w:rFonts w:ascii="Arial" w:hAnsi="Arial"/>
          <w:b/>
          <w:sz w:val="21"/>
        </w:rPr>
        <w:t xml:space="preserve">Hậu quả pháp lý khi nợ học phí quá hạn: </w:t>
      </w:r>
      <w:r>
        <w:rPr>
          <w:rFonts w:ascii="Arial" w:hAnsi="Arial"/>
          <w:sz w:val="21"/>
        </w:rPr>
        <w:t>Theo quy định tại Khoản 2 Điều 16 Quy chế Đào tạo: 'Sinh viên không hoàn thành nghĩa vụ học phí đúng thời gian quy định của trường sẽ bị BUỘC THÔI HỌC và xóa tên khỏi danh sách sinh viên'. Đây là chế tài học vụ nghiêm khắc nhất.</w:t>
      </w:r>
    </w:p>
    <w:p>
      <w:pPr>
        <w:pStyle w:val="ListBullet"/>
        <w:spacing w:after="60" w:line="276" w:lineRule="auto"/>
      </w:pPr>
      <w:r>
        <w:rPr>
          <w:rFonts w:ascii="Arial" w:hAnsi="Arial"/>
          <w:b/>
          <w:sz w:val="21"/>
        </w:rPr>
        <w:t xml:space="preserve">Biện pháp cứu vãn hợp lệ: </w:t>
      </w:r>
      <w:r>
        <w:rPr>
          <w:rFonts w:ascii="Arial" w:hAnsi="Arial"/>
          <w:sz w:val="21"/>
        </w:rPr>
        <w:t>Trong trường hợp gia đình có hoàn cảnh khó khăn đột xuất chưa thể đóng học phí đúng hạn, sinh viên phải làm Đơn xin gia hạn đóng học phí (có xác nhận của gia đình/địa phương) nộp về Phòng CTSV TRƯỚC ngày hết hạn để được Hội đồng xét duyệt tạm hoãn nghĩa vụ.</w:t>
      </w:r>
    </w:p>
    <w:p>
      <w:pPr>
        <w:keepNext/>
        <w:spacing w:before="200" w:after="80"/>
      </w:pPr>
      <w:r>
        <w:rPr>
          <w:rFonts w:ascii="Arial" w:hAnsi="Arial"/>
          <w:b/>
          <w:color w:val="286EA4"/>
          <w:sz w:val="24"/>
        </w:rPr>
        <w:t>2.4 Lịch trình đánh giá điểm rèn luyện (ĐRL) từng học kỳ</w:t>
      </w:r>
    </w:p>
    <w:p>
      <w:pPr>
        <w:spacing w:after="80" w:line="276" w:lineRule="auto"/>
      </w:pPr>
      <w:r>
        <w:rPr>
          <w:rFonts w:ascii="Arial" w:hAnsi="Arial"/>
          <w:i w:val="0"/>
          <w:sz w:val="21"/>
        </w:rPr>
        <w:t>Thời gian thực hiện đánh giá rèn luyện diễn ra định kỳ:</w:t>
      </w:r>
    </w:p>
    <w:p>
      <w:pPr>
        <w:pStyle w:val="ListBullet"/>
        <w:spacing w:after="60" w:line="276" w:lineRule="auto"/>
      </w:pPr>
      <w:r>
        <w:rPr>
          <w:rFonts w:ascii="Arial" w:hAnsi="Arial"/>
          <w:b/>
          <w:sz w:val="21"/>
        </w:rPr>
        <w:t xml:space="preserve">Khung thời gian đánh giá: </w:t>
      </w:r>
      <w:r>
        <w:rPr>
          <w:rFonts w:ascii="Arial" w:hAnsi="Arial"/>
          <w:sz w:val="21"/>
        </w:rPr>
        <w:t>Đánh giá HK1: Tháng 01/2026 – Tháng 03/2026.</w:t>
      </w:r>
    </w:p>
    <w:p>
      <w:pPr>
        <w:pStyle w:val="ListBullet"/>
        <w:spacing w:after="60" w:line="276" w:lineRule="auto"/>
      </w:pPr>
      <w:r>
        <w:rPr>
          <w:rFonts w:ascii="Arial" w:hAnsi="Arial"/>
          <w:b/>
          <w:sz w:val="21"/>
        </w:rPr>
        <w:t xml:space="preserve">Khung thời gian đánh giá: </w:t>
      </w:r>
      <w:r>
        <w:rPr>
          <w:rFonts w:ascii="Arial" w:hAnsi="Arial"/>
          <w:sz w:val="21"/>
        </w:rPr>
        <w:t>Đánh giá HK2: Tháng 07/2026 – Tháng 10/2026 (Khối Chuẩn); Tháng 05/2026 – 07/2026 (Khối Đề án).</w:t>
      </w:r>
    </w:p>
    <w:p>
      <w:pPr>
        <w:pStyle w:val="ListBullet"/>
        <w:spacing w:after="60" w:line="276" w:lineRule="auto"/>
      </w:pPr>
      <w:r>
        <w:rPr>
          <w:rFonts w:ascii="Arial" w:hAnsi="Arial"/>
          <w:b/>
          <w:sz w:val="21"/>
        </w:rPr>
        <w:t xml:space="preserve">Khung thời gian đánh giá: </w:t>
      </w:r>
      <w:r>
        <w:rPr>
          <w:rFonts w:ascii="Arial" w:hAnsi="Arial"/>
          <w:sz w:val="21"/>
        </w:rPr>
        <w:t>Đánh giá HK3: Tháng 09/2026 – Tháng 10/2026 (Riêng Khối Đề án).</w:t>
      </w:r>
    </w:p>
    <w:p>
      <w:pPr>
        <w:spacing w:after="80" w:line="276" w:lineRule="auto"/>
      </w:pPr>
      <w:r>
        <w:rPr>
          <w:rFonts w:ascii="Arial" w:hAnsi="Arial"/>
          <w:b/>
          <w:sz w:val="21"/>
        </w:rPr>
        <w:t xml:space="preserve">Quy trình thực hiện: </w:t>
      </w:r>
      <w:r>
        <w:rPr>
          <w:rFonts w:ascii="Arial" w:hAnsi="Arial"/>
          <w:i w:val="0"/>
          <w:sz w:val="21"/>
        </w:rPr>
        <w:t>Quy trình 4 bước bắt buộc sinh viên phải tuân thủ:</w:t>
      </w:r>
    </w:p>
    <w:p>
      <w:pPr>
        <w:pStyle w:val="ListBullet"/>
        <w:spacing w:after="60" w:line="276" w:lineRule="auto"/>
      </w:pPr>
      <w:r>
        <w:rPr>
          <w:rFonts w:ascii="Arial" w:hAnsi="Arial"/>
          <w:b/>
          <w:sz w:val="21"/>
        </w:rPr>
        <w:t xml:space="preserve">1. Tự đánh giá: </w:t>
      </w:r>
      <w:r>
        <w:rPr>
          <w:rFonts w:ascii="Arial" w:hAnsi="Arial"/>
          <w:sz w:val="21"/>
        </w:rPr>
        <w:t>Bước 1: Sinh viên đăng nhập hệ thống và tự chấm điểm rèn luyện cá nhân dựa trên các minh chứng hoạt động đã tích lũy trong kỳ.</w:t>
      </w:r>
    </w:p>
    <w:p>
      <w:pPr>
        <w:pStyle w:val="ListBullet"/>
        <w:spacing w:after="60" w:line="276" w:lineRule="auto"/>
      </w:pPr>
      <w:r>
        <w:rPr>
          <w:rFonts w:ascii="Arial" w:hAnsi="Arial"/>
          <w:b/>
          <w:sz w:val="21"/>
        </w:rPr>
        <w:t xml:space="preserve">2. Họp lớp xét duyệt: </w:t>
      </w:r>
      <w:r>
        <w:rPr>
          <w:rFonts w:ascii="Arial" w:hAnsi="Arial"/>
          <w:sz w:val="21"/>
        </w:rPr>
        <w:t>Bước 2: Ban Cán sự lớp và Chi đoàn tổ chức họp lớp rà soát, đánh giá công khai từng sinh viên và lập biên bản biểu quyết.</w:t>
      </w:r>
    </w:p>
    <w:p>
      <w:pPr>
        <w:pStyle w:val="ListBullet"/>
        <w:spacing w:after="60" w:line="276" w:lineRule="auto"/>
      </w:pPr>
      <w:r>
        <w:rPr>
          <w:rFonts w:ascii="Arial" w:hAnsi="Arial"/>
          <w:b/>
          <w:sz w:val="21"/>
        </w:rPr>
        <w:t xml:space="preserve">3. Khoa thẩm định: </w:t>
      </w:r>
      <w:r>
        <w:rPr>
          <w:rFonts w:ascii="Arial" w:hAnsi="Arial"/>
          <w:sz w:val="21"/>
        </w:rPr>
        <w:t>Bước 3: Ban Chủ nhiệm Khoa tổng hợp, thẩm tra danh sách đề xuất từ các lớp.</w:t>
      </w:r>
    </w:p>
    <w:p>
      <w:pPr>
        <w:pStyle w:val="ListBullet"/>
        <w:spacing w:after="60" w:line="276" w:lineRule="auto"/>
      </w:pPr>
      <w:r>
        <w:rPr>
          <w:rFonts w:ascii="Arial" w:hAnsi="Arial"/>
          <w:b/>
          <w:sz w:val="21"/>
        </w:rPr>
        <w:t xml:space="preserve">4. Trường ra quyết định: </w:t>
      </w:r>
      <w:r>
        <w:rPr>
          <w:rFonts w:ascii="Arial" w:hAnsi="Arial"/>
          <w:sz w:val="21"/>
        </w:rPr>
        <w:t>Bước 4: Hội đồng Đánh giá kết quả rèn luyện cấp Trường họp quyết định phê chuẩn kết quả cuối cùng.</w:t>
      </w:r>
    </w:p>
    <w:p>
      <w:r>
        <w:br w:type="page"/>
      </w:r>
    </w:p>
    <w:p>
      <w:pPr>
        <w:keepNext/>
        <w:spacing w:before="320" w:after="120"/>
      </w:pPr>
      <w:r>
        <w:rPr>
          <w:rFonts w:ascii="Arial" w:hAnsi="Arial"/>
          <w:b/>
          <w:color w:val="004B87"/>
          <w:sz w:val="28"/>
        </w:rPr>
        <w:t>PHẦN 3: QUY TRÌNH ĐĂNG KÝ HỌC PHẦN &amp; GIỚI HẠN TÍN CHỈ</w:t>
      </w:r>
    </w:p>
    <w:p>
      <w:pPr>
        <w:keepNext/>
        <w:spacing w:before="200" w:after="80"/>
      </w:pPr>
      <w:r>
        <w:rPr>
          <w:rFonts w:ascii="Arial" w:hAnsi="Arial"/>
          <w:b/>
          <w:color w:val="286EA4"/>
          <w:sz w:val="24"/>
        </w:rPr>
        <w:t>3.1 Quy trình tổ chức đăng ký học tập theo học kỳ</w:t>
      </w:r>
    </w:p>
    <w:p>
      <w:pPr>
        <w:spacing w:after="80" w:line="276" w:lineRule="auto"/>
      </w:pPr>
      <w:r>
        <w:rPr>
          <w:rFonts w:ascii="Arial" w:hAnsi="Arial"/>
          <w:i w:val="0"/>
          <w:sz w:val="21"/>
        </w:rPr>
        <w:t>Theo Điều 7 Quy chế Đào tạo của Trường ĐH KHTN:</w:t>
      </w:r>
    </w:p>
    <w:p>
      <w:pPr>
        <w:pStyle w:val="ListBullet"/>
        <w:spacing w:after="60" w:line="276" w:lineRule="auto"/>
      </w:pPr>
      <w:r>
        <w:rPr>
          <w:rFonts w:ascii="Arial" w:hAnsi="Arial"/>
          <w:b/>
          <w:sz w:val="21"/>
        </w:rPr>
        <w:t xml:space="preserve">Theo dõi kế hoạch mở lớp: </w:t>
      </w:r>
      <w:r>
        <w:rPr>
          <w:rFonts w:ascii="Arial" w:hAnsi="Arial"/>
          <w:sz w:val="21"/>
        </w:rPr>
        <w:t>Vào đầu mỗi học kỳ, Phòng Đào tạo công bố danh sách học phần mở, thời khóa biểu dự kiến và hướng dẫn đăng ký học tập trên Cổng thông tin đào tạo (Portal). Sinh viên có trách nhiệm chủ động đăng nhập tài khoản cá nhân để đăng ký.</w:t>
      </w:r>
    </w:p>
    <w:p>
      <w:pPr>
        <w:pStyle w:val="ListBullet"/>
        <w:spacing w:after="60" w:line="276" w:lineRule="auto"/>
      </w:pPr>
      <w:r>
        <w:rPr>
          <w:rFonts w:ascii="Arial" w:hAnsi="Arial"/>
          <w:b/>
          <w:sz w:val="21"/>
        </w:rPr>
        <w:t xml:space="preserve">Tổng khối lượng đăng ký: </w:t>
      </w:r>
      <w:r>
        <w:rPr>
          <w:rFonts w:ascii="Arial" w:hAnsi="Arial"/>
          <w:sz w:val="21"/>
        </w:rPr>
        <w:t>Bao gồm: số tín chỉ của các học phần mới + học phần học lại (do bị điểm F) + học phần học cải thiện điểm.</w:t>
      </w:r>
    </w:p>
    <w:p>
      <w:pPr>
        <w:pStyle w:val="ListBullet"/>
        <w:spacing w:after="60" w:line="276" w:lineRule="auto"/>
      </w:pPr>
      <w:r>
        <w:rPr>
          <w:rFonts w:ascii="Arial" w:hAnsi="Arial"/>
          <w:b/>
          <w:sz w:val="21"/>
        </w:rPr>
        <w:t xml:space="preserve">Giai đoạn điều chỉnh: </w:t>
      </w:r>
      <w:r>
        <w:rPr>
          <w:rFonts w:ascii="Arial" w:hAnsi="Arial"/>
          <w:sz w:val="21"/>
        </w:rPr>
        <w:t>Sau đợt đăng ký chính thức, Nhà trường bố trí đợt 'Điều chỉnh đăng ký học phần' để sinh viên hủy bớt môn hoặc đăng ký bổ sung các lớp còn chỗ theo quy định của từng kỳ.</w:t>
      </w:r>
    </w:p>
    <w:p>
      <w:pPr>
        <w:keepNext/>
        <w:spacing w:before="200" w:after="80"/>
      </w:pPr>
      <w:r>
        <w:rPr>
          <w:rFonts w:ascii="Arial" w:hAnsi="Arial"/>
          <w:b/>
          <w:color w:val="286EA4"/>
          <w:sz w:val="24"/>
        </w:rPr>
        <w:t>3.2 Quy định giới hạn tín chỉ tối thiểu &amp; tối đa</w:t>
      </w:r>
    </w:p>
    <w:p>
      <w:pPr>
        <w:spacing w:after="80" w:line="276" w:lineRule="auto"/>
      </w:pPr>
      <w:r>
        <w:rPr>
          <w:rFonts w:ascii="Arial" w:hAnsi="Arial"/>
          <w:i w:val="0"/>
          <w:sz w:val="21"/>
        </w:rPr>
        <w:t>Nhà trường quy định khung khối lượng học tập nghiêm ngặt nhằm bảo đảm chất lượng đào tạo và tiến độ học tập của sinh viên:</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3168"/>
            <w:shd w:fill="004B87"/>
            <w:tcMar>
              <w:top w:w="120" w:type="dxa"/>
              <w:bottom w:w="120" w:type="dxa"/>
              <w:left w:w="140" w:type="dxa"/>
              <w:right w:w="140" w:type="dxa"/>
            </w:tcMar>
          </w:tcPr>
          <w:p>
            <w:pPr>
              <w:jc w:val="center"/>
            </w:pPr>
            <w:r>
              <w:rPr>
                <w:rFonts w:ascii="Arial" w:hAnsi="Arial"/>
                <w:b/>
                <w:color w:val="FFFFFF"/>
                <w:sz w:val="20"/>
              </w:rPr>
              <w:t>Hệ đào tạo / Tình trạng học tập</w:t>
            </w:r>
          </w:p>
        </w:tc>
        <w:tc>
          <w:tcPr>
            <w:tcW w:type="dxa" w:w="2592"/>
            <w:shd w:fill="004B87"/>
            <w:tcMar>
              <w:top w:w="120" w:type="dxa"/>
              <w:bottom w:w="120" w:type="dxa"/>
              <w:left w:w="140" w:type="dxa"/>
              <w:right w:w="140" w:type="dxa"/>
            </w:tcMar>
          </w:tcPr>
          <w:p>
            <w:pPr>
              <w:jc w:val="center"/>
            </w:pPr>
            <w:r>
              <w:rPr>
                <w:rFonts w:ascii="Arial" w:hAnsi="Arial"/>
                <w:b/>
                <w:color w:val="FFFFFF"/>
                <w:sz w:val="20"/>
              </w:rPr>
              <w:t>Khối lượng TỐI THIỂU / Kỳ chính</w:t>
            </w:r>
          </w:p>
        </w:tc>
        <w:tc>
          <w:tcPr>
            <w:tcW w:type="dxa" w:w="2160"/>
            <w:shd w:fill="004B87"/>
            <w:tcMar>
              <w:top w:w="120" w:type="dxa"/>
              <w:bottom w:w="120" w:type="dxa"/>
              <w:left w:w="140" w:type="dxa"/>
              <w:right w:w="140" w:type="dxa"/>
            </w:tcMar>
          </w:tcPr>
          <w:p>
            <w:pPr>
              <w:jc w:val="center"/>
            </w:pPr>
            <w:r>
              <w:rPr>
                <w:rFonts w:ascii="Arial" w:hAnsi="Arial"/>
                <w:b/>
                <w:color w:val="FFFFFF"/>
                <w:sz w:val="20"/>
              </w:rPr>
              <w:t>Khối lượng TỐI ĐA / Kỳ chính</w:t>
            </w:r>
          </w:p>
        </w:tc>
        <w:tc>
          <w:tcPr>
            <w:tcW w:type="dxa" w:w="2160"/>
            <w:shd w:fill="004B87"/>
            <w:tcMar>
              <w:top w:w="120" w:type="dxa"/>
              <w:bottom w:w="120" w:type="dxa"/>
              <w:left w:w="140" w:type="dxa"/>
              <w:right w:w="140" w:type="dxa"/>
            </w:tcMar>
          </w:tcPr>
          <w:p>
            <w:pPr>
              <w:jc w:val="center"/>
            </w:pPr>
            <w:r>
              <w:rPr>
                <w:rFonts w:ascii="Arial" w:hAnsi="Arial"/>
                <w:b/>
                <w:color w:val="FFFFFF"/>
                <w:sz w:val="20"/>
              </w:rPr>
              <w:t>Khối lượng TỐI ĐA / Kỳ hè</w:t>
            </w:r>
          </w:p>
        </w:tc>
      </w:tr>
      <w:tr>
        <w:tc>
          <w:tcPr>
            <w:tcW w:type="dxa" w:w="3168"/>
            <w:shd w:fill="FFFFFF"/>
            <w:tcMar>
              <w:top w:w="90" w:type="dxa"/>
              <w:bottom w:w="90" w:type="dxa"/>
              <w:left w:w="120" w:type="dxa"/>
              <w:right w:w="120" w:type="dxa"/>
            </w:tcMar>
          </w:tcPr>
          <w:p>
            <w:pPr>
              <w:spacing w:after="0" w:line="264" w:lineRule="auto"/>
            </w:pPr>
            <w:r>
              <w:rPr>
                <w:rFonts w:ascii="Arial" w:hAnsi="Arial"/>
                <w:sz w:val="19"/>
              </w:rPr>
              <w:t>Chương trình Chuẩn (Đại trà)</w:t>
            </w:r>
          </w:p>
        </w:tc>
        <w:tc>
          <w:tcPr>
            <w:tcW w:type="dxa" w:w="2592"/>
            <w:shd w:fill="FFFFFF"/>
            <w:tcMar>
              <w:top w:w="90" w:type="dxa"/>
              <w:bottom w:w="90" w:type="dxa"/>
              <w:left w:w="120" w:type="dxa"/>
              <w:right w:w="120" w:type="dxa"/>
            </w:tcMar>
          </w:tcPr>
          <w:p>
            <w:pPr>
              <w:spacing w:after="0" w:line="264" w:lineRule="auto"/>
            </w:pPr>
            <w:r>
              <w:rPr>
                <w:rFonts w:ascii="Arial" w:hAnsi="Arial"/>
                <w:sz w:val="19"/>
              </w:rPr>
              <w:t>Tối thiểu 14 tín chỉ (Không tính GDQP, GDTC, Ngoại ngữ tổng quát)</w:t>
            </w:r>
          </w:p>
        </w:tc>
        <w:tc>
          <w:tcPr>
            <w:tcW w:type="dxa" w:w="2160"/>
            <w:shd w:fill="FFFFFF"/>
            <w:tcMar>
              <w:top w:w="90" w:type="dxa"/>
              <w:bottom w:w="90" w:type="dxa"/>
              <w:left w:w="120" w:type="dxa"/>
              <w:right w:w="120" w:type="dxa"/>
            </w:tcMar>
          </w:tcPr>
          <w:p>
            <w:pPr>
              <w:spacing w:after="0" w:line="264" w:lineRule="auto"/>
            </w:pPr>
            <w:r>
              <w:rPr>
                <w:rFonts w:ascii="Arial" w:hAnsi="Arial"/>
                <w:sz w:val="19"/>
              </w:rPr>
              <w:t>Tối đa 25 tín chỉ</w:t>
            </w:r>
          </w:p>
        </w:tc>
        <w:tc>
          <w:tcPr>
            <w:tcW w:type="dxa" w:w="2160"/>
            <w:shd w:fill="FFFFFF"/>
            <w:tcMar>
              <w:top w:w="90" w:type="dxa"/>
              <w:bottom w:w="90" w:type="dxa"/>
              <w:left w:w="120" w:type="dxa"/>
              <w:right w:w="120" w:type="dxa"/>
            </w:tcMar>
          </w:tcPr>
          <w:p>
            <w:pPr>
              <w:spacing w:after="0" w:line="264" w:lineRule="auto"/>
            </w:pPr>
            <w:r>
              <w:rPr>
                <w:rFonts w:ascii="Arial" w:hAnsi="Arial"/>
                <w:sz w:val="19"/>
              </w:rPr>
              <w:t>Tối đa 12 tín chỉ</w:t>
            </w:r>
          </w:p>
        </w:tc>
      </w:tr>
      <w:tr>
        <w:tc>
          <w:tcPr>
            <w:tcW w:type="dxa" w:w="3168"/>
            <w:shd w:fill="F4F8FA"/>
            <w:tcMar>
              <w:top w:w="90" w:type="dxa"/>
              <w:bottom w:w="90" w:type="dxa"/>
              <w:left w:w="120" w:type="dxa"/>
              <w:right w:w="120" w:type="dxa"/>
            </w:tcMar>
          </w:tcPr>
          <w:p>
            <w:pPr>
              <w:spacing w:after="0" w:line="264" w:lineRule="auto"/>
            </w:pPr>
            <w:r>
              <w:rPr>
                <w:rFonts w:ascii="Arial" w:hAnsi="Arial"/>
                <w:sz w:val="19"/>
              </w:rPr>
              <w:t>Chương trình Đề án (Tiên tiến / CLC)</w:t>
            </w:r>
          </w:p>
        </w:tc>
        <w:tc>
          <w:tcPr>
            <w:tcW w:type="dxa" w:w="2592"/>
            <w:shd w:fill="F4F8FA"/>
            <w:tcMar>
              <w:top w:w="90" w:type="dxa"/>
              <w:bottom w:w="90" w:type="dxa"/>
              <w:left w:w="120" w:type="dxa"/>
              <w:right w:w="120" w:type="dxa"/>
            </w:tcMar>
          </w:tcPr>
          <w:p>
            <w:pPr>
              <w:spacing w:after="0" w:line="264" w:lineRule="auto"/>
            </w:pPr>
            <w:r>
              <w:rPr>
                <w:rFonts w:ascii="Arial" w:hAnsi="Arial"/>
                <w:sz w:val="19"/>
              </w:rPr>
              <w:t>Tối thiểu 10 tín chỉ</w:t>
            </w:r>
          </w:p>
        </w:tc>
        <w:tc>
          <w:tcPr>
            <w:tcW w:type="dxa" w:w="2160"/>
            <w:shd w:fill="F4F8FA"/>
            <w:tcMar>
              <w:top w:w="90" w:type="dxa"/>
              <w:bottom w:w="90" w:type="dxa"/>
              <w:left w:w="120" w:type="dxa"/>
              <w:right w:w="120" w:type="dxa"/>
            </w:tcMar>
          </w:tcPr>
          <w:p>
            <w:pPr>
              <w:spacing w:after="0" w:line="264" w:lineRule="auto"/>
            </w:pPr>
            <w:r>
              <w:rPr>
                <w:rFonts w:ascii="Arial" w:hAnsi="Arial"/>
                <w:sz w:val="19"/>
              </w:rPr>
              <w:t>Tối đa 22 tín chỉ</w:t>
            </w:r>
          </w:p>
        </w:tc>
        <w:tc>
          <w:tcPr>
            <w:tcW w:type="dxa" w:w="2160"/>
            <w:shd w:fill="F4F8FA"/>
            <w:tcMar>
              <w:top w:w="90" w:type="dxa"/>
              <w:bottom w:w="90" w:type="dxa"/>
              <w:left w:w="120" w:type="dxa"/>
              <w:right w:w="120" w:type="dxa"/>
            </w:tcMar>
          </w:tcPr>
          <w:p>
            <w:pPr>
              <w:spacing w:after="0" w:line="264" w:lineRule="auto"/>
            </w:pPr>
            <w:r>
              <w:rPr>
                <w:rFonts w:ascii="Arial" w:hAnsi="Arial"/>
                <w:sz w:val="19"/>
              </w:rPr>
              <w:t>Vận hành như học kỳ 3 chính thức</w:t>
            </w:r>
          </w:p>
        </w:tc>
      </w:tr>
      <w:tr>
        <w:tc>
          <w:tcPr>
            <w:tcW w:type="dxa" w:w="3168"/>
            <w:shd w:fill="FFFFFF"/>
            <w:tcMar>
              <w:top w:w="90" w:type="dxa"/>
              <w:bottom w:w="90" w:type="dxa"/>
              <w:left w:w="120" w:type="dxa"/>
              <w:right w:w="120" w:type="dxa"/>
            </w:tcMar>
          </w:tcPr>
          <w:p>
            <w:pPr>
              <w:spacing w:after="0" w:line="264" w:lineRule="auto"/>
            </w:pPr>
            <w:r>
              <w:rPr>
                <w:rFonts w:ascii="Arial" w:hAnsi="Arial"/>
                <w:sz w:val="19"/>
              </w:rPr>
              <w:t>Sinh viên học cùng lúc 2 chương trình (Song bằng)</w:t>
            </w:r>
          </w:p>
        </w:tc>
        <w:tc>
          <w:tcPr>
            <w:tcW w:type="dxa" w:w="2592"/>
            <w:shd w:fill="FFFFFF"/>
            <w:tcMar>
              <w:top w:w="90" w:type="dxa"/>
              <w:bottom w:w="90" w:type="dxa"/>
              <w:left w:w="120" w:type="dxa"/>
              <w:right w:w="120" w:type="dxa"/>
            </w:tcMar>
          </w:tcPr>
          <w:p>
            <w:pPr>
              <w:spacing w:after="0" w:line="264" w:lineRule="auto"/>
            </w:pPr>
            <w:r>
              <w:rPr>
                <w:rFonts w:ascii="Arial" w:hAnsi="Arial"/>
                <w:sz w:val="19"/>
              </w:rPr>
              <w:t>Theo quy định ngành chính</w:t>
            </w:r>
          </w:p>
        </w:tc>
        <w:tc>
          <w:tcPr>
            <w:tcW w:type="dxa" w:w="2160"/>
            <w:shd w:fill="FFFFFF"/>
            <w:tcMar>
              <w:top w:w="90" w:type="dxa"/>
              <w:bottom w:w="90" w:type="dxa"/>
              <w:left w:w="120" w:type="dxa"/>
              <w:right w:w="120" w:type="dxa"/>
            </w:tcMar>
          </w:tcPr>
          <w:p>
            <w:pPr>
              <w:spacing w:after="0" w:line="264" w:lineRule="auto"/>
            </w:pPr>
            <w:r>
              <w:rPr>
                <w:rFonts w:ascii="Arial" w:hAnsi="Arial"/>
                <w:sz w:val="19"/>
              </w:rPr>
              <w:t>Tối đa 37 tín chỉ</w:t>
            </w:r>
          </w:p>
        </w:tc>
        <w:tc>
          <w:tcPr>
            <w:tcW w:type="dxa" w:w="2160"/>
            <w:shd w:fill="FFFFFF"/>
            <w:tcMar>
              <w:top w:w="90" w:type="dxa"/>
              <w:bottom w:w="90" w:type="dxa"/>
              <w:left w:w="120" w:type="dxa"/>
              <w:right w:w="120" w:type="dxa"/>
            </w:tcMar>
          </w:tcPr>
          <w:p>
            <w:pPr>
              <w:spacing w:after="0" w:line="264" w:lineRule="auto"/>
            </w:pPr>
            <w:r>
              <w:rPr>
                <w:rFonts w:ascii="Arial" w:hAnsi="Arial"/>
                <w:sz w:val="19"/>
              </w:rPr>
              <w:t>Tối đa 15 tín chỉ</w:t>
            </w:r>
          </w:p>
        </w:tc>
      </w:tr>
    </w:tbl>
    <w:p>
      <w:pPr>
        <w:spacing w:after="80"/>
      </w:pPr>
    </w:p>
    <w:tbl>
      <w:tblPr>
        <w:tblW w:type="auto" w:w="0"/>
        <w:jc w:val="center"/>
        <w:tblLook w:firstColumn="1" w:firstRow="1" w:lastColumn="0" w:lastRow="0" w:noHBand="0" w:noVBand="1" w:val="04A0"/>
      </w:tblPr>
      <w:tblGrid>
        <w:gridCol w:w="8640"/>
      </w:tblGrid>
      <w:tr>
        <w:tc>
          <w:tcPr>
            <w:tcW w:type="dxa" w:w="8640"/>
            <w:shd w:fill="F0F4F8"/>
            <w:tcMar>
              <w:top w:w="140" w:type="dxa"/>
              <w:bottom w:w="140" w:type="dxa"/>
              <w:left w:w="200" w:type="dxa"/>
              <w:right w:w="200" w:type="dxa"/>
            </w:tcMar>
            <w:tcBorders>
              <w:top w:val="none"/>
              <w:left w:val="single" w:sz="24" w:space="0" w:color="004B87"/>
              <w:bottom w:val="none"/>
              <w:right w:val="none"/>
            </w:tcBorders>
          </w:tcPr>
          <w:p>
            <w:pPr>
              <w:spacing w:after="40"/>
            </w:pPr>
            <w:r>
              <w:rPr>
                <w:rFonts w:ascii="Arial" w:hAnsi="Arial"/>
                <w:b/>
                <w:color w:val="004B87"/>
                <w:sz w:val="21"/>
              </w:rPr>
              <w:t xml:space="preserve">QUY ĐỊNH TRƯỜNG HỢP NGOẠI LỆ: </w:t>
            </w:r>
            <w:r>
              <w:rPr>
                <w:rFonts w:ascii="Arial" w:hAnsi="Arial"/>
                <w:sz w:val="21"/>
              </w:rPr>
              <w:t>Sinh viên muốn đăng ký vượt quá số tín chỉ tối đa hoặc ít hơn số tín chỉ tối thiểu bắt buộc phải làm Đơn đề nghị, có ý kiến đồng ý của Ban Chủ nhiệm Khoa và phải được Hiệu trưởng chấp thuận bằng văn bản. Tự ý đăng ký dưới mức tối thiểu sẽ không được công nhận học kỳ hợp lệ.</w:t>
            </w:r>
          </w:p>
        </w:tc>
      </w:tr>
    </w:tbl>
    <w:p>
      <w:pPr>
        <w:spacing w:after="120"/>
      </w:pPr>
    </w:p>
    <w:p>
      <w:pPr>
        <w:keepNext/>
        <w:spacing w:before="200" w:after="80"/>
      </w:pPr>
      <w:r>
        <w:rPr>
          <w:rFonts w:ascii="Arial" w:hAnsi="Arial"/>
          <w:b/>
          <w:color w:val="286EA4"/>
          <w:sz w:val="24"/>
        </w:rPr>
        <w:t>3.3 Cảnh báo học vụ liên quan đến việc bỏ học sau đăng ký</w:t>
      </w:r>
    </w:p>
    <w:p>
      <w:pPr>
        <w:pStyle w:val="ListBullet"/>
        <w:spacing w:after="60" w:line="276" w:lineRule="auto"/>
      </w:pPr>
      <w:r>
        <w:rPr>
          <w:rFonts w:ascii="Arial" w:hAnsi="Arial"/>
          <w:b/>
          <w:sz w:val="21"/>
        </w:rPr>
        <w:t xml:space="preserve">Nhận điểm 0: </w:t>
      </w:r>
      <w:r>
        <w:rPr>
          <w:rFonts w:ascii="Arial" w:hAnsi="Arial"/>
          <w:sz w:val="21"/>
        </w:rPr>
        <w:t>Sinh viên đã hoàn tất đăng ký học phần nhưng không tham gia học tập, không làm bài kiểm tra sẽ bị xem là TỰ Ý BỎ HỌC và nhận điểm không (điểm 0) cho học phần đó.</w:t>
      </w:r>
    </w:p>
    <w:p>
      <w:pPr>
        <w:pStyle w:val="ListBullet"/>
        <w:spacing w:after="60" w:line="276" w:lineRule="auto"/>
      </w:pPr>
      <w:r>
        <w:rPr>
          <w:rFonts w:ascii="Arial" w:hAnsi="Arial"/>
          <w:b/>
          <w:sz w:val="21"/>
        </w:rPr>
        <w:t xml:space="preserve">Buộc thôi học: </w:t>
      </w:r>
      <w:r>
        <w:rPr>
          <w:rFonts w:ascii="Arial" w:hAnsi="Arial"/>
          <w:sz w:val="21"/>
        </w:rPr>
        <w:t>Sinh viên tự ý bỏ học hoặc bỏ thi từ MỘT HỌC KỲ CHÍNH TRỞ LÊN sẽ bị BUỘC THÔI HỌC theo Điểm b Khoản 2 Điều 16 Quy chế Đào tạo.</w:t>
      </w:r>
    </w:p>
    <w:p>
      <w:r>
        <w:br w:type="page"/>
      </w:r>
    </w:p>
    <w:p>
      <w:pPr>
        <w:keepNext/>
        <w:spacing w:before="320" w:after="120"/>
      </w:pPr>
      <w:r>
        <w:rPr>
          <w:rFonts w:ascii="Arial" w:hAnsi="Arial"/>
          <w:b/>
          <w:color w:val="004B87"/>
          <w:sz w:val="28"/>
        </w:rPr>
        <w:t>PHẦN 4: QUY CHẾ KHẢO THÍ, LỊCH THI, HOÃN THI &amp; PHÚC KHẢO ĐIỂM</w:t>
      </w:r>
    </w:p>
    <w:p>
      <w:pPr>
        <w:keepNext/>
        <w:spacing w:before="200" w:after="80"/>
      </w:pPr>
      <w:r>
        <w:rPr>
          <w:rFonts w:ascii="Arial" w:hAnsi="Arial"/>
          <w:b/>
          <w:color w:val="286EA4"/>
          <w:sz w:val="24"/>
        </w:rPr>
        <w:t>4.1 Quy định vào phòng thi và kỷ luật phòng thi</w:t>
      </w:r>
    </w:p>
    <w:p>
      <w:pPr>
        <w:spacing w:after="80" w:line="276" w:lineRule="auto"/>
      </w:pPr>
      <w:r>
        <w:rPr>
          <w:rFonts w:ascii="Arial" w:hAnsi="Arial"/>
          <w:i w:val="0"/>
          <w:sz w:val="21"/>
        </w:rPr>
        <w:t>Công tác tổ chức thi do Phòng Khảo thí và Đảm bảo Chất lượng (P. KT&amp;ĐBCL) trực tiếp quản lý:</w:t>
      </w:r>
    </w:p>
    <w:p>
      <w:pPr>
        <w:pStyle w:val="ListBullet"/>
        <w:spacing w:after="60" w:line="276" w:lineRule="auto"/>
      </w:pPr>
      <w:r>
        <w:rPr>
          <w:rFonts w:ascii="Arial" w:hAnsi="Arial"/>
          <w:b/>
          <w:sz w:val="21"/>
        </w:rPr>
        <w:t xml:space="preserve">Giờ giấc &amp; Giấy tờ: </w:t>
      </w:r>
      <w:r>
        <w:rPr>
          <w:rFonts w:ascii="Arial" w:hAnsi="Arial"/>
          <w:sz w:val="21"/>
        </w:rPr>
        <w:t>Sinh viên phải có mặt tại phòng thi trước giờ phát đề ít nhất 15 phút. Xuất trình Thẻ Sinh viên hoặc Căn cước công dân gắn chip hợp lệ cho cán bộ coi thi.</w:t>
      </w:r>
    </w:p>
    <w:p>
      <w:pPr>
        <w:pStyle w:val="ListBullet"/>
        <w:spacing w:after="60" w:line="276" w:lineRule="auto"/>
      </w:pPr>
      <w:r>
        <w:rPr>
          <w:rFonts w:ascii="Arial" w:hAnsi="Arial"/>
          <w:b/>
          <w:sz w:val="21"/>
        </w:rPr>
        <w:t xml:space="preserve">Quy định trễ giờ phòng thi: </w:t>
      </w:r>
      <w:r>
        <w:rPr>
          <w:rFonts w:ascii="Arial" w:hAnsi="Arial"/>
          <w:sz w:val="21"/>
        </w:rPr>
        <w:t>Sinh viên đến chậm quá 15 PHÚT sau khi đề thi đã được phát sẽ KHÔNG ĐƯỢC PHÉP VÀO PHÒNG THI và bị tính là vắng thi không phép (nhận điểm 0).</w:t>
      </w:r>
    </w:p>
    <w:p>
      <w:pPr>
        <w:pStyle w:val="ListBullet"/>
        <w:spacing w:after="60" w:line="276" w:lineRule="auto"/>
      </w:pPr>
      <w:r>
        <w:rPr>
          <w:rFonts w:ascii="Arial" w:hAnsi="Arial"/>
          <w:b/>
          <w:sz w:val="21"/>
        </w:rPr>
        <w:t xml:space="preserve">Kỷ luật phòng thi: </w:t>
      </w:r>
      <w:r>
        <w:rPr>
          <w:rFonts w:ascii="Arial" w:hAnsi="Arial"/>
          <w:sz w:val="21"/>
        </w:rPr>
        <w:t>Cấm mang điện thoại di động, đồng hồ thông minh, tài liệu không được phép vào phòng thi. Vi phạm khiển trách bị trừ 25% điểm; cảnh cáo bị trừ 50% điểm; đình chỉ thi nhận điểm 0. Hành vi thi hộ hoặc nhờ người thi hộ bị ĐÌNH CHỈ HỌC TẬP 01 NĂM (lần 1) hoặc BUỘC THÔI HỌC (lần 2).</w:t>
      </w:r>
    </w:p>
    <w:p>
      <w:pPr>
        <w:keepNext/>
        <w:spacing w:before="200" w:after="80"/>
      </w:pPr>
      <w:r>
        <w:rPr>
          <w:rFonts w:ascii="Arial" w:hAnsi="Arial"/>
          <w:b/>
          <w:color w:val="286EA4"/>
          <w:sz w:val="24"/>
        </w:rPr>
        <w:t>4.2 Quy trình thủ tục xin HOÃN THI (Nhận điểm I)</w:t>
      </w:r>
    </w:p>
    <w:p>
      <w:pPr>
        <w:spacing w:after="80" w:line="276" w:lineRule="auto"/>
      </w:pPr>
      <w:r>
        <w:rPr>
          <w:rFonts w:ascii="Arial" w:hAnsi="Arial"/>
          <w:i w:val="0"/>
          <w:sz w:val="21"/>
        </w:rPr>
        <w:t>Theo Điều 12 Quy chế Đào tạo, sinh viên gặp tình huống bất khả kháng không thể dự thi cuối học kỳ được hưởng chế độ hoãn thi:</w:t>
      </w:r>
    </w:p>
    <w:p>
      <w:pPr>
        <w:pStyle w:val="ListBullet"/>
        <w:spacing w:after="60" w:line="276" w:lineRule="auto"/>
      </w:pPr>
      <w:r>
        <w:rPr>
          <w:rFonts w:ascii="Arial" w:hAnsi="Arial"/>
          <w:b/>
          <w:sz w:val="21"/>
        </w:rPr>
        <w:t xml:space="preserve">Điều kiện xét hoãn thi: </w:t>
      </w:r>
      <w:r>
        <w:rPr>
          <w:rFonts w:ascii="Arial" w:hAnsi="Arial"/>
          <w:sz w:val="21"/>
        </w:rPr>
        <w:t>Ốm đau nằm viện, tai nạn giao thông, hoàn cảnh gia đình khó khăn đột xuất hoặc nghĩa vụ quốc gia khẩn cấp có giấy xác nhận pháp lý hợp lệ.</w:t>
      </w:r>
    </w:p>
    <w:p>
      <w:pPr>
        <w:pStyle w:val="ListBullet"/>
        <w:spacing w:after="60" w:line="276" w:lineRule="auto"/>
      </w:pPr>
      <w:r>
        <w:rPr>
          <w:rFonts w:ascii="Arial" w:hAnsi="Arial"/>
          <w:b/>
          <w:sz w:val="21"/>
        </w:rPr>
        <w:t xml:space="preserve">HẠN CHÓT NỘP ĐƠN: </w:t>
      </w:r>
      <w:r>
        <w:rPr>
          <w:rFonts w:ascii="Arial" w:hAnsi="Arial"/>
          <w:sz w:val="21"/>
        </w:rPr>
        <w:t>Trong vòng 05 NGÀY LÀM VIỆC kể từ ngày diễn ra buổi thi của học phần đó.</w:t>
      </w:r>
    </w:p>
    <w:p>
      <w:pPr>
        <w:pStyle w:val="ListBullet"/>
        <w:spacing w:after="60" w:line="276" w:lineRule="auto"/>
      </w:pPr>
      <w:r>
        <w:rPr>
          <w:rFonts w:ascii="Arial" w:hAnsi="Arial"/>
          <w:b/>
          <w:sz w:val="21"/>
        </w:rPr>
        <w:t xml:space="preserve">Nơi tiếp nhận hồ sơ: </w:t>
      </w:r>
      <w:r>
        <w:rPr>
          <w:rFonts w:ascii="Arial" w:hAnsi="Arial"/>
          <w:sz w:val="21"/>
        </w:rPr>
        <w:t>Phòng Đào tạo (Phòng B.02 Cơ sở 1 hoặc Phòng 2.4 Cơ sở 2).</w:t>
      </w:r>
    </w:p>
    <w:p>
      <w:pPr>
        <w:pStyle w:val="ListBullet"/>
        <w:spacing w:after="60" w:line="276" w:lineRule="auto"/>
      </w:pPr>
      <w:r>
        <w:rPr>
          <w:rFonts w:ascii="Arial" w:hAnsi="Arial"/>
          <w:b/>
          <w:sz w:val="21"/>
        </w:rPr>
        <w:t xml:space="preserve">Hồ sơ bắt buộc gồm: </w:t>
      </w:r>
      <w:r>
        <w:rPr>
          <w:rFonts w:ascii="Arial" w:hAnsi="Arial"/>
          <w:sz w:val="21"/>
        </w:rPr>
        <w:t>Đơn xin hoãn thi theo mẫu; Giấy xuất viện / giấy xác nhận khám bệnh của bệnh viện từ cấp quận/huyện trở lên; Biên lai hoặc minh chứng đã hoàn tất nộp học phí của học kỳ tương ứng.</w:t>
      </w:r>
    </w:p>
    <w:p>
      <w:pPr>
        <w:pStyle w:val="ListBullet"/>
        <w:spacing w:after="60" w:line="276" w:lineRule="auto"/>
      </w:pPr>
      <w:r>
        <w:rPr>
          <w:rFonts w:ascii="Arial" w:hAnsi="Arial"/>
          <w:b/>
          <w:sz w:val="21"/>
        </w:rPr>
        <w:t xml:space="preserve">Quyền lợi điểm I: </w:t>
      </w:r>
      <w:r>
        <w:rPr>
          <w:rFonts w:ascii="Arial" w:hAnsi="Arial"/>
          <w:sz w:val="21"/>
        </w:rPr>
        <w:t>Sinh viên được cấp điểm tạm thời là điểm I (Incomplete). Sinh viên không bị tính điểm 0 và không ảnh hưởng đến điểm trung bình học kỳ đó. Sinh viên có trách nhiệm nộp đơn đăng ký học lại học phần được điểm I trong vòng 01 năm học tiếp theo và KHÔNG PHẢI ĐÓNG LẠI HỌC PHÍ cho học phần này.</w:t>
      </w:r>
    </w:p>
    <w:p>
      <w:pPr>
        <w:pStyle w:val="ListBullet"/>
        <w:spacing w:after="60" w:line="276" w:lineRule="auto"/>
      </w:pPr>
      <w:r>
        <w:rPr>
          <w:rFonts w:ascii="Arial" w:hAnsi="Arial"/>
          <w:b/>
          <w:sz w:val="21"/>
        </w:rPr>
        <w:t xml:space="preserve">Lưu ý quan trọng: </w:t>
      </w:r>
      <w:r>
        <w:rPr>
          <w:rFonts w:ascii="Arial" w:hAnsi="Arial"/>
          <w:sz w:val="21"/>
        </w:rPr>
        <w:t>Điểm thành phần quá trình (chuyên cần, bài tập, kiểm tra giữa kỳ) của học phần hoãn thi sẽ KHÔNG ĐƯỢC BẢO LƯU. Khi học lại, sinh viên phải tham gia học tập và tích lũy lại toàn bộ điểm quá trình từ đầu.</w:t>
      </w:r>
    </w:p>
    <w:p>
      <w:pPr>
        <w:keepNext/>
        <w:spacing w:before="200" w:after="80"/>
      </w:pPr>
      <w:r>
        <w:rPr>
          <w:rFonts w:ascii="Arial" w:hAnsi="Arial"/>
          <w:b/>
          <w:color w:val="286EA4"/>
          <w:sz w:val="24"/>
        </w:rPr>
        <w:t>4.3 Quy trình và thời hạn PHÚC KHẢO điểm thi kết thúc học phần</w:t>
      </w:r>
    </w:p>
    <w:p>
      <w:pPr>
        <w:spacing w:after="80" w:line="276" w:lineRule="auto"/>
      </w:pPr>
      <w:r>
        <w:rPr>
          <w:rFonts w:ascii="Arial" w:hAnsi="Arial"/>
          <w:i w:val="0"/>
          <w:sz w:val="21"/>
        </w:rPr>
        <w:t>Khi nhận thấy điểm thi kết thúc học phần có dấu hiệu sai lệch:</w:t>
      </w:r>
    </w:p>
    <w:p>
      <w:pPr>
        <w:pStyle w:val="ListBullet"/>
        <w:spacing w:after="60" w:line="276" w:lineRule="auto"/>
      </w:pPr>
      <w:r>
        <w:rPr>
          <w:rFonts w:ascii="Arial" w:hAnsi="Arial"/>
          <w:b/>
          <w:sz w:val="21"/>
        </w:rPr>
        <w:t xml:space="preserve">Thời hạn nộp đơn phúc khảo: </w:t>
      </w:r>
      <w:r>
        <w:rPr>
          <w:rFonts w:ascii="Arial" w:hAnsi="Arial"/>
          <w:sz w:val="21"/>
        </w:rPr>
        <w:t>Trong thời hạn quy định (thường là 07 - 10 ngày làm việc kể từ ngày công bố điểm chính thức trên Portal).</w:t>
      </w:r>
    </w:p>
    <w:p>
      <w:pPr>
        <w:pStyle w:val="ListBullet"/>
        <w:spacing w:after="60" w:line="276" w:lineRule="auto"/>
      </w:pPr>
      <w:r>
        <w:rPr>
          <w:rFonts w:ascii="Arial" w:hAnsi="Arial"/>
          <w:b/>
          <w:sz w:val="21"/>
        </w:rPr>
        <w:t xml:space="preserve">Nơi tiếp nhận: </w:t>
      </w:r>
      <w:r>
        <w:rPr>
          <w:rFonts w:ascii="Arial" w:hAnsi="Arial"/>
          <w:sz w:val="21"/>
        </w:rPr>
        <w:t>Phòng Khảo thí và Đảm bảo Chất lượng (Phòng B.04 Cơ sở 1; Phòng 2.5 Cơ sở 2).</w:t>
      </w:r>
    </w:p>
    <w:p>
      <w:pPr>
        <w:pStyle w:val="ListBullet"/>
        <w:spacing w:after="60" w:line="276" w:lineRule="auto"/>
      </w:pPr>
      <w:r>
        <w:rPr>
          <w:rFonts w:ascii="Arial" w:hAnsi="Arial"/>
          <w:b/>
          <w:sz w:val="21"/>
        </w:rPr>
        <w:t xml:space="preserve">Thời hạn trả kết quả: </w:t>
      </w:r>
      <w:r>
        <w:rPr>
          <w:rFonts w:ascii="Arial" w:hAnsi="Arial"/>
          <w:sz w:val="21"/>
        </w:rPr>
        <w:t>Trong vòng 15 NGÀY LÀM VIỆC kể từ ngày hết hạn nhận đơn phúc khảo, Hội đồng Khảo thí sẽ công bố kết quả chấm phúc khảo chính thức.</w:t>
      </w:r>
    </w:p>
    <w:p>
      <w:pPr>
        <w:pStyle w:val="ListBullet"/>
        <w:spacing w:after="60" w:line="276" w:lineRule="auto"/>
      </w:pPr>
      <w:r>
        <w:rPr>
          <w:rFonts w:ascii="Arial" w:hAnsi="Arial"/>
          <w:b/>
          <w:sz w:val="21"/>
        </w:rPr>
        <w:t xml:space="preserve">Nguyên tắc điểm phúc khảo: </w:t>
      </w:r>
      <w:r>
        <w:rPr>
          <w:rFonts w:ascii="Arial" w:hAnsi="Arial"/>
          <w:sz w:val="21"/>
        </w:rPr>
        <w:t>Điểm sau khi chấm phúc khảo là KẾT QUẢ CUỐI CÙNG của học phần (kể cả trong trường hợp điểm mới thấp hơn điểm đã công bố ban đầu).</w:t>
      </w:r>
    </w:p>
    <w:p>
      <w:r>
        <w:br w:type="page"/>
      </w:r>
    </w:p>
    <w:p>
      <w:pPr>
        <w:keepNext/>
        <w:spacing w:before="320" w:after="120"/>
      </w:pPr>
      <w:r>
        <w:rPr>
          <w:rFonts w:ascii="Arial" w:hAnsi="Arial"/>
          <w:b/>
          <w:color w:val="004B87"/>
          <w:sz w:val="28"/>
        </w:rPr>
        <w:t>PHẦN 5: PHÂN BỐ KHUNG GIỜ VÀ TIẾT HỌC CHI TIẾT THEO 2 CƠ SỞ</w:t>
      </w:r>
    </w:p>
    <w:p>
      <w:pPr>
        <w:spacing w:after="80" w:line="276" w:lineRule="auto"/>
      </w:pPr>
      <w:r>
        <w:rPr>
          <w:rFonts w:ascii="Arial" w:hAnsi="Arial"/>
          <w:i w:val="0"/>
          <w:sz w:val="21"/>
        </w:rPr>
        <w:t>Trường ĐH Khoa học Tự nhiên có 2 cơ sở đào tạo với khung thời gian bắt đầu các tiết học KHÁC NHAU. Sinh viên cần đặc biệt lưu ý để không bị đi trễ khi chuyển đổi lịch học giữa 2 cơ sở:</w:t>
      </w:r>
    </w:p>
    <w:p>
      <w:pPr>
        <w:keepNext/>
        <w:spacing w:before="200" w:after="80"/>
      </w:pPr>
      <w:r>
        <w:rPr>
          <w:rFonts w:ascii="Arial" w:hAnsi="Arial"/>
          <w:b/>
          <w:color w:val="286EA4"/>
          <w:sz w:val="24"/>
        </w:rPr>
        <w:t>5.1 Cơ sở 1 – Số 227 Nguyễn Văn Cừ, Phường Chợ Quán, Quận 5, TP.HCM</w:t>
      </w:r>
    </w:p>
    <w:p>
      <w:pPr>
        <w:spacing w:after="80" w:line="276" w:lineRule="auto"/>
      </w:pPr>
      <w:r>
        <w:rPr>
          <w:rFonts w:ascii="Arial" w:hAnsi="Arial"/>
          <w:i w:val="0"/>
          <w:sz w:val="21"/>
        </w:rPr>
        <w:t>Thời gian học bố trí trải dài từ 6g40 sáng đến 20g30 tối, chia thành 3 ca (Sáng, Chiều, Tối) với 15 tiết học:</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1872"/>
            <w:shd w:fill="004B87"/>
            <w:tcMar>
              <w:top w:w="120" w:type="dxa"/>
              <w:bottom w:w="120" w:type="dxa"/>
              <w:left w:w="140" w:type="dxa"/>
              <w:right w:w="140" w:type="dxa"/>
            </w:tcMar>
          </w:tcPr>
          <w:p>
            <w:pPr>
              <w:jc w:val="center"/>
            </w:pPr>
            <w:r>
              <w:rPr>
                <w:rFonts w:ascii="Arial" w:hAnsi="Arial"/>
                <w:b/>
                <w:color w:val="FFFFFF"/>
                <w:sz w:val="20"/>
              </w:rPr>
              <w:t>Ca học</w:t>
            </w:r>
          </w:p>
        </w:tc>
        <w:tc>
          <w:tcPr>
            <w:tcW w:type="dxa" w:w="1728"/>
            <w:shd w:fill="004B87"/>
            <w:tcMar>
              <w:top w:w="120" w:type="dxa"/>
              <w:bottom w:w="120" w:type="dxa"/>
              <w:left w:w="140" w:type="dxa"/>
              <w:right w:w="140" w:type="dxa"/>
            </w:tcMar>
          </w:tcPr>
          <w:p>
            <w:pPr>
              <w:jc w:val="center"/>
            </w:pPr>
            <w:r>
              <w:rPr>
                <w:rFonts w:ascii="Arial" w:hAnsi="Arial"/>
                <w:b/>
                <w:color w:val="FFFFFF"/>
                <w:sz w:val="20"/>
              </w:rPr>
              <w:t>Tiết học</w:t>
            </w:r>
          </w:p>
        </w:tc>
        <w:tc>
          <w:tcPr>
            <w:tcW w:type="dxa" w:w="2880"/>
            <w:shd w:fill="004B87"/>
            <w:tcMar>
              <w:top w:w="120" w:type="dxa"/>
              <w:bottom w:w="120" w:type="dxa"/>
              <w:left w:w="140" w:type="dxa"/>
              <w:right w:w="140" w:type="dxa"/>
            </w:tcMar>
          </w:tcPr>
          <w:p>
            <w:pPr>
              <w:jc w:val="center"/>
            </w:pPr>
            <w:r>
              <w:rPr>
                <w:rFonts w:ascii="Arial" w:hAnsi="Arial"/>
                <w:b/>
                <w:color w:val="FFFFFF"/>
                <w:sz w:val="20"/>
              </w:rPr>
              <w:t>Khung giờ chuẩn</w:t>
            </w:r>
          </w:p>
        </w:tc>
        <w:tc>
          <w:tcPr>
            <w:tcW w:type="dxa" w:w="3312"/>
            <w:shd w:fill="004B87"/>
            <w:tcMar>
              <w:top w:w="120" w:type="dxa"/>
              <w:bottom w:w="120" w:type="dxa"/>
              <w:left w:w="140" w:type="dxa"/>
              <w:right w:w="140" w:type="dxa"/>
            </w:tcMar>
          </w:tcPr>
          <w:p>
            <w:pPr>
              <w:jc w:val="center"/>
            </w:pPr>
            <w:r>
              <w:rPr>
                <w:rFonts w:ascii="Arial" w:hAnsi="Arial"/>
                <w:b/>
                <w:color w:val="FFFFFF"/>
                <w:sz w:val="20"/>
              </w:rPr>
              <w:t>Ghi chú phân ca</w:t>
            </w:r>
          </w:p>
        </w:tc>
      </w:tr>
      <w:tr>
        <w:tc>
          <w:tcPr>
            <w:tcW w:type="dxa" w:w="1872"/>
            <w:shd w:fill="FFFFFF"/>
            <w:tcMar>
              <w:top w:w="90" w:type="dxa"/>
              <w:bottom w:w="90" w:type="dxa"/>
              <w:left w:w="120" w:type="dxa"/>
              <w:right w:w="120" w:type="dxa"/>
            </w:tcMar>
          </w:tcPr>
          <w:p>
            <w:pPr>
              <w:spacing w:after="0" w:line="264" w:lineRule="auto"/>
            </w:pPr>
            <w:r>
              <w:rPr>
                <w:rFonts w:ascii="Arial" w:hAnsi="Arial"/>
                <w:sz w:val="19"/>
              </w:rPr>
              <w:t>Buổi Sáng</w:t>
            </w:r>
          </w:p>
        </w:tc>
        <w:tc>
          <w:tcPr>
            <w:tcW w:type="dxa" w:w="1728"/>
            <w:shd w:fill="FFFFFF"/>
            <w:tcMar>
              <w:top w:w="90" w:type="dxa"/>
              <w:bottom w:w="90" w:type="dxa"/>
              <w:left w:w="120" w:type="dxa"/>
              <w:right w:w="120" w:type="dxa"/>
            </w:tcMar>
          </w:tcPr>
          <w:p>
            <w:pPr>
              <w:spacing w:after="0" w:line="264" w:lineRule="auto"/>
            </w:pPr>
            <w:r>
              <w:rPr>
                <w:rFonts w:ascii="Arial" w:hAnsi="Arial"/>
                <w:sz w:val="19"/>
              </w:rPr>
              <w:t>Tiết 1</w:t>
            </w:r>
          </w:p>
        </w:tc>
        <w:tc>
          <w:tcPr>
            <w:tcW w:type="dxa" w:w="2880"/>
            <w:shd w:fill="FFFFFF"/>
            <w:tcMar>
              <w:top w:w="90" w:type="dxa"/>
              <w:bottom w:w="90" w:type="dxa"/>
              <w:left w:w="120" w:type="dxa"/>
              <w:right w:w="120" w:type="dxa"/>
            </w:tcMar>
          </w:tcPr>
          <w:p>
            <w:pPr>
              <w:spacing w:after="0" w:line="264" w:lineRule="auto"/>
            </w:pPr>
            <w:r>
              <w:rPr>
                <w:rFonts w:ascii="Arial" w:hAnsi="Arial"/>
                <w:sz w:val="19"/>
              </w:rPr>
              <w:t>06g40 – 07g30</w:t>
            </w:r>
          </w:p>
        </w:tc>
        <w:tc>
          <w:tcPr>
            <w:tcW w:type="dxa" w:w="3312"/>
            <w:shd w:fill="FFFFFF"/>
            <w:tcMar>
              <w:top w:w="90" w:type="dxa"/>
              <w:bottom w:w="90" w:type="dxa"/>
              <w:left w:w="120" w:type="dxa"/>
              <w:right w:w="120" w:type="dxa"/>
            </w:tcMar>
          </w:tcPr>
          <w:p>
            <w:pPr>
              <w:spacing w:after="0" w:line="264" w:lineRule="auto"/>
            </w:pPr>
            <w:r>
              <w:rPr>
                <w:rFonts w:ascii="Arial" w:hAnsi="Arial"/>
                <w:sz w:val="19"/>
              </w:rPr>
              <w:t>Bắt đầu sớm hơn Cơ sở 2 đúng 50 phút.</w:t>
            </w:r>
          </w:p>
        </w:tc>
      </w:tr>
      <w:tr>
        <w:tc>
          <w:tcPr>
            <w:tcW w:type="dxa" w:w="1872"/>
            <w:shd w:fill="F4F8FA"/>
            <w:tcMar>
              <w:top w:w="90" w:type="dxa"/>
              <w:bottom w:w="90" w:type="dxa"/>
              <w:left w:w="120" w:type="dxa"/>
              <w:right w:w="120" w:type="dxa"/>
            </w:tcMar>
          </w:tcPr>
          <w:p>
            <w:pPr>
              <w:spacing w:after="0" w:line="264" w:lineRule="auto"/>
            </w:pPr>
            <w:r>
              <w:rPr>
                <w:rFonts w:ascii="Arial" w:hAnsi="Arial"/>
                <w:sz w:val="19"/>
              </w:rPr>
              <w:t>Buổi Sáng</w:t>
            </w:r>
          </w:p>
        </w:tc>
        <w:tc>
          <w:tcPr>
            <w:tcW w:type="dxa" w:w="1728"/>
            <w:shd w:fill="F4F8FA"/>
            <w:tcMar>
              <w:top w:w="90" w:type="dxa"/>
              <w:bottom w:w="90" w:type="dxa"/>
              <w:left w:w="120" w:type="dxa"/>
              <w:right w:w="120" w:type="dxa"/>
            </w:tcMar>
          </w:tcPr>
          <w:p>
            <w:pPr>
              <w:spacing w:after="0" w:line="264" w:lineRule="auto"/>
            </w:pPr>
            <w:r>
              <w:rPr>
                <w:rFonts w:ascii="Arial" w:hAnsi="Arial"/>
                <w:sz w:val="19"/>
              </w:rPr>
              <w:t>Tiết 2</w:t>
            </w:r>
          </w:p>
        </w:tc>
        <w:tc>
          <w:tcPr>
            <w:tcW w:type="dxa" w:w="2880"/>
            <w:shd w:fill="F4F8FA"/>
            <w:tcMar>
              <w:top w:w="90" w:type="dxa"/>
              <w:bottom w:w="90" w:type="dxa"/>
              <w:left w:w="120" w:type="dxa"/>
              <w:right w:w="120" w:type="dxa"/>
            </w:tcMar>
          </w:tcPr>
          <w:p>
            <w:pPr>
              <w:spacing w:after="0" w:line="264" w:lineRule="auto"/>
            </w:pPr>
            <w:r>
              <w:rPr>
                <w:rFonts w:ascii="Arial" w:hAnsi="Arial"/>
                <w:sz w:val="19"/>
              </w:rPr>
              <w:t>07g30 – 08g20</w:t>
            </w:r>
          </w:p>
        </w:tc>
        <w:tc>
          <w:tcPr>
            <w:tcW w:type="dxa" w:w="3312"/>
            <w:shd w:fill="F4F8FA"/>
            <w:tcMar>
              <w:top w:w="90" w:type="dxa"/>
              <w:bottom w:w="90" w:type="dxa"/>
              <w:left w:w="120" w:type="dxa"/>
              <w:right w:w="120" w:type="dxa"/>
            </w:tcMar>
          </w:tcPr>
          <w:p>
            <w:pPr>
              <w:spacing w:after="0" w:line="264" w:lineRule="auto"/>
            </w:pPr>
            <w:r>
              <w:rPr>
                <w:rFonts w:ascii="Arial" w:hAnsi="Arial"/>
                <w:sz w:val="19"/>
              </w:rPr>
            </w:r>
          </w:p>
        </w:tc>
      </w:tr>
      <w:tr>
        <w:tc>
          <w:tcPr>
            <w:tcW w:type="dxa" w:w="1872"/>
            <w:shd w:fill="FFFFFF"/>
            <w:tcMar>
              <w:top w:w="90" w:type="dxa"/>
              <w:bottom w:w="90" w:type="dxa"/>
              <w:left w:w="120" w:type="dxa"/>
              <w:right w:w="120" w:type="dxa"/>
            </w:tcMar>
          </w:tcPr>
          <w:p>
            <w:pPr>
              <w:spacing w:after="0" w:line="264" w:lineRule="auto"/>
            </w:pPr>
            <w:r>
              <w:rPr>
                <w:rFonts w:ascii="Arial" w:hAnsi="Arial"/>
                <w:sz w:val="19"/>
              </w:rPr>
              <w:t>Buổi Sáng</w:t>
            </w:r>
          </w:p>
        </w:tc>
        <w:tc>
          <w:tcPr>
            <w:tcW w:type="dxa" w:w="1728"/>
            <w:shd w:fill="FFFFFF"/>
            <w:tcMar>
              <w:top w:w="90" w:type="dxa"/>
              <w:bottom w:w="90" w:type="dxa"/>
              <w:left w:w="120" w:type="dxa"/>
              <w:right w:w="120" w:type="dxa"/>
            </w:tcMar>
          </w:tcPr>
          <w:p>
            <w:pPr>
              <w:spacing w:after="0" w:line="264" w:lineRule="auto"/>
            </w:pPr>
            <w:r>
              <w:rPr>
                <w:rFonts w:ascii="Arial" w:hAnsi="Arial"/>
                <w:sz w:val="19"/>
              </w:rPr>
              <w:t>Tiết 3</w:t>
            </w:r>
          </w:p>
        </w:tc>
        <w:tc>
          <w:tcPr>
            <w:tcW w:type="dxa" w:w="2880"/>
            <w:shd w:fill="FFFFFF"/>
            <w:tcMar>
              <w:top w:w="90" w:type="dxa"/>
              <w:bottom w:w="90" w:type="dxa"/>
              <w:left w:w="120" w:type="dxa"/>
              <w:right w:w="120" w:type="dxa"/>
            </w:tcMar>
          </w:tcPr>
          <w:p>
            <w:pPr>
              <w:spacing w:after="0" w:line="264" w:lineRule="auto"/>
            </w:pPr>
            <w:r>
              <w:rPr>
                <w:rFonts w:ascii="Arial" w:hAnsi="Arial"/>
                <w:sz w:val="19"/>
              </w:rPr>
              <w:t>08g30 – 09g20</w:t>
            </w:r>
          </w:p>
        </w:tc>
        <w:tc>
          <w:tcPr>
            <w:tcW w:type="dxa" w:w="3312"/>
            <w:shd w:fill="FFFFFF"/>
            <w:tcMar>
              <w:top w:w="90" w:type="dxa"/>
              <w:bottom w:w="90" w:type="dxa"/>
              <w:left w:w="120" w:type="dxa"/>
              <w:right w:w="120" w:type="dxa"/>
            </w:tcMar>
          </w:tcPr>
          <w:p>
            <w:pPr>
              <w:spacing w:after="0" w:line="264" w:lineRule="auto"/>
            </w:pPr>
            <w:r>
              <w:rPr>
                <w:rFonts w:ascii="Arial" w:hAnsi="Arial"/>
                <w:sz w:val="19"/>
              </w:rPr>
              <w:t>Giải lao 10 phút giữa tiết 2 và tiết 3.</w:t>
            </w:r>
          </w:p>
        </w:tc>
      </w:tr>
      <w:tr>
        <w:tc>
          <w:tcPr>
            <w:tcW w:type="dxa" w:w="1872"/>
            <w:shd w:fill="F4F8FA"/>
            <w:tcMar>
              <w:top w:w="90" w:type="dxa"/>
              <w:bottom w:w="90" w:type="dxa"/>
              <w:left w:w="120" w:type="dxa"/>
              <w:right w:w="120" w:type="dxa"/>
            </w:tcMar>
          </w:tcPr>
          <w:p>
            <w:pPr>
              <w:spacing w:after="0" w:line="264" w:lineRule="auto"/>
            </w:pPr>
            <w:r>
              <w:rPr>
                <w:rFonts w:ascii="Arial" w:hAnsi="Arial"/>
                <w:sz w:val="19"/>
              </w:rPr>
              <w:t>Buổi Sáng</w:t>
            </w:r>
          </w:p>
        </w:tc>
        <w:tc>
          <w:tcPr>
            <w:tcW w:type="dxa" w:w="1728"/>
            <w:shd w:fill="F4F8FA"/>
            <w:tcMar>
              <w:top w:w="90" w:type="dxa"/>
              <w:bottom w:w="90" w:type="dxa"/>
              <w:left w:w="120" w:type="dxa"/>
              <w:right w:w="120" w:type="dxa"/>
            </w:tcMar>
          </w:tcPr>
          <w:p>
            <w:pPr>
              <w:spacing w:after="0" w:line="264" w:lineRule="auto"/>
            </w:pPr>
            <w:r>
              <w:rPr>
                <w:rFonts w:ascii="Arial" w:hAnsi="Arial"/>
                <w:sz w:val="19"/>
              </w:rPr>
              <w:t>Tiết 4</w:t>
            </w:r>
          </w:p>
        </w:tc>
        <w:tc>
          <w:tcPr>
            <w:tcW w:type="dxa" w:w="2880"/>
            <w:shd w:fill="F4F8FA"/>
            <w:tcMar>
              <w:top w:w="90" w:type="dxa"/>
              <w:bottom w:w="90" w:type="dxa"/>
              <w:left w:w="120" w:type="dxa"/>
              <w:right w:w="120" w:type="dxa"/>
            </w:tcMar>
          </w:tcPr>
          <w:p>
            <w:pPr>
              <w:spacing w:after="0" w:line="264" w:lineRule="auto"/>
            </w:pPr>
            <w:r>
              <w:rPr>
                <w:rFonts w:ascii="Arial" w:hAnsi="Arial"/>
                <w:sz w:val="19"/>
              </w:rPr>
              <w:t>09g20 – 10g10</w:t>
            </w:r>
          </w:p>
        </w:tc>
        <w:tc>
          <w:tcPr>
            <w:tcW w:type="dxa" w:w="3312"/>
            <w:shd w:fill="F4F8FA"/>
            <w:tcMar>
              <w:top w:w="90" w:type="dxa"/>
              <w:bottom w:w="90" w:type="dxa"/>
              <w:left w:w="120" w:type="dxa"/>
              <w:right w:w="120" w:type="dxa"/>
            </w:tcMar>
          </w:tcPr>
          <w:p>
            <w:pPr>
              <w:spacing w:after="0" w:line="264" w:lineRule="auto"/>
            </w:pPr>
            <w:r>
              <w:rPr>
                <w:rFonts w:ascii="Arial" w:hAnsi="Arial"/>
                <w:sz w:val="19"/>
              </w:rPr>
            </w:r>
          </w:p>
        </w:tc>
      </w:tr>
      <w:tr>
        <w:tc>
          <w:tcPr>
            <w:tcW w:type="dxa" w:w="1872"/>
            <w:shd w:fill="FFFFFF"/>
            <w:tcMar>
              <w:top w:w="90" w:type="dxa"/>
              <w:bottom w:w="90" w:type="dxa"/>
              <w:left w:w="120" w:type="dxa"/>
              <w:right w:w="120" w:type="dxa"/>
            </w:tcMar>
          </w:tcPr>
          <w:p>
            <w:pPr>
              <w:spacing w:after="0" w:line="264" w:lineRule="auto"/>
            </w:pPr>
            <w:r>
              <w:rPr>
                <w:rFonts w:ascii="Arial" w:hAnsi="Arial"/>
                <w:sz w:val="19"/>
              </w:rPr>
              <w:t>Buổi Sáng</w:t>
            </w:r>
          </w:p>
        </w:tc>
        <w:tc>
          <w:tcPr>
            <w:tcW w:type="dxa" w:w="1728"/>
            <w:shd w:fill="FFFFFF"/>
            <w:tcMar>
              <w:top w:w="90" w:type="dxa"/>
              <w:bottom w:w="90" w:type="dxa"/>
              <w:left w:w="120" w:type="dxa"/>
              <w:right w:w="120" w:type="dxa"/>
            </w:tcMar>
          </w:tcPr>
          <w:p>
            <w:pPr>
              <w:spacing w:after="0" w:line="264" w:lineRule="auto"/>
            </w:pPr>
            <w:r>
              <w:rPr>
                <w:rFonts w:ascii="Arial" w:hAnsi="Arial"/>
                <w:sz w:val="19"/>
              </w:rPr>
              <w:t>Tiết 5</w:t>
            </w:r>
          </w:p>
        </w:tc>
        <w:tc>
          <w:tcPr>
            <w:tcW w:type="dxa" w:w="2880"/>
            <w:shd w:fill="FFFFFF"/>
            <w:tcMar>
              <w:top w:w="90" w:type="dxa"/>
              <w:bottom w:w="90" w:type="dxa"/>
              <w:left w:w="120" w:type="dxa"/>
              <w:right w:w="120" w:type="dxa"/>
            </w:tcMar>
          </w:tcPr>
          <w:p>
            <w:pPr>
              <w:spacing w:after="0" w:line="264" w:lineRule="auto"/>
            </w:pPr>
            <w:r>
              <w:rPr>
                <w:rFonts w:ascii="Arial" w:hAnsi="Arial"/>
                <w:sz w:val="19"/>
              </w:rPr>
              <w:t>10g20 – 11g10</w:t>
            </w:r>
          </w:p>
        </w:tc>
        <w:tc>
          <w:tcPr>
            <w:tcW w:type="dxa" w:w="3312"/>
            <w:shd w:fill="FFFFFF"/>
            <w:tcMar>
              <w:top w:w="90" w:type="dxa"/>
              <w:bottom w:w="90" w:type="dxa"/>
              <w:left w:w="120" w:type="dxa"/>
              <w:right w:w="120" w:type="dxa"/>
            </w:tcMar>
          </w:tcPr>
          <w:p>
            <w:pPr>
              <w:spacing w:after="0" w:line="264" w:lineRule="auto"/>
            </w:pPr>
            <w:r>
              <w:rPr>
                <w:rFonts w:ascii="Arial" w:hAnsi="Arial"/>
                <w:sz w:val="19"/>
              </w:rPr>
              <w:t>Giải lao 10 phút giữa tiết 4 và tiết 5.</w:t>
            </w:r>
          </w:p>
        </w:tc>
      </w:tr>
      <w:tr>
        <w:tc>
          <w:tcPr>
            <w:tcW w:type="dxa" w:w="1872"/>
            <w:shd w:fill="F4F8FA"/>
            <w:tcMar>
              <w:top w:w="90" w:type="dxa"/>
              <w:bottom w:w="90" w:type="dxa"/>
              <w:left w:w="120" w:type="dxa"/>
              <w:right w:w="120" w:type="dxa"/>
            </w:tcMar>
          </w:tcPr>
          <w:p>
            <w:pPr>
              <w:spacing w:after="0" w:line="264" w:lineRule="auto"/>
            </w:pPr>
            <w:r>
              <w:rPr>
                <w:rFonts w:ascii="Arial" w:hAnsi="Arial"/>
                <w:sz w:val="19"/>
              </w:rPr>
              <w:t>Buổi Sáng</w:t>
            </w:r>
          </w:p>
        </w:tc>
        <w:tc>
          <w:tcPr>
            <w:tcW w:type="dxa" w:w="1728"/>
            <w:shd w:fill="F4F8FA"/>
            <w:tcMar>
              <w:top w:w="90" w:type="dxa"/>
              <w:bottom w:w="90" w:type="dxa"/>
              <w:left w:w="120" w:type="dxa"/>
              <w:right w:w="120" w:type="dxa"/>
            </w:tcMar>
          </w:tcPr>
          <w:p>
            <w:pPr>
              <w:spacing w:after="0" w:line="264" w:lineRule="auto"/>
            </w:pPr>
            <w:r>
              <w:rPr>
                <w:rFonts w:ascii="Arial" w:hAnsi="Arial"/>
                <w:sz w:val="19"/>
              </w:rPr>
              <w:t>Tiết 6</w:t>
            </w:r>
          </w:p>
        </w:tc>
        <w:tc>
          <w:tcPr>
            <w:tcW w:type="dxa" w:w="2880"/>
            <w:shd w:fill="F4F8FA"/>
            <w:tcMar>
              <w:top w:w="90" w:type="dxa"/>
              <w:bottom w:w="90" w:type="dxa"/>
              <w:left w:w="120" w:type="dxa"/>
              <w:right w:w="120" w:type="dxa"/>
            </w:tcMar>
          </w:tcPr>
          <w:p>
            <w:pPr>
              <w:spacing w:after="0" w:line="264" w:lineRule="auto"/>
            </w:pPr>
            <w:r>
              <w:rPr>
                <w:rFonts w:ascii="Arial" w:hAnsi="Arial"/>
                <w:sz w:val="19"/>
              </w:rPr>
              <w:t>11g10 – 12g00</w:t>
            </w:r>
          </w:p>
        </w:tc>
        <w:tc>
          <w:tcPr>
            <w:tcW w:type="dxa" w:w="3312"/>
            <w:shd w:fill="F4F8FA"/>
            <w:tcMar>
              <w:top w:w="90" w:type="dxa"/>
              <w:bottom w:w="90" w:type="dxa"/>
              <w:left w:w="120" w:type="dxa"/>
              <w:right w:w="120" w:type="dxa"/>
            </w:tcMar>
          </w:tcPr>
          <w:p>
            <w:pPr>
              <w:spacing w:after="0" w:line="264" w:lineRule="auto"/>
            </w:pPr>
            <w:r>
              <w:rPr>
                <w:rFonts w:ascii="Arial" w:hAnsi="Arial"/>
                <w:sz w:val="19"/>
              </w:rPr>
              <w:t>Kết thúc ca sáng.</w:t>
            </w:r>
          </w:p>
        </w:tc>
      </w:tr>
      <w:tr>
        <w:tc>
          <w:tcPr>
            <w:tcW w:type="dxa" w:w="1872"/>
            <w:shd w:fill="FFFFFF"/>
            <w:tcMar>
              <w:top w:w="90" w:type="dxa"/>
              <w:bottom w:w="90" w:type="dxa"/>
              <w:left w:w="120" w:type="dxa"/>
              <w:right w:w="120" w:type="dxa"/>
            </w:tcMar>
          </w:tcPr>
          <w:p>
            <w:pPr>
              <w:spacing w:after="0" w:line="264" w:lineRule="auto"/>
            </w:pPr>
            <w:r>
              <w:rPr>
                <w:rFonts w:ascii="Arial" w:hAnsi="Arial"/>
                <w:sz w:val="19"/>
              </w:rPr>
              <w:t>Buổi Chiều</w:t>
            </w:r>
          </w:p>
        </w:tc>
        <w:tc>
          <w:tcPr>
            <w:tcW w:type="dxa" w:w="1728"/>
            <w:shd w:fill="FFFFFF"/>
            <w:tcMar>
              <w:top w:w="90" w:type="dxa"/>
              <w:bottom w:w="90" w:type="dxa"/>
              <w:left w:w="120" w:type="dxa"/>
              <w:right w:w="120" w:type="dxa"/>
            </w:tcMar>
          </w:tcPr>
          <w:p>
            <w:pPr>
              <w:spacing w:after="0" w:line="264" w:lineRule="auto"/>
            </w:pPr>
            <w:r>
              <w:rPr>
                <w:rFonts w:ascii="Arial" w:hAnsi="Arial"/>
                <w:sz w:val="19"/>
              </w:rPr>
              <w:t>Tiết 7</w:t>
            </w:r>
          </w:p>
        </w:tc>
        <w:tc>
          <w:tcPr>
            <w:tcW w:type="dxa" w:w="2880"/>
            <w:shd w:fill="FFFFFF"/>
            <w:tcMar>
              <w:top w:w="90" w:type="dxa"/>
              <w:bottom w:w="90" w:type="dxa"/>
              <w:left w:w="120" w:type="dxa"/>
              <w:right w:w="120" w:type="dxa"/>
            </w:tcMar>
          </w:tcPr>
          <w:p>
            <w:pPr>
              <w:spacing w:after="0" w:line="264" w:lineRule="auto"/>
            </w:pPr>
            <w:r>
              <w:rPr>
                <w:rFonts w:ascii="Arial" w:hAnsi="Arial"/>
                <w:sz w:val="19"/>
              </w:rPr>
              <w:t>12g30 – 13g20</w:t>
            </w:r>
          </w:p>
        </w:tc>
        <w:tc>
          <w:tcPr>
            <w:tcW w:type="dxa" w:w="3312"/>
            <w:shd w:fill="FFFFFF"/>
            <w:tcMar>
              <w:top w:w="90" w:type="dxa"/>
              <w:bottom w:w="90" w:type="dxa"/>
              <w:left w:w="120" w:type="dxa"/>
              <w:right w:w="120" w:type="dxa"/>
            </w:tcMar>
          </w:tcPr>
          <w:p>
            <w:pPr>
              <w:spacing w:after="0" w:line="264" w:lineRule="auto"/>
            </w:pPr>
            <w:r>
              <w:rPr>
                <w:rFonts w:ascii="Arial" w:hAnsi="Arial"/>
                <w:sz w:val="19"/>
              </w:rPr>
              <w:t>Bắt đầu ca chiều.</w:t>
            </w:r>
          </w:p>
        </w:tc>
      </w:tr>
      <w:tr>
        <w:tc>
          <w:tcPr>
            <w:tcW w:type="dxa" w:w="1872"/>
            <w:shd w:fill="F4F8FA"/>
            <w:tcMar>
              <w:top w:w="90" w:type="dxa"/>
              <w:bottom w:w="90" w:type="dxa"/>
              <w:left w:w="120" w:type="dxa"/>
              <w:right w:w="120" w:type="dxa"/>
            </w:tcMar>
          </w:tcPr>
          <w:p>
            <w:pPr>
              <w:spacing w:after="0" w:line="264" w:lineRule="auto"/>
            </w:pPr>
            <w:r>
              <w:rPr>
                <w:rFonts w:ascii="Arial" w:hAnsi="Arial"/>
                <w:sz w:val="19"/>
              </w:rPr>
              <w:t>Buổi Chiều</w:t>
            </w:r>
          </w:p>
        </w:tc>
        <w:tc>
          <w:tcPr>
            <w:tcW w:type="dxa" w:w="1728"/>
            <w:shd w:fill="F4F8FA"/>
            <w:tcMar>
              <w:top w:w="90" w:type="dxa"/>
              <w:bottom w:w="90" w:type="dxa"/>
              <w:left w:w="120" w:type="dxa"/>
              <w:right w:w="120" w:type="dxa"/>
            </w:tcMar>
          </w:tcPr>
          <w:p>
            <w:pPr>
              <w:spacing w:after="0" w:line="264" w:lineRule="auto"/>
            </w:pPr>
            <w:r>
              <w:rPr>
                <w:rFonts w:ascii="Arial" w:hAnsi="Arial"/>
                <w:sz w:val="19"/>
              </w:rPr>
              <w:t>Tiết 8</w:t>
            </w:r>
          </w:p>
        </w:tc>
        <w:tc>
          <w:tcPr>
            <w:tcW w:type="dxa" w:w="2880"/>
            <w:shd w:fill="F4F8FA"/>
            <w:tcMar>
              <w:top w:w="90" w:type="dxa"/>
              <w:bottom w:w="90" w:type="dxa"/>
              <w:left w:w="120" w:type="dxa"/>
              <w:right w:w="120" w:type="dxa"/>
            </w:tcMar>
          </w:tcPr>
          <w:p>
            <w:pPr>
              <w:spacing w:after="0" w:line="264" w:lineRule="auto"/>
            </w:pPr>
            <w:r>
              <w:rPr>
                <w:rFonts w:ascii="Arial" w:hAnsi="Arial"/>
                <w:sz w:val="19"/>
              </w:rPr>
              <w:t>13g20 – 14g10</w:t>
            </w:r>
          </w:p>
        </w:tc>
        <w:tc>
          <w:tcPr>
            <w:tcW w:type="dxa" w:w="3312"/>
            <w:shd w:fill="F4F8FA"/>
            <w:tcMar>
              <w:top w:w="90" w:type="dxa"/>
              <w:bottom w:w="90" w:type="dxa"/>
              <w:left w:w="120" w:type="dxa"/>
              <w:right w:w="120" w:type="dxa"/>
            </w:tcMar>
          </w:tcPr>
          <w:p>
            <w:pPr>
              <w:spacing w:after="0" w:line="264" w:lineRule="auto"/>
            </w:pPr>
            <w:r>
              <w:rPr>
                <w:rFonts w:ascii="Arial" w:hAnsi="Arial"/>
                <w:sz w:val="19"/>
              </w:rPr>
            </w:r>
          </w:p>
        </w:tc>
      </w:tr>
      <w:tr>
        <w:tc>
          <w:tcPr>
            <w:tcW w:type="dxa" w:w="1872"/>
            <w:shd w:fill="FFFFFF"/>
            <w:tcMar>
              <w:top w:w="90" w:type="dxa"/>
              <w:bottom w:w="90" w:type="dxa"/>
              <w:left w:w="120" w:type="dxa"/>
              <w:right w:w="120" w:type="dxa"/>
            </w:tcMar>
          </w:tcPr>
          <w:p>
            <w:pPr>
              <w:spacing w:after="0" w:line="264" w:lineRule="auto"/>
            </w:pPr>
            <w:r>
              <w:rPr>
                <w:rFonts w:ascii="Arial" w:hAnsi="Arial"/>
                <w:sz w:val="19"/>
              </w:rPr>
              <w:t>Buổi Chiều</w:t>
            </w:r>
          </w:p>
        </w:tc>
        <w:tc>
          <w:tcPr>
            <w:tcW w:type="dxa" w:w="1728"/>
            <w:shd w:fill="FFFFFF"/>
            <w:tcMar>
              <w:top w:w="90" w:type="dxa"/>
              <w:bottom w:w="90" w:type="dxa"/>
              <w:left w:w="120" w:type="dxa"/>
              <w:right w:w="120" w:type="dxa"/>
            </w:tcMar>
          </w:tcPr>
          <w:p>
            <w:pPr>
              <w:spacing w:after="0" w:line="264" w:lineRule="auto"/>
            </w:pPr>
            <w:r>
              <w:rPr>
                <w:rFonts w:ascii="Arial" w:hAnsi="Arial"/>
                <w:sz w:val="19"/>
              </w:rPr>
              <w:t>Tiết 9</w:t>
            </w:r>
          </w:p>
        </w:tc>
        <w:tc>
          <w:tcPr>
            <w:tcW w:type="dxa" w:w="2880"/>
            <w:shd w:fill="FFFFFF"/>
            <w:tcMar>
              <w:top w:w="90" w:type="dxa"/>
              <w:bottom w:w="90" w:type="dxa"/>
              <w:left w:w="120" w:type="dxa"/>
              <w:right w:w="120" w:type="dxa"/>
            </w:tcMar>
          </w:tcPr>
          <w:p>
            <w:pPr>
              <w:spacing w:after="0" w:line="264" w:lineRule="auto"/>
            </w:pPr>
            <w:r>
              <w:rPr>
                <w:rFonts w:ascii="Arial" w:hAnsi="Arial"/>
                <w:sz w:val="19"/>
              </w:rPr>
              <w:t>14g20 – 15g10</w:t>
            </w:r>
          </w:p>
        </w:tc>
        <w:tc>
          <w:tcPr>
            <w:tcW w:type="dxa" w:w="3312"/>
            <w:shd w:fill="FFFFFF"/>
            <w:tcMar>
              <w:top w:w="90" w:type="dxa"/>
              <w:bottom w:w="90" w:type="dxa"/>
              <w:left w:w="120" w:type="dxa"/>
              <w:right w:w="120" w:type="dxa"/>
            </w:tcMar>
          </w:tcPr>
          <w:p>
            <w:pPr>
              <w:spacing w:after="0" w:line="264" w:lineRule="auto"/>
            </w:pPr>
            <w:r>
              <w:rPr>
                <w:rFonts w:ascii="Arial" w:hAnsi="Arial"/>
                <w:sz w:val="19"/>
              </w:rPr>
              <w:t>Giải lao 10 phút.</w:t>
            </w:r>
          </w:p>
        </w:tc>
      </w:tr>
      <w:tr>
        <w:tc>
          <w:tcPr>
            <w:tcW w:type="dxa" w:w="1872"/>
            <w:shd w:fill="F4F8FA"/>
            <w:tcMar>
              <w:top w:w="90" w:type="dxa"/>
              <w:bottom w:w="90" w:type="dxa"/>
              <w:left w:w="120" w:type="dxa"/>
              <w:right w:w="120" w:type="dxa"/>
            </w:tcMar>
          </w:tcPr>
          <w:p>
            <w:pPr>
              <w:spacing w:after="0" w:line="264" w:lineRule="auto"/>
            </w:pPr>
            <w:r>
              <w:rPr>
                <w:rFonts w:ascii="Arial" w:hAnsi="Arial"/>
                <w:sz w:val="19"/>
              </w:rPr>
              <w:t>Buổi Chiều</w:t>
            </w:r>
          </w:p>
        </w:tc>
        <w:tc>
          <w:tcPr>
            <w:tcW w:type="dxa" w:w="1728"/>
            <w:shd w:fill="F4F8FA"/>
            <w:tcMar>
              <w:top w:w="90" w:type="dxa"/>
              <w:bottom w:w="90" w:type="dxa"/>
              <w:left w:w="120" w:type="dxa"/>
              <w:right w:w="120" w:type="dxa"/>
            </w:tcMar>
          </w:tcPr>
          <w:p>
            <w:pPr>
              <w:spacing w:after="0" w:line="264" w:lineRule="auto"/>
            </w:pPr>
            <w:r>
              <w:rPr>
                <w:rFonts w:ascii="Arial" w:hAnsi="Arial"/>
                <w:sz w:val="19"/>
              </w:rPr>
              <w:t>Tiết 10</w:t>
            </w:r>
          </w:p>
        </w:tc>
        <w:tc>
          <w:tcPr>
            <w:tcW w:type="dxa" w:w="2880"/>
            <w:shd w:fill="F4F8FA"/>
            <w:tcMar>
              <w:top w:w="90" w:type="dxa"/>
              <w:bottom w:w="90" w:type="dxa"/>
              <w:left w:w="120" w:type="dxa"/>
              <w:right w:w="120" w:type="dxa"/>
            </w:tcMar>
          </w:tcPr>
          <w:p>
            <w:pPr>
              <w:spacing w:after="0" w:line="264" w:lineRule="auto"/>
            </w:pPr>
            <w:r>
              <w:rPr>
                <w:rFonts w:ascii="Arial" w:hAnsi="Arial"/>
                <w:sz w:val="19"/>
              </w:rPr>
              <w:t>15g10 – 16g00</w:t>
            </w:r>
          </w:p>
        </w:tc>
        <w:tc>
          <w:tcPr>
            <w:tcW w:type="dxa" w:w="3312"/>
            <w:shd w:fill="F4F8FA"/>
            <w:tcMar>
              <w:top w:w="90" w:type="dxa"/>
              <w:bottom w:w="90" w:type="dxa"/>
              <w:left w:w="120" w:type="dxa"/>
              <w:right w:w="120" w:type="dxa"/>
            </w:tcMar>
          </w:tcPr>
          <w:p>
            <w:pPr>
              <w:spacing w:after="0" w:line="264" w:lineRule="auto"/>
            </w:pPr>
            <w:r>
              <w:rPr>
                <w:rFonts w:ascii="Arial" w:hAnsi="Arial"/>
                <w:sz w:val="19"/>
              </w:rPr>
            </w:r>
          </w:p>
        </w:tc>
      </w:tr>
      <w:tr>
        <w:tc>
          <w:tcPr>
            <w:tcW w:type="dxa" w:w="1872"/>
            <w:shd w:fill="FFFFFF"/>
            <w:tcMar>
              <w:top w:w="90" w:type="dxa"/>
              <w:bottom w:w="90" w:type="dxa"/>
              <w:left w:w="120" w:type="dxa"/>
              <w:right w:w="120" w:type="dxa"/>
            </w:tcMar>
          </w:tcPr>
          <w:p>
            <w:pPr>
              <w:spacing w:after="0" w:line="264" w:lineRule="auto"/>
            </w:pPr>
            <w:r>
              <w:rPr>
                <w:rFonts w:ascii="Arial" w:hAnsi="Arial"/>
                <w:sz w:val="19"/>
              </w:rPr>
              <w:t>Buổi Chiều</w:t>
            </w:r>
          </w:p>
        </w:tc>
        <w:tc>
          <w:tcPr>
            <w:tcW w:type="dxa" w:w="1728"/>
            <w:shd w:fill="FFFFFF"/>
            <w:tcMar>
              <w:top w:w="90" w:type="dxa"/>
              <w:bottom w:w="90" w:type="dxa"/>
              <w:left w:w="120" w:type="dxa"/>
              <w:right w:w="120" w:type="dxa"/>
            </w:tcMar>
          </w:tcPr>
          <w:p>
            <w:pPr>
              <w:spacing w:after="0" w:line="264" w:lineRule="auto"/>
            </w:pPr>
            <w:r>
              <w:rPr>
                <w:rFonts w:ascii="Arial" w:hAnsi="Arial"/>
                <w:sz w:val="19"/>
              </w:rPr>
              <w:t>Tiết 11</w:t>
            </w:r>
          </w:p>
        </w:tc>
        <w:tc>
          <w:tcPr>
            <w:tcW w:type="dxa" w:w="2880"/>
            <w:shd w:fill="FFFFFF"/>
            <w:tcMar>
              <w:top w:w="90" w:type="dxa"/>
              <w:bottom w:w="90" w:type="dxa"/>
              <w:left w:w="120" w:type="dxa"/>
              <w:right w:w="120" w:type="dxa"/>
            </w:tcMar>
          </w:tcPr>
          <w:p>
            <w:pPr>
              <w:spacing w:after="0" w:line="264" w:lineRule="auto"/>
            </w:pPr>
            <w:r>
              <w:rPr>
                <w:rFonts w:ascii="Arial" w:hAnsi="Arial"/>
                <w:sz w:val="19"/>
              </w:rPr>
              <w:t>16g10 – 17g00</w:t>
            </w:r>
          </w:p>
        </w:tc>
        <w:tc>
          <w:tcPr>
            <w:tcW w:type="dxa" w:w="3312"/>
            <w:shd w:fill="FFFFFF"/>
            <w:tcMar>
              <w:top w:w="90" w:type="dxa"/>
              <w:bottom w:w="90" w:type="dxa"/>
              <w:left w:w="120" w:type="dxa"/>
              <w:right w:w="120" w:type="dxa"/>
            </w:tcMar>
          </w:tcPr>
          <w:p>
            <w:pPr>
              <w:spacing w:after="0" w:line="264" w:lineRule="auto"/>
            </w:pPr>
            <w:r>
              <w:rPr>
                <w:rFonts w:ascii="Arial" w:hAnsi="Arial"/>
                <w:sz w:val="19"/>
              </w:rPr>
              <w:t>Giải lao 10 phút.</w:t>
            </w:r>
          </w:p>
        </w:tc>
      </w:tr>
      <w:tr>
        <w:tc>
          <w:tcPr>
            <w:tcW w:type="dxa" w:w="1872"/>
            <w:shd w:fill="F4F8FA"/>
            <w:tcMar>
              <w:top w:w="90" w:type="dxa"/>
              <w:bottom w:w="90" w:type="dxa"/>
              <w:left w:w="120" w:type="dxa"/>
              <w:right w:w="120" w:type="dxa"/>
            </w:tcMar>
          </w:tcPr>
          <w:p>
            <w:pPr>
              <w:spacing w:after="0" w:line="264" w:lineRule="auto"/>
            </w:pPr>
            <w:r>
              <w:rPr>
                <w:rFonts w:ascii="Arial" w:hAnsi="Arial"/>
                <w:sz w:val="19"/>
              </w:rPr>
              <w:t>Buổi Chiều</w:t>
            </w:r>
          </w:p>
        </w:tc>
        <w:tc>
          <w:tcPr>
            <w:tcW w:type="dxa" w:w="1728"/>
            <w:shd w:fill="F4F8FA"/>
            <w:tcMar>
              <w:top w:w="90" w:type="dxa"/>
              <w:bottom w:w="90" w:type="dxa"/>
              <w:left w:w="120" w:type="dxa"/>
              <w:right w:w="120" w:type="dxa"/>
            </w:tcMar>
          </w:tcPr>
          <w:p>
            <w:pPr>
              <w:spacing w:after="0" w:line="264" w:lineRule="auto"/>
            </w:pPr>
            <w:r>
              <w:rPr>
                <w:rFonts w:ascii="Arial" w:hAnsi="Arial"/>
                <w:sz w:val="19"/>
              </w:rPr>
              <w:t>Tiết 12</w:t>
            </w:r>
          </w:p>
        </w:tc>
        <w:tc>
          <w:tcPr>
            <w:tcW w:type="dxa" w:w="2880"/>
            <w:shd w:fill="F4F8FA"/>
            <w:tcMar>
              <w:top w:w="90" w:type="dxa"/>
              <w:bottom w:w="90" w:type="dxa"/>
              <w:left w:w="120" w:type="dxa"/>
              <w:right w:w="120" w:type="dxa"/>
            </w:tcMar>
          </w:tcPr>
          <w:p>
            <w:pPr>
              <w:spacing w:after="0" w:line="264" w:lineRule="auto"/>
            </w:pPr>
            <w:r>
              <w:rPr>
                <w:rFonts w:ascii="Arial" w:hAnsi="Arial"/>
                <w:sz w:val="19"/>
              </w:rPr>
              <w:t>17g00 – 17g50</w:t>
            </w:r>
          </w:p>
        </w:tc>
        <w:tc>
          <w:tcPr>
            <w:tcW w:type="dxa" w:w="3312"/>
            <w:shd w:fill="F4F8FA"/>
            <w:tcMar>
              <w:top w:w="90" w:type="dxa"/>
              <w:bottom w:w="90" w:type="dxa"/>
              <w:left w:w="120" w:type="dxa"/>
              <w:right w:w="120" w:type="dxa"/>
            </w:tcMar>
          </w:tcPr>
          <w:p>
            <w:pPr>
              <w:spacing w:after="0" w:line="264" w:lineRule="auto"/>
            </w:pPr>
            <w:r>
              <w:rPr>
                <w:rFonts w:ascii="Arial" w:hAnsi="Arial"/>
                <w:sz w:val="19"/>
              </w:rPr>
              <w:t>Kết thúc ca chiều.</w:t>
            </w:r>
          </w:p>
        </w:tc>
      </w:tr>
      <w:tr>
        <w:tc>
          <w:tcPr>
            <w:tcW w:type="dxa" w:w="1872"/>
            <w:shd w:fill="FFFFFF"/>
            <w:tcMar>
              <w:top w:w="90" w:type="dxa"/>
              <w:bottom w:w="90" w:type="dxa"/>
              <w:left w:w="120" w:type="dxa"/>
              <w:right w:w="120" w:type="dxa"/>
            </w:tcMar>
          </w:tcPr>
          <w:p>
            <w:pPr>
              <w:spacing w:after="0" w:line="264" w:lineRule="auto"/>
            </w:pPr>
            <w:r>
              <w:rPr>
                <w:rFonts w:ascii="Arial" w:hAnsi="Arial"/>
                <w:sz w:val="19"/>
              </w:rPr>
              <w:t>Buổi Tối</w:t>
            </w:r>
          </w:p>
        </w:tc>
        <w:tc>
          <w:tcPr>
            <w:tcW w:type="dxa" w:w="1728"/>
            <w:shd w:fill="FFFFFF"/>
            <w:tcMar>
              <w:top w:w="90" w:type="dxa"/>
              <w:bottom w:w="90" w:type="dxa"/>
              <w:left w:w="120" w:type="dxa"/>
              <w:right w:w="120" w:type="dxa"/>
            </w:tcMar>
          </w:tcPr>
          <w:p>
            <w:pPr>
              <w:spacing w:after="0" w:line="264" w:lineRule="auto"/>
            </w:pPr>
            <w:r>
              <w:rPr>
                <w:rFonts w:ascii="Arial" w:hAnsi="Arial"/>
                <w:sz w:val="19"/>
              </w:rPr>
              <w:t>Tiết 13</w:t>
            </w:r>
          </w:p>
        </w:tc>
        <w:tc>
          <w:tcPr>
            <w:tcW w:type="dxa" w:w="2880"/>
            <w:shd w:fill="FFFFFF"/>
            <w:tcMar>
              <w:top w:w="90" w:type="dxa"/>
              <w:bottom w:w="90" w:type="dxa"/>
              <w:left w:w="120" w:type="dxa"/>
              <w:right w:w="120" w:type="dxa"/>
            </w:tcMar>
          </w:tcPr>
          <w:p>
            <w:pPr>
              <w:spacing w:after="0" w:line="264" w:lineRule="auto"/>
            </w:pPr>
            <w:r>
              <w:rPr>
                <w:rFonts w:ascii="Arial" w:hAnsi="Arial"/>
                <w:sz w:val="19"/>
              </w:rPr>
              <w:t>18g00 – 18g50</w:t>
            </w:r>
          </w:p>
        </w:tc>
        <w:tc>
          <w:tcPr>
            <w:tcW w:type="dxa" w:w="3312"/>
            <w:shd w:fill="FFFFFF"/>
            <w:tcMar>
              <w:top w:w="90" w:type="dxa"/>
              <w:bottom w:w="90" w:type="dxa"/>
              <w:left w:w="120" w:type="dxa"/>
              <w:right w:w="120" w:type="dxa"/>
            </w:tcMar>
          </w:tcPr>
          <w:p>
            <w:pPr>
              <w:spacing w:after="0" w:line="264" w:lineRule="auto"/>
            </w:pPr>
            <w:r>
              <w:rPr>
                <w:rFonts w:ascii="Arial" w:hAnsi="Arial"/>
                <w:sz w:val="19"/>
              </w:rPr>
              <w:t>Dành cho các lớp liên thông, văn bằng 2, cao học.</w:t>
            </w:r>
          </w:p>
        </w:tc>
      </w:tr>
      <w:tr>
        <w:tc>
          <w:tcPr>
            <w:tcW w:type="dxa" w:w="1872"/>
            <w:shd w:fill="F4F8FA"/>
            <w:tcMar>
              <w:top w:w="90" w:type="dxa"/>
              <w:bottom w:w="90" w:type="dxa"/>
              <w:left w:w="120" w:type="dxa"/>
              <w:right w:w="120" w:type="dxa"/>
            </w:tcMar>
          </w:tcPr>
          <w:p>
            <w:pPr>
              <w:spacing w:after="0" w:line="264" w:lineRule="auto"/>
            </w:pPr>
            <w:r>
              <w:rPr>
                <w:rFonts w:ascii="Arial" w:hAnsi="Arial"/>
                <w:sz w:val="19"/>
              </w:rPr>
              <w:t>Buổi Tối</w:t>
            </w:r>
          </w:p>
        </w:tc>
        <w:tc>
          <w:tcPr>
            <w:tcW w:type="dxa" w:w="1728"/>
            <w:shd w:fill="F4F8FA"/>
            <w:tcMar>
              <w:top w:w="90" w:type="dxa"/>
              <w:bottom w:w="90" w:type="dxa"/>
              <w:left w:w="120" w:type="dxa"/>
              <w:right w:w="120" w:type="dxa"/>
            </w:tcMar>
          </w:tcPr>
          <w:p>
            <w:pPr>
              <w:spacing w:after="0" w:line="264" w:lineRule="auto"/>
            </w:pPr>
            <w:r>
              <w:rPr>
                <w:rFonts w:ascii="Arial" w:hAnsi="Arial"/>
                <w:sz w:val="19"/>
              </w:rPr>
              <w:t>Tiết 14</w:t>
            </w:r>
          </w:p>
        </w:tc>
        <w:tc>
          <w:tcPr>
            <w:tcW w:type="dxa" w:w="2880"/>
            <w:shd w:fill="F4F8FA"/>
            <w:tcMar>
              <w:top w:w="90" w:type="dxa"/>
              <w:bottom w:w="90" w:type="dxa"/>
              <w:left w:w="120" w:type="dxa"/>
              <w:right w:w="120" w:type="dxa"/>
            </w:tcMar>
          </w:tcPr>
          <w:p>
            <w:pPr>
              <w:spacing w:after="0" w:line="264" w:lineRule="auto"/>
            </w:pPr>
            <w:r>
              <w:rPr>
                <w:rFonts w:ascii="Arial" w:hAnsi="Arial"/>
                <w:sz w:val="19"/>
              </w:rPr>
              <w:t>18g50 – 19g40</w:t>
            </w:r>
          </w:p>
        </w:tc>
        <w:tc>
          <w:tcPr>
            <w:tcW w:type="dxa" w:w="3312"/>
            <w:shd w:fill="F4F8FA"/>
            <w:tcMar>
              <w:top w:w="90" w:type="dxa"/>
              <w:bottom w:w="90" w:type="dxa"/>
              <w:left w:w="120" w:type="dxa"/>
              <w:right w:w="120" w:type="dxa"/>
            </w:tcMar>
          </w:tcPr>
          <w:p>
            <w:pPr>
              <w:spacing w:after="0" w:line="264" w:lineRule="auto"/>
            </w:pPr>
            <w:r>
              <w:rPr>
                <w:rFonts w:ascii="Arial" w:hAnsi="Arial"/>
                <w:sz w:val="19"/>
              </w:rPr>
            </w:r>
          </w:p>
        </w:tc>
      </w:tr>
      <w:tr>
        <w:tc>
          <w:tcPr>
            <w:tcW w:type="dxa" w:w="1872"/>
            <w:shd w:fill="FFFFFF"/>
            <w:tcMar>
              <w:top w:w="90" w:type="dxa"/>
              <w:bottom w:w="90" w:type="dxa"/>
              <w:left w:w="120" w:type="dxa"/>
              <w:right w:w="120" w:type="dxa"/>
            </w:tcMar>
          </w:tcPr>
          <w:p>
            <w:pPr>
              <w:spacing w:after="0" w:line="264" w:lineRule="auto"/>
            </w:pPr>
            <w:r>
              <w:rPr>
                <w:rFonts w:ascii="Arial" w:hAnsi="Arial"/>
                <w:sz w:val="19"/>
              </w:rPr>
              <w:t>Buổi Tối</w:t>
            </w:r>
          </w:p>
        </w:tc>
        <w:tc>
          <w:tcPr>
            <w:tcW w:type="dxa" w:w="1728"/>
            <w:shd w:fill="FFFFFF"/>
            <w:tcMar>
              <w:top w:w="90" w:type="dxa"/>
              <w:bottom w:w="90" w:type="dxa"/>
              <w:left w:w="120" w:type="dxa"/>
              <w:right w:w="120" w:type="dxa"/>
            </w:tcMar>
          </w:tcPr>
          <w:p>
            <w:pPr>
              <w:spacing w:after="0" w:line="264" w:lineRule="auto"/>
            </w:pPr>
            <w:r>
              <w:rPr>
                <w:rFonts w:ascii="Arial" w:hAnsi="Arial"/>
                <w:sz w:val="19"/>
              </w:rPr>
              <w:t>Tiết 15</w:t>
            </w:r>
          </w:p>
        </w:tc>
        <w:tc>
          <w:tcPr>
            <w:tcW w:type="dxa" w:w="2880"/>
            <w:shd w:fill="FFFFFF"/>
            <w:tcMar>
              <w:top w:w="90" w:type="dxa"/>
              <w:bottom w:w="90" w:type="dxa"/>
              <w:left w:w="120" w:type="dxa"/>
              <w:right w:w="120" w:type="dxa"/>
            </w:tcMar>
          </w:tcPr>
          <w:p>
            <w:pPr>
              <w:spacing w:after="0" w:line="264" w:lineRule="auto"/>
            </w:pPr>
            <w:r>
              <w:rPr>
                <w:rFonts w:ascii="Arial" w:hAnsi="Arial"/>
                <w:sz w:val="19"/>
              </w:rPr>
              <w:t>19g40 – 20g30</w:t>
            </w:r>
          </w:p>
        </w:tc>
        <w:tc>
          <w:tcPr>
            <w:tcW w:type="dxa" w:w="3312"/>
            <w:shd w:fill="FFFFFF"/>
            <w:tcMar>
              <w:top w:w="90" w:type="dxa"/>
              <w:bottom w:w="90" w:type="dxa"/>
              <w:left w:w="120" w:type="dxa"/>
              <w:right w:w="120" w:type="dxa"/>
            </w:tcMar>
          </w:tcPr>
          <w:p>
            <w:pPr>
              <w:spacing w:after="0" w:line="264" w:lineRule="auto"/>
            </w:pPr>
            <w:r>
              <w:rPr>
                <w:rFonts w:ascii="Arial" w:hAnsi="Arial"/>
                <w:sz w:val="19"/>
              </w:rPr>
              <w:t>Kết thúc toàn bộ hoạt động giảng dạy trong ngày.</w:t>
            </w:r>
          </w:p>
        </w:tc>
      </w:tr>
    </w:tbl>
    <w:p>
      <w:pPr>
        <w:spacing w:after="80"/>
      </w:pPr>
    </w:p>
    <w:p>
      <w:pPr>
        <w:keepNext/>
        <w:spacing w:before="200" w:after="80"/>
      </w:pPr>
      <w:r>
        <w:rPr>
          <w:rFonts w:ascii="Arial" w:hAnsi="Arial"/>
          <w:b/>
          <w:color w:val="286EA4"/>
          <w:sz w:val="24"/>
        </w:rPr>
        <w:t>5.2 Cơ sở 2 – Khu Đô thị ĐHQG-HCM, Phường Đông Hòa, TP. Dĩ An / TP. Thủ Đức</w:t>
      </w:r>
    </w:p>
    <w:p>
      <w:pPr>
        <w:spacing w:after="80" w:line="276" w:lineRule="auto"/>
      </w:pPr>
      <w:r>
        <w:rPr>
          <w:rFonts w:ascii="Arial" w:hAnsi="Arial"/>
          <w:i w:val="0"/>
          <w:sz w:val="21"/>
        </w:rPr>
        <w:t>Tại Cơ sở 2, Nhà trường bố trí 10 tiết học chia thành 2 ca Sáng và Chiều. KHÔNG TỔ CHỨC DẠY CA TỐI tại Cơ sở 2:</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1872"/>
            <w:shd w:fill="004B87"/>
            <w:tcMar>
              <w:top w:w="120" w:type="dxa"/>
              <w:bottom w:w="120" w:type="dxa"/>
              <w:left w:w="140" w:type="dxa"/>
              <w:right w:w="140" w:type="dxa"/>
            </w:tcMar>
          </w:tcPr>
          <w:p>
            <w:pPr>
              <w:jc w:val="center"/>
            </w:pPr>
            <w:r>
              <w:rPr>
                <w:rFonts w:ascii="Arial" w:hAnsi="Arial"/>
                <w:b/>
                <w:color w:val="FFFFFF"/>
                <w:sz w:val="20"/>
              </w:rPr>
              <w:t>Ca học</w:t>
            </w:r>
          </w:p>
        </w:tc>
        <w:tc>
          <w:tcPr>
            <w:tcW w:type="dxa" w:w="1728"/>
            <w:shd w:fill="004B87"/>
            <w:tcMar>
              <w:top w:w="120" w:type="dxa"/>
              <w:bottom w:w="120" w:type="dxa"/>
              <w:left w:w="140" w:type="dxa"/>
              <w:right w:w="140" w:type="dxa"/>
            </w:tcMar>
          </w:tcPr>
          <w:p>
            <w:pPr>
              <w:jc w:val="center"/>
            </w:pPr>
            <w:r>
              <w:rPr>
                <w:rFonts w:ascii="Arial" w:hAnsi="Arial"/>
                <w:b/>
                <w:color w:val="FFFFFF"/>
                <w:sz w:val="20"/>
              </w:rPr>
              <w:t>Tiết học</w:t>
            </w:r>
          </w:p>
        </w:tc>
        <w:tc>
          <w:tcPr>
            <w:tcW w:type="dxa" w:w="2880"/>
            <w:shd w:fill="004B87"/>
            <w:tcMar>
              <w:top w:w="120" w:type="dxa"/>
              <w:bottom w:w="120" w:type="dxa"/>
              <w:left w:w="140" w:type="dxa"/>
              <w:right w:w="140" w:type="dxa"/>
            </w:tcMar>
          </w:tcPr>
          <w:p>
            <w:pPr>
              <w:jc w:val="center"/>
            </w:pPr>
            <w:r>
              <w:rPr>
                <w:rFonts w:ascii="Arial" w:hAnsi="Arial"/>
                <w:b/>
                <w:color w:val="FFFFFF"/>
                <w:sz w:val="20"/>
              </w:rPr>
              <w:t>Khung giờ chuẩn</w:t>
            </w:r>
          </w:p>
        </w:tc>
        <w:tc>
          <w:tcPr>
            <w:tcW w:type="dxa" w:w="3312"/>
            <w:shd w:fill="004B87"/>
            <w:tcMar>
              <w:top w:w="120" w:type="dxa"/>
              <w:bottom w:w="120" w:type="dxa"/>
              <w:left w:w="140" w:type="dxa"/>
              <w:right w:w="140" w:type="dxa"/>
            </w:tcMar>
          </w:tcPr>
          <w:p>
            <w:pPr>
              <w:jc w:val="center"/>
            </w:pPr>
            <w:r>
              <w:rPr>
                <w:rFonts w:ascii="Arial" w:hAnsi="Arial"/>
                <w:b/>
                <w:color w:val="FFFFFF"/>
                <w:sz w:val="20"/>
              </w:rPr>
              <w:t>Ghi chú phân ca</w:t>
            </w:r>
          </w:p>
        </w:tc>
      </w:tr>
      <w:tr>
        <w:tc>
          <w:tcPr>
            <w:tcW w:type="dxa" w:w="1872"/>
            <w:shd w:fill="FFFFFF"/>
            <w:tcMar>
              <w:top w:w="90" w:type="dxa"/>
              <w:bottom w:w="90" w:type="dxa"/>
              <w:left w:w="120" w:type="dxa"/>
              <w:right w:w="120" w:type="dxa"/>
            </w:tcMar>
          </w:tcPr>
          <w:p>
            <w:pPr>
              <w:spacing w:after="0" w:line="264" w:lineRule="auto"/>
            </w:pPr>
            <w:r>
              <w:rPr>
                <w:rFonts w:ascii="Arial" w:hAnsi="Arial"/>
                <w:sz w:val="19"/>
              </w:rPr>
              <w:t>Buổi Sáng</w:t>
            </w:r>
          </w:p>
        </w:tc>
        <w:tc>
          <w:tcPr>
            <w:tcW w:type="dxa" w:w="1728"/>
            <w:shd w:fill="FFFFFF"/>
            <w:tcMar>
              <w:top w:w="90" w:type="dxa"/>
              <w:bottom w:w="90" w:type="dxa"/>
              <w:left w:w="120" w:type="dxa"/>
              <w:right w:w="120" w:type="dxa"/>
            </w:tcMar>
          </w:tcPr>
          <w:p>
            <w:pPr>
              <w:spacing w:after="0" w:line="264" w:lineRule="auto"/>
            </w:pPr>
            <w:r>
              <w:rPr>
                <w:rFonts w:ascii="Arial" w:hAnsi="Arial"/>
                <w:sz w:val="19"/>
              </w:rPr>
              <w:t>Tiết 1</w:t>
            </w:r>
          </w:p>
        </w:tc>
        <w:tc>
          <w:tcPr>
            <w:tcW w:type="dxa" w:w="2880"/>
            <w:shd w:fill="FFFFFF"/>
            <w:tcMar>
              <w:top w:w="90" w:type="dxa"/>
              <w:bottom w:w="90" w:type="dxa"/>
              <w:left w:w="120" w:type="dxa"/>
              <w:right w:w="120" w:type="dxa"/>
            </w:tcMar>
          </w:tcPr>
          <w:p>
            <w:pPr>
              <w:spacing w:after="0" w:line="264" w:lineRule="auto"/>
            </w:pPr>
            <w:r>
              <w:rPr>
                <w:rFonts w:ascii="Arial" w:hAnsi="Arial"/>
                <w:sz w:val="19"/>
              </w:rPr>
              <w:t>07g30 – 08g20</w:t>
            </w:r>
          </w:p>
        </w:tc>
        <w:tc>
          <w:tcPr>
            <w:tcW w:type="dxa" w:w="3312"/>
            <w:shd w:fill="FFFFFF"/>
            <w:tcMar>
              <w:top w:w="90" w:type="dxa"/>
              <w:bottom w:w="90" w:type="dxa"/>
              <w:left w:w="120" w:type="dxa"/>
              <w:right w:w="120" w:type="dxa"/>
            </w:tcMar>
          </w:tcPr>
          <w:p>
            <w:pPr>
              <w:spacing w:after="0" w:line="264" w:lineRule="auto"/>
            </w:pPr>
            <w:r>
              <w:rPr>
                <w:rFonts w:ascii="Arial" w:hAnsi="Arial"/>
                <w:sz w:val="19"/>
              </w:rPr>
              <w:t>Bắt đầu lúc 7g30 (muộn hơn Cơ sở 1 là 6g40).</w:t>
            </w:r>
          </w:p>
        </w:tc>
      </w:tr>
      <w:tr>
        <w:tc>
          <w:tcPr>
            <w:tcW w:type="dxa" w:w="1872"/>
            <w:shd w:fill="F4F8FA"/>
            <w:tcMar>
              <w:top w:w="90" w:type="dxa"/>
              <w:bottom w:w="90" w:type="dxa"/>
              <w:left w:w="120" w:type="dxa"/>
              <w:right w:w="120" w:type="dxa"/>
            </w:tcMar>
          </w:tcPr>
          <w:p>
            <w:pPr>
              <w:spacing w:after="0" w:line="264" w:lineRule="auto"/>
            </w:pPr>
            <w:r>
              <w:rPr>
                <w:rFonts w:ascii="Arial" w:hAnsi="Arial"/>
                <w:sz w:val="19"/>
              </w:rPr>
              <w:t>Buổi Sáng</w:t>
            </w:r>
          </w:p>
        </w:tc>
        <w:tc>
          <w:tcPr>
            <w:tcW w:type="dxa" w:w="1728"/>
            <w:shd w:fill="F4F8FA"/>
            <w:tcMar>
              <w:top w:w="90" w:type="dxa"/>
              <w:bottom w:w="90" w:type="dxa"/>
              <w:left w:w="120" w:type="dxa"/>
              <w:right w:w="120" w:type="dxa"/>
            </w:tcMar>
          </w:tcPr>
          <w:p>
            <w:pPr>
              <w:spacing w:after="0" w:line="264" w:lineRule="auto"/>
            </w:pPr>
            <w:r>
              <w:rPr>
                <w:rFonts w:ascii="Arial" w:hAnsi="Arial"/>
                <w:sz w:val="19"/>
              </w:rPr>
              <w:t>Tiết 2</w:t>
            </w:r>
          </w:p>
        </w:tc>
        <w:tc>
          <w:tcPr>
            <w:tcW w:type="dxa" w:w="2880"/>
            <w:shd w:fill="F4F8FA"/>
            <w:tcMar>
              <w:top w:w="90" w:type="dxa"/>
              <w:bottom w:w="90" w:type="dxa"/>
              <w:left w:w="120" w:type="dxa"/>
              <w:right w:w="120" w:type="dxa"/>
            </w:tcMar>
          </w:tcPr>
          <w:p>
            <w:pPr>
              <w:spacing w:after="0" w:line="264" w:lineRule="auto"/>
            </w:pPr>
            <w:r>
              <w:rPr>
                <w:rFonts w:ascii="Arial" w:hAnsi="Arial"/>
                <w:sz w:val="19"/>
              </w:rPr>
              <w:t>08g20 – 09g10</w:t>
            </w:r>
          </w:p>
        </w:tc>
        <w:tc>
          <w:tcPr>
            <w:tcW w:type="dxa" w:w="3312"/>
            <w:shd w:fill="F4F8FA"/>
            <w:tcMar>
              <w:top w:w="90" w:type="dxa"/>
              <w:bottom w:w="90" w:type="dxa"/>
              <w:left w:w="120" w:type="dxa"/>
              <w:right w:w="120" w:type="dxa"/>
            </w:tcMar>
          </w:tcPr>
          <w:p>
            <w:pPr>
              <w:spacing w:after="0" w:line="264" w:lineRule="auto"/>
            </w:pPr>
            <w:r>
              <w:rPr>
                <w:rFonts w:ascii="Arial" w:hAnsi="Arial"/>
                <w:sz w:val="19"/>
              </w:rPr>
            </w:r>
          </w:p>
        </w:tc>
      </w:tr>
      <w:tr>
        <w:tc>
          <w:tcPr>
            <w:tcW w:type="dxa" w:w="1872"/>
            <w:shd w:fill="FFFFFF"/>
            <w:tcMar>
              <w:top w:w="90" w:type="dxa"/>
              <w:bottom w:w="90" w:type="dxa"/>
              <w:left w:w="120" w:type="dxa"/>
              <w:right w:w="120" w:type="dxa"/>
            </w:tcMar>
          </w:tcPr>
          <w:p>
            <w:pPr>
              <w:spacing w:after="0" w:line="264" w:lineRule="auto"/>
            </w:pPr>
            <w:r>
              <w:rPr>
                <w:rFonts w:ascii="Arial" w:hAnsi="Arial"/>
                <w:sz w:val="19"/>
              </w:rPr>
              <w:t>Buổi Sáng</w:t>
            </w:r>
          </w:p>
        </w:tc>
        <w:tc>
          <w:tcPr>
            <w:tcW w:type="dxa" w:w="1728"/>
            <w:shd w:fill="FFFFFF"/>
            <w:tcMar>
              <w:top w:w="90" w:type="dxa"/>
              <w:bottom w:w="90" w:type="dxa"/>
              <w:left w:w="120" w:type="dxa"/>
              <w:right w:w="120" w:type="dxa"/>
            </w:tcMar>
          </w:tcPr>
          <w:p>
            <w:pPr>
              <w:spacing w:after="0" w:line="264" w:lineRule="auto"/>
            </w:pPr>
            <w:r>
              <w:rPr>
                <w:rFonts w:ascii="Arial" w:hAnsi="Arial"/>
                <w:sz w:val="19"/>
              </w:rPr>
              <w:t>Tiết 3</w:t>
            </w:r>
          </w:p>
        </w:tc>
        <w:tc>
          <w:tcPr>
            <w:tcW w:type="dxa" w:w="2880"/>
            <w:shd w:fill="FFFFFF"/>
            <w:tcMar>
              <w:top w:w="90" w:type="dxa"/>
              <w:bottom w:w="90" w:type="dxa"/>
              <w:left w:w="120" w:type="dxa"/>
              <w:right w:w="120" w:type="dxa"/>
            </w:tcMar>
          </w:tcPr>
          <w:p>
            <w:pPr>
              <w:spacing w:after="0" w:line="264" w:lineRule="auto"/>
            </w:pPr>
            <w:r>
              <w:rPr>
                <w:rFonts w:ascii="Arial" w:hAnsi="Arial"/>
                <w:sz w:val="19"/>
              </w:rPr>
              <w:t>09g20 – 10g10</w:t>
            </w:r>
          </w:p>
        </w:tc>
        <w:tc>
          <w:tcPr>
            <w:tcW w:type="dxa" w:w="3312"/>
            <w:shd w:fill="FFFFFF"/>
            <w:tcMar>
              <w:top w:w="90" w:type="dxa"/>
              <w:bottom w:w="90" w:type="dxa"/>
              <w:left w:w="120" w:type="dxa"/>
              <w:right w:w="120" w:type="dxa"/>
            </w:tcMar>
          </w:tcPr>
          <w:p>
            <w:pPr>
              <w:spacing w:after="0" w:line="264" w:lineRule="auto"/>
            </w:pPr>
            <w:r>
              <w:rPr>
                <w:rFonts w:ascii="Arial" w:hAnsi="Arial"/>
                <w:sz w:val="19"/>
              </w:rPr>
              <w:t>Giải lao 10 phút giữa tiết 2 và tiết 3.</w:t>
            </w:r>
          </w:p>
        </w:tc>
      </w:tr>
      <w:tr>
        <w:tc>
          <w:tcPr>
            <w:tcW w:type="dxa" w:w="1872"/>
            <w:shd w:fill="F4F8FA"/>
            <w:tcMar>
              <w:top w:w="90" w:type="dxa"/>
              <w:bottom w:w="90" w:type="dxa"/>
              <w:left w:w="120" w:type="dxa"/>
              <w:right w:w="120" w:type="dxa"/>
            </w:tcMar>
          </w:tcPr>
          <w:p>
            <w:pPr>
              <w:spacing w:after="0" w:line="264" w:lineRule="auto"/>
            </w:pPr>
            <w:r>
              <w:rPr>
                <w:rFonts w:ascii="Arial" w:hAnsi="Arial"/>
                <w:sz w:val="19"/>
              </w:rPr>
              <w:t>Buổi Sáng</w:t>
            </w:r>
          </w:p>
        </w:tc>
        <w:tc>
          <w:tcPr>
            <w:tcW w:type="dxa" w:w="1728"/>
            <w:shd w:fill="F4F8FA"/>
            <w:tcMar>
              <w:top w:w="90" w:type="dxa"/>
              <w:bottom w:w="90" w:type="dxa"/>
              <w:left w:w="120" w:type="dxa"/>
              <w:right w:w="120" w:type="dxa"/>
            </w:tcMar>
          </w:tcPr>
          <w:p>
            <w:pPr>
              <w:spacing w:after="0" w:line="264" w:lineRule="auto"/>
            </w:pPr>
            <w:r>
              <w:rPr>
                <w:rFonts w:ascii="Arial" w:hAnsi="Arial"/>
                <w:sz w:val="19"/>
              </w:rPr>
              <w:t>Tiết 4</w:t>
            </w:r>
          </w:p>
        </w:tc>
        <w:tc>
          <w:tcPr>
            <w:tcW w:type="dxa" w:w="2880"/>
            <w:shd w:fill="F4F8FA"/>
            <w:tcMar>
              <w:top w:w="90" w:type="dxa"/>
              <w:bottom w:w="90" w:type="dxa"/>
              <w:left w:w="120" w:type="dxa"/>
              <w:right w:w="120" w:type="dxa"/>
            </w:tcMar>
          </w:tcPr>
          <w:p>
            <w:pPr>
              <w:spacing w:after="0" w:line="264" w:lineRule="auto"/>
            </w:pPr>
            <w:r>
              <w:rPr>
                <w:rFonts w:ascii="Arial" w:hAnsi="Arial"/>
                <w:sz w:val="19"/>
              </w:rPr>
              <w:t>10g10 – 11g00</w:t>
            </w:r>
          </w:p>
        </w:tc>
        <w:tc>
          <w:tcPr>
            <w:tcW w:type="dxa" w:w="3312"/>
            <w:shd w:fill="F4F8FA"/>
            <w:tcMar>
              <w:top w:w="90" w:type="dxa"/>
              <w:bottom w:w="90" w:type="dxa"/>
              <w:left w:w="120" w:type="dxa"/>
              <w:right w:w="120" w:type="dxa"/>
            </w:tcMar>
          </w:tcPr>
          <w:p>
            <w:pPr>
              <w:spacing w:after="0" w:line="264" w:lineRule="auto"/>
            </w:pPr>
            <w:r>
              <w:rPr>
                <w:rFonts w:ascii="Arial" w:hAnsi="Arial"/>
                <w:sz w:val="19"/>
              </w:rPr>
            </w:r>
          </w:p>
        </w:tc>
      </w:tr>
      <w:tr>
        <w:tc>
          <w:tcPr>
            <w:tcW w:type="dxa" w:w="1872"/>
            <w:shd w:fill="FFFFFF"/>
            <w:tcMar>
              <w:top w:w="90" w:type="dxa"/>
              <w:bottom w:w="90" w:type="dxa"/>
              <w:left w:w="120" w:type="dxa"/>
              <w:right w:w="120" w:type="dxa"/>
            </w:tcMar>
          </w:tcPr>
          <w:p>
            <w:pPr>
              <w:spacing w:after="0" w:line="264" w:lineRule="auto"/>
            </w:pPr>
            <w:r>
              <w:rPr>
                <w:rFonts w:ascii="Arial" w:hAnsi="Arial"/>
                <w:sz w:val="19"/>
              </w:rPr>
              <w:t>Buổi Sáng</w:t>
            </w:r>
          </w:p>
        </w:tc>
        <w:tc>
          <w:tcPr>
            <w:tcW w:type="dxa" w:w="1728"/>
            <w:shd w:fill="FFFFFF"/>
            <w:tcMar>
              <w:top w:w="90" w:type="dxa"/>
              <w:bottom w:w="90" w:type="dxa"/>
              <w:left w:w="120" w:type="dxa"/>
              <w:right w:w="120" w:type="dxa"/>
            </w:tcMar>
          </w:tcPr>
          <w:p>
            <w:pPr>
              <w:spacing w:after="0" w:line="264" w:lineRule="auto"/>
            </w:pPr>
            <w:r>
              <w:rPr>
                <w:rFonts w:ascii="Arial" w:hAnsi="Arial"/>
                <w:sz w:val="19"/>
              </w:rPr>
              <w:t>Tiết 5</w:t>
            </w:r>
          </w:p>
        </w:tc>
        <w:tc>
          <w:tcPr>
            <w:tcW w:type="dxa" w:w="2880"/>
            <w:shd w:fill="FFFFFF"/>
            <w:tcMar>
              <w:top w:w="90" w:type="dxa"/>
              <w:bottom w:w="90" w:type="dxa"/>
              <w:left w:w="120" w:type="dxa"/>
              <w:right w:w="120" w:type="dxa"/>
            </w:tcMar>
          </w:tcPr>
          <w:p>
            <w:pPr>
              <w:spacing w:after="0" w:line="264" w:lineRule="auto"/>
            </w:pPr>
            <w:r>
              <w:rPr>
                <w:rFonts w:ascii="Arial" w:hAnsi="Arial"/>
                <w:sz w:val="19"/>
              </w:rPr>
              <w:t>11g10 – 12g00</w:t>
            </w:r>
          </w:p>
        </w:tc>
        <w:tc>
          <w:tcPr>
            <w:tcW w:type="dxa" w:w="3312"/>
            <w:shd w:fill="FFFFFF"/>
            <w:tcMar>
              <w:top w:w="90" w:type="dxa"/>
              <w:bottom w:w="90" w:type="dxa"/>
              <w:left w:w="120" w:type="dxa"/>
              <w:right w:w="120" w:type="dxa"/>
            </w:tcMar>
          </w:tcPr>
          <w:p>
            <w:pPr>
              <w:spacing w:after="0" w:line="264" w:lineRule="auto"/>
            </w:pPr>
            <w:r>
              <w:rPr>
                <w:rFonts w:ascii="Arial" w:hAnsi="Arial"/>
                <w:sz w:val="19"/>
              </w:rPr>
              <w:t>Giải lao 10 phút giữa tiết 4 và tiết 5.</w:t>
            </w:r>
          </w:p>
        </w:tc>
      </w:tr>
      <w:tr>
        <w:tc>
          <w:tcPr>
            <w:tcW w:type="dxa" w:w="1872"/>
            <w:shd w:fill="F4F8FA"/>
            <w:tcMar>
              <w:top w:w="90" w:type="dxa"/>
              <w:bottom w:w="90" w:type="dxa"/>
              <w:left w:w="120" w:type="dxa"/>
              <w:right w:w="120" w:type="dxa"/>
            </w:tcMar>
          </w:tcPr>
          <w:p>
            <w:pPr>
              <w:spacing w:after="0" w:line="264" w:lineRule="auto"/>
            </w:pPr>
            <w:r>
              <w:rPr>
                <w:rFonts w:ascii="Arial" w:hAnsi="Arial"/>
                <w:sz w:val="19"/>
              </w:rPr>
              <w:t>Buổi Chiều</w:t>
            </w:r>
          </w:p>
        </w:tc>
        <w:tc>
          <w:tcPr>
            <w:tcW w:type="dxa" w:w="1728"/>
            <w:shd w:fill="F4F8FA"/>
            <w:tcMar>
              <w:top w:w="90" w:type="dxa"/>
              <w:bottom w:w="90" w:type="dxa"/>
              <w:left w:w="120" w:type="dxa"/>
              <w:right w:w="120" w:type="dxa"/>
            </w:tcMar>
          </w:tcPr>
          <w:p>
            <w:pPr>
              <w:spacing w:after="0" w:line="264" w:lineRule="auto"/>
            </w:pPr>
            <w:r>
              <w:rPr>
                <w:rFonts w:ascii="Arial" w:hAnsi="Arial"/>
                <w:sz w:val="19"/>
              </w:rPr>
              <w:t>Tiết 6</w:t>
            </w:r>
          </w:p>
        </w:tc>
        <w:tc>
          <w:tcPr>
            <w:tcW w:type="dxa" w:w="2880"/>
            <w:shd w:fill="F4F8FA"/>
            <w:tcMar>
              <w:top w:w="90" w:type="dxa"/>
              <w:bottom w:w="90" w:type="dxa"/>
              <w:left w:w="120" w:type="dxa"/>
              <w:right w:w="120" w:type="dxa"/>
            </w:tcMar>
          </w:tcPr>
          <w:p>
            <w:pPr>
              <w:spacing w:after="0" w:line="264" w:lineRule="auto"/>
            </w:pPr>
            <w:r>
              <w:rPr>
                <w:rFonts w:ascii="Arial" w:hAnsi="Arial"/>
                <w:sz w:val="19"/>
              </w:rPr>
              <w:t>12g30 – 13g20</w:t>
            </w:r>
          </w:p>
        </w:tc>
        <w:tc>
          <w:tcPr>
            <w:tcW w:type="dxa" w:w="3312"/>
            <w:shd w:fill="F4F8FA"/>
            <w:tcMar>
              <w:top w:w="90" w:type="dxa"/>
              <w:bottom w:w="90" w:type="dxa"/>
              <w:left w:w="120" w:type="dxa"/>
              <w:right w:w="120" w:type="dxa"/>
            </w:tcMar>
          </w:tcPr>
          <w:p>
            <w:pPr>
              <w:spacing w:after="0" w:line="264" w:lineRule="auto"/>
            </w:pPr>
            <w:r>
              <w:rPr>
                <w:rFonts w:ascii="Arial" w:hAnsi="Arial"/>
                <w:sz w:val="19"/>
              </w:rPr>
              <w:t>Bắt đầu ca chiều (trùng giờ với Cơ sở 1).</w:t>
            </w:r>
          </w:p>
        </w:tc>
      </w:tr>
      <w:tr>
        <w:tc>
          <w:tcPr>
            <w:tcW w:type="dxa" w:w="1872"/>
            <w:shd w:fill="FFFFFF"/>
            <w:tcMar>
              <w:top w:w="90" w:type="dxa"/>
              <w:bottom w:w="90" w:type="dxa"/>
              <w:left w:w="120" w:type="dxa"/>
              <w:right w:w="120" w:type="dxa"/>
            </w:tcMar>
          </w:tcPr>
          <w:p>
            <w:pPr>
              <w:spacing w:after="0" w:line="264" w:lineRule="auto"/>
            </w:pPr>
            <w:r>
              <w:rPr>
                <w:rFonts w:ascii="Arial" w:hAnsi="Arial"/>
                <w:sz w:val="19"/>
              </w:rPr>
              <w:t>Buổi Chiều</w:t>
            </w:r>
          </w:p>
        </w:tc>
        <w:tc>
          <w:tcPr>
            <w:tcW w:type="dxa" w:w="1728"/>
            <w:shd w:fill="FFFFFF"/>
            <w:tcMar>
              <w:top w:w="90" w:type="dxa"/>
              <w:bottom w:w="90" w:type="dxa"/>
              <w:left w:w="120" w:type="dxa"/>
              <w:right w:w="120" w:type="dxa"/>
            </w:tcMar>
          </w:tcPr>
          <w:p>
            <w:pPr>
              <w:spacing w:after="0" w:line="264" w:lineRule="auto"/>
            </w:pPr>
            <w:r>
              <w:rPr>
                <w:rFonts w:ascii="Arial" w:hAnsi="Arial"/>
                <w:sz w:val="19"/>
              </w:rPr>
              <w:t>Tiết 7</w:t>
            </w:r>
          </w:p>
        </w:tc>
        <w:tc>
          <w:tcPr>
            <w:tcW w:type="dxa" w:w="2880"/>
            <w:shd w:fill="FFFFFF"/>
            <w:tcMar>
              <w:top w:w="90" w:type="dxa"/>
              <w:bottom w:w="90" w:type="dxa"/>
              <w:left w:w="120" w:type="dxa"/>
              <w:right w:w="120" w:type="dxa"/>
            </w:tcMar>
          </w:tcPr>
          <w:p>
            <w:pPr>
              <w:spacing w:after="0" w:line="264" w:lineRule="auto"/>
            </w:pPr>
            <w:r>
              <w:rPr>
                <w:rFonts w:ascii="Arial" w:hAnsi="Arial"/>
                <w:sz w:val="19"/>
              </w:rPr>
              <w:t>13g20 – 14g10</w:t>
            </w:r>
          </w:p>
        </w:tc>
        <w:tc>
          <w:tcPr>
            <w:tcW w:type="dxa" w:w="3312"/>
            <w:shd w:fill="FFFFFF"/>
            <w:tcMar>
              <w:top w:w="90" w:type="dxa"/>
              <w:bottom w:w="90" w:type="dxa"/>
              <w:left w:w="120" w:type="dxa"/>
              <w:right w:w="120" w:type="dxa"/>
            </w:tcMar>
          </w:tcPr>
          <w:p>
            <w:pPr>
              <w:spacing w:after="0" w:line="264" w:lineRule="auto"/>
            </w:pPr>
            <w:r>
              <w:rPr>
                <w:rFonts w:ascii="Arial" w:hAnsi="Arial"/>
                <w:sz w:val="19"/>
              </w:rPr>
            </w:r>
          </w:p>
        </w:tc>
      </w:tr>
      <w:tr>
        <w:tc>
          <w:tcPr>
            <w:tcW w:type="dxa" w:w="1872"/>
            <w:shd w:fill="F4F8FA"/>
            <w:tcMar>
              <w:top w:w="90" w:type="dxa"/>
              <w:bottom w:w="90" w:type="dxa"/>
              <w:left w:w="120" w:type="dxa"/>
              <w:right w:w="120" w:type="dxa"/>
            </w:tcMar>
          </w:tcPr>
          <w:p>
            <w:pPr>
              <w:spacing w:after="0" w:line="264" w:lineRule="auto"/>
            </w:pPr>
            <w:r>
              <w:rPr>
                <w:rFonts w:ascii="Arial" w:hAnsi="Arial"/>
                <w:sz w:val="19"/>
              </w:rPr>
              <w:t>Buổi Chiều</w:t>
            </w:r>
          </w:p>
        </w:tc>
        <w:tc>
          <w:tcPr>
            <w:tcW w:type="dxa" w:w="1728"/>
            <w:shd w:fill="F4F8FA"/>
            <w:tcMar>
              <w:top w:w="90" w:type="dxa"/>
              <w:bottom w:w="90" w:type="dxa"/>
              <w:left w:w="120" w:type="dxa"/>
              <w:right w:w="120" w:type="dxa"/>
            </w:tcMar>
          </w:tcPr>
          <w:p>
            <w:pPr>
              <w:spacing w:after="0" w:line="264" w:lineRule="auto"/>
            </w:pPr>
            <w:r>
              <w:rPr>
                <w:rFonts w:ascii="Arial" w:hAnsi="Arial"/>
                <w:sz w:val="19"/>
              </w:rPr>
              <w:t>Tiết 8</w:t>
            </w:r>
          </w:p>
        </w:tc>
        <w:tc>
          <w:tcPr>
            <w:tcW w:type="dxa" w:w="2880"/>
            <w:shd w:fill="F4F8FA"/>
            <w:tcMar>
              <w:top w:w="90" w:type="dxa"/>
              <w:bottom w:w="90" w:type="dxa"/>
              <w:left w:w="120" w:type="dxa"/>
              <w:right w:w="120" w:type="dxa"/>
            </w:tcMar>
          </w:tcPr>
          <w:p>
            <w:pPr>
              <w:spacing w:after="0" w:line="264" w:lineRule="auto"/>
            </w:pPr>
            <w:r>
              <w:rPr>
                <w:rFonts w:ascii="Arial" w:hAnsi="Arial"/>
                <w:sz w:val="19"/>
              </w:rPr>
              <w:t>14g20 – 15g10</w:t>
            </w:r>
          </w:p>
        </w:tc>
        <w:tc>
          <w:tcPr>
            <w:tcW w:type="dxa" w:w="3312"/>
            <w:shd w:fill="F4F8FA"/>
            <w:tcMar>
              <w:top w:w="90" w:type="dxa"/>
              <w:bottom w:w="90" w:type="dxa"/>
              <w:left w:w="120" w:type="dxa"/>
              <w:right w:w="120" w:type="dxa"/>
            </w:tcMar>
          </w:tcPr>
          <w:p>
            <w:pPr>
              <w:spacing w:after="0" w:line="264" w:lineRule="auto"/>
            </w:pPr>
            <w:r>
              <w:rPr>
                <w:rFonts w:ascii="Arial" w:hAnsi="Arial"/>
                <w:sz w:val="19"/>
              </w:rPr>
              <w:t>Giải lao 10 phút.</w:t>
            </w:r>
          </w:p>
        </w:tc>
      </w:tr>
      <w:tr>
        <w:tc>
          <w:tcPr>
            <w:tcW w:type="dxa" w:w="1872"/>
            <w:shd w:fill="FFFFFF"/>
            <w:tcMar>
              <w:top w:w="90" w:type="dxa"/>
              <w:bottom w:w="90" w:type="dxa"/>
              <w:left w:w="120" w:type="dxa"/>
              <w:right w:w="120" w:type="dxa"/>
            </w:tcMar>
          </w:tcPr>
          <w:p>
            <w:pPr>
              <w:spacing w:after="0" w:line="264" w:lineRule="auto"/>
            </w:pPr>
            <w:r>
              <w:rPr>
                <w:rFonts w:ascii="Arial" w:hAnsi="Arial"/>
                <w:sz w:val="19"/>
              </w:rPr>
              <w:t>Buổi Chiều</w:t>
            </w:r>
          </w:p>
        </w:tc>
        <w:tc>
          <w:tcPr>
            <w:tcW w:type="dxa" w:w="1728"/>
            <w:shd w:fill="FFFFFF"/>
            <w:tcMar>
              <w:top w:w="90" w:type="dxa"/>
              <w:bottom w:w="90" w:type="dxa"/>
              <w:left w:w="120" w:type="dxa"/>
              <w:right w:w="120" w:type="dxa"/>
            </w:tcMar>
          </w:tcPr>
          <w:p>
            <w:pPr>
              <w:spacing w:after="0" w:line="264" w:lineRule="auto"/>
            </w:pPr>
            <w:r>
              <w:rPr>
                <w:rFonts w:ascii="Arial" w:hAnsi="Arial"/>
                <w:sz w:val="19"/>
              </w:rPr>
              <w:t>Tiết 9</w:t>
            </w:r>
          </w:p>
        </w:tc>
        <w:tc>
          <w:tcPr>
            <w:tcW w:type="dxa" w:w="2880"/>
            <w:shd w:fill="FFFFFF"/>
            <w:tcMar>
              <w:top w:w="90" w:type="dxa"/>
              <w:bottom w:w="90" w:type="dxa"/>
              <w:left w:w="120" w:type="dxa"/>
              <w:right w:w="120" w:type="dxa"/>
            </w:tcMar>
          </w:tcPr>
          <w:p>
            <w:pPr>
              <w:spacing w:after="0" w:line="264" w:lineRule="auto"/>
            </w:pPr>
            <w:r>
              <w:rPr>
                <w:rFonts w:ascii="Arial" w:hAnsi="Arial"/>
                <w:sz w:val="19"/>
              </w:rPr>
              <w:t>15g10 – 16g00</w:t>
            </w:r>
          </w:p>
        </w:tc>
        <w:tc>
          <w:tcPr>
            <w:tcW w:type="dxa" w:w="3312"/>
            <w:shd w:fill="FFFFFF"/>
            <w:tcMar>
              <w:top w:w="90" w:type="dxa"/>
              <w:bottom w:w="90" w:type="dxa"/>
              <w:left w:w="120" w:type="dxa"/>
              <w:right w:w="120" w:type="dxa"/>
            </w:tcMar>
          </w:tcPr>
          <w:p>
            <w:pPr>
              <w:spacing w:after="0" w:line="264" w:lineRule="auto"/>
            </w:pPr>
            <w:r>
              <w:rPr>
                <w:rFonts w:ascii="Arial" w:hAnsi="Arial"/>
                <w:sz w:val="19"/>
              </w:rPr>
            </w:r>
          </w:p>
        </w:tc>
      </w:tr>
      <w:tr>
        <w:tc>
          <w:tcPr>
            <w:tcW w:type="dxa" w:w="1872"/>
            <w:shd w:fill="F4F8FA"/>
            <w:tcMar>
              <w:top w:w="90" w:type="dxa"/>
              <w:bottom w:w="90" w:type="dxa"/>
              <w:left w:w="120" w:type="dxa"/>
              <w:right w:w="120" w:type="dxa"/>
            </w:tcMar>
          </w:tcPr>
          <w:p>
            <w:pPr>
              <w:spacing w:after="0" w:line="264" w:lineRule="auto"/>
            </w:pPr>
            <w:r>
              <w:rPr>
                <w:rFonts w:ascii="Arial" w:hAnsi="Arial"/>
                <w:sz w:val="19"/>
              </w:rPr>
              <w:t>Buổi Chiều</w:t>
            </w:r>
          </w:p>
        </w:tc>
        <w:tc>
          <w:tcPr>
            <w:tcW w:type="dxa" w:w="1728"/>
            <w:shd w:fill="F4F8FA"/>
            <w:tcMar>
              <w:top w:w="90" w:type="dxa"/>
              <w:bottom w:w="90" w:type="dxa"/>
              <w:left w:w="120" w:type="dxa"/>
              <w:right w:w="120" w:type="dxa"/>
            </w:tcMar>
          </w:tcPr>
          <w:p>
            <w:pPr>
              <w:spacing w:after="0" w:line="264" w:lineRule="auto"/>
            </w:pPr>
            <w:r>
              <w:rPr>
                <w:rFonts w:ascii="Arial" w:hAnsi="Arial"/>
                <w:sz w:val="19"/>
              </w:rPr>
              <w:t>Tiết 10</w:t>
            </w:r>
          </w:p>
        </w:tc>
        <w:tc>
          <w:tcPr>
            <w:tcW w:type="dxa" w:w="2880"/>
            <w:shd w:fill="F4F8FA"/>
            <w:tcMar>
              <w:top w:w="90" w:type="dxa"/>
              <w:bottom w:w="90" w:type="dxa"/>
              <w:left w:w="120" w:type="dxa"/>
              <w:right w:w="120" w:type="dxa"/>
            </w:tcMar>
          </w:tcPr>
          <w:p>
            <w:pPr>
              <w:spacing w:after="0" w:line="264" w:lineRule="auto"/>
            </w:pPr>
            <w:r>
              <w:rPr>
                <w:rFonts w:ascii="Arial" w:hAnsi="Arial"/>
                <w:sz w:val="19"/>
              </w:rPr>
              <w:t>16g10 – 17g00</w:t>
            </w:r>
          </w:p>
        </w:tc>
        <w:tc>
          <w:tcPr>
            <w:tcW w:type="dxa" w:w="3312"/>
            <w:shd w:fill="F4F8FA"/>
            <w:tcMar>
              <w:top w:w="90" w:type="dxa"/>
              <w:bottom w:w="90" w:type="dxa"/>
              <w:left w:w="120" w:type="dxa"/>
              <w:right w:w="120" w:type="dxa"/>
            </w:tcMar>
          </w:tcPr>
          <w:p>
            <w:pPr>
              <w:spacing w:after="0" w:line="264" w:lineRule="auto"/>
            </w:pPr>
            <w:r>
              <w:rPr>
                <w:rFonts w:ascii="Arial" w:hAnsi="Arial"/>
                <w:sz w:val="19"/>
              </w:rPr>
              <w:t>Kết thúc ca chiều tại Cơ sở 2.</w:t>
            </w:r>
          </w:p>
        </w:tc>
      </w:tr>
    </w:tbl>
    <w:p>
      <w:pPr>
        <w:spacing w:after="80"/>
      </w:pPr>
    </w:p>
    <w:tbl>
      <w:tblPr>
        <w:tblW w:type="auto" w:w="0"/>
        <w:jc w:val="center"/>
        <w:tblLook w:firstColumn="1" w:firstRow="1" w:lastColumn="0" w:lastRow="0" w:noHBand="0" w:noVBand="1" w:val="04A0"/>
      </w:tblPr>
      <w:tblGrid>
        <w:gridCol w:w="8640"/>
      </w:tblGrid>
      <w:tr>
        <w:tc>
          <w:tcPr>
            <w:tcW w:type="dxa" w:w="8640"/>
            <w:shd w:fill="F0F4F8"/>
            <w:tcMar>
              <w:top w:w="140" w:type="dxa"/>
              <w:bottom w:w="140" w:type="dxa"/>
              <w:left w:w="200" w:type="dxa"/>
              <w:right w:w="200" w:type="dxa"/>
            </w:tcMar>
            <w:tcBorders>
              <w:top w:val="none"/>
              <w:left w:val="single" w:sz="24" w:space="0" w:color="004B87"/>
              <w:bottom w:val="none"/>
              <w:right w:val="none"/>
            </w:tcBorders>
          </w:tcPr>
          <w:p>
            <w:pPr>
              <w:spacing w:after="40"/>
            </w:pPr>
            <w:r>
              <w:rPr>
                <w:rFonts w:ascii="Arial" w:hAnsi="Arial"/>
                <w:b/>
                <w:color w:val="004B87"/>
                <w:sz w:val="21"/>
              </w:rPr>
              <w:t xml:space="preserve">LƯU Ý DI CHUYỂN GIỮA HAI CƠ SỞ: </w:t>
            </w:r>
            <w:r>
              <w:rPr>
                <w:rFonts w:ascii="Arial" w:hAnsi="Arial"/>
                <w:sz w:val="21"/>
              </w:rPr>
              <w:t>Sinh viên có các lớp học chuyển tiếp giữa 2 cơ sở trong cùng một ngày cần dự trù thời gian di chuyển bằng xe buýt (tuyến xe buýt số 08, 53, 10, 30...) tối thiểu 60 đến 90 phút vào giờ cao điểm để tránh nguy cơ trễ học hoặc lỡ giờ thi.</w:t>
            </w:r>
          </w:p>
        </w:tc>
      </w:tr>
    </w:tbl>
    <w:p>
      <w:pPr>
        <w:spacing w:after="120"/>
      </w:pPr>
    </w:p>
    <w:p>
      <w:r>
        <w:br w:type="page"/>
      </w:r>
    </w:p>
    <w:p>
      <w:pPr>
        <w:keepNext/>
        <w:spacing w:before="320" w:after="120"/>
      </w:pPr>
      <w:r>
        <w:rPr>
          <w:rFonts w:ascii="Arial" w:hAnsi="Arial"/>
          <w:b/>
          <w:color w:val="004B87"/>
          <w:sz w:val="28"/>
        </w:rPr>
        <w:t>PHẦN 6: HƯỚNG DẪN XỬ LÝ CÁC TÌNH HUỐNG KHẨN CẤP VỀ DEADLINE &amp; THỜI GIAN</w:t>
      </w:r>
    </w:p>
    <w:p>
      <w:pPr>
        <w:keepNext/>
        <w:spacing w:before="200" w:after="80"/>
      </w:pPr>
      <w:r>
        <w:rPr>
          <w:rFonts w:ascii="Arial" w:hAnsi="Arial"/>
          <w:b/>
          <w:color w:val="286EA4"/>
          <w:sz w:val="24"/>
        </w:rPr>
        <w:t>Tình huống 1: Bị ốm hoặc gặp tai nạn giao thông đúng ngày thi cuối kỳ</w:t>
      </w:r>
    </w:p>
    <w:p>
      <w:pPr>
        <w:pStyle w:val="ListBullet"/>
        <w:spacing w:after="60" w:line="276" w:lineRule="auto"/>
      </w:pPr>
      <w:r>
        <w:rPr>
          <w:rFonts w:ascii="Arial" w:hAnsi="Arial"/>
          <w:b/>
          <w:sz w:val="21"/>
        </w:rPr>
        <w:t xml:space="preserve">Cách xử lý: </w:t>
      </w:r>
      <w:r>
        <w:rPr>
          <w:rFonts w:ascii="Arial" w:hAnsi="Arial"/>
          <w:sz w:val="21"/>
        </w:rPr>
        <w:t>Bước 1: Giữ bình tĩnh, ưu tiên cấp cứu và điều trị y tế. Nhờ người thân hoặc bạn bè giữ lại toàn bộ sổ khám bệnh, đơn thuốc, giấy chứng nhận của bệnh viện từ cấp Quận/Huyện trở lên (có chữ ký bác sĩ và đóng dấu mộc đỏ).</w:t>
      </w:r>
    </w:p>
    <w:p>
      <w:pPr>
        <w:pStyle w:val="ListBullet"/>
        <w:spacing w:after="60" w:line="276" w:lineRule="auto"/>
      </w:pPr>
      <w:r>
        <w:rPr>
          <w:rFonts w:ascii="Arial" w:hAnsi="Arial"/>
          <w:b/>
          <w:sz w:val="21"/>
        </w:rPr>
        <w:t xml:space="preserve">Cách xử lý: </w:t>
      </w:r>
      <w:r>
        <w:rPr>
          <w:rFonts w:ascii="Arial" w:hAnsi="Arial"/>
          <w:sz w:val="21"/>
        </w:rPr>
        <w:t>Bước 2: Trong vòng 05 NGÀY LÀM VIỆC kể từ ngày thi, sinh viên (hoặc thân nhân mang giấy ủy quyền) nộp Đơn xin hoãn thi kèm bệnh án về Phòng Đào tạo (Phòng B.02 CS1 hoặc 2.4 CS2).</w:t>
      </w:r>
    </w:p>
    <w:p>
      <w:pPr>
        <w:pStyle w:val="ListBullet"/>
        <w:spacing w:after="60" w:line="276" w:lineRule="auto"/>
      </w:pPr>
      <w:r>
        <w:rPr>
          <w:rFonts w:ascii="Arial" w:hAnsi="Arial"/>
          <w:b/>
          <w:sz w:val="21"/>
        </w:rPr>
        <w:t xml:space="preserve">Cách xử lý: </w:t>
      </w:r>
      <w:r>
        <w:rPr>
          <w:rFonts w:ascii="Arial" w:hAnsi="Arial"/>
          <w:sz w:val="21"/>
        </w:rPr>
        <w:t>Bước 3: Nhận điểm I tạm thời trên Portal; chủ động đăng ký học lại học phần này trong vòng 1 năm tiếp theo mà không phải đóng thêm học phí.</w:t>
      </w:r>
    </w:p>
    <w:p>
      <w:pPr>
        <w:keepNext/>
        <w:spacing w:before="200" w:after="80"/>
      </w:pPr>
      <w:r>
        <w:rPr>
          <w:rFonts w:ascii="Arial" w:hAnsi="Arial"/>
          <w:b/>
          <w:color w:val="286EA4"/>
          <w:sz w:val="24"/>
        </w:rPr>
        <w:t>Tình huống 2: Bị trùng lịch thi giữa hai học phần trong cùng một ca thi</w:t>
      </w:r>
    </w:p>
    <w:p>
      <w:pPr>
        <w:pStyle w:val="ListBullet"/>
        <w:spacing w:after="60" w:line="276" w:lineRule="auto"/>
      </w:pPr>
      <w:r>
        <w:rPr>
          <w:rFonts w:ascii="Arial" w:hAnsi="Arial"/>
          <w:b/>
          <w:sz w:val="21"/>
        </w:rPr>
        <w:t xml:space="preserve">Nguyên nhân: </w:t>
      </w:r>
      <w:r>
        <w:rPr>
          <w:rFonts w:ascii="Arial" w:hAnsi="Arial"/>
          <w:sz w:val="21"/>
        </w:rPr>
        <w:t>Xảy ra khi sinh viên học vượt hoặc học trả nợ môn cùng lúc với môn của khóa sau.</w:t>
      </w:r>
    </w:p>
    <w:p>
      <w:pPr>
        <w:pStyle w:val="ListBullet"/>
        <w:spacing w:after="60" w:line="276" w:lineRule="auto"/>
      </w:pPr>
      <w:r>
        <w:rPr>
          <w:rFonts w:ascii="Arial" w:hAnsi="Arial"/>
          <w:b/>
          <w:sz w:val="21"/>
        </w:rPr>
        <w:t xml:space="preserve">Cách xử lý: </w:t>
      </w:r>
      <w:r>
        <w:rPr>
          <w:rFonts w:ascii="Arial" w:hAnsi="Arial"/>
          <w:sz w:val="21"/>
        </w:rPr>
        <w:t>Ngay khi Phòng Khảo thí &amp; ĐBCL công bố lịch thi dự kiến, sinh viên phải làm Đơn đề nghị điều chỉnh ca thi nộp trực tiếp tại Phòng B.04 CS1 hoặc gửi email về khaothi@hcmus.edu.vn trước ngày thi ít nhất 07 ngày làm việc để được xếp phòng thi dự phòng.</w:t>
      </w:r>
    </w:p>
    <w:p>
      <w:pPr>
        <w:keepNext/>
        <w:spacing w:before="200" w:after="80"/>
      </w:pPr>
      <w:r>
        <w:rPr>
          <w:rFonts w:ascii="Arial" w:hAnsi="Arial"/>
          <w:b/>
          <w:color w:val="286EA4"/>
          <w:sz w:val="24"/>
        </w:rPr>
        <w:t>Tình huống 3: Bỏ lỡ đợt nộp hồ sơ Miễn giảm học phí do không theo dõi thông báo</w:t>
      </w:r>
    </w:p>
    <w:p>
      <w:pPr>
        <w:pStyle w:val="ListBullet"/>
        <w:spacing w:after="60" w:line="276" w:lineRule="auto"/>
      </w:pPr>
      <w:r>
        <w:rPr>
          <w:rFonts w:ascii="Arial" w:hAnsi="Arial"/>
          <w:b/>
          <w:sz w:val="21"/>
        </w:rPr>
        <w:t xml:space="preserve">Hậu quả: </w:t>
      </w:r>
      <w:r>
        <w:rPr>
          <w:rFonts w:ascii="Arial" w:hAnsi="Arial"/>
          <w:sz w:val="21"/>
        </w:rPr>
        <w:t>Chính sách tài chính không cho phép mở bổ sung đợt nộp sau ngày chót (03/10/2025 đối với HK1). Sinh viên bắt buộc phải tự thanh toán đủ học phí của HK1 để tránh bị xử lý kỷ luật buộc thôi học.</w:t>
      </w:r>
    </w:p>
    <w:p>
      <w:pPr>
        <w:pStyle w:val="ListBullet"/>
        <w:spacing w:after="60" w:line="276" w:lineRule="auto"/>
      </w:pPr>
      <w:r>
        <w:rPr>
          <w:rFonts w:ascii="Arial" w:hAnsi="Arial"/>
          <w:b/>
          <w:sz w:val="21"/>
        </w:rPr>
        <w:t xml:space="preserve">Giải pháp: </w:t>
      </w:r>
      <w:r>
        <w:rPr>
          <w:rFonts w:ascii="Arial" w:hAnsi="Arial"/>
          <w:sz w:val="21"/>
        </w:rPr>
        <w:t>Chủ động theo dõi cổng CTSV từ cuối tháng 2/2026 để chuẩn bị sẵn giấy tờ chứng nhận hộ nghèo/thương binh nộp ngay vào đợt 2 (từ 02/3 – 15/3/2026) cho Học kỳ 2.</w:t>
      </w:r>
    </w:p>
    <w:p>
      <w:pPr>
        <w:keepNext/>
        <w:spacing w:before="200" w:after="80"/>
      </w:pPr>
      <w:r>
        <w:rPr>
          <w:rFonts w:ascii="Arial" w:hAnsi="Arial"/>
          <w:b/>
          <w:color w:val="286EA4"/>
          <w:sz w:val="24"/>
        </w:rPr>
        <w:t>Tình huống 4: Quên xác nhận ngoại trú trong khung thời gian 27/10 – 07/11/2025</w:t>
      </w:r>
    </w:p>
    <w:p>
      <w:pPr>
        <w:pStyle w:val="ListBullet"/>
        <w:spacing w:after="60" w:line="276" w:lineRule="auto"/>
      </w:pPr>
      <w:r>
        <w:rPr>
          <w:rFonts w:ascii="Arial" w:hAnsi="Arial"/>
          <w:b/>
          <w:sz w:val="21"/>
        </w:rPr>
        <w:t xml:space="preserve">Cách xử lý: </w:t>
      </w:r>
      <w:r>
        <w:rPr>
          <w:rFonts w:ascii="Arial" w:hAnsi="Arial"/>
          <w:sz w:val="21"/>
        </w:rPr>
        <w:t>Khi phát hiện trễ hạn, liên hệ ngay Phòng Công tác Sinh viên (Phòng A.02 CS1) để xin nộp giấy xác nhận tạm trú bổ sung giải trình lý do chính đáng.</w:t>
      </w:r>
    </w:p>
    <w:p>
      <w:pPr>
        <w:pStyle w:val="ListBullet"/>
        <w:spacing w:after="60" w:line="276" w:lineRule="auto"/>
      </w:pPr>
      <w:r>
        <w:rPr>
          <w:rFonts w:ascii="Arial" w:hAnsi="Arial"/>
          <w:b/>
          <w:sz w:val="21"/>
        </w:rPr>
        <w:t xml:space="preserve">Lợi ích: </w:t>
      </w:r>
      <w:r>
        <w:rPr>
          <w:rFonts w:ascii="Arial" w:hAnsi="Arial"/>
          <w:sz w:val="21"/>
        </w:rPr>
        <w:t>Nếu Hội đồng chấp thuận hỗ trợ xem xét, sinh viên có thể được giảm mức trừ điểm rèn luyện thay vì bị trừ trọn vẹn 15 điểm.</w:t>
      </w:r>
    </w:p>
    <w:p>
      <w:r>
        <w:br w:type="page"/>
      </w:r>
    </w:p>
    <w:p>
      <w:pPr>
        <w:keepNext/>
        <w:spacing w:before="320" w:after="120"/>
      </w:pPr>
      <w:r>
        <w:rPr>
          <w:rFonts w:ascii="Arial" w:hAnsi="Arial"/>
          <w:b/>
          <w:color w:val="004B87"/>
          <w:sz w:val="28"/>
        </w:rPr>
        <w:t>PHẦN 7: DANH BẠ LIÊN HỆ HÀNH CHÍNH &amp; CÁC KÊNH TRUY CẬP TRỰC TUYẾN</w:t>
      </w:r>
    </w:p>
    <w:p>
      <w:pPr>
        <w:spacing w:after="80" w:line="276" w:lineRule="auto"/>
      </w:pPr>
      <w:r>
        <w:rPr>
          <w:rFonts w:ascii="Arial" w:hAnsi="Arial"/>
          <w:i w:val="0"/>
          <w:sz w:val="21"/>
        </w:rPr>
        <w:t>Khi có bất kỳ vướng mắc nào sát hạn chót, sinh viên liên hệ ngay các đầu mối chính thức sau:</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2016"/>
            <w:shd w:fill="004B87"/>
            <w:tcMar>
              <w:top w:w="120" w:type="dxa"/>
              <w:bottom w:w="120" w:type="dxa"/>
              <w:left w:w="140" w:type="dxa"/>
              <w:right w:w="140" w:type="dxa"/>
            </w:tcMar>
          </w:tcPr>
          <w:p>
            <w:pPr>
              <w:jc w:val="center"/>
            </w:pPr>
            <w:r>
              <w:rPr>
                <w:rFonts w:ascii="Arial" w:hAnsi="Arial"/>
                <w:b/>
                <w:color w:val="FFFFFF"/>
                <w:sz w:val="20"/>
              </w:rPr>
              <w:t>Đơn vị tiếp nhận</w:t>
            </w:r>
          </w:p>
        </w:tc>
        <w:tc>
          <w:tcPr>
            <w:tcW w:type="dxa" w:w="1872"/>
            <w:shd w:fill="004B87"/>
            <w:tcMar>
              <w:top w:w="120" w:type="dxa"/>
              <w:bottom w:w="120" w:type="dxa"/>
              <w:left w:w="140" w:type="dxa"/>
              <w:right w:w="140" w:type="dxa"/>
            </w:tcMar>
          </w:tcPr>
          <w:p>
            <w:pPr>
              <w:jc w:val="center"/>
            </w:pPr>
            <w:r>
              <w:rPr>
                <w:rFonts w:ascii="Arial" w:hAnsi="Arial"/>
                <w:b/>
                <w:color w:val="FFFFFF"/>
                <w:sz w:val="20"/>
              </w:rPr>
              <w:t>Địa điểm văn phòng</w:t>
            </w:r>
          </w:p>
        </w:tc>
        <w:tc>
          <w:tcPr>
            <w:tcW w:type="dxa" w:w="2016"/>
            <w:shd w:fill="004B87"/>
            <w:tcMar>
              <w:top w:w="120" w:type="dxa"/>
              <w:bottom w:w="120" w:type="dxa"/>
              <w:left w:w="140" w:type="dxa"/>
              <w:right w:w="140" w:type="dxa"/>
            </w:tcMar>
          </w:tcPr>
          <w:p>
            <w:pPr>
              <w:jc w:val="center"/>
            </w:pPr>
            <w:r>
              <w:rPr>
                <w:rFonts w:ascii="Arial" w:hAnsi="Arial"/>
                <w:b/>
                <w:color w:val="FFFFFF"/>
                <w:sz w:val="20"/>
              </w:rPr>
              <w:t>Email liên hệ</w:t>
            </w:r>
          </w:p>
        </w:tc>
        <w:tc>
          <w:tcPr>
            <w:tcW w:type="dxa" w:w="1872"/>
            <w:shd w:fill="004B87"/>
            <w:tcMar>
              <w:top w:w="120" w:type="dxa"/>
              <w:bottom w:w="120" w:type="dxa"/>
              <w:left w:w="140" w:type="dxa"/>
              <w:right w:w="140" w:type="dxa"/>
            </w:tcMar>
          </w:tcPr>
          <w:p>
            <w:pPr>
              <w:jc w:val="center"/>
            </w:pPr>
            <w:r>
              <w:rPr>
                <w:rFonts w:ascii="Arial" w:hAnsi="Arial"/>
                <w:b/>
                <w:color w:val="FFFFFF"/>
                <w:sz w:val="20"/>
              </w:rPr>
              <w:t>Điện thoại</w:t>
            </w:r>
          </w:p>
        </w:tc>
        <w:tc>
          <w:tcPr>
            <w:tcW w:type="dxa" w:w="2016"/>
            <w:shd w:fill="004B87"/>
            <w:tcMar>
              <w:top w:w="120" w:type="dxa"/>
              <w:bottom w:w="120" w:type="dxa"/>
              <w:left w:w="140" w:type="dxa"/>
              <w:right w:w="140" w:type="dxa"/>
            </w:tcMar>
          </w:tcPr>
          <w:p>
            <w:pPr>
              <w:jc w:val="center"/>
            </w:pPr>
            <w:r>
              <w:rPr>
                <w:rFonts w:ascii="Arial" w:hAnsi="Arial"/>
                <w:b/>
                <w:color w:val="FFFFFF"/>
                <w:sz w:val="20"/>
              </w:rPr>
              <w:t>Lĩnh vực giải quyết</w:t>
            </w:r>
          </w:p>
        </w:tc>
      </w:tr>
      <w:tr>
        <w:tc>
          <w:tcPr>
            <w:tcW w:type="dxa" w:w="2016"/>
            <w:shd w:fill="FFFFFF"/>
            <w:tcMar>
              <w:top w:w="90" w:type="dxa"/>
              <w:bottom w:w="90" w:type="dxa"/>
              <w:left w:w="120" w:type="dxa"/>
              <w:right w:w="120" w:type="dxa"/>
            </w:tcMar>
          </w:tcPr>
          <w:p>
            <w:pPr>
              <w:spacing w:after="0" w:line="264" w:lineRule="auto"/>
            </w:pPr>
            <w:r>
              <w:rPr>
                <w:rFonts w:ascii="Arial" w:hAnsi="Arial"/>
                <w:sz w:val="19"/>
              </w:rPr>
              <w:t>Phòng Đào tạo (P. ĐT)</w:t>
            </w:r>
          </w:p>
        </w:tc>
        <w:tc>
          <w:tcPr>
            <w:tcW w:type="dxa" w:w="1872"/>
            <w:shd w:fill="FFFFFF"/>
            <w:tcMar>
              <w:top w:w="90" w:type="dxa"/>
              <w:bottom w:w="90" w:type="dxa"/>
              <w:left w:w="120" w:type="dxa"/>
              <w:right w:w="120" w:type="dxa"/>
            </w:tcMar>
          </w:tcPr>
          <w:p>
            <w:pPr>
              <w:spacing w:after="0" w:line="264" w:lineRule="auto"/>
            </w:pPr>
            <w:r>
              <w:rPr>
                <w:rFonts w:ascii="Arial" w:hAnsi="Arial"/>
                <w:sz w:val="19"/>
              </w:rPr>
              <w:t>Phòng B.02 (Cơ sở 1)</w:t>
              <w:br/>
              <w:t>Phòng 2.4 (Cơ sở 2)</w:t>
            </w:r>
          </w:p>
        </w:tc>
        <w:tc>
          <w:tcPr>
            <w:tcW w:type="dxa" w:w="2016"/>
            <w:shd w:fill="FFFFFF"/>
            <w:tcMar>
              <w:top w:w="90" w:type="dxa"/>
              <w:bottom w:w="90" w:type="dxa"/>
              <w:left w:w="120" w:type="dxa"/>
              <w:right w:w="120" w:type="dxa"/>
            </w:tcMar>
          </w:tcPr>
          <w:p>
            <w:pPr>
              <w:spacing w:after="0" w:line="264" w:lineRule="auto"/>
            </w:pPr>
            <w:r>
              <w:rPr>
                <w:rFonts w:ascii="Arial" w:hAnsi="Arial"/>
                <w:sz w:val="19"/>
              </w:rPr>
              <w:t>pdt_khtn@hcmus.edu.vn</w:t>
            </w:r>
          </w:p>
        </w:tc>
        <w:tc>
          <w:tcPr>
            <w:tcW w:type="dxa" w:w="1872"/>
            <w:shd w:fill="FFFFFF"/>
            <w:tcMar>
              <w:top w:w="90" w:type="dxa"/>
              <w:bottom w:w="90" w:type="dxa"/>
              <w:left w:w="120" w:type="dxa"/>
              <w:right w:w="120" w:type="dxa"/>
            </w:tcMar>
          </w:tcPr>
          <w:p>
            <w:pPr>
              <w:spacing w:after="0" w:line="264" w:lineRule="auto"/>
            </w:pPr>
            <w:r>
              <w:rPr>
                <w:rFonts w:ascii="Arial" w:hAnsi="Arial"/>
                <w:sz w:val="19"/>
              </w:rPr>
              <w:t>(028) 62884499</w:t>
              <w:br/>
              <w:t>(ext 1200)</w:t>
            </w:r>
          </w:p>
        </w:tc>
        <w:tc>
          <w:tcPr>
            <w:tcW w:type="dxa" w:w="2016"/>
            <w:shd w:fill="FFFFFF"/>
            <w:tcMar>
              <w:top w:w="90" w:type="dxa"/>
              <w:bottom w:w="90" w:type="dxa"/>
              <w:left w:w="120" w:type="dxa"/>
              <w:right w:w="120" w:type="dxa"/>
            </w:tcMar>
          </w:tcPr>
          <w:p>
            <w:pPr>
              <w:spacing w:after="0" w:line="264" w:lineRule="auto"/>
            </w:pPr>
            <w:r>
              <w:rPr>
                <w:rFonts w:ascii="Arial" w:hAnsi="Arial"/>
                <w:sz w:val="19"/>
              </w:rPr>
              <w:t>Kế hoạch năm học, đăng ký môn học, rút môn, hoãn thi điểm I, xét tốt nghiệp.</w:t>
            </w:r>
          </w:p>
        </w:tc>
      </w:tr>
      <w:tr>
        <w:tc>
          <w:tcPr>
            <w:tcW w:type="dxa" w:w="2016"/>
            <w:shd w:fill="F4F8FA"/>
            <w:tcMar>
              <w:top w:w="90" w:type="dxa"/>
              <w:bottom w:w="90" w:type="dxa"/>
              <w:left w:w="120" w:type="dxa"/>
              <w:right w:w="120" w:type="dxa"/>
            </w:tcMar>
          </w:tcPr>
          <w:p>
            <w:pPr>
              <w:spacing w:after="0" w:line="264" w:lineRule="auto"/>
            </w:pPr>
            <w:r>
              <w:rPr>
                <w:rFonts w:ascii="Arial" w:hAnsi="Arial"/>
                <w:sz w:val="19"/>
              </w:rPr>
              <w:t>Phòng Công tác Sinh viên (P. CTSV)</w:t>
            </w:r>
          </w:p>
        </w:tc>
        <w:tc>
          <w:tcPr>
            <w:tcW w:type="dxa" w:w="1872"/>
            <w:shd w:fill="F4F8FA"/>
            <w:tcMar>
              <w:top w:w="90" w:type="dxa"/>
              <w:bottom w:w="90" w:type="dxa"/>
              <w:left w:w="120" w:type="dxa"/>
              <w:right w:w="120" w:type="dxa"/>
            </w:tcMar>
          </w:tcPr>
          <w:p>
            <w:pPr>
              <w:spacing w:after="0" w:line="264" w:lineRule="auto"/>
            </w:pPr>
            <w:r>
              <w:rPr>
                <w:rFonts w:ascii="Arial" w:hAnsi="Arial"/>
                <w:sz w:val="19"/>
              </w:rPr>
              <w:t>Phòng A.02 (Cơ sở 1)</w:t>
              <w:br/>
              <w:t>Phòng 2.8 (Cơ sở 2)</w:t>
            </w:r>
          </w:p>
        </w:tc>
        <w:tc>
          <w:tcPr>
            <w:tcW w:type="dxa" w:w="2016"/>
            <w:shd w:fill="F4F8FA"/>
            <w:tcMar>
              <w:top w:w="90" w:type="dxa"/>
              <w:bottom w:w="90" w:type="dxa"/>
              <w:left w:w="120" w:type="dxa"/>
              <w:right w:w="120" w:type="dxa"/>
            </w:tcMar>
          </w:tcPr>
          <w:p>
            <w:pPr>
              <w:spacing w:after="0" w:line="264" w:lineRule="auto"/>
            </w:pPr>
            <w:r>
              <w:rPr>
                <w:rFonts w:ascii="Arial" w:hAnsi="Arial"/>
                <w:sz w:val="19"/>
              </w:rPr>
              <w:t>congtacsinhvien@hcmus.edu.vn</w:t>
            </w:r>
          </w:p>
        </w:tc>
        <w:tc>
          <w:tcPr>
            <w:tcW w:type="dxa" w:w="1872"/>
            <w:shd w:fill="F4F8FA"/>
            <w:tcMar>
              <w:top w:w="90" w:type="dxa"/>
              <w:bottom w:w="90" w:type="dxa"/>
              <w:left w:w="120" w:type="dxa"/>
              <w:right w:w="120" w:type="dxa"/>
            </w:tcMar>
          </w:tcPr>
          <w:p>
            <w:pPr>
              <w:spacing w:after="0" w:line="264" w:lineRule="auto"/>
            </w:pPr>
            <w:r>
              <w:rPr>
                <w:rFonts w:ascii="Arial" w:hAnsi="Arial"/>
                <w:sz w:val="19"/>
              </w:rPr>
              <w:t>(028) 62884499</w:t>
              <w:br/>
              <w:t>(ext 1500)</w:t>
              <w:br/>
              <w:t>Hotline: 0968 918 018 (Phím 1)</w:t>
            </w:r>
          </w:p>
        </w:tc>
        <w:tc>
          <w:tcPr>
            <w:tcW w:type="dxa" w:w="2016"/>
            <w:shd w:fill="F4F8FA"/>
            <w:tcMar>
              <w:top w:w="90" w:type="dxa"/>
              <w:bottom w:w="90" w:type="dxa"/>
              <w:left w:w="120" w:type="dxa"/>
              <w:right w:w="120" w:type="dxa"/>
            </w:tcMar>
          </w:tcPr>
          <w:p>
            <w:pPr>
              <w:spacing w:after="0" w:line="264" w:lineRule="auto"/>
            </w:pPr>
            <w:r>
              <w:rPr>
                <w:rFonts w:ascii="Arial" w:hAnsi="Arial"/>
                <w:sz w:val="19"/>
              </w:rPr>
              <w:t>Hồ sơ MGHP, TCXH, xác nhận ngoại trú, điểm rèn luyện, học bổng tài trợ.</w:t>
            </w:r>
          </w:p>
        </w:tc>
      </w:tr>
      <w:tr>
        <w:tc>
          <w:tcPr>
            <w:tcW w:type="dxa" w:w="2016"/>
            <w:shd w:fill="FFFFFF"/>
            <w:tcMar>
              <w:top w:w="90" w:type="dxa"/>
              <w:bottom w:w="90" w:type="dxa"/>
              <w:left w:w="120" w:type="dxa"/>
              <w:right w:w="120" w:type="dxa"/>
            </w:tcMar>
          </w:tcPr>
          <w:p>
            <w:pPr>
              <w:spacing w:after="0" w:line="264" w:lineRule="auto"/>
            </w:pPr>
            <w:r>
              <w:rPr>
                <w:rFonts w:ascii="Arial" w:hAnsi="Arial"/>
                <w:sz w:val="19"/>
              </w:rPr>
              <w:t>Phòng Khảo thí &amp; ĐBCL (P. KT&amp;ĐBCL)</w:t>
            </w:r>
          </w:p>
        </w:tc>
        <w:tc>
          <w:tcPr>
            <w:tcW w:type="dxa" w:w="1872"/>
            <w:shd w:fill="FFFFFF"/>
            <w:tcMar>
              <w:top w:w="90" w:type="dxa"/>
              <w:bottom w:w="90" w:type="dxa"/>
              <w:left w:w="120" w:type="dxa"/>
              <w:right w:w="120" w:type="dxa"/>
            </w:tcMar>
          </w:tcPr>
          <w:p>
            <w:pPr>
              <w:spacing w:after="0" w:line="264" w:lineRule="auto"/>
            </w:pPr>
            <w:r>
              <w:rPr>
                <w:rFonts w:ascii="Arial" w:hAnsi="Arial"/>
                <w:sz w:val="19"/>
              </w:rPr>
              <w:t>Phòng B.04 (Cơ sở 1)</w:t>
              <w:br/>
              <w:t>Phòng 2.5 (Cơ sở 2)</w:t>
            </w:r>
          </w:p>
        </w:tc>
        <w:tc>
          <w:tcPr>
            <w:tcW w:type="dxa" w:w="2016"/>
            <w:shd w:fill="FFFFFF"/>
            <w:tcMar>
              <w:top w:w="90" w:type="dxa"/>
              <w:bottom w:w="90" w:type="dxa"/>
              <w:left w:w="120" w:type="dxa"/>
              <w:right w:w="120" w:type="dxa"/>
            </w:tcMar>
          </w:tcPr>
          <w:p>
            <w:pPr>
              <w:spacing w:after="0" w:line="264" w:lineRule="auto"/>
            </w:pPr>
            <w:r>
              <w:rPr>
                <w:rFonts w:ascii="Arial" w:hAnsi="Arial"/>
                <w:sz w:val="19"/>
              </w:rPr>
              <w:t>khaothi@hcmus.edu.vn</w:t>
            </w:r>
          </w:p>
        </w:tc>
        <w:tc>
          <w:tcPr>
            <w:tcW w:type="dxa" w:w="1872"/>
            <w:shd w:fill="FFFFFF"/>
            <w:tcMar>
              <w:top w:w="90" w:type="dxa"/>
              <w:bottom w:w="90" w:type="dxa"/>
              <w:left w:w="120" w:type="dxa"/>
              <w:right w:w="120" w:type="dxa"/>
            </w:tcMar>
          </w:tcPr>
          <w:p>
            <w:pPr>
              <w:spacing w:after="0" w:line="264" w:lineRule="auto"/>
            </w:pPr>
            <w:r>
              <w:rPr>
                <w:rFonts w:ascii="Arial" w:hAnsi="Arial"/>
                <w:sz w:val="19"/>
              </w:rPr>
              <w:t>(028) 62884499</w:t>
              <w:br/>
              <w:t>(ext 3370, 3371)</w:t>
            </w:r>
          </w:p>
        </w:tc>
        <w:tc>
          <w:tcPr>
            <w:tcW w:type="dxa" w:w="2016"/>
            <w:shd w:fill="FFFFFF"/>
            <w:tcMar>
              <w:top w:w="90" w:type="dxa"/>
              <w:bottom w:w="90" w:type="dxa"/>
              <w:left w:w="120" w:type="dxa"/>
              <w:right w:w="120" w:type="dxa"/>
            </w:tcMar>
          </w:tcPr>
          <w:p>
            <w:pPr>
              <w:spacing w:after="0" w:line="264" w:lineRule="auto"/>
            </w:pPr>
            <w:r>
              <w:rPr>
                <w:rFonts w:ascii="Arial" w:hAnsi="Arial"/>
                <w:sz w:val="19"/>
              </w:rPr>
              <w:t>Lịch thi giữa kỳ, cuối kỳ, phòng thi, trùng lịch thi, nộp đơn phúc khảo bài thi.</w:t>
            </w:r>
          </w:p>
        </w:tc>
      </w:tr>
      <w:tr>
        <w:tc>
          <w:tcPr>
            <w:tcW w:type="dxa" w:w="2016"/>
            <w:shd w:fill="F4F8FA"/>
            <w:tcMar>
              <w:top w:w="90" w:type="dxa"/>
              <w:bottom w:w="90" w:type="dxa"/>
              <w:left w:w="120" w:type="dxa"/>
              <w:right w:w="120" w:type="dxa"/>
            </w:tcMar>
          </w:tcPr>
          <w:p>
            <w:pPr>
              <w:spacing w:after="0" w:line="264" w:lineRule="auto"/>
            </w:pPr>
            <w:r>
              <w:rPr>
                <w:rFonts w:ascii="Arial" w:hAnsi="Arial"/>
                <w:sz w:val="19"/>
              </w:rPr>
              <w:t>Phòng Kế hoạch Tài chính (P. KHTC)</w:t>
            </w:r>
          </w:p>
        </w:tc>
        <w:tc>
          <w:tcPr>
            <w:tcW w:type="dxa" w:w="1872"/>
            <w:shd w:fill="F4F8FA"/>
            <w:tcMar>
              <w:top w:w="90" w:type="dxa"/>
              <w:bottom w:w="90" w:type="dxa"/>
              <w:left w:w="120" w:type="dxa"/>
              <w:right w:w="120" w:type="dxa"/>
            </w:tcMar>
          </w:tcPr>
          <w:p>
            <w:pPr>
              <w:spacing w:after="0" w:line="264" w:lineRule="auto"/>
            </w:pPr>
            <w:r>
              <w:rPr>
                <w:rFonts w:ascii="Arial" w:hAnsi="Arial"/>
                <w:sz w:val="19"/>
              </w:rPr>
              <w:t>Phòng B.01 (Cơ sở 1)</w:t>
              <w:br/>
              <w:t>Phòng 2.7 (Cơ sở 2)</w:t>
            </w:r>
          </w:p>
        </w:tc>
        <w:tc>
          <w:tcPr>
            <w:tcW w:type="dxa" w:w="2016"/>
            <w:shd w:fill="F4F8FA"/>
            <w:tcMar>
              <w:top w:w="90" w:type="dxa"/>
              <w:bottom w:w="90" w:type="dxa"/>
              <w:left w:w="120" w:type="dxa"/>
              <w:right w:w="120" w:type="dxa"/>
            </w:tcMar>
          </w:tcPr>
          <w:p>
            <w:pPr>
              <w:spacing w:after="0" w:line="264" w:lineRule="auto"/>
            </w:pPr>
            <w:r>
              <w:rPr>
                <w:rFonts w:ascii="Arial" w:hAnsi="Arial"/>
                <w:sz w:val="19"/>
              </w:rPr>
              <w:t>taivu.khtn@gmail.com</w:t>
            </w:r>
          </w:p>
        </w:tc>
        <w:tc>
          <w:tcPr>
            <w:tcW w:type="dxa" w:w="1872"/>
            <w:shd w:fill="F4F8FA"/>
            <w:tcMar>
              <w:top w:w="90" w:type="dxa"/>
              <w:bottom w:w="90" w:type="dxa"/>
              <w:left w:w="120" w:type="dxa"/>
              <w:right w:w="120" w:type="dxa"/>
            </w:tcMar>
          </w:tcPr>
          <w:p>
            <w:pPr>
              <w:spacing w:after="0" w:line="264" w:lineRule="auto"/>
            </w:pPr>
            <w:r>
              <w:rPr>
                <w:rFonts w:ascii="Arial" w:hAnsi="Arial"/>
                <w:sz w:val="19"/>
              </w:rPr>
              <w:t>(028) 38355275</w:t>
              <w:br/>
              <w:t>(ext 1103)</w:t>
            </w:r>
          </w:p>
        </w:tc>
        <w:tc>
          <w:tcPr>
            <w:tcW w:type="dxa" w:w="2016"/>
            <w:shd w:fill="F4F8FA"/>
            <w:tcMar>
              <w:top w:w="90" w:type="dxa"/>
              <w:bottom w:w="90" w:type="dxa"/>
              <w:left w:w="120" w:type="dxa"/>
              <w:right w:w="120" w:type="dxa"/>
            </w:tcMar>
          </w:tcPr>
          <w:p>
            <w:pPr>
              <w:spacing w:after="0" w:line="264" w:lineRule="auto"/>
            </w:pPr>
            <w:r>
              <w:rPr>
                <w:rFonts w:ascii="Arial" w:hAnsi="Arial"/>
                <w:sz w:val="19"/>
              </w:rPr>
              <w:t>Học phí, kiểm tra trạng thái nộp học phí, gia hạn đóng học phí.</w:t>
            </w:r>
          </w:p>
        </w:tc>
      </w:tr>
      <w:tr>
        <w:tc>
          <w:tcPr>
            <w:tcW w:type="dxa" w:w="2016"/>
            <w:shd w:fill="FFFFFF"/>
            <w:tcMar>
              <w:top w:w="90" w:type="dxa"/>
              <w:bottom w:w="90" w:type="dxa"/>
              <w:left w:w="120" w:type="dxa"/>
              <w:right w:w="120" w:type="dxa"/>
            </w:tcMar>
          </w:tcPr>
          <w:p>
            <w:pPr>
              <w:spacing w:after="0" w:line="264" w:lineRule="auto"/>
            </w:pPr>
            <w:r>
              <w:rPr>
                <w:rFonts w:ascii="Arial" w:hAnsi="Arial"/>
                <w:sz w:val="19"/>
              </w:rPr>
              <w:t>Bộ phận Tham vấn Tâm lý (PSY.US)</w:t>
            </w:r>
          </w:p>
        </w:tc>
        <w:tc>
          <w:tcPr>
            <w:tcW w:type="dxa" w:w="1872"/>
            <w:shd w:fill="FFFFFF"/>
            <w:tcMar>
              <w:top w:w="90" w:type="dxa"/>
              <w:bottom w:w="90" w:type="dxa"/>
              <w:left w:w="120" w:type="dxa"/>
              <w:right w:w="120" w:type="dxa"/>
            </w:tcMar>
          </w:tcPr>
          <w:p>
            <w:pPr>
              <w:spacing w:after="0" w:line="264" w:lineRule="auto"/>
            </w:pPr>
            <w:r>
              <w:rPr>
                <w:rFonts w:ascii="Arial" w:hAnsi="Arial"/>
                <w:sz w:val="19"/>
              </w:rPr>
              <w:t>Phòng F106A (Cơ sở 1)</w:t>
              <w:br/>
              <w:t>Phòng C110 (Cơ sở 2)</w:t>
            </w:r>
          </w:p>
        </w:tc>
        <w:tc>
          <w:tcPr>
            <w:tcW w:type="dxa" w:w="2016"/>
            <w:shd w:fill="FFFFFF"/>
            <w:tcMar>
              <w:top w:w="90" w:type="dxa"/>
              <w:bottom w:w="90" w:type="dxa"/>
              <w:left w:w="120" w:type="dxa"/>
              <w:right w:w="120" w:type="dxa"/>
            </w:tcMar>
          </w:tcPr>
          <w:p>
            <w:pPr>
              <w:spacing w:after="0" w:line="264" w:lineRule="auto"/>
            </w:pPr>
            <w:r>
              <w:rPr>
                <w:rFonts w:ascii="Arial" w:hAnsi="Arial"/>
                <w:sz w:val="19"/>
              </w:rPr>
              <w:t>hotrosuckhoetinhthan@hcmus.edu.vn</w:t>
            </w:r>
          </w:p>
        </w:tc>
        <w:tc>
          <w:tcPr>
            <w:tcW w:type="dxa" w:w="1872"/>
            <w:shd w:fill="FFFFFF"/>
            <w:tcMar>
              <w:top w:w="90" w:type="dxa"/>
              <w:bottom w:w="90" w:type="dxa"/>
              <w:left w:w="120" w:type="dxa"/>
              <w:right w:w="120" w:type="dxa"/>
            </w:tcMar>
          </w:tcPr>
          <w:p>
            <w:pPr>
              <w:spacing w:after="0" w:line="264" w:lineRule="auto"/>
            </w:pPr>
            <w:r>
              <w:rPr>
                <w:rFonts w:ascii="Arial" w:hAnsi="Arial"/>
                <w:sz w:val="19"/>
              </w:rPr>
              <w:t>0918.207.126</w:t>
              <w:br/>
              <w:t>0366.812.741</w:t>
            </w:r>
          </w:p>
        </w:tc>
        <w:tc>
          <w:tcPr>
            <w:tcW w:type="dxa" w:w="2016"/>
            <w:shd w:fill="FFFFFF"/>
            <w:tcMar>
              <w:top w:w="90" w:type="dxa"/>
              <w:bottom w:w="90" w:type="dxa"/>
              <w:left w:w="120" w:type="dxa"/>
              <w:right w:w="120" w:type="dxa"/>
            </w:tcMar>
          </w:tcPr>
          <w:p>
            <w:pPr>
              <w:spacing w:after="0" w:line="264" w:lineRule="auto"/>
            </w:pPr>
            <w:r>
              <w:rPr>
                <w:rFonts w:ascii="Arial" w:hAnsi="Arial"/>
                <w:sz w:val="19"/>
              </w:rPr>
              <w:t>Hỗ trợ giảm tải căng thẳng thi cử, áp lực deadline, khủng hoảng tâm lý.</w:t>
            </w:r>
          </w:p>
        </w:tc>
      </w:tr>
      <w:tr>
        <w:tc>
          <w:tcPr>
            <w:tcW w:type="dxa" w:w="2016"/>
            <w:shd w:fill="F4F8FA"/>
            <w:tcMar>
              <w:top w:w="90" w:type="dxa"/>
              <w:bottom w:w="90" w:type="dxa"/>
              <w:left w:w="120" w:type="dxa"/>
              <w:right w:w="120" w:type="dxa"/>
            </w:tcMar>
          </w:tcPr>
          <w:p>
            <w:pPr>
              <w:spacing w:after="0" w:line="264" w:lineRule="auto"/>
            </w:pPr>
            <w:r>
              <w:rPr>
                <w:rFonts w:ascii="Arial" w:hAnsi="Arial"/>
                <w:sz w:val="19"/>
              </w:rPr>
              <w:t>Trung tâm Ngoại ngữ HCMUS</w:t>
            </w:r>
          </w:p>
        </w:tc>
        <w:tc>
          <w:tcPr>
            <w:tcW w:type="dxa" w:w="1872"/>
            <w:shd w:fill="F4F8FA"/>
            <w:tcMar>
              <w:top w:w="90" w:type="dxa"/>
              <w:bottom w:w="90" w:type="dxa"/>
              <w:left w:w="120" w:type="dxa"/>
              <w:right w:w="120" w:type="dxa"/>
            </w:tcMar>
          </w:tcPr>
          <w:p>
            <w:pPr>
              <w:spacing w:after="0" w:line="264" w:lineRule="auto"/>
            </w:pPr>
            <w:r>
              <w:rPr>
                <w:rFonts w:ascii="Arial" w:hAnsi="Arial"/>
                <w:sz w:val="19"/>
              </w:rPr>
              <w:t>Cơ sở 1 &amp; 2</w:t>
            </w:r>
          </w:p>
        </w:tc>
        <w:tc>
          <w:tcPr>
            <w:tcW w:type="dxa" w:w="2016"/>
            <w:shd w:fill="F4F8FA"/>
            <w:tcMar>
              <w:top w:w="90" w:type="dxa"/>
              <w:bottom w:w="90" w:type="dxa"/>
              <w:left w:w="120" w:type="dxa"/>
              <w:right w:w="120" w:type="dxa"/>
            </w:tcMar>
          </w:tcPr>
          <w:p>
            <w:pPr>
              <w:spacing w:after="0" w:line="264" w:lineRule="auto"/>
            </w:pPr>
            <w:r>
              <w:rPr>
                <w:rFonts w:ascii="Arial" w:hAnsi="Arial"/>
                <w:sz w:val="19"/>
              </w:rPr>
              <w:t>ttnn@hcmus.edu.vn</w:t>
            </w:r>
          </w:p>
        </w:tc>
        <w:tc>
          <w:tcPr>
            <w:tcW w:type="dxa" w:w="1872"/>
            <w:shd w:fill="F4F8FA"/>
            <w:tcMar>
              <w:top w:w="90" w:type="dxa"/>
              <w:bottom w:w="90" w:type="dxa"/>
              <w:left w:w="120" w:type="dxa"/>
              <w:right w:w="120" w:type="dxa"/>
            </w:tcMar>
          </w:tcPr>
          <w:p>
            <w:pPr>
              <w:spacing w:after="0" w:line="264" w:lineRule="auto"/>
            </w:pPr>
            <w:r>
              <w:rPr>
                <w:rFonts w:ascii="Arial" w:hAnsi="Arial"/>
                <w:sz w:val="19"/>
              </w:rPr>
              <w:t>(028) 38354394</w:t>
            </w:r>
          </w:p>
        </w:tc>
        <w:tc>
          <w:tcPr>
            <w:tcW w:type="dxa" w:w="2016"/>
            <w:shd w:fill="F4F8FA"/>
            <w:tcMar>
              <w:top w:w="90" w:type="dxa"/>
              <w:bottom w:w="90" w:type="dxa"/>
              <w:left w:w="120" w:type="dxa"/>
              <w:right w:w="120" w:type="dxa"/>
            </w:tcMar>
          </w:tcPr>
          <w:p>
            <w:pPr>
              <w:spacing w:after="0" w:line="264" w:lineRule="auto"/>
            </w:pPr>
            <w:r>
              <w:rPr>
                <w:rFonts w:ascii="Arial" w:hAnsi="Arial"/>
                <w:sz w:val="19"/>
              </w:rPr>
              <w:t>Lịch thi Anh văn đầu khóa K2025, chuẩn đầu ra ngoại ngữ.</w:t>
            </w:r>
          </w:p>
        </w:tc>
      </w:tr>
    </w:tbl>
    <w:p>
      <w:pPr>
        <w:spacing w:after="80"/>
      </w:pPr>
    </w:p>
    <w:p>
      <w:pPr>
        <w:keepNext/>
        <w:spacing w:before="200" w:after="80"/>
      </w:pPr>
      <w:r>
        <w:rPr>
          <w:rFonts w:ascii="Arial" w:hAnsi="Arial"/>
          <w:b/>
          <w:color w:val="286EA4"/>
          <w:sz w:val="24"/>
        </w:rPr>
        <w:t>Hệ thống liên kết trực tuyến chính thức:</w:t>
      </w:r>
    </w:p>
    <w:p>
      <w:pPr>
        <w:pStyle w:val="ListBullet"/>
        <w:spacing w:after="60" w:line="276" w:lineRule="auto"/>
      </w:pPr>
      <w:r>
        <w:rPr>
          <w:rFonts w:ascii="Arial" w:hAnsi="Arial"/>
          <w:b/>
          <w:sz w:val="21"/>
        </w:rPr>
        <w:t xml:space="preserve">Website Trường: </w:t>
      </w:r>
      <w:r>
        <w:rPr>
          <w:rFonts w:ascii="Arial" w:hAnsi="Arial"/>
          <w:sz w:val="21"/>
        </w:rPr>
        <w:t>Cổng thông tin Trường: https://www.hcmus.edu.vn</w:t>
      </w:r>
    </w:p>
    <w:p>
      <w:pPr>
        <w:pStyle w:val="ListBullet"/>
        <w:spacing w:after="60" w:line="276" w:lineRule="auto"/>
      </w:pPr>
      <w:r>
        <w:rPr>
          <w:rFonts w:ascii="Arial" w:hAnsi="Arial"/>
          <w:b/>
          <w:sz w:val="21"/>
        </w:rPr>
        <w:t xml:space="preserve">Portal Sinh viên: </w:t>
      </w:r>
      <w:r>
        <w:rPr>
          <w:rFonts w:ascii="Arial" w:hAnsi="Arial"/>
          <w:sz w:val="21"/>
        </w:rPr>
        <w:t>Trang thông tin Đào tạo (Portal): https://portal.hcmus.edu.vn</w:t>
      </w:r>
    </w:p>
    <w:p>
      <w:pPr>
        <w:pStyle w:val="ListBullet"/>
        <w:spacing w:after="60" w:line="276" w:lineRule="auto"/>
      </w:pPr>
      <w:r>
        <w:rPr>
          <w:rFonts w:ascii="Arial" w:hAnsi="Arial"/>
          <w:b/>
          <w:sz w:val="21"/>
        </w:rPr>
        <w:t xml:space="preserve">Trang Khảo thí: </w:t>
      </w:r>
      <w:r>
        <w:rPr>
          <w:rFonts w:ascii="Arial" w:hAnsi="Arial"/>
          <w:sz w:val="21"/>
        </w:rPr>
        <w:t>Trang Khảo thí &amp; ĐBCL: https://ktdbcl.hcmus.edu.vn</w:t>
      </w:r>
    </w:p>
    <w:p>
      <w:pPr>
        <w:pStyle w:val="ListBullet"/>
        <w:spacing w:after="60" w:line="276" w:lineRule="auto"/>
      </w:pPr>
      <w:r>
        <w:rPr>
          <w:rFonts w:ascii="Arial" w:hAnsi="Arial"/>
          <w:b/>
          <w:sz w:val="21"/>
        </w:rPr>
        <w:t xml:space="preserve">Fanpage P. CTSV: </w:t>
      </w:r>
      <w:r>
        <w:rPr>
          <w:rFonts w:ascii="Arial" w:hAnsi="Arial"/>
          <w:sz w:val="21"/>
        </w:rPr>
        <w:t>Fanpage Phòng Công tác Sinh viên: https://www.facebook.com/osa.hcmus/</w:t>
      </w:r>
    </w:p>
    <w:p>
      <w:pPr>
        <w:pStyle w:val="ListBullet"/>
        <w:spacing w:after="60" w:line="276" w:lineRule="auto"/>
      </w:pPr>
      <w:r>
        <w:rPr>
          <w:rFonts w:ascii="Arial" w:hAnsi="Arial"/>
          <w:b/>
          <w:sz w:val="21"/>
        </w:rPr>
        <w:t xml:space="preserve">Fanpage Khảo thí: </w:t>
      </w:r>
      <w:r>
        <w:rPr>
          <w:rFonts w:ascii="Arial" w:hAnsi="Arial"/>
          <w:sz w:val="21"/>
        </w:rPr>
        <w:t>Fanpage Phòng Khảo thí: https://www.facebook.com/ktdbcl.hcmus/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