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ĐƠN XIN CẤP BẢNG ĐIỂM &amp; GIẤY XÁC NHẬN SINH VIÊN (APPLICATION FOR ACADEMIC TRANSCRIPT)</w:t>
      </w:r>
    </w:p>
    <w:p>
      <w:r>
        <w:t>Họ và tên sinh viên (Full name): ........................................................................................</w:t>
        <w:br/>
        <w:t>Ngày tháng năm sinh (Date of birth): ...../...../......... Nơi sinh: ...................................................</w:t>
        <w:br/>
        <w:t>Mã số sinh viên (Student ID): .................................... Khóa: ......................................................</w:t>
        <w:br/>
        <w:t>Ngành đào tạo (Major): ............................................ Khoa: .....................................................</w:t>
        <w:br/>
        <w:t>Số điện thoại liên hệ: ............................................... Email: .....................................................</w:t>
        <w:br/>
        <w:br/>
        <w:t>NỘI DUNG ĐỀ NGHỊ CẤP GIẤY TỜ (Vui lòng đánh dấu chọn):</w:t>
        <w:br/>
        <w:t>[ ] 1. Bảng điểm học tập tích lũy Tiếng Việt: ..... bản (10.000 VNĐ/bản)</w:t>
        <w:br/>
        <w:t>[ ] 2. Bảng điểm học tập tích lũy Song ngữ Anh - Việt: ..... bản (20.000 VNĐ/bản)</w:t>
        <w:br/>
        <w:t>[ ] 3. Giấy xác nhận sinh viên tạm hoãn Nghĩa vụ quân sự (Miễn phí): ..... bản</w:t>
        <w:br/>
        <w:t>[ ] 4. Giấy xác nhận sinh viên vay vốn Ngân hàng CSXH (Miễn phí): ..... bản</w:t>
        <w:br/>
        <w:t>[ ] 5. Giấy giới thiệu sinh viên Thực tập tốt nghiệp (Miễn phí): ..... bản</w:t>
        <w:br/>
        <w:t xml:space="preserve">       Tên cơ quan đến thực tập: ............................................................................................</w:t>
        <w:br/>
        <w:t>[ ] 6. Bản sao Bằng cử nhân từ sổ gốc: ..... bản (20.000 VNĐ/bản)</w:t>
        <w:br/>
        <w:br/>
        <w:t>HÌNH THỨC NHẬN KẾT QUẢ:</w:t>
        <w:br/>
        <w:t>[ ] Nhận trực tiếp tại Bàn tiếp sinh viên (Cơ sở 1 / Cơ sở 2)</w:t>
        <w:br/>
        <w:t>[ ] Nhận qua dịch vụ Bưu điện chuyển phát nhanh tận nhà (VNPost):</w:t>
        <w:br/>
        <w:t xml:space="preserve">       Địa chỉ nhận bưu phẩm: ................................................................................................</w:t>
        <w:br/>
        <w:t xml:space="preserve">       Người nhận: .................................................... Số điện thoại: 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