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CẨM NANG PHƯƠNG PHÁP HỌC VÀ ÔN THI MÔN GIẢI TÍCH 1 &amp; 2</w:t>
      </w:r>
    </w:p>
    <w:p>
      <w:r>
        <w:t>Trường ĐH Khoa học Tự nhiên, ĐHQG-HCM | Trung tâm Hỗ trợ Học thuật Sinh viên</w:t>
      </w:r>
    </w:p>
    <w:p>
      <w:r>
        <w:t>Môn Giải tích là nền tảng toán học quan trọng nhất cho toàn bộ sinh viên khối ngành khoa học và công nghệ.</w:t>
        <w:br/>
        <w:t>1. Kỹ năng tính Giới hạn và Khảo sát sự hội tụ của Chuỗi: Nắm vững các tiêu chuẩn D’Alembert, Cauchy, so sánh giới hạn. Tránh lỗi chia cho 0 và nhầm lẫn giữa hội tụ tuyệt đối và bán hội tụ.</w:t>
        <w:br/>
        <w:t>2. Kỹ thuật tính Tích phân: Rèn luyện phương pháp đổi biến số và tích phân từng phần (nhất lô, nhì đa, tam lượng, tứ mũ). Ứng dụng tích phân suy rộng trong tính diện tích và thể tích hình phẳng.</w:t>
        <w:br/>
        <w:t>3. Tích phân bội và Ứng dụng: Đối với tích phân kép và tích phân bội ba, luôn vẽ hình miền lấy tích phân trước khi xác định thứ tự lấy vi phân dy dx hay dx 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