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065A" w14:textId="77777777" w:rsidR="001A76CC" w:rsidRPr="001A76CC" w:rsidRDefault="001A76CC" w:rsidP="001A76CC">
      <w:pPr>
        <w:rPr>
          <w:b/>
          <w:bCs/>
          <w:sz w:val="24"/>
          <w:szCs w:val="24"/>
          <w:lang w:val="et-EE"/>
        </w:rPr>
      </w:pPr>
      <w:proofErr w:type="spellStart"/>
      <w:r w:rsidRPr="001A76CC">
        <w:rPr>
          <w:b/>
          <w:bCs/>
          <w:sz w:val="24"/>
          <w:szCs w:val="24"/>
          <w:lang w:val="et-EE"/>
        </w:rPr>
        <w:t>Full-Stack</w:t>
      </w:r>
      <w:proofErr w:type="spellEnd"/>
      <w:r w:rsidRPr="001A76CC">
        <w:rPr>
          <w:b/>
          <w:bCs/>
          <w:sz w:val="24"/>
          <w:szCs w:val="24"/>
          <w:lang w:val="et-EE"/>
        </w:rPr>
        <w:t xml:space="preserve"> </w:t>
      </w:r>
      <w:proofErr w:type="spellStart"/>
      <w:r w:rsidRPr="001A76CC">
        <w:rPr>
          <w:b/>
          <w:bCs/>
          <w:sz w:val="24"/>
          <w:szCs w:val="24"/>
          <w:lang w:val="et-EE"/>
        </w:rPr>
        <w:t>Developer</w:t>
      </w:r>
      <w:proofErr w:type="spellEnd"/>
      <w:r w:rsidRPr="001A76CC">
        <w:rPr>
          <w:b/>
          <w:bCs/>
          <w:sz w:val="24"/>
          <w:szCs w:val="24"/>
          <w:lang w:val="et-EE"/>
        </w:rPr>
        <w:t xml:space="preserve"> Test: Conference Management System</w:t>
      </w:r>
    </w:p>
    <w:p w14:paraId="42AB7134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Objective</w:t>
      </w:r>
      <w:proofErr w:type="spellEnd"/>
    </w:p>
    <w:p w14:paraId="4622AECF" w14:textId="6C6129EF" w:rsidR="001A76CC" w:rsidRPr="001A76CC" w:rsidRDefault="001A76CC" w:rsidP="001A76CC">
      <w:pPr>
        <w:rPr>
          <w:lang w:val="et-EE"/>
        </w:rPr>
      </w:pPr>
      <w:proofErr w:type="spellStart"/>
      <w:r w:rsidRPr="001A76CC">
        <w:rPr>
          <w:lang w:val="et-EE"/>
        </w:rPr>
        <w:t>Develop</w:t>
      </w:r>
      <w:proofErr w:type="spellEnd"/>
      <w:r w:rsidRPr="001A76CC">
        <w:rPr>
          <w:lang w:val="et-EE"/>
        </w:rPr>
        <w:t xml:space="preserve"> a </w:t>
      </w:r>
      <w:r w:rsidRPr="001A76CC">
        <w:rPr>
          <w:b/>
          <w:bCs/>
          <w:lang w:val="et-EE"/>
        </w:rPr>
        <w:t>Conference Management System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that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allows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users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create</w:t>
      </w:r>
      <w:proofErr w:type="spellEnd"/>
      <w:r w:rsidRPr="001A76CC">
        <w:rPr>
          <w:lang w:val="et-EE"/>
        </w:rPr>
        <w:t xml:space="preserve">, manage, and </w:t>
      </w:r>
      <w:proofErr w:type="spellStart"/>
      <w:r w:rsidRPr="001A76CC">
        <w:rPr>
          <w:lang w:val="et-EE"/>
        </w:rPr>
        <w:t>track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events</w:t>
      </w:r>
      <w:proofErr w:type="spellEnd"/>
      <w:r w:rsidRPr="001A76CC">
        <w:rPr>
          <w:lang w:val="et-EE"/>
        </w:rPr>
        <w:t xml:space="preserve"> and </w:t>
      </w:r>
      <w:proofErr w:type="spellStart"/>
      <w:r w:rsidRPr="001A76CC">
        <w:rPr>
          <w:lang w:val="et-EE"/>
        </w:rPr>
        <w:t>participants</w:t>
      </w:r>
      <w:proofErr w:type="spellEnd"/>
      <w:r w:rsidRPr="001A76CC">
        <w:rPr>
          <w:lang w:val="et-EE"/>
        </w:rPr>
        <w:t xml:space="preserve">. The </w:t>
      </w:r>
      <w:proofErr w:type="spellStart"/>
      <w:r w:rsidRPr="001A76CC">
        <w:rPr>
          <w:lang w:val="et-EE"/>
        </w:rPr>
        <w:t>application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should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follow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functional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programming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principles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fully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Dockerized</w:t>
      </w:r>
      <w:proofErr w:type="spellEnd"/>
      <w:r w:rsidRPr="001A76CC">
        <w:rPr>
          <w:lang w:val="et-EE"/>
        </w:rPr>
        <w:t xml:space="preserve">, and </w:t>
      </w:r>
      <w:proofErr w:type="spellStart"/>
      <w:r w:rsidRPr="001A76CC">
        <w:rPr>
          <w:lang w:val="et-EE"/>
        </w:rPr>
        <w:t>use</w:t>
      </w:r>
      <w:proofErr w:type="spellEnd"/>
      <w:r w:rsidRPr="001A76CC">
        <w:rPr>
          <w:lang w:val="et-EE"/>
        </w:rPr>
        <w:t xml:space="preserve"> </w:t>
      </w:r>
      <w:r w:rsidRPr="001A76CC">
        <w:rPr>
          <w:b/>
          <w:bCs/>
          <w:lang w:val="et-EE"/>
        </w:rPr>
        <w:t xml:space="preserve">modern front-end </w:t>
      </w:r>
      <w:proofErr w:type="spellStart"/>
      <w:r w:rsidRPr="001A76CC">
        <w:rPr>
          <w:b/>
          <w:bCs/>
          <w:lang w:val="et-EE"/>
        </w:rPr>
        <w:t>technologies</w:t>
      </w:r>
      <w:proofErr w:type="spellEnd"/>
      <w:r w:rsidRPr="001A76CC">
        <w:rPr>
          <w:lang w:val="et-EE"/>
        </w:rPr>
        <w:t xml:space="preserve">. The UX and </w:t>
      </w:r>
      <w:proofErr w:type="spellStart"/>
      <w:r w:rsidRPr="001A76CC">
        <w:rPr>
          <w:lang w:val="et-EE"/>
        </w:rPr>
        <w:t>design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won't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evaluated</w:t>
      </w:r>
      <w:proofErr w:type="spellEnd"/>
      <w:r w:rsidRPr="001A76CC">
        <w:rPr>
          <w:lang w:val="et-EE"/>
        </w:rPr>
        <w:t xml:space="preserve"> in detail, </w:t>
      </w:r>
      <w:proofErr w:type="spellStart"/>
      <w:r w:rsidRPr="001A76CC">
        <w:rPr>
          <w:lang w:val="et-EE"/>
        </w:rPr>
        <w:t>using</w:t>
      </w:r>
      <w:proofErr w:type="spellEnd"/>
      <w:r w:rsidRPr="001A76CC">
        <w:rPr>
          <w:lang w:val="et-EE"/>
        </w:rPr>
        <w:t xml:space="preserve"> a UI </w:t>
      </w:r>
      <w:proofErr w:type="spellStart"/>
      <w:r w:rsidRPr="001A76CC">
        <w:rPr>
          <w:lang w:val="et-EE"/>
        </w:rPr>
        <w:t>framework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like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Bootstrap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Tailwind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MUI </w:t>
      </w:r>
      <w:proofErr w:type="spellStart"/>
      <w:r w:rsidRPr="001A76CC">
        <w:rPr>
          <w:lang w:val="et-EE"/>
        </w:rPr>
        <w:t>is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preferred</w:t>
      </w:r>
      <w:proofErr w:type="spellEnd"/>
      <w:r w:rsidRPr="001A76CC">
        <w:rPr>
          <w:lang w:val="et-EE"/>
        </w:rPr>
        <w:t>.</w:t>
      </w:r>
    </w:p>
    <w:p w14:paraId="3B9909A6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02F0867B">
          <v:rect id="_x0000_i1079" style="width:0;height:1.5pt" o:hralign="center" o:hrstd="t" o:hr="t" fillcolor="#a0a0a0" stroked="f"/>
        </w:pict>
      </w:r>
    </w:p>
    <w:p w14:paraId="791405F6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 xml:space="preserve">Technology </w:t>
      </w:r>
      <w:proofErr w:type="spellStart"/>
      <w:r w:rsidRPr="001A76CC">
        <w:rPr>
          <w:b/>
          <w:bCs/>
          <w:lang w:val="et-EE"/>
        </w:rPr>
        <w:t>Stack</w:t>
      </w:r>
      <w:proofErr w:type="spellEnd"/>
    </w:p>
    <w:p w14:paraId="10359459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Backend</w:t>
      </w:r>
      <w:proofErr w:type="spellEnd"/>
      <w:r w:rsidRPr="001A76CC">
        <w:rPr>
          <w:b/>
          <w:bCs/>
          <w:lang w:val="et-EE"/>
        </w:rPr>
        <w:t xml:space="preserve"> (Java/</w:t>
      </w:r>
      <w:proofErr w:type="spellStart"/>
      <w:r w:rsidRPr="001A76CC">
        <w:rPr>
          <w:b/>
          <w:bCs/>
          <w:lang w:val="et-EE"/>
        </w:rPr>
        <w:t>Kotlin</w:t>
      </w:r>
      <w:proofErr w:type="spellEnd"/>
      <w:r w:rsidRPr="001A76CC">
        <w:rPr>
          <w:b/>
          <w:bCs/>
          <w:lang w:val="et-EE"/>
        </w:rPr>
        <w:t>)</w:t>
      </w:r>
    </w:p>
    <w:p w14:paraId="7288D60C" w14:textId="77777777" w:rsidR="001A76CC" w:rsidRPr="001A76CC" w:rsidRDefault="001A76CC" w:rsidP="001A76CC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Programming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Language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Java / </w:t>
      </w:r>
      <w:proofErr w:type="spellStart"/>
      <w:r w:rsidRPr="001A76CC">
        <w:rPr>
          <w:lang w:val="et-EE"/>
        </w:rPr>
        <w:t>Kotlin</w:t>
      </w:r>
      <w:proofErr w:type="spellEnd"/>
    </w:p>
    <w:p w14:paraId="068881A6" w14:textId="06840064" w:rsidR="001A76CC" w:rsidRPr="001A76CC" w:rsidRDefault="001A76CC" w:rsidP="001A76CC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Framework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Spring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Boot</w:t>
      </w:r>
      <w:proofErr w:type="spellEnd"/>
      <w:r w:rsidRPr="001A76CC">
        <w:rPr>
          <w:lang w:val="et-EE"/>
        </w:rPr>
        <w:t xml:space="preserve"> (Java/</w:t>
      </w:r>
      <w:proofErr w:type="spellStart"/>
      <w:r w:rsidRPr="001A76CC">
        <w:rPr>
          <w:lang w:val="et-EE"/>
        </w:rPr>
        <w:t>Kotlin</w:t>
      </w:r>
      <w:proofErr w:type="spellEnd"/>
      <w:r w:rsidRPr="001A76CC">
        <w:rPr>
          <w:lang w:val="et-EE"/>
        </w:rPr>
        <w:t>)</w:t>
      </w:r>
    </w:p>
    <w:p w14:paraId="3DE27760" w14:textId="737A568C" w:rsidR="001A76CC" w:rsidRPr="001A76CC" w:rsidRDefault="001A76CC" w:rsidP="001A76CC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Database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r w:rsidR="00FD5443" w:rsidRPr="00FD5443">
        <w:t>MySQL or PostgreSQL</w:t>
      </w:r>
      <w:r w:rsidR="00FD5443">
        <w:t xml:space="preserve"> or </w:t>
      </w:r>
      <w:proofErr w:type="spellStart"/>
      <w:r w:rsidRPr="001A76CC">
        <w:rPr>
          <w:lang w:val="et-EE"/>
        </w:rPr>
        <w:t>MongoDB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SQLite</w:t>
      </w:r>
      <w:proofErr w:type="spellEnd"/>
    </w:p>
    <w:p w14:paraId="340A6EF3" w14:textId="1935C82D" w:rsidR="001A76CC" w:rsidRPr="001A76CC" w:rsidRDefault="001A76CC" w:rsidP="001A76CC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Build</w:t>
      </w:r>
      <w:proofErr w:type="spellEnd"/>
      <w:r w:rsidRPr="001A76CC">
        <w:rPr>
          <w:b/>
          <w:bCs/>
          <w:lang w:val="et-EE"/>
        </w:rPr>
        <w:t xml:space="preserve"> Tool: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Maven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Gradle</w:t>
      </w:r>
      <w:proofErr w:type="spellEnd"/>
    </w:p>
    <w:p w14:paraId="6AC94159" w14:textId="1E765B2D" w:rsidR="001A76CC" w:rsidRPr="001A76CC" w:rsidRDefault="001A76CC" w:rsidP="00E96826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Testing</w:t>
      </w:r>
      <w:proofErr w:type="spellEnd"/>
      <w:r w:rsidRPr="001A76CC">
        <w:rPr>
          <w:b/>
          <w:bCs/>
          <w:lang w:val="et-EE"/>
        </w:rPr>
        <w:t>:</w:t>
      </w:r>
      <w:r w:rsidR="00E96826">
        <w:rPr>
          <w:b/>
          <w:bCs/>
          <w:lang w:val="et-EE"/>
        </w:rPr>
        <w:t xml:space="preserve"> </w:t>
      </w:r>
      <w:proofErr w:type="spellStart"/>
      <w:r w:rsidR="00E96826">
        <w:rPr>
          <w:lang w:val="et-EE"/>
        </w:rPr>
        <w:t>use</w:t>
      </w:r>
      <w:proofErr w:type="spellEnd"/>
      <w:r w:rsidR="00E96826">
        <w:rPr>
          <w:lang w:val="et-EE"/>
        </w:rPr>
        <w:t xml:space="preserve"> </w:t>
      </w:r>
      <w:proofErr w:type="spellStart"/>
      <w:r w:rsidR="00E96826">
        <w:rPr>
          <w:lang w:val="et-EE"/>
        </w:rPr>
        <w:t>your</w:t>
      </w:r>
      <w:proofErr w:type="spellEnd"/>
      <w:r w:rsidR="00E96826">
        <w:rPr>
          <w:lang w:val="et-EE"/>
        </w:rPr>
        <w:t xml:space="preserve"> </w:t>
      </w:r>
      <w:proofErr w:type="spellStart"/>
      <w:r w:rsidR="00E96826">
        <w:rPr>
          <w:lang w:val="et-EE"/>
        </w:rPr>
        <w:t>preferred</w:t>
      </w:r>
      <w:proofErr w:type="spellEnd"/>
      <w:r w:rsidR="00E96826">
        <w:rPr>
          <w:lang w:val="et-EE"/>
        </w:rPr>
        <w:t xml:space="preserve"> </w:t>
      </w:r>
      <w:proofErr w:type="spellStart"/>
      <w:r w:rsidR="00E96826">
        <w:rPr>
          <w:lang w:val="et-EE"/>
        </w:rPr>
        <w:t>framework</w:t>
      </w:r>
      <w:proofErr w:type="spellEnd"/>
    </w:p>
    <w:p w14:paraId="45DCE273" w14:textId="77777777" w:rsidR="001A76CC" w:rsidRPr="001A76CC" w:rsidRDefault="001A76CC" w:rsidP="001A76CC">
      <w:pPr>
        <w:numPr>
          <w:ilvl w:val="0"/>
          <w:numId w:val="2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Containerization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Docker</w:t>
      </w:r>
      <w:proofErr w:type="spellEnd"/>
      <w:r w:rsidRPr="001A76CC">
        <w:rPr>
          <w:lang w:val="et-EE"/>
        </w:rPr>
        <w:t xml:space="preserve"> &amp; </w:t>
      </w:r>
      <w:proofErr w:type="spellStart"/>
      <w:r w:rsidRPr="001A76CC">
        <w:rPr>
          <w:lang w:val="et-EE"/>
        </w:rPr>
        <w:t>Docker-Compose</w:t>
      </w:r>
      <w:proofErr w:type="spellEnd"/>
    </w:p>
    <w:p w14:paraId="45E83E01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Frontend</w:t>
      </w:r>
      <w:proofErr w:type="spellEnd"/>
      <w:r w:rsidRPr="001A76CC">
        <w:rPr>
          <w:b/>
          <w:bCs/>
          <w:lang w:val="et-EE"/>
        </w:rPr>
        <w:t xml:space="preserve"> (</w:t>
      </w:r>
      <w:proofErr w:type="spellStart"/>
      <w:r w:rsidRPr="001A76CC">
        <w:rPr>
          <w:b/>
          <w:bCs/>
          <w:lang w:val="et-EE"/>
        </w:rPr>
        <w:t>Your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Choice</w:t>
      </w:r>
      <w:proofErr w:type="spellEnd"/>
      <w:r w:rsidRPr="001A76CC">
        <w:rPr>
          <w:b/>
          <w:bCs/>
          <w:lang w:val="et-EE"/>
        </w:rPr>
        <w:t>)</w:t>
      </w:r>
    </w:p>
    <w:p w14:paraId="799F793D" w14:textId="77777777" w:rsidR="001A76CC" w:rsidRPr="001A76CC" w:rsidRDefault="001A76CC" w:rsidP="001A76CC">
      <w:pPr>
        <w:numPr>
          <w:ilvl w:val="0"/>
          <w:numId w:val="27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Framework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React</w:t>
      </w:r>
      <w:proofErr w:type="spellEnd"/>
      <w:r w:rsidRPr="001A76CC">
        <w:rPr>
          <w:lang w:val="et-EE"/>
        </w:rPr>
        <w:t xml:space="preserve"> / </w:t>
      </w:r>
      <w:proofErr w:type="spellStart"/>
      <w:r w:rsidRPr="001A76CC">
        <w:rPr>
          <w:lang w:val="et-EE"/>
        </w:rPr>
        <w:t>Vue</w:t>
      </w:r>
      <w:proofErr w:type="spellEnd"/>
      <w:r w:rsidRPr="001A76CC">
        <w:rPr>
          <w:lang w:val="et-EE"/>
        </w:rPr>
        <w:t xml:space="preserve"> / Next.js</w:t>
      </w:r>
    </w:p>
    <w:p w14:paraId="75FB00EF" w14:textId="77777777" w:rsidR="001A76CC" w:rsidRPr="001A76CC" w:rsidRDefault="001A76CC" w:rsidP="001A76CC">
      <w:pPr>
        <w:numPr>
          <w:ilvl w:val="0"/>
          <w:numId w:val="27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Styling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Bootstrap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Tailwind</w:t>
      </w:r>
      <w:proofErr w:type="spellEnd"/>
      <w:r w:rsidRPr="001A76CC">
        <w:rPr>
          <w:lang w:val="et-EE"/>
        </w:rPr>
        <w:t xml:space="preserve">, MUI, </w:t>
      </w:r>
      <w:proofErr w:type="spellStart"/>
      <w:r w:rsidRPr="001A76CC">
        <w:rPr>
          <w:lang w:val="et-EE"/>
        </w:rPr>
        <w:t>AntD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preferred</w:t>
      </w:r>
      <w:proofErr w:type="spellEnd"/>
      <w:r w:rsidRPr="001A76CC">
        <w:rPr>
          <w:lang w:val="et-EE"/>
        </w:rPr>
        <w:t>)</w:t>
      </w:r>
    </w:p>
    <w:p w14:paraId="395FC0B1" w14:textId="77777777" w:rsidR="001A76CC" w:rsidRPr="001A76CC" w:rsidRDefault="001A76CC" w:rsidP="001A76CC">
      <w:pPr>
        <w:numPr>
          <w:ilvl w:val="0"/>
          <w:numId w:val="27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Testing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UI </w:t>
      </w:r>
      <w:proofErr w:type="spellStart"/>
      <w:r w:rsidRPr="001A76CC">
        <w:rPr>
          <w:lang w:val="et-EE"/>
        </w:rPr>
        <w:t>testing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Playwright</w:t>
      </w:r>
      <w:proofErr w:type="spellEnd"/>
    </w:p>
    <w:p w14:paraId="2970277C" w14:textId="77777777" w:rsidR="001A76CC" w:rsidRPr="001A76CC" w:rsidRDefault="001A76CC" w:rsidP="001A76CC">
      <w:pPr>
        <w:numPr>
          <w:ilvl w:val="0"/>
          <w:numId w:val="27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Optional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Use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admin</w:t>
      </w:r>
      <w:proofErr w:type="spellEnd"/>
      <w:r w:rsidRPr="001A76CC">
        <w:rPr>
          <w:lang w:val="et-EE"/>
        </w:rPr>
        <w:t xml:space="preserve"> UI </w:t>
      </w:r>
      <w:proofErr w:type="spellStart"/>
      <w:r w:rsidRPr="001A76CC">
        <w:rPr>
          <w:lang w:val="et-EE"/>
        </w:rPr>
        <w:t>frameworks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like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React-Admin</w:t>
      </w:r>
      <w:proofErr w:type="spellEnd"/>
      <w:r w:rsidRPr="001A76CC">
        <w:rPr>
          <w:b/>
          <w:bCs/>
          <w:lang w:val="et-EE"/>
        </w:rPr>
        <w:t xml:space="preserve">, </w:t>
      </w:r>
      <w:proofErr w:type="spellStart"/>
      <w:r w:rsidRPr="001A76CC">
        <w:rPr>
          <w:b/>
          <w:bCs/>
          <w:lang w:val="et-EE"/>
        </w:rPr>
        <w:t>Refine.app</w:t>
      </w:r>
      <w:proofErr w:type="spellEnd"/>
      <w:r w:rsidRPr="001A76CC">
        <w:rPr>
          <w:b/>
          <w:bCs/>
          <w:lang w:val="et-EE"/>
        </w:rPr>
        <w:t xml:space="preserve">, </w:t>
      </w:r>
      <w:proofErr w:type="spellStart"/>
      <w:r w:rsidRPr="001A76CC">
        <w:rPr>
          <w:b/>
          <w:bCs/>
          <w:lang w:val="et-EE"/>
        </w:rPr>
        <w:t>or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Retool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save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development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time</w:t>
      </w:r>
      <w:proofErr w:type="spellEnd"/>
    </w:p>
    <w:p w14:paraId="4EA78A13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Infrastructure</w:t>
      </w:r>
      <w:proofErr w:type="spellEnd"/>
    </w:p>
    <w:p w14:paraId="0C68E66E" w14:textId="77777777" w:rsidR="001A76CC" w:rsidRPr="001A76CC" w:rsidRDefault="001A76CC" w:rsidP="001A76CC">
      <w:pPr>
        <w:numPr>
          <w:ilvl w:val="0"/>
          <w:numId w:val="28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Pack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backend</w:t>
      </w:r>
      <w:proofErr w:type="spellEnd"/>
      <w:r w:rsidRPr="001A76CC">
        <w:rPr>
          <w:b/>
          <w:bCs/>
          <w:lang w:val="et-EE"/>
        </w:rPr>
        <w:t xml:space="preserve">, </w:t>
      </w:r>
      <w:proofErr w:type="spellStart"/>
      <w:r w:rsidRPr="001A76CC">
        <w:rPr>
          <w:b/>
          <w:bCs/>
          <w:lang w:val="et-EE"/>
        </w:rPr>
        <w:t>frontend</w:t>
      </w:r>
      <w:proofErr w:type="spellEnd"/>
      <w:r w:rsidRPr="001A76CC">
        <w:rPr>
          <w:b/>
          <w:bCs/>
          <w:lang w:val="et-EE"/>
        </w:rPr>
        <w:t xml:space="preserve">, and </w:t>
      </w:r>
      <w:proofErr w:type="spellStart"/>
      <w:r w:rsidRPr="001A76CC">
        <w:rPr>
          <w:b/>
          <w:bCs/>
          <w:lang w:val="et-EE"/>
        </w:rPr>
        <w:t>database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into</w:t>
      </w:r>
      <w:proofErr w:type="spellEnd"/>
      <w:r w:rsidRPr="001A76CC">
        <w:rPr>
          <w:b/>
          <w:bCs/>
          <w:lang w:val="et-EE"/>
        </w:rPr>
        <w:t xml:space="preserve"> a </w:t>
      </w:r>
      <w:proofErr w:type="spellStart"/>
      <w:r w:rsidRPr="001A76CC">
        <w:rPr>
          <w:b/>
          <w:bCs/>
          <w:lang w:val="et-EE"/>
        </w:rPr>
        <w:t>Docker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container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using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Docker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Compose</w:t>
      </w:r>
      <w:proofErr w:type="spellEnd"/>
      <w:r w:rsidRPr="001A76CC">
        <w:rPr>
          <w:b/>
          <w:bCs/>
          <w:lang w:val="et-EE"/>
        </w:rPr>
        <w:t>.</w:t>
      </w:r>
    </w:p>
    <w:p w14:paraId="2F5CB02D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6063D2DB">
          <v:rect id="_x0000_i1080" style="width:0;height:1.5pt" o:hralign="center" o:hrstd="t" o:hr="t" fillcolor="#a0a0a0" stroked="f"/>
        </w:pict>
      </w:r>
    </w:p>
    <w:p w14:paraId="11DF7A41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Functional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Requirements</w:t>
      </w:r>
      <w:proofErr w:type="spellEnd"/>
    </w:p>
    <w:p w14:paraId="4561C32A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1. Conference Management</w:t>
      </w:r>
    </w:p>
    <w:p w14:paraId="5288FAE6" w14:textId="2BC2B6B5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Create</w:t>
      </w:r>
      <w:proofErr w:type="spellEnd"/>
      <w:r w:rsidRPr="001A76CC">
        <w:rPr>
          <w:b/>
          <w:bCs/>
          <w:lang w:val="et-EE"/>
        </w:rPr>
        <w:t xml:space="preserve"> a New Conference</w:t>
      </w:r>
    </w:p>
    <w:p w14:paraId="6C0E1ED2" w14:textId="77777777" w:rsidR="001A76CC" w:rsidRPr="001A76CC" w:rsidRDefault="001A76CC" w:rsidP="001A76CC">
      <w:pPr>
        <w:numPr>
          <w:ilvl w:val="0"/>
          <w:numId w:val="29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Form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Inputs</w:t>
      </w:r>
      <w:proofErr w:type="spellEnd"/>
      <w:r w:rsidRPr="001A76CC">
        <w:rPr>
          <w:b/>
          <w:bCs/>
          <w:lang w:val="et-EE"/>
        </w:rPr>
        <w:t>:</w:t>
      </w:r>
    </w:p>
    <w:p w14:paraId="74C15340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t>name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max</w:t>
      </w:r>
      <w:proofErr w:type="spellEnd"/>
      <w:r w:rsidRPr="001A76CC">
        <w:rPr>
          <w:lang w:val="et-EE"/>
        </w:rPr>
        <w:t xml:space="preserve"> 150 </w:t>
      </w:r>
      <w:proofErr w:type="spellStart"/>
      <w:r w:rsidRPr="001A76CC">
        <w:rPr>
          <w:lang w:val="et-EE"/>
        </w:rPr>
        <w:t>characters</w:t>
      </w:r>
      <w:proofErr w:type="spellEnd"/>
      <w:r w:rsidRPr="001A76CC">
        <w:rPr>
          <w:lang w:val="et-EE"/>
        </w:rPr>
        <w:t>)</w:t>
      </w:r>
    </w:p>
    <w:p w14:paraId="37A3ACEC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t>dateTime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start </w:t>
      </w:r>
      <w:proofErr w:type="spellStart"/>
      <w:r w:rsidRPr="001A76CC">
        <w:rPr>
          <w:lang w:val="et-EE"/>
        </w:rPr>
        <w:t>time</w:t>
      </w:r>
      <w:proofErr w:type="spellEnd"/>
      <w:r w:rsidRPr="001A76CC">
        <w:rPr>
          <w:lang w:val="et-EE"/>
        </w:rPr>
        <w:t>)</w:t>
      </w:r>
    </w:p>
    <w:p w14:paraId="1D2D9827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t>roomId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room </w:t>
      </w:r>
      <w:proofErr w:type="spellStart"/>
      <w:r w:rsidRPr="001A76CC">
        <w:rPr>
          <w:lang w:val="et-EE"/>
        </w:rPr>
        <w:t>selection</w:t>
      </w:r>
      <w:proofErr w:type="spellEnd"/>
      <w:r w:rsidRPr="001A76CC">
        <w:rPr>
          <w:lang w:val="et-EE"/>
        </w:rPr>
        <w:t>)</w:t>
      </w:r>
    </w:p>
    <w:p w14:paraId="7932CF67" w14:textId="77777777" w:rsidR="001A76CC" w:rsidRPr="001A76CC" w:rsidRDefault="001A76CC" w:rsidP="001A76CC">
      <w:pPr>
        <w:numPr>
          <w:ilvl w:val="0"/>
          <w:numId w:val="29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Validation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Rules</w:t>
      </w:r>
      <w:proofErr w:type="spellEnd"/>
      <w:r w:rsidRPr="001A76CC">
        <w:rPr>
          <w:b/>
          <w:bCs/>
          <w:lang w:val="et-EE"/>
        </w:rPr>
        <w:t>:</w:t>
      </w:r>
    </w:p>
    <w:p w14:paraId="2D4BAE50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t>Ensure</w:t>
      </w:r>
      <w:proofErr w:type="spellEnd"/>
      <w:r w:rsidRPr="001A76CC">
        <w:rPr>
          <w:lang w:val="et-EE"/>
        </w:rPr>
        <w:t xml:space="preserve"> all </w:t>
      </w:r>
      <w:proofErr w:type="spellStart"/>
      <w:r w:rsidRPr="001A76CC">
        <w:rPr>
          <w:lang w:val="et-EE"/>
        </w:rPr>
        <w:t>required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fields</w:t>
      </w:r>
      <w:proofErr w:type="spellEnd"/>
      <w:r w:rsidRPr="001A76CC">
        <w:rPr>
          <w:lang w:val="et-EE"/>
        </w:rPr>
        <w:t xml:space="preserve"> are </w:t>
      </w:r>
      <w:proofErr w:type="spellStart"/>
      <w:r w:rsidRPr="001A76CC">
        <w:rPr>
          <w:lang w:val="et-EE"/>
        </w:rPr>
        <w:t>provided</w:t>
      </w:r>
      <w:proofErr w:type="spellEnd"/>
      <w:r w:rsidRPr="001A76CC">
        <w:rPr>
          <w:lang w:val="et-EE"/>
        </w:rPr>
        <w:t>.</w:t>
      </w:r>
    </w:p>
    <w:p w14:paraId="4B6AEB55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r w:rsidRPr="001A76CC">
        <w:rPr>
          <w:lang w:val="et-EE"/>
        </w:rPr>
        <w:t xml:space="preserve">A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cannot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overlap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another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in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room.</w:t>
      </w:r>
    </w:p>
    <w:p w14:paraId="5FD30587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r w:rsidRPr="001A76CC">
        <w:rPr>
          <w:lang w:val="et-EE"/>
        </w:rPr>
        <w:t xml:space="preserve">A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name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should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unique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date</w:t>
      </w:r>
      <w:proofErr w:type="spellEnd"/>
      <w:r w:rsidRPr="001A76CC">
        <w:rPr>
          <w:lang w:val="et-EE"/>
        </w:rPr>
        <w:t>.</w:t>
      </w:r>
    </w:p>
    <w:p w14:paraId="3D87EA3A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t>Conferences</w:t>
      </w:r>
      <w:proofErr w:type="spellEnd"/>
      <w:r w:rsidRPr="001A76CC">
        <w:rPr>
          <w:lang w:val="et-EE"/>
        </w:rPr>
        <w:t xml:space="preserve"> must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scheduled</w:t>
      </w:r>
      <w:proofErr w:type="spellEnd"/>
      <w:r w:rsidRPr="001A76CC">
        <w:rPr>
          <w:lang w:val="et-EE"/>
        </w:rPr>
        <w:t xml:space="preserve"> at </w:t>
      </w:r>
      <w:proofErr w:type="spellStart"/>
      <w:r w:rsidRPr="001A76CC">
        <w:rPr>
          <w:lang w:val="et-EE"/>
        </w:rPr>
        <w:t>least</w:t>
      </w:r>
      <w:proofErr w:type="spellEnd"/>
      <w:r w:rsidRPr="001A76CC">
        <w:rPr>
          <w:lang w:val="et-EE"/>
        </w:rPr>
        <w:t xml:space="preserve"> 24 </w:t>
      </w:r>
      <w:proofErr w:type="spellStart"/>
      <w:r w:rsidRPr="001A76CC">
        <w:rPr>
          <w:lang w:val="et-EE"/>
        </w:rPr>
        <w:t>hours</w:t>
      </w:r>
      <w:proofErr w:type="spellEnd"/>
      <w:r w:rsidRPr="001A76CC">
        <w:rPr>
          <w:lang w:val="et-EE"/>
        </w:rPr>
        <w:t xml:space="preserve"> in </w:t>
      </w:r>
      <w:proofErr w:type="spellStart"/>
      <w:r w:rsidRPr="001A76CC">
        <w:rPr>
          <w:lang w:val="et-EE"/>
        </w:rPr>
        <w:t>advance</w:t>
      </w:r>
      <w:proofErr w:type="spellEnd"/>
      <w:r w:rsidRPr="001A76CC">
        <w:rPr>
          <w:lang w:val="et-EE"/>
        </w:rPr>
        <w:t>.</w:t>
      </w:r>
    </w:p>
    <w:p w14:paraId="22319946" w14:textId="77777777" w:rsidR="001A76CC" w:rsidRPr="001A76CC" w:rsidRDefault="001A76CC" w:rsidP="001A76CC">
      <w:pPr>
        <w:numPr>
          <w:ilvl w:val="0"/>
          <w:numId w:val="29"/>
        </w:numPr>
        <w:rPr>
          <w:lang w:val="et-EE"/>
        </w:rPr>
      </w:pPr>
      <w:r w:rsidRPr="001A76CC">
        <w:rPr>
          <w:b/>
          <w:bCs/>
          <w:lang w:val="et-EE"/>
        </w:rPr>
        <w:t xml:space="preserve">UI </w:t>
      </w:r>
      <w:proofErr w:type="spellStart"/>
      <w:r w:rsidRPr="001A76CC">
        <w:rPr>
          <w:b/>
          <w:bCs/>
          <w:lang w:val="et-EE"/>
        </w:rPr>
        <w:t>Behavior</w:t>
      </w:r>
      <w:proofErr w:type="spellEnd"/>
      <w:r w:rsidRPr="001A76CC">
        <w:rPr>
          <w:b/>
          <w:bCs/>
          <w:lang w:val="et-EE"/>
        </w:rPr>
        <w:t>:</w:t>
      </w:r>
    </w:p>
    <w:p w14:paraId="63D1E2FA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r w:rsidRPr="001A76CC">
        <w:rPr>
          <w:lang w:val="et-EE"/>
        </w:rPr>
        <w:t xml:space="preserve">Present a </w:t>
      </w:r>
      <w:proofErr w:type="spellStart"/>
      <w:r w:rsidRPr="001A76CC">
        <w:rPr>
          <w:lang w:val="et-EE"/>
        </w:rPr>
        <w:t>clear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form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inline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validation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feedback</w:t>
      </w:r>
      <w:proofErr w:type="spellEnd"/>
      <w:r w:rsidRPr="001A76CC">
        <w:rPr>
          <w:lang w:val="et-EE"/>
        </w:rPr>
        <w:t>.</w:t>
      </w:r>
    </w:p>
    <w:p w14:paraId="05FD74C7" w14:textId="77777777" w:rsidR="001A76CC" w:rsidRPr="001A76CC" w:rsidRDefault="001A76CC" w:rsidP="001A76CC">
      <w:pPr>
        <w:numPr>
          <w:ilvl w:val="1"/>
          <w:numId w:val="29"/>
        </w:numPr>
        <w:rPr>
          <w:lang w:val="et-EE"/>
        </w:rPr>
      </w:pPr>
      <w:proofErr w:type="spellStart"/>
      <w:r w:rsidRPr="001A76CC">
        <w:rPr>
          <w:lang w:val="et-EE"/>
        </w:rPr>
        <w:lastRenderedPageBreak/>
        <w:t>Use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simple</w:t>
      </w:r>
      <w:proofErr w:type="spellEnd"/>
      <w:r w:rsidRPr="001A76CC">
        <w:rPr>
          <w:lang w:val="et-EE"/>
        </w:rPr>
        <w:t xml:space="preserve"> &lt;</w:t>
      </w:r>
      <w:proofErr w:type="spellStart"/>
      <w:r w:rsidRPr="001A76CC">
        <w:rPr>
          <w:lang w:val="et-EE"/>
        </w:rPr>
        <w:t>select</w:t>
      </w:r>
      <w:proofErr w:type="spellEnd"/>
      <w:r w:rsidRPr="001A76CC">
        <w:rPr>
          <w:lang w:val="et-EE"/>
        </w:rPr>
        <w:t xml:space="preserve">&gt; </w:t>
      </w:r>
      <w:proofErr w:type="spellStart"/>
      <w:r w:rsidRPr="001A76CC">
        <w:rPr>
          <w:lang w:val="et-EE"/>
        </w:rPr>
        <w:t>dropdown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room </w:t>
      </w:r>
      <w:proofErr w:type="spellStart"/>
      <w:r w:rsidRPr="001A76CC">
        <w:rPr>
          <w:lang w:val="et-EE"/>
        </w:rPr>
        <w:t>selection</w:t>
      </w:r>
      <w:proofErr w:type="spellEnd"/>
      <w:r w:rsidRPr="001A76CC">
        <w:rPr>
          <w:lang w:val="et-EE"/>
        </w:rPr>
        <w:t>.</w:t>
      </w:r>
    </w:p>
    <w:p w14:paraId="6775B59B" w14:textId="67E803CF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Cancel</w:t>
      </w:r>
      <w:proofErr w:type="spellEnd"/>
      <w:r w:rsidRPr="001A76CC">
        <w:rPr>
          <w:b/>
          <w:bCs/>
          <w:lang w:val="et-EE"/>
        </w:rPr>
        <w:t xml:space="preserve"> a Conference</w:t>
      </w:r>
    </w:p>
    <w:p w14:paraId="29C4E7CE" w14:textId="77777777" w:rsidR="001A76CC" w:rsidRPr="001A76CC" w:rsidRDefault="001A76CC" w:rsidP="001A76CC">
      <w:pPr>
        <w:numPr>
          <w:ilvl w:val="0"/>
          <w:numId w:val="30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Action</w:t>
      </w:r>
      <w:proofErr w:type="spellEnd"/>
      <w:r w:rsidRPr="001A76CC">
        <w:rPr>
          <w:b/>
          <w:bCs/>
          <w:lang w:val="et-EE"/>
        </w:rPr>
        <w:t>:</w:t>
      </w:r>
    </w:p>
    <w:p w14:paraId="01FDA447" w14:textId="77777777" w:rsidR="001A76CC" w:rsidRPr="001A76CC" w:rsidRDefault="001A76CC" w:rsidP="001A76CC">
      <w:pPr>
        <w:numPr>
          <w:ilvl w:val="1"/>
          <w:numId w:val="30"/>
        </w:numPr>
        <w:rPr>
          <w:lang w:val="et-EE"/>
        </w:rPr>
      </w:pPr>
      <w:proofErr w:type="spellStart"/>
      <w:r w:rsidRPr="001A76CC">
        <w:rPr>
          <w:lang w:val="et-EE"/>
        </w:rPr>
        <w:t>Allow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cancellation</w:t>
      </w:r>
      <w:proofErr w:type="spellEnd"/>
      <w:r w:rsidRPr="001A76CC">
        <w:rPr>
          <w:lang w:val="et-EE"/>
        </w:rPr>
        <w:t xml:space="preserve"> from </w:t>
      </w:r>
      <w:proofErr w:type="spellStart"/>
      <w:r w:rsidRPr="001A76CC">
        <w:rPr>
          <w:lang w:val="et-EE"/>
        </w:rPr>
        <w:t>either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list (</w:t>
      </w:r>
      <w:proofErr w:type="spellStart"/>
      <w:r w:rsidRPr="001A76CC">
        <w:rPr>
          <w:lang w:val="et-EE"/>
        </w:rPr>
        <w:t>dashboard</w:t>
      </w:r>
      <w:proofErr w:type="spellEnd"/>
      <w:r w:rsidRPr="001A76CC">
        <w:rPr>
          <w:lang w:val="et-EE"/>
        </w:rPr>
        <w:t xml:space="preserve">)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detailed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view</w:t>
      </w:r>
      <w:proofErr w:type="spellEnd"/>
      <w:r w:rsidRPr="001A76CC">
        <w:rPr>
          <w:lang w:val="et-EE"/>
        </w:rPr>
        <w:t>.</w:t>
      </w:r>
    </w:p>
    <w:p w14:paraId="7A93F47B" w14:textId="77777777" w:rsidR="001A76CC" w:rsidRPr="001A76CC" w:rsidRDefault="001A76CC" w:rsidP="001A76CC">
      <w:pPr>
        <w:numPr>
          <w:ilvl w:val="1"/>
          <w:numId w:val="30"/>
        </w:numPr>
        <w:rPr>
          <w:lang w:val="et-EE"/>
        </w:rPr>
      </w:pPr>
      <w:r w:rsidRPr="001A76CC">
        <w:rPr>
          <w:lang w:val="et-EE"/>
        </w:rPr>
        <w:t xml:space="preserve">A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cannot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canceled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if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has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registered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participants</w:t>
      </w:r>
      <w:proofErr w:type="spellEnd"/>
      <w:r w:rsidRPr="001A76CC">
        <w:rPr>
          <w:lang w:val="et-EE"/>
        </w:rPr>
        <w:t>.</w:t>
      </w:r>
    </w:p>
    <w:p w14:paraId="191717D6" w14:textId="77777777" w:rsidR="001A76CC" w:rsidRPr="001A76CC" w:rsidRDefault="001A76CC" w:rsidP="001A76CC">
      <w:pPr>
        <w:numPr>
          <w:ilvl w:val="0"/>
          <w:numId w:val="30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User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Confirmation</w:t>
      </w:r>
      <w:proofErr w:type="spellEnd"/>
      <w:r w:rsidRPr="001A76CC">
        <w:rPr>
          <w:b/>
          <w:bCs/>
          <w:lang w:val="et-EE"/>
        </w:rPr>
        <w:t>:</w:t>
      </w:r>
    </w:p>
    <w:p w14:paraId="25FA2E9B" w14:textId="77777777" w:rsidR="001A76CC" w:rsidRPr="001A76CC" w:rsidRDefault="001A76CC" w:rsidP="001A76CC">
      <w:pPr>
        <w:numPr>
          <w:ilvl w:val="1"/>
          <w:numId w:val="30"/>
        </w:numPr>
        <w:rPr>
          <w:lang w:val="et-EE"/>
        </w:rPr>
      </w:pPr>
      <w:proofErr w:type="spellStart"/>
      <w:r w:rsidRPr="001A76CC">
        <w:rPr>
          <w:lang w:val="et-EE"/>
        </w:rPr>
        <w:t>Include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confirmation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prompt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before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finalizing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cancellation</w:t>
      </w:r>
      <w:proofErr w:type="spellEnd"/>
      <w:r w:rsidRPr="001A76CC">
        <w:rPr>
          <w:lang w:val="et-EE"/>
        </w:rPr>
        <w:t>.</w:t>
      </w:r>
    </w:p>
    <w:p w14:paraId="09DABD30" w14:textId="77777777" w:rsidR="001A76CC" w:rsidRPr="001A76CC" w:rsidRDefault="001A76CC" w:rsidP="001A76CC">
      <w:pPr>
        <w:numPr>
          <w:ilvl w:val="0"/>
          <w:numId w:val="30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Feedback</w:t>
      </w:r>
      <w:proofErr w:type="spellEnd"/>
      <w:r w:rsidRPr="001A76CC">
        <w:rPr>
          <w:b/>
          <w:bCs/>
          <w:lang w:val="et-EE"/>
        </w:rPr>
        <w:t>:</w:t>
      </w:r>
    </w:p>
    <w:p w14:paraId="27989BDA" w14:textId="77777777" w:rsidR="001A76CC" w:rsidRPr="001A76CC" w:rsidRDefault="001A76CC" w:rsidP="001A76CC">
      <w:pPr>
        <w:numPr>
          <w:ilvl w:val="1"/>
          <w:numId w:val="30"/>
        </w:numPr>
        <w:rPr>
          <w:lang w:val="et-EE"/>
        </w:rPr>
      </w:pPr>
      <w:proofErr w:type="spellStart"/>
      <w:r w:rsidRPr="001A76CC">
        <w:rPr>
          <w:lang w:val="et-EE"/>
        </w:rPr>
        <w:t>Display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clear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success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error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message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after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cancellation</w:t>
      </w:r>
      <w:proofErr w:type="spellEnd"/>
      <w:r w:rsidRPr="001A76CC">
        <w:rPr>
          <w:lang w:val="et-EE"/>
        </w:rPr>
        <w:t>.</w:t>
      </w:r>
    </w:p>
    <w:p w14:paraId="249FC3A1" w14:textId="4AE71608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Check</w:t>
      </w:r>
      <w:proofErr w:type="spellEnd"/>
      <w:r w:rsidRPr="001A76CC">
        <w:rPr>
          <w:b/>
          <w:bCs/>
          <w:lang w:val="et-EE"/>
        </w:rPr>
        <w:t xml:space="preserve"> Conference Room </w:t>
      </w:r>
      <w:proofErr w:type="spellStart"/>
      <w:r w:rsidRPr="001A76CC">
        <w:rPr>
          <w:b/>
          <w:bCs/>
          <w:lang w:val="et-EE"/>
        </w:rPr>
        <w:t>Availability</w:t>
      </w:r>
      <w:proofErr w:type="spellEnd"/>
    </w:p>
    <w:p w14:paraId="2020AB44" w14:textId="77777777" w:rsidR="001A76CC" w:rsidRPr="001A76CC" w:rsidRDefault="001A76CC" w:rsidP="001A76CC">
      <w:pPr>
        <w:numPr>
          <w:ilvl w:val="0"/>
          <w:numId w:val="31"/>
        </w:numPr>
        <w:rPr>
          <w:lang w:val="et-EE"/>
        </w:rPr>
      </w:pPr>
      <w:proofErr w:type="spellStart"/>
      <w:r w:rsidRPr="001A76CC">
        <w:rPr>
          <w:lang w:val="et-EE"/>
        </w:rPr>
        <w:t>When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creating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verify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if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room </w:t>
      </w:r>
      <w:proofErr w:type="spellStart"/>
      <w:r w:rsidRPr="001A76CC">
        <w:rPr>
          <w:lang w:val="et-EE"/>
        </w:rPr>
        <w:t>is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already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booked</w:t>
      </w:r>
      <w:proofErr w:type="spellEnd"/>
      <w:r w:rsidRPr="001A76CC">
        <w:rPr>
          <w:lang w:val="et-EE"/>
        </w:rPr>
        <w:t>.</w:t>
      </w:r>
    </w:p>
    <w:p w14:paraId="205716E3" w14:textId="77777777" w:rsidR="001A76CC" w:rsidRPr="001A76CC" w:rsidRDefault="001A76CC" w:rsidP="001A76CC">
      <w:pPr>
        <w:numPr>
          <w:ilvl w:val="0"/>
          <w:numId w:val="31"/>
        </w:numPr>
        <w:rPr>
          <w:lang w:val="et-EE"/>
        </w:rPr>
      </w:pPr>
      <w:proofErr w:type="spellStart"/>
      <w:r w:rsidRPr="001A76CC">
        <w:rPr>
          <w:lang w:val="et-EE"/>
        </w:rPr>
        <w:t>If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chosen</w:t>
      </w:r>
      <w:proofErr w:type="spellEnd"/>
      <w:r w:rsidRPr="001A76CC">
        <w:rPr>
          <w:lang w:val="et-EE"/>
        </w:rPr>
        <w:t xml:space="preserve"> room </w:t>
      </w:r>
      <w:proofErr w:type="spellStart"/>
      <w:r w:rsidRPr="001A76CC">
        <w:rPr>
          <w:lang w:val="et-EE"/>
        </w:rPr>
        <w:t>cannot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accommodate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additional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participants</w:t>
      </w:r>
      <w:proofErr w:type="spellEnd"/>
      <w:r w:rsidRPr="001A76CC">
        <w:rPr>
          <w:lang w:val="et-EE"/>
        </w:rPr>
        <w:t xml:space="preserve">, show </w:t>
      </w:r>
      <w:proofErr w:type="spellStart"/>
      <w:r w:rsidRPr="001A76CC">
        <w:rPr>
          <w:lang w:val="et-EE"/>
        </w:rPr>
        <w:t>an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error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message</w:t>
      </w:r>
      <w:proofErr w:type="spellEnd"/>
      <w:r w:rsidRPr="001A76CC">
        <w:rPr>
          <w:lang w:val="et-EE"/>
        </w:rPr>
        <w:t>.</w:t>
      </w:r>
    </w:p>
    <w:p w14:paraId="4815CB5F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709D01E9">
          <v:rect id="_x0000_i1081" style="width:0;height:1.5pt" o:hralign="center" o:hrstd="t" o:hr="t" fillcolor="#a0a0a0" stroked="f"/>
        </w:pict>
      </w:r>
    </w:p>
    <w:p w14:paraId="0727CB3D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 xml:space="preserve">2. Conference </w:t>
      </w:r>
      <w:proofErr w:type="spellStart"/>
      <w:r w:rsidRPr="001A76CC">
        <w:rPr>
          <w:b/>
          <w:bCs/>
          <w:lang w:val="et-EE"/>
        </w:rPr>
        <w:t>Participant</w:t>
      </w:r>
      <w:proofErr w:type="spellEnd"/>
      <w:r w:rsidRPr="001A76CC">
        <w:rPr>
          <w:b/>
          <w:bCs/>
          <w:lang w:val="et-EE"/>
        </w:rPr>
        <w:t xml:space="preserve"> Management</w:t>
      </w:r>
    </w:p>
    <w:p w14:paraId="1CACA0D4" w14:textId="1E451816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Add</w:t>
      </w:r>
      <w:proofErr w:type="spellEnd"/>
      <w:r w:rsidRPr="001A76CC">
        <w:rPr>
          <w:b/>
          <w:bCs/>
          <w:lang w:val="et-EE"/>
        </w:rPr>
        <w:t xml:space="preserve"> a </w:t>
      </w:r>
      <w:proofErr w:type="spellStart"/>
      <w:r w:rsidRPr="001A76CC">
        <w:rPr>
          <w:b/>
          <w:bCs/>
          <w:lang w:val="et-EE"/>
        </w:rPr>
        <w:t>Participant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to</w:t>
      </w:r>
      <w:proofErr w:type="spellEnd"/>
      <w:r w:rsidRPr="001A76CC">
        <w:rPr>
          <w:b/>
          <w:bCs/>
          <w:lang w:val="et-EE"/>
        </w:rPr>
        <w:t xml:space="preserve"> a Conference</w:t>
      </w:r>
    </w:p>
    <w:p w14:paraId="25A2AB4D" w14:textId="77777777" w:rsidR="001A76CC" w:rsidRPr="001A76CC" w:rsidRDefault="001A76CC" w:rsidP="001A76CC">
      <w:pPr>
        <w:numPr>
          <w:ilvl w:val="0"/>
          <w:numId w:val="32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Form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Inputs</w:t>
      </w:r>
      <w:proofErr w:type="spellEnd"/>
      <w:r w:rsidRPr="001A76CC">
        <w:rPr>
          <w:b/>
          <w:bCs/>
          <w:lang w:val="et-EE"/>
        </w:rPr>
        <w:t>:</w:t>
      </w:r>
    </w:p>
    <w:p w14:paraId="6C926AFB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proofErr w:type="spellStart"/>
      <w:r w:rsidRPr="001A76CC">
        <w:rPr>
          <w:lang w:val="et-EE"/>
        </w:rPr>
        <w:t>fullName</w:t>
      </w:r>
      <w:proofErr w:type="spellEnd"/>
      <w:r w:rsidRPr="001A76CC">
        <w:rPr>
          <w:lang w:val="et-EE"/>
        </w:rPr>
        <w:t xml:space="preserve"> (string, </w:t>
      </w:r>
      <w:proofErr w:type="spellStart"/>
      <w:r w:rsidRPr="001A76CC">
        <w:rPr>
          <w:lang w:val="et-EE"/>
        </w:rPr>
        <w:t>required</w:t>
      </w:r>
      <w:proofErr w:type="spellEnd"/>
      <w:r w:rsidRPr="001A76CC">
        <w:rPr>
          <w:lang w:val="et-EE"/>
        </w:rPr>
        <w:t>)</w:t>
      </w:r>
    </w:p>
    <w:p w14:paraId="481F205C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proofErr w:type="spellStart"/>
      <w:r w:rsidRPr="001A76CC">
        <w:rPr>
          <w:lang w:val="et-EE"/>
        </w:rPr>
        <w:t>birthDate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date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required</w:t>
      </w:r>
      <w:proofErr w:type="spellEnd"/>
      <w:r w:rsidRPr="001A76CC">
        <w:rPr>
          <w:lang w:val="et-EE"/>
        </w:rPr>
        <w:t>)</w:t>
      </w:r>
    </w:p>
    <w:p w14:paraId="6D2948F4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proofErr w:type="spellStart"/>
      <w:r w:rsidRPr="001A76CC">
        <w:rPr>
          <w:lang w:val="et-EE"/>
        </w:rPr>
        <w:t>conferenceId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selected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>)</w:t>
      </w:r>
    </w:p>
    <w:p w14:paraId="63E0A92E" w14:textId="77777777" w:rsidR="001A76CC" w:rsidRPr="001A76CC" w:rsidRDefault="001A76CC" w:rsidP="001A76CC">
      <w:pPr>
        <w:numPr>
          <w:ilvl w:val="0"/>
          <w:numId w:val="32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Validation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Rules</w:t>
      </w:r>
      <w:proofErr w:type="spellEnd"/>
      <w:r w:rsidRPr="001A76CC">
        <w:rPr>
          <w:b/>
          <w:bCs/>
          <w:lang w:val="et-EE"/>
        </w:rPr>
        <w:t>:</w:t>
      </w:r>
    </w:p>
    <w:p w14:paraId="3CC74352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proofErr w:type="spellStart"/>
      <w:r w:rsidRPr="001A76CC">
        <w:rPr>
          <w:lang w:val="et-EE"/>
        </w:rPr>
        <w:t>Ensure</w:t>
      </w:r>
      <w:proofErr w:type="spellEnd"/>
      <w:r w:rsidRPr="001A76CC">
        <w:rPr>
          <w:lang w:val="et-EE"/>
        </w:rPr>
        <w:t xml:space="preserve"> all </w:t>
      </w:r>
      <w:proofErr w:type="spellStart"/>
      <w:r w:rsidRPr="001A76CC">
        <w:rPr>
          <w:lang w:val="et-EE"/>
        </w:rPr>
        <w:t>required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fields</w:t>
      </w:r>
      <w:proofErr w:type="spellEnd"/>
      <w:r w:rsidRPr="001A76CC">
        <w:rPr>
          <w:lang w:val="et-EE"/>
        </w:rPr>
        <w:t xml:space="preserve"> are </w:t>
      </w:r>
      <w:proofErr w:type="spellStart"/>
      <w:r w:rsidRPr="001A76CC">
        <w:rPr>
          <w:lang w:val="et-EE"/>
        </w:rPr>
        <w:t>provided</w:t>
      </w:r>
      <w:proofErr w:type="spellEnd"/>
      <w:r w:rsidRPr="001A76CC">
        <w:rPr>
          <w:lang w:val="et-EE"/>
        </w:rPr>
        <w:t>.</w:t>
      </w:r>
    </w:p>
    <w:p w14:paraId="436E730F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r w:rsidRPr="001A76CC">
        <w:rPr>
          <w:lang w:val="et-EE"/>
        </w:rPr>
        <w:t xml:space="preserve">A </w:t>
      </w:r>
      <w:proofErr w:type="spellStart"/>
      <w:r w:rsidRPr="001A76CC">
        <w:rPr>
          <w:lang w:val="et-EE"/>
        </w:rPr>
        <w:t>participant</w:t>
      </w:r>
      <w:proofErr w:type="spellEnd"/>
      <w:r w:rsidRPr="001A76CC">
        <w:rPr>
          <w:lang w:val="et-EE"/>
        </w:rPr>
        <w:t xml:space="preserve"> must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r w:rsidRPr="001A76CC">
        <w:rPr>
          <w:b/>
          <w:bCs/>
          <w:lang w:val="et-EE"/>
        </w:rPr>
        <w:t xml:space="preserve">at </w:t>
      </w:r>
      <w:proofErr w:type="spellStart"/>
      <w:r w:rsidRPr="001A76CC">
        <w:rPr>
          <w:b/>
          <w:bCs/>
          <w:lang w:val="et-EE"/>
        </w:rPr>
        <w:t>least</w:t>
      </w:r>
      <w:proofErr w:type="spellEnd"/>
      <w:r w:rsidRPr="001A76CC">
        <w:rPr>
          <w:b/>
          <w:bCs/>
          <w:lang w:val="et-EE"/>
        </w:rPr>
        <w:t xml:space="preserve"> 18 </w:t>
      </w:r>
      <w:proofErr w:type="spellStart"/>
      <w:r w:rsidRPr="001A76CC">
        <w:rPr>
          <w:b/>
          <w:bCs/>
          <w:lang w:val="et-EE"/>
        </w:rPr>
        <w:t>years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old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attend</w:t>
      </w:r>
      <w:proofErr w:type="spellEnd"/>
      <w:r w:rsidRPr="001A76CC">
        <w:rPr>
          <w:lang w:val="et-EE"/>
        </w:rPr>
        <w:t>.</w:t>
      </w:r>
    </w:p>
    <w:p w14:paraId="7F40F138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r w:rsidRPr="001A76CC">
        <w:rPr>
          <w:lang w:val="et-EE"/>
        </w:rPr>
        <w:t xml:space="preserve">A </w:t>
      </w:r>
      <w:proofErr w:type="spellStart"/>
      <w:r w:rsidRPr="001A76CC">
        <w:rPr>
          <w:lang w:val="et-EE"/>
        </w:rPr>
        <w:t>participant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cannot</w:t>
      </w:r>
      <w:proofErr w:type="spellEnd"/>
      <w:r w:rsidRPr="001A76CC">
        <w:rPr>
          <w:b/>
          <w:bCs/>
          <w:lang w:val="et-EE"/>
        </w:rPr>
        <w:t xml:space="preserve"> register </w:t>
      </w:r>
      <w:proofErr w:type="spellStart"/>
      <w:r w:rsidRPr="001A76CC">
        <w:rPr>
          <w:b/>
          <w:bCs/>
          <w:lang w:val="et-EE"/>
        </w:rPr>
        <w:t>twice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>.</w:t>
      </w:r>
    </w:p>
    <w:p w14:paraId="7972EB53" w14:textId="77777777" w:rsidR="001A76CC" w:rsidRPr="001A76CC" w:rsidRDefault="001A76CC" w:rsidP="001A76CC">
      <w:pPr>
        <w:numPr>
          <w:ilvl w:val="0"/>
          <w:numId w:val="32"/>
        </w:numPr>
        <w:rPr>
          <w:lang w:val="et-EE"/>
        </w:rPr>
      </w:pPr>
      <w:r w:rsidRPr="001A76CC">
        <w:rPr>
          <w:b/>
          <w:bCs/>
          <w:lang w:val="et-EE"/>
        </w:rPr>
        <w:t xml:space="preserve">UI </w:t>
      </w:r>
      <w:proofErr w:type="spellStart"/>
      <w:r w:rsidRPr="001A76CC">
        <w:rPr>
          <w:b/>
          <w:bCs/>
          <w:lang w:val="et-EE"/>
        </w:rPr>
        <w:t>Behavior</w:t>
      </w:r>
      <w:proofErr w:type="spellEnd"/>
      <w:r w:rsidRPr="001A76CC">
        <w:rPr>
          <w:b/>
          <w:bCs/>
          <w:lang w:val="et-EE"/>
        </w:rPr>
        <w:t>:</w:t>
      </w:r>
    </w:p>
    <w:p w14:paraId="48BAC444" w14:textId="77777777" w:rsidR="001A76CC" w:rsidRPr="001A76CC" w:rsidRDefault="001A76CC" w:rsidP="001A76CC">
      <w:pPr>
        <w:numPr>
          <w:ilvl w:val="1"/>
          <w:numId w:val="32"/>
        </w:numPr>
        <w:rPr>
          <w:lang w:val="et-EE"/>
        </w:rPr>
      </w:pPr>
      <w:proofErr w:type="spellStart"/>
      <w:r w:rsidRPr="001A76CC">
        <w:rPr>
          <w:lang w:val="et-EE"/>
        </w:rPr>
        <w:t>Use</w:t>
      </w:r>
      <w:proofErr w:type="spellEnd"/>
      <w:r w:rsidRPr="001A76CC">
        <w:rPr>
          <w:lang w:val="et-EE"/>
        </w:rPr>
        <w:t xml:space="preserve"> a minimal, </w:t>
      </w:r>
      <w:proofErr w:type="spellStart"/>
      <w:r w:rsidRPr="001A76CC">
        <w:rPr>
          <w:lang w:val="et-EE"/>
        </w:rPr>
        <w:t>clear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form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that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provides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immediate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inline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feedback</w:t>
      </w:r>
      <w:proofErr w:type="spellEnd"/>
      <w:r w:rsidRPr="001A76CC">
        <w:rPr>
          <w:lang w:val="et-EE"/>
        </w:rPr>
        <w:t>.</w:t>
      </w:r>
    </w:p>
    <w:p w14:paraId="40083AF2" w14:textId="5BB9BC0A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Remove</w:t>
      </w:r>
      <w:proofErr w:type="spellEnd"/>
      <w:r w:rsidRPr="001A76CC">
        <w:rPr>
          <w:b/>
          <w:bCs/>
          <w:lang w:val="et-EE"/>
        </w:rPr>
        <w:t xml:space="preserve"> a </w:t>
      </w:r>
      <w:proofErr w:type="spellStart"/>
      <w:r w:rsidRPr="001A76CC">
        <w:rPr>
          <w:b/>
          <w:bCs/>
          <w:lang w:val="et-EE"/>
        </w:rPr>
        <w:t>Participant</w:t>
      </w:r>
      <w:proofErr w:type="spellEnd"/>
      <w:r w:rsidRPr="001A76CC">
        <w:rPr>
          <w:b/>
          <w:bCs/>
          <w:lang w:val="et-EE"/>
        </w:rPr>
        <w:t xml:space="preserve"> from a Conference</w:t>
      </w:r>
    </w:p>
    <w:p w14:paraId="16CA3261" w14:textId="77777777" w:rsidR="001A76CC" w:rsidRPr="001A76CC" w:rsidRDefault="001A76CC" w:rsidP="001A76CC">
      <w:pPr>
        <w:numPr>
          <w:ilvl w:val="0"/>
          <w:numId w:val="33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Action</w:t>
      </w:r>
      <w:proofErr w:type="spellEnd"/>
      <w:r w:rsidRPr="001A76CC">
        <w:rPr>
          <w:b/>
          <w:bCs/>
          <w:lang w:val="et-EE"/>
        </w:rPr>
        <w:t>:</w:t>
      </w:r>
    </w:p>
    <w:p w14:paraId="65FB6C42" w14:textId="77777777" w:rsidR="001A76CC" w:rsidRPr="001A76CC" w:rsidRDefault="001A76CC" w:rsidP="001A76CC">
      <w:pPr>
        <w:numPr>
          <w:ilvl w:val="1"/>
          <w:numId w:val="33"/>
        </w:numPr>
        <w:rPr>
          <w:lang w:val="et-EE"/>
        </w:rPr>
      </w:pPr>
      <w:proofErr w:type="spellStart"/>
      <w:r w:rsidRPr="001A76CC">
        <w:rPr>
          <w:lang w:val="et-EE"/>
        </w:rPr>
        <w:t>Allow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removal</w:t>
      </w:r>
      <w:proofErr w:type="spellEnd"/>
      <w:r w:rsidRPr="001A76CC">
        <w:rPr>
          <w:lang w:val="et-EE"/>
        </w:rPr>
        <w:t xml:space="preserve"> from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participant</w:t>
      </w:r>
      <w:proofErr w:type="spellEnd"/>
      <w:r w:rsidRPr="001A76CC">
        <w:rPr>
          <w:lang w:val="et-EE"/>
        </w:rPr>
        <w:t xml:space="preserve"> list.</w:t>
      </w:r>
    </w:p>
    <w:p w14:paraId="79750294" w14:textId="77777777" w:rsidR="001A76CC" w:rsidRPr="001A76CC" w:rsidRDefault="001A76CC" w:rsidP="001A76CC">
      <w:pPr>
        <w:numPr>
          <w:ilvl w:val="0"/>
          <w:numId w:val="33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User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Confirmation</w:t>
      </w:r>
      <w:proofErr w:type="spellEnd"/>
      <w:r w:rsidRPr="001A76CC">
        <w:rPr>
          <w:b/>
          <w:bCs/>
          <w:lang w:val="et-EE"/>
        </w:rPr>
        <w:t>:</w:t>
      </w:r>
    </w:p>
    <w:p w14:paraId="18F0E978" w14:textId="77777777" w:rsidR="001A76CC" w:rsidRPr="001A76CC" w:rsidRDefault="001A76CC" w:rsidP="001A76CC">
      <w:pPr>
        <w:numPr>
          <w:ilvl w:val="1"/>
          <w:numId w:val="33"/>
        </w:numPr>
        <w:rPr>
          <w:lang w:val="et-EE"/>
        </w:rPr>
      </w:pPr>
      <w:proofErr w:type="spellStart"/>
      <w:r w:rsidRPr="001A76CC">
        <w:rPr>
          <w:lang w:val="et-EE"/>
        </w:rPr>
        <w:t>Include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confirmation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step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avoid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accidental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removals</w:t>
      </w:r>
      <w:proofErr w:type="spellEnd"/>
      <w:r w:rsidRPr="001A76CC">
        <w:rPr>
          <w:lang w:val="et-EE"/>
        </w:rPr>
        <w:t>.</w:t>
      </w:r>
    </w:p>
    <w:p w14:paraId="6D396440" w14:textId="77777777" w:rsidR="001A76CC" w:rsidRPr="001A76CC" w:rsidRDefault="001A76CC" w:rsidP="001A76CC">
      <w:pPr>
        <w:numPr>
          <w:ilvl w:val="0"/>
          <w:numId w:val="33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Feedback</w:t>
      </w:r>
      <w:proofErr w:type="spellEnd"/>
      <w:r w:rsidRPr="001A76CC">
        <w:rPr>
          <w:b/>
          <w:bCs/>
          <w:lang w:val="et-EE"/>
        </w:rPr>
        <w:t>:</w:t>
      </w:r>
    </w:p>
    <w:p w14:paraId="4DC7EC47" w14:textId="77777777" w:rsidR="001A76CC" w:rsidRPr="001A76CC" w:rsidRDefault="001A76CC" w:rsidP="001A76CC">
      <w:pPr>
        <w:numPr>
          <w:ilvl w:val="1"/>
          <w:numId w:val="33"/>
        </w:numPr>
        <w:rPr>
          <w:lang w:val="et-EE"/>
        </w:rPr>
      </w:pPr>
      <w:proofErr w:type="spellStart"/>
      <w:r w:rsidRPr="001A76CC">
        <w:rPr>
          <w:lang w:val="et-EE"/>
        </w:rPr>
        <w:t>Provide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clear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notifications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upon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success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error</w:t>
      </w:r>
      <w:proofErr w:type="spellEnd"/>
      <w:r w:rsidRPr="001A76CC">
        <w:rPr>
          <w:lang w:val="et-EE"/>
        </w:rPr>
        <w:t>.</w:t>
      </w:r>
    </w:p>
    <w:p w14:paraId="09C0318B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525F3D22">
          <v:rect id="_x0000_i1082" style="width:0;height:1.5pt" o:hralign="center" o:hrstd="t" o:hr="t" fillcolor="#a0a0a0" stroked="f"/>
        </w:pict>
      </w:r>
    </w:p>
    <w:p w14:paraId="2D395B7E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3. Room Management (</w:t>
      </w:r>
      <w:proofErr w:type="spellStart"/>
      <w:r w:rsidRPr="001A76CC">
        <w:rPr>
          <w:b/>
          <w:bCs/>
          <w:lang w:val="et-EE"/>
        </w:rPr>
        <w:t>Optional</w:t>
      </w:r>
      <w:proofErr w:type="spellEnd"/>
      <w:r w:rsidRPr="001A76CC">
        <w:rPr>
          <w:b/>
          <w:bCs/>
          <w:lang w:val="et-EE"/>
        </w:rPr>
        <w:t xml:space="preserve"> – </w:t>
      </w:r>
      <w:proofErr w:type="spellStart"/>
      <w:r w:rsidRPr="001A76CC">
        <w:rPr>
          <w:b/>
          <w:bCs/>
          <w:lang w:val="et-EE"/>
        </w:rPr>
        <w:t>Pre</w:t>
      </w:r>
      <w:proofErr w:type="spellEnd"/>
      <w:r w:rsidRPr="001A76CC">
        <w:rPr>
          <w:b/>
          <w:bCs/>
          <w:lang w:val="et-EE"/>
        </w:rPr>
        <w:t xml:space="preserve">-seeded </w:t>
      </w:r>
      <w:proofErr w:type="spellStart"/>
      <w:r w:rsidRPr="001A76CC">
        <w:rPr>
          <w:b/>
          <w:bCs/>
          <w:lang w:val="et-EE"/>
        </w:rPr>
        <w:t>Rooms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Required</w:t>
      </w:r>
      <w:proofErr w:type="spellEnd"/>
      <w:r w:rsidRPr="001A76CC">
        <w:rPr>
          <w:b/>
          <w:bCs/>
          <w:lang w:val="et-EE"/>
        </w:rPr>
        <w:t>)</w:t>
      </w:r>
    </w:p>
    <w:p w14:paraId="0C77BAE2" w14:textId="7F6FA060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CRUD Operations</w:t>
      </w:r>
    </w:p>
    <w:p w14:paraId="684915DD" w14:textId="77777777" w:rsidR="001A76CC" w:rsidRPr="001A76CC" w:rsidRDefault="001A76CC" w:rsidP="001A76CC">
      <w:pPr>
        <w:numPr>
          <w:ilvl w:val="0"/>
          <w:numId w:val="34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Create</w:t>
      </w:r>
      <w:proofErr w:type="spellEnd"/>
      <w:r w:rsidRPr="001A76CC">
        <w:rPr>
          <w:b/>
          <w:bCs/>
          <w:lang w:val="et-EE"/>
        </w:rPr>
        <w:t xml:space="preserve"> a Room: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Add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new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rooms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name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location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max</w:t>
      </w:r>
      <w:proofErr w:type="spellEnd"/>
      <w:r w:rsidRPr="001A76CC">
        <w:rPr>
          <w:lang w:val="et-EE"/>
        </w:rPr>
        <w:t xml:space="preserve"> seating).</w:t>
      </w:r>
    </w:p>
    <w:p w14:paraId="56D8AE1A" w14:textId="77777777" w:rsidR="001A76CC" w:rsidRPr="001A76CC" w:rsidRDefault="001A76CC" w:rsidP="001A76CC">
      <w:pPr>
        <w:numPr>
          <w:ilvl w:val="0"/>
          <w:numId w:val="34"/>
        </w:numPr>
        <w:rPr>
          <w:lang w:val="et-EE"/>
        </w:rPr>
      </w:pPr>
      <w:r w:rsidRPr="001A76CC">
        <w:rPr>
          <w:b/>
          <w:bCs/>
          <w:lang w:val="et-EE"/>
        </w:rPr>
        <w:t>Read/</w:t>
      </w:r>
      <w:proofErr w:type="spellStart"/>
      <w:r w:rsidRPr="001A76CC">
        <w:rPr>
          <w:b/>
          <w:bCs/>
          <w:lang w:val="et-EE"/>
        </w:rPr>
        <w:t>View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Rooms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Display</w:t>
      </w:r>
      <w:proofErr w:type="spellEnd"/>
      <w:r w:rsidRPr="001A76CC">
        <w:rPr>
          <w:lang w:val="et-EE"/>
        </w:rPr>
        <w:t xml:space="preserve"> a list of </w:t>
      </w:r>
      <w:proofErr w:type="spellStart"/>
      <w:r w:rsidRPr="001A76CC">
        <w:rPr>
          <w:lang w:val="et-EE"/>
        </w:rPr>
        <w:t>available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rooms</w:t>
      </w:r>
      <w:proofErr w:type="spellEnd"/>
      <w:r w:rsidRPr="001A76CC">
        <w:rPr>
          <w:lang w:val="et-EE"/>
        </w:rPr>
        <w:t>.</w:t>
      </w:r>
    </w:p>
    <w:p w14:paraId="519C0E16" w14:textId="77777777" w:rsidR="001A76CC" w:rsidRPr="001A76CC" w:rsidRDefault="001A76CC" w:rsidP="001A76CC">
      <w:pPr>
        <w:numPr>
          <w:ilvl w:val="0"/>
          <w:numId w:val="34"/>
        </w:numPr>
        <w:rPr>
          <w:lang w:val="et-EE"/>
        </w:rPr>
      </w:pPr>
      <w:r w:rsidRPr="001A76CC">
        <w:rPr>
          <w:b/>
          <w:bCs/>
          <w:lang w:val="et-EE"/>
        </w:rPr>
        <w:lastRenderedPageBreak/>
        <w:t>Update a Room: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Enable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editing</w:t>
      </w:r>
      <w:proofErr w:type="spellEnd"/>
      <w:r w:rsidRPr="001A76CC">
        <w:rPr>
          <w:lang w:val="et-EE"/>
        </w:rPr>
        <w:t xml:space="preserve"> of room </w:t>
      </w:r>
      <w:proofErr w:type="spellStart"/>
      <w:r w:rsidRPr="001A76CC">
        <w:rPr>
          <w:lang w:val="et-EE"/>
        </w:rPr>
        <w:t>details</w:t>
      </w:r>
      <w:proofErr w:type="spellEnd"/>
      <w:r w:rsidRPr="001A76CC">
        <w:rPr>
          <w:lang w:val="et-EE"/>
        </w:rPr>
        <w:t>.</w:t>
      </w:r>
    </w:p>
    <w:p w14:paraId="6AD53862" w14:textId="77777777" w:rsidR="001A76CC" w:rsidRPr="001A76CC" w:rsidRDefault="001A76CC" w:rsidP="001A76CC">
      <w:pPr>
        <w:numPr>
          <w:ilvl w:val="0"/>
          <w:numId w:val="34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Delete</w:t>
      </w:r>
      <w:proofErr w:type="spellEnd"/>
      <w:r w:rsidRPr="001A76CC">
        <w:rPr>
          <w:b/>
          <w:bCs/>
          <w:lang w:val="et-EE"/>
        </w:rPr>
        <w:t xml:space="preserve"> a Room: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Allow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removal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confirmation</w:t>
      </w:r>
      <w:proofErr w:type="spellEnd"/>
      <w:r w:rsidRPr="001A76CC">
        <w:rPr>
          <w:lang w:val="et-EE"/>
        </w:rPr>
        <w:t>.</w:t>
      </w:r>
    </w:p>
    <w:p w14:paraId="10E0F201" w14:textId="77777777" w:rsidR="001A76CC" w:rsidRPr="001A76CC" w:rsidRDefault="001A76CC" w:rsidP="001A76CC">
      <w:pPr>
        <w:numPr>
          <w:ilvl w:val="0"/>
          <w:numId w:val="34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Initial</w:t>
      </w:r>
      <w:proofErr w:type="spellEnd"/>
      <w:r w:rsidRPr="001A76CC">
        <w:rPr>
          <w:b/>
          <w:bCs/>
          <w:lang w:val="et-EE"/>
        </w:rPr>
        <w:t xml:space="preserve"> Data </w:t>
      </w:r>
      <w:proofErr w:type="spellStart"/>
      <w:r w:rsidRPr="001A76CC">
        <w:rPr>
          <w:b/>
          <w:bCs/>
          <w:lang w:val="et-EE"/>
        </w:rPr>
        <w:t>Requirement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At </w:t>
      </w:r>
      <w:proofErr w:type="spellStart"/>
      <w:r w:rsidRPr="001A76CC">
        <w:rPr>
          <w:lang w:val="et-EE"/>
        </w:rPr>
        <w:t>least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two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conference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rooms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should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be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pre</w:t>
      </w:r>
      <w:proofErr w:type="spellEnd"/>
      <w:r w:rsidRPr="001A76CC">
        <w:rPr>
          <w:b/>
          <w:bCs/>
          <w:lang w:val="et-EE"/>
        </w:rPr>
        <w:t>-seeded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when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project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starts</w:t>
      </w:r>
      <w:proofErr w:type="spellEnd"/>
      <w:r w:rsidRPr="001A76CC">
        <w:rPr>
          <w:lang w:val="et-EE"/>
        </w:rPr>
        <w:t>.</w:t>
      </w:r>
    </w:p>
    <w:p w14:paraId="20B0C125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2AB91400">
          <v:rect id="_x0000_i1083" style="width:0;height:1.5pt" o:hralign="center" o:hrstd="t" o:hr="t" fillcolor="#a0a0a0" stroked="f"/>
        </w:pict>
      </w:r>
    </w:p>
    <w:p w14:paraId="37EE656F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4. UI-</w:t>
      </w:r>
      <w:proofErr w:type="spellStart"/>
      <w:r w:rsidRPr="001A76CC">
        <w:rPr>
          <w:b/>
          <w:bCs/>
          <w:lang w:val="et-EE"/>
        </w:rPr>
        <w:t>Specific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Functionalities</w:t>
      </w:r>
      <w:proofErr w:type="spellEnd"/>
    </w:p>
    <w:p w14:paraId="4FB6279E" w14:textId="78686D6C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Conference List/</w:t>
      </w:r>
      <w:proofErr w:type="spellStart"/>
      <w:r w:rsidRPr="001A76CC">
        <w:rPr>
          <w:b/>
          <w:bCs/>
          <w:lang w:val="et-EE"/>
        </w:rPr>
        <w:t>Dashboard</w:t>
      </w:r>
      <w:proofErr w:type="spellEnd"/>
    </w:p>
    <w:p w14:paraId="1A1ABF81" w14:textId="77777777" w:rsidR="001A76CC" w:rsidRPr="001A76CC" w:rsidRDefault="001A76CC" w:rsidP="001A76CC">
      <w:pPr>
        <w:numPr>
          <w:ilvl w:val="0"/>
          <w:numId w:val="35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Display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Show a list of </w:t>
      </w:r>
      <w:proofErr w:type="spellStart"/>
      <w:r w:rsidRPr="001A76CC">
        <w:rPr>
          <w:lang w:val="et-EE"/>
        </w:rPr>
        <w:t>conferences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basic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details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name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date</w:t>
      </w:r>
      <w:proofErr w:type="spellEnd"/>
      <w:r w:rsidRPr="001A76CC">
        <w:rPr>
          <w:lang w:val="et-EE"/>
        </w:rPr>
        <w:t>/</w:t>
      </w:r>
      <w:proofErr w:type="spellStart"/>
      <w:r w:rsidRPr="001A76CC">
        <w:rPr>
          <w:lang w:val="et-EE"/>
        </w:rPr>
        <w:t>time</w:t>
      </w:r>
      <w:proofErr w:type="spellEnd"/>
      <w:r w:rsidRPr="001A76CC">
        <w:rPr>
          <w:lang w:val="et-EE"/>
        </w:rPr>
        <w:t xml:space="preserve">, room, </w:t>
      </w:r>
      <w:proofErr w:type="spellStart"/>
      <w:r w:rsidRPr="001A76CC">
        <w:rPr>
          <w:lang w:val="et-EE"/>
        </w:rPr>
        <w:t>participant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count</w:t>
      </w:r>
      <w:proofErr w:type="spellEnd"/>
      <w:r w:rsidRPr="001A76CC">
        <w:rPr>
          <w:lang w:val="et-EE"/>
        </w:rPr>
        <w:t>).</w:t>
      </w:r>
    </w:p>
    <w:p w14:paraId="0F3168F2" w14:textId="77777777" w:rsidR="001A76CC" w:rsidRPr="001A76CC" w:rsidRDefault="001A76CC" w:rsidP="001A76CC">
      <w:pPr>
        <w:numPr>
          <w:ilvl w:val="0"/>
          <w:numId w:val="35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Navigation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Quick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access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creation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cancellation</w:t>
      </w:r>
      <w:proofErr w:type="spellEnd"/>
      <w:r w:rsidRPr="001A76CC">
        <w:rPr>
          <w:lang w:val="et-EE"/>
        </w:rPr>
        <w:t xml:space="preserve">, and </w:t>
      </w:r>
      <w:proofErr w:type="spellStart"/>
      <w:r w:rsidRPr="001A76CC">
        <w:rPr>
          <w:lang w:val="et-EE"/>
        </w:rPr>
        <w:t>participant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management</w:t>
      </w:r>
      <w:proofErr w:type="spellEnd"/>
      <w:r w:rsidRPr="001A76CC">
        <w:rPr>
          <w:lang w:val="et-EE"/>
        </w:rPr>
        <w:t>.</w:t>
      </w:r>
    </w:p>
    <w:p w14:paraId="7593BE6A" w14:textId="593AAD76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Overall</w:t>
      </w:r>
      <w:proofErr w:type="spellEnd"/>
      <w:r w:rsidRPr="001A76CC">
        <w:rPr>
          <w:b/>
          <w:bCs/>
          <w:lang w:val="et-EE"/>
        </w:rPr>
        <w:t xml:space="preserve"> UI </w:t>
      </w:r>
      <w:proofErr w:type="spellStart"/>
      <w:r w:rsidRPr="001A76CC">
        <w:rPr>
          <w:b/>
          <w:bCs/>
          <w:lang w:val="et-EE"/>
        </w:rPr>
        <w:t>Behavior</w:t>
      </w:r>
      <w:proofErr w:type="spellEnd"/>
    </w:p>
    <w:p w14:paraId="3FFCD2AE" w14:textId="77777777" w:rsidR="001A76CC" w:rsidRPr="001A76CC" w:rsidRDefault="001A76CC" w:rsidP="001A76CC">
      <w:pPr>
        <w:numPr>
          <w:ilvl w:val="0"/>
          <w:numId w:val="3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Simplicity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Keep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design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intuitive</w:t>
      </w:r>
      <w:proofErr w:type="spellEnd"/>
      <w:r w:rsidRPr="001A76CC">
        <w:rPr>
          <w:lang w:val="et-EE"/>
        </w:rPr>
        <w:t xml:space="preserve"> and </w:t>
      </w:r>
      <w:proofErr w:type="spellStart"/>
      <w:r w:rsidRPr="001A76CC">
        <w:rPr>
          <w:lang w:val="et-EE"/>
        </w:rPr>
        <w:t>avoid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unnecessary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complexity</w:t>
      </w:r>
      <w:proofErr w:type="spellEnd"/>
      <w:r w:rsidRPr="001A76CC">
        <w:rPr>
          <w:lang w:val="et-EE"/>
        </w:rPr>
        <w:t>.</w:t>
      </w:r>
    </w:p>
    <w:p w14:paraId="612B45E2" w14:textId="77777777" w:rsidR="001A76CC" w:rsidRPr="001A76CC" w:rsidRDefault="001A76CC" w:rsidP="001A76CC">
      <w:pPr>
        <w:numPr>
          <w:ilvl w:val="0"/>
          <w:numId w:val="36"/>
        </w:numPr>
        <w:rPr>
          <w:lang w:val="et-EE"/>
        </w:rPr>
      </w:pPr>
      <w:proofErr w:type="spellStart"/>
      <w:r w:rsidRPr="001A76CC">
        <w:rPr>
          <w:b/>
          <w:bCs/>
          <w:lang w:val="et-EE"/>
        </w:rPr>
        <w:t>Use</w:t>
      </w:r>
      <w:proofErr w:type="spellEnd"/>
      <w:r w:rsidRPr="001A76CC">
        <w:rPr>
          <w:b/>
          <w:bCs/>
          <w:lang w:val="et-EE"/>
        </w:rPr>
        <w:t xml:space="preserve"> UI </w:t>
      </w:r>
      <w:proofErr w:type="spellStart"/>
      <w:r w:rsidRPr="001A76CC">
        <w:rPr>
          <w:b/>
          <w:bCs/>
          <w:lang w:val="et-EE"/>
        </w:rPr>
        <w:t>frameworks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like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Bootstrap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Tailwind</w:t>
      </w:r>
      <w:proofErr w:type="spellEnd"/>
      <w:r w:rsidRPr="001A76CC">
        <w:rPr>
          <w:lang w:val="et-EE"/>
        </w:rPr>
        <w:t xml:space="preserve">, MUI, </w:t>
      </w:r>
      <w:proofErr w:type="spellStart"/>
      <w:r w:rsidRPr="001A76CC">
        <w:rPr>
          <w:lang w:val="et-EE"/>
        </w:rPr>
        <w:t>or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AntD</w:t>
      </w:r>
      <w:proofErr w:type="spellEnd"/>
      <w:r w:rsidRPr="001A76CC">
        <w:rPr>
          <w:lang w:val="et-EE"/>
        </w:rPr>
        <w:t>.</w:t>
      </w:r>
    </w:p>
    <w:p w14:paraId="5424E5C9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194104E4">
          <v:rect id="_x0000_i1084" style="width:0;height:1.5pt" o:hralign="center" o:hrstd="t" o:hr="t" fillcolor="#a0a0a0" stroked="f"/>
        </w:pict>
      </w:r>
    </w:p>
    <w:p w14:paraId="2690456F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 xml:space="preserve">Business </w:t>
      </w:r>
      <w:proofErr w:type="spellStart"/>
      <w:r w:rsidRPr="001A76CC">
        <w:rPr>
          <w:b/>
          <w:bCs/>
          <w:lang w:val="et-EE"/>
        </w:rPr>
        <w:t>Rules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Summary</w:t>
      </w:r>
      <w:proofErr w:type="spellEnd"/>
    </w:p>
    <w:p w14:paraId="07C47F01" w14:textId="77777777" w:rsidR="001A76CC" w:rsidRPr="001A76CC" w:rsidRDefault="001A76CC" w:rsidP="001A76CC">
      <w:pPr>
        <w:numPr>
          <w:ilvl w:val="0"/>
          <w:numId w:val="37"/>
        </w:numPr>
        <w:rPr>
          <w:lang w:val="et-EE"/>
        </w:rPr>
      </w:pPr>
      <w:r w:rsidRPr="001A76CC">
        <w:rPr>
          <w:b/>
          <w:bCs/>
          <w:lang w:val="et-EE"/>
        </w:rPr>
        <w:t xml:space="preserve">Conference </w:t>
      </w:r>
      <w:proofErr w:type="spellStart"/>
      <w:r w:rsidRPr="001A76CC">
        <w:rPr>
          <w:b/>
          <w:bCs/>
          <w:lang w:val="et-EE"/>
        </w:rPr>
        <w:t>Name</w:t>
      </w:r>
      <w:proofErr w:type="spellEnd"/>
      <w:r w:rsidRPr="001A76CC">
        <w:rPr>
          <w:b/>
          <w:bCs/>
          <w:lang w:val="et-EE"/>
        </w:rPr>
        <w:t xml:space="preserve"> and </w:t>
      </w:r>
      <w:proofErr w:type="spellStart"/>
      <w:r w:rsidRPr="001A76CC">
        <w:rPr>
          <w:b/>
          <w:bCs/>
          <w:lang w:val="et-EE"/>
        </w:rPr>
        <w:t>Date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Validation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No </w:t>
      </w:r>
      <w:proofErr w:type="spellStart"/>
      <w:r w:rsidRPr="001A76CC">
        <w:rPr>
          <w:lang w:val="et-EE"/>
        </w:rPr>
        <w:t>two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conferences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should</w:t>
      </w:r>
      <w:proofErr w:type="spellEnd"/>
      <w:r w:rsidRPr="001A76CC">
        <w:rPr>
          <w:lang w:val="et-EE"/>
        </w:rPr>
        <w:t xml:space="preserve"> have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name</w:t>
      </w:r>
      <w:proofErr w:type="spellEnd"/>
      <w:r w:rsidRPr="001A76CC">
        <w:rPr>
          <w:lang w:val="et-EE"/>
        </w:rPr>
        <w:t xml:space="preserve"> on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date</w:t>
      </w:r>
      <w:proofErr w:type="spellEnd"/>
      <w:r w:rsidRPr="001A76CC">
        <w:rPr>
          <w:lang w:val="et-EE"/>
        </w:rPr>
        <w:t xml:space="preserve"> in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same</w:t>
      </w:r>
      <w:proofErr w:type="spellEnd"/>
      <w:r w:rsidRPr="001A76CC">
        <w:rPr>
          <w:lang w:val="et-EE"/>
        </w:rPr>
        <w:t xml:space="preserve"> room.</w:t>
      </w:r>
    </w:p>
    <w:p w14:paraId="18490E60" w14:textId="77777777" w:rsidR="001A76CC" w:rsidRPr="001A76CC" w:rsidRDefault="001A76CC" w:rsidP="001A76CC">
      <w:pPr>
        <w:numPr>
          <w:ilvl w:val="0"/>
          <w:numId w:val="37"/>
        </w:numPr>
        <w:rPr>
          <w:lang w:val="et-EE"/>
        </w:rPr>
      </w:pPr>
      <w:r w:rsidRPr="001A76CC">
        <w:rPr>
          <w:b/>
          <w:bCs/>
          <w:lang w:val="et-EE"/>
        </w:rPr>
        <w:t xml:space="preserve">Room </w:t>
      </w:r>
      <w:proofErr w:type="spellStart"/>
      <w:r w:rsidRPr="001A76CC">
        <w:rPr>
          <w:b/>
          <w:bCs/>
          <w:lang w:val="et-EE"/>
        </w:rPr>
        <w:t>Capacity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Check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Only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rooms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at </w:t>
      </w:r>
      <w:proofErr w:type="spellStart"/>
      <w:r w:rsidRPr="001A76CC">
        <w:rPr>
          <w:lang w:val="et-EE"/>
        </w:rPr>
        <w:t>least</w:t>
      </w:r>
      <w:proofErr w:type="spellEnd"/>
      <w:r w:rsidRPr="001A76CC">
        <w:rPr>
          <w:lang w:val="et-EE"/>
        </w:rPr>
        <w:t xml:space="preserve"> </w:t>
      </w:r>
      <w:r w:rsidRPr="001A76CC">
        <w:rPr>
          <w:b/>
          <w:bCs/>
          <w:lang w:val="et-EE"/>
        </w:rPr>
        <w:t xml:space="preserve">10 </w:t>
      </w:r>
      <w:proofErr w:type="spellStart"/>
      <w:r w:rsidRPr="001A76CC">
        <w:rPr>
          <w:b/>
          <w:bCs/>
          <w:lang w:val="et-EE"/>
        </w:rPr>
        <w:t>available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seats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can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booked</w:t>
      </w:r>
      <w:proofErr w:type="spellEnd"/>
      <w:r w:rsidRPr="001A76CC">
        <w:rPr>
          <w:lang w:val="et-EE"/>
        </w:rPr>
        <w:t>.</w:t>
      </w:r>
    </w:p>
    <w:p w14:paraId="45B93784" w14:textId="77777777" w:rsidR="001A76CC" w:rsidRPr="001A76CC" w:rsidRDefault="001A76CC" w:rsidP="001A76CC">
      <w:pPr>
        <w:numPr>
          <w:ilvl w:val="0"/>
          <w:numId w:val="37"/>
        </w:numPr>
        <w:rPr>
          <w:lang w:val="et-EE"/>
        </w:rPr>
      </w:pPr>
      <w:r w:rsidRPr="001A76CC">
        <w:rPr>
          <w:b/>
          <w:bCs/>
          <w:lang w:val="et-EE"/>
        </w:rPr>
        <w:t xml:space="preserve">Age </w:t>
      </w:r>
      <w:proofErr w:type="spellStart"/>
      <w:r w:rsidRPr="001A76CC">
        <w:rPr>
          <w:b/>
          <w:bCs/>
          <w:lang w:val="et-EE"/>
        </w:rPr>
        <w:t>Requirement</w:t>
      </w:r>
      <w:proofErr w:type="spellEnd"/>
      <w:r w:rsidRPr="001A76CC">
        <w:rPr>
          <w:b/>
          <w:bCs/>
          <w:lang w:val="et-EE"/>
        </w:rPr>
        <w:t>:</w:t>
      </w:r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Participants</w:t>
      </w:r>
      <w:proofErr w:type="spellEnd"/>
      <w:r w:rsidRPr="001A76CC">
        <w:rPr>
          <w:lang w:val="et-EE"/>
        </w:rPr>
        <w:t xml:space="preserve"> must </w:t>
      </w:r>
      <w:proofErr w:type="spellStart"/>
      <w:r w:rsidRPr="001A76CC">
        <w:rPr>
          <w:lang w:val="et-EE"/>
        </w:rPr>
        <w:t>be</w:t>
      </w:r>
      <w:proofErr w:type="spellEnd"/>
      <w:r w:rsidRPr="001A76CC">
        <w:rPr>
          <w:lang w:val="et-EE"/>
        </w:rPr>
        <w:t xml:space="preserve"> </w:t>
      </w:r>
      <w:r w:rsidRPr="001A76CC">
        <w:rPr>
          <w:b/>
          <w:bCs/>
          <w:lang w:val="et-EE"/>
        </w:rPr>
        <w:t xml:space="preserve">18+ </w:t>
      </w:r>
      <w:proofErr w:type="spellStart"/>
      <w:r w:rsidRPr="001A76CC">
        <w:rPr>
          <w:b/>
          <w:bCs/>
          <w:lang w:val="et-EE"/>
        </w:rPr>
        <w:t>years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old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register.</w:t>
      </w:r>
    </w:p>
    <w:p w14:paraId="113CD3E6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6E655DD7">
          <v:rect id="_x0000_i1085" style="width:0;height:1.5pt" o:hralign="center" o:hrstd="t" o:hr="t" fillcolor="#a0a0a0" stroked="f"/>
        </w:pict>
      </w:r>
    </w:p>
    <w:p w14:paraId="6599E12A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 xml:space="preserve">Data </w:t>
      </w:r>
      <w:proofErr w:type="spellStart"/>
      <w:r w:rsidRPr="001A76CC">
        <w:rPr>
          <w:b/>
          <w:bCs/>
          <w:lang w:val="et-EE"/>
        </w:rPr>
        <w:t>Model</w:t>
      </w:r>
      <w:proofErr w:type="spellEnd"/>
      <w:r w:rsidRPr="001A76CC">
        <w:rPr>
          <w:b/>
          <w:bCs/>
          <w:lang w:val="et-EE"/>
        </w:rPr>
        <w:t xml:space="preserve"> (</w:t>
      </w:r>
      <w:proofErr w:type="spellStart"/>
      <w:r w:rsidRPr="001A76CC">
        <w:rPr>
          <w:b/>
          <w:bCs/>
          <w:lang w:val="et-EE"/>
        </w:rPr>
        <w:t>Suggested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Schema</w:t>
      </w:r>
      <w:proofErr w:type="spellEnd"/>
      <w:r w:rsidRPr="001A76CC">
        <w:rPr>
          <w:b/>
          <w:bCs/>
          <w:lang w:val="et-EE"/>
        </w:rPr>
        <w:t>)</w:t>
      </w:r>
    </w:p>
    <w:p w14:paraId="5B5FF474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Conference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80"/>
        <w:gridCol w:w="2873"/>
      </w:tblGrid>
      <w:tr w:rsidR="001A76CC" w:rsidRPr="001A76CC" w14:paraId="4D221183" w14:textId="77777777" w:rsidTr="00FD3A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1EB13" w14:textId="77777777" w:rsidR="001A76CC" w:rsidRPr="001A76CC" w:rsidRDefault="001A76CC" w:rsidP="001A76CC">
            <w:pPr>
              <w:rPr>
                <w:b/>
                <w:bCs/>
                <w:lang w:val="et-EE"/>
              </w:rPr>
            </w:pPr>
            <w:proofErr w:type="spellStart"/>
            <w:r w:rsidRPr="001A76CC">
              <w:rPr>
                <w:b/>
                <w:bCs/>
                <w:lang w:val="et-EE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3DEB8" w14:textId="77777777" w:rsidR="001A76CC" w:rsidRPr="001A76CC" w:rsidRDefault="001A76CC" w:rsidP="001A76CC">
            <w:pPr>
              <w:rPr>
                <w:b/>
                <w:bCs/>
                <w:lang w:val="et-EE"/>
              </w:rPr>
            </w:pPr>
            <w:proofErr w:type="spellStart"/>
            <w:r w:rsidRPr="001A76CC">
              <w:rPr>
                <w:b/>
                <w:bCs/>
                <w:lang w:val="et-E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3EFC4" w14:textId="77777777" w:rsidR="001A76CC" w:rsidRPr="001A76CC" w:rsidRDefault="001A76CC" w:rsidP="001A76CC">
            <w:pPr>
              <w:rPr>
                <w:b/>
                <w:bCs/>
                <w:lang w:val="et-EE"/>
              </w:rPr>
            </w:pPr>
            <w:proofErr w:type="spellStart"/>
            <w:r w:rsidRPr="001A76CC">
              <w:rPr>
                <w:b/>
                <w:bCs/>
                <w:lang w:val="et-EE"/>
              </w:rPr>
              <w:t>Description</w:t>
            </w:r>
            <w:proofErr w:type="spellEnd"/>
          </w:p>
        </w:tc>
      </w:tr>
      <w:tr w:rsidR="001A76CC" w:rsidRPr="001A76CC" w14:paraId="3EB5FA9E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AA3A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BD5288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313EE9E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Unique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identifier</w:t>
            </w:r>
            <w:proofErr w:type="spellEnd"/>
          </w:p>
        </w:tc>
      </w:tr>
      <w:tr w:rsidR="001A76CC" w:rsidRPr="001A76CC" w14:paraId="21EE26A9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435B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0F097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String(150)</w:t>
            </w:r>
          </w:p>
        </w:tc>
        <w:tc>
          <w:tcPr>
            <w:tcW w:w="0" w:type="auto"/>
            <w:vAlign w:val="center"/>
            <w:hideMark/>
          </w:tcPr>
          <w:p w14:paraId="5F6ADEB1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 xml:space="preserve">Conference </w:t>
            </w:r>
            <w:proofErr w:type="spellStart"/>
            <w:r w:rsidRPr="001A76CC">
              <w:rPr>
                <w:lang w:val="et-EE"/>
              </w:rPr>
              <w:t>name</w:t>
            </w:r>
            <w:proofErr w:type="spellEnd"/>
            <w:r w:rsidRPr="001A76CC">
              <w:rPr>
                <w:lang w:val="et-EE"/>
              </w:rPr>
              <w:t xml:space="preserve"> (</w:t>
            </w:r>
            <w:proofErr w:type="spellStart"/>
            <w:r w:rsidRPr="001A76CC">
              <w:rPr>
                <w:lang w:val="et-EE"/>
              </w:rPr>
              <w:t>max</w:t>
            </w:r>
            <w:proofErr w:type="spellEnd"/>
            <w:r w:rsidRPr="001A76CC">
              <w:rPr>
                <w:lang w:val="et-EE"/>
              </w:rPr>
              <w:t xml:space="preserve"> 150 </w:t>
            </w:r>
            <w:proofErr w:type="spellStart"/>
            <w:r w:rsidRPr="001A76CC">
              <w:rPr>
                <w:lang w:val="et-EE"/>
              </w:rPr>
              <w:t>chars</w:t>
            </w:r>
            <w:proofErr w:type="spellEnd"/>
            <w:r w:rsidRPr="001A76CC">
              <w:rPr>
                <w:lang w:val="et-EE"/>
              </w:rPr>
              <w:t>)</w:t>
            </w:r>
          </w:p>
        </w:tc>
      </w:tr>
      <w:tr w:rsidR="001A76CC" w:rsidRPr="001A76CC" w14:paraId="0B4CEC63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EC9F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B77AF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B724E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 xml:space="preserve">Conference start </w:t>
            </w:r>
            <w:proofErr w:type="spellStart"/>
            <w:r w:rsidRPr="001A76CC">
              <w:rPr>
                <w:lang w:val="et-EE"/>
              </w:rPr>
              <w:t>time</w:t>
            </w:r>
            <w:proofErr w:type="spellEnd"/>
          </w:p>
        </w:tc>
      </w:tr>
      <w:tr w:rsidR="001A76CC" w:rsidRPr="001A76CC" w14:paraId="732E440F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4179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roomId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D7894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3879364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Reference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to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the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conference</w:t>
            </w:r>
            <w:proofErr w:type="spellEnd"/>
            <w:r w:rsidRPr="001A76CC">
              <w:rPr>
                <w:lang w:val="et-EE"/>
              </w:rPr>
              <w:t xml:space="preserve"> room</w:t>
            </w:r>
          </w:p>
        </w:tc>
      </w:tr>
    </w:tbl>
    <w:p w14:paraId="197A4BA8" w14:textId="77777777" w:rsidR="00B6394C" w:rsidRDefault="00B6394C" w:rsidP="001A76CC">
      <w:pPr>
        <w:rPr>
          <w:b/>
          <w:bCs/>
          <w:lang w:val="et-EE"/>
        </w:rPr>
      </w:pPr>
    </w:p>
    <w:p w14:paraId="50F5E065" w14:textId="7FB9E45A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Participant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54"/>
        <w:gridCol w:w="2391"/>
      </w:tblGrid>
      <w:tr w:rsidR="001A76CC" w:rsidRPr="001A76CC" w14:paraId="7DA8D59C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60BB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197D6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AC588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Description</w:t>
            </w:r>
            <w:proofErr w:type="spellEnd"/>
          </w:p>
        </w:tc>
      </w:tr>
      <w:tr w:rsidR="001A76CC" w:rsidRPr="001A76CC" w14:paraId="5B7FFA25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AE64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8A21C0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23D7A0D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Unique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identifier</w:t>
            </w:r>
            <w:proofErr w:type="spellEnd"/>
          </w:p>
        </w:tc>
      </w:tr>
      <w:tr w:rsidR="001A76CC" w:rsidRPr="001A76CC" w14:paraId="64E054ED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4AD6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FD514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55E11DE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Person’s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full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name</w:t>
            </w:r>
            <w:proofErr w:type="spellEnd"/>
          </w:p>
        </w:tc>
      </w:tr>
      <w:tr w:rsidR="001A76CC" w:rsidRPr="001A76CC" w14:paraId="631B3B3E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FBCA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6393E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ED697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Date</w:t>
            </w:r>
            <w:proofErr w:type="spellEnd"/>
            <w:r w:rsidRPr="001A76CC">
              <w:rPr>
                <w:lang w:val="et-EE"/>
              </w:rPr>
              <w:t xml:space="preserve"> of </w:t>
            </w:r>
            <w:proofErr w:type="spellStart"/>
            <w:r w:rsidRPr="001A76CC">
              <w:rPr>
                <w:lang w:val="et-EE"/>
              </w:rPr>
              <w:t>birth</w:t>
            </w:r>
            <w:proofErr w:type="spellEnd"/>
          </w:p>
        </w:tc>
      </w:tr>
      <w:tr w:rsidR="001A76CC" w:rsidRPr="001A76CC" w14:paraId="7DF9D08F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91F1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conferenceId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78AEA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CD90DF9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Reference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to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the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conference</w:t>
            </w:r>
            <w:proofErr w:type="spellEnd"/>
          </w:p>
        </w:tc>
      </w:tr>
    </w:tbl>
    <w:p w14:paraId="56F3CAFC" w14:textId="77777777" w:rsidR="00B6394C" w:rsidRDefault="00B6394C" w:rsidP="001A76CC">
      <w:pPr>
        <w:rPr>
          <w:b/>
          <w:bCs/>
          <w:lang w:val="et-EE"/>
        </w:rPr>
      </w:pPr>
    </w:p>
    <w:p w14:paraId="76CE50D7" w14:textId="77777777" w:rsidR="00B6394C" w:rsidRDefault="00B6394C" w:rsidP="001A76CC">
      <w:pPr>
        <w:rPr>
          <w:b/>
          <w:bCs/>
          <w:lang w:val="et-EE"/>
        </w:rPr>
      </w:pPr>
    </w:p>
    <w:p w14:paraId="73C30C9C" w14:textId="61BEFBCA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lastRenderedPageBreak/>
        <w:t>Conference Room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660"/>
        <w:gridCol w:w="2619"/>
      </w:tblGrid>
      <w:tr w:rsidR="001A76CC" w:rsidRPr="001A76CC" w14:paraId="04B045A6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B6E2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FB978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B015E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Description</w:t>
            </w:r>
            <w:proofErr w:type="spellEnd"/>
          </w:p>
        </w:tc>
      </w:tr>
      <w:tr w:rsidR="001A76CC" w:rsidRPr="001A76CC" w14:paraId="2FCD61F6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A441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E63F3B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714B0BF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Unique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identifier</w:t>
            </w:r>
            <w:proofErr w:type="spellEnd"/>
          </w:p>
        </w:tc>
      </w:tr>
      <w:tr w:rsidR="001A76CC" w:rsidRPr="001A76CC" w14:paraId="7DABF241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D449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3DE04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493610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 xml:space="preserve">Room </w:t>
            </w:r>
            <w:proofErr w:type="spellStart"/>
            <w:r w:rsidRPr="001A76CC">
              <w:rPr>
                <w:lang w:val="et-EE"/>
              </w:rPr>
              <w:t>name</w:t>
            </w:r>
            <w:proofErr w:type="spellEnd"/>
            <w:r w:rsidRPr="001A76CC">
              <w:rPr>
                <w:lang w:val="et-EE"/>
              </w:rPr>
              <w:t xml:space="preserve"> (</w:t>
            </w:r>
            <w:proofErr w:type="spellStart"/>
            <w:r w:rsidRPr="001A76CC">
              <w:rPr>
                <w:lang w:val="et-EE"/>
              </w:rPr>
              <w:t>e.g</w:t>
            </w:r>
            <w:proofErr w:type="spellEnd"/>
            <w:r w:rsidRPr="001A76CC">
              <w:rPr>
                <w:lang w:val="et-EE"/>
              </w:rPr>
              <w:t>., "Room 101")</w:t>
            </w:r>
          </w:p>
        </w:tc>
      </w:tr>
      <w:tr w:rsidR="001A76CC" w:rsidRPr="001A76CC" w14:paraId="23D8D9F6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9DED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C5FBD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E1E345" w14:textId="77777777" w:rsidR="001A76CC" w:rsidRPr="001A76CC" w:rsidRDefault="001A76CC" w:rsidP="001A76CC">
            <w:pPr>
              <w:rPr>
                <w:lang w:val="et-EE"/>
              </w:rPr>
            </w:pPr>
            <w:r w:rsidRPr="001A76CC">
              <w:rPr>
                <w:lang w:val="et-EE"/>
              </w:rPr>
              <w:t xml:space="preserve">Floor </w:t>
            </w:r>
            <w:proofErr w:type="spellStart"/>
            <w:r w:rsidRPr="001A76CC">
              <w:rPr>
                <w:lang w:val="et-EE"/>
              </w:rPr>
              <w:t>or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specific</w:t>
            </w:r>
            <w:proofErr w:type="spellEnd"/>
            <w:r w:rsidRPr="001A76CC">
              <w:rPr>
                <w:lang w:val="et-EE"/>
              </w:rPr>
              <w:t xml:space="preserve"> </w:t>
            </w:r>
            <w:proofErr w:type="spellStart"/>
            <w:r w:rsidRPr="001A76CC">
              <w:rPr>
                <w:lang w:val="et-EE"/>
              </w:rPr>
              <w:t>location</w:t>
            </w:r>
            <w:proofErr w:type="spellEnd"/>
          </w:p>
        </w:tc>
      </w:tr>
      <w:tr w:rsidR="001A76CC" w:rsidRPr="001A76CC" w14:paraId="0FC205E0" w14:textId="77777777" w:rsidTr="00FD3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6AA3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maxSeats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DD8DC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57479" w14:textId="77777777" w:rsidR="001A76CC" w:rsidRPr="001A76CC" w:rsidRDefault="001A76CC" w:rsidP="001A76CC">
            <w:pPr>
              <w:rPr>
                <w:lang w:val="et-EE"/>
              </w:rPr>
            </w:pPr>
            <w:proofErr w:type="spellStart"/>
            <w:r w:rsidRPr="001A76CC">
              <w:rPr>
                <w:lang w:val="et-EE"/>
              </w:rPr>
              <w:t>Maximum</w:t>
            </w:r>
            <w:proofErr w:type="spellEnd"/>
            <w:r w:rsidRPr="001A76CC">
              <w:rPr>
                <w:lang w:val="et-EE"/>
              </w:rPr>
              <w:t xml:space="preserve"> seating </w:t>
            </w:r>
            <w:proofErr w:type="spellStart"/>
            <w:r w:rsidRPr="001A76CC">
              <w:rPr>
                <w:lang w:val="et-EE"/>
              </w:rPr>
              <w:t>capacity</w:t>
            </w:r>
            <w:proofErr w:type="spellEnd"/>
          </w:p>
        </w:tc>
      </w:tr>
    </w:tbl>
    <w:p w14:paraId="21681388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41CDF818">
          <v:rect id="_x0000_i1086" style="width:0;height:1.5pt" o:hralign="center" o:hrstd="t" o:hr="t" fillcolor="#a0a0a0" stroked="f"/>
        </w:pict>
      </w:r>
    </w:p>
    <w:p w14:paraId="30C201E1" w14:textId="77777777" w:rsidR="001A76CC" w:rsidRPr="001A76CC" w:rsidRDefault="001A76CC" w:rsidP="001A76CC">
      <w:pPr>
        <w:rPr>
          <w:b/>
          <w:bCs/>
          <w:lang w:val="et-EE"/>
        </w:rPr>
      </w:pPr>
      <w:r w:rsidRPr="001A76CC">
        <w:rPr>
          <w:b/>
          <w:bCs/>
          <w:lang w:val="et-EE"/>
        </w:rPr>
        <w:t>Non-</w:t>
      </w:r>
      <w:proofErr w:type="spellStart"/>
      <w:r w:rsidRPr="001A76CC">
        <w:rPr>
          <w:b/>
          <w:bCs/>
          <w:lang w:val="et-EE"/>
        </w:rPr>
        <w:t>Functional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Requirements</w:t>
      </w:r>
      <w:proofErr w:type="spellEnd"/>
    </w:p>
    <w:p w14:paraId="1DCED46E" w14:textId="533D3331" w:rsidR="001A76CC" w:rsidRPr="001A76CC" w:rsidRDefault="001A76CC" w:rsidP="001A76CC">
      <w:pPr>
        <w:rPr>
          <w:lang w:val="et-EE"/>
        </w:rPr>
      </w:pPr>
      <w:proofErr w:type="spellStart"/>
      <w:r w:rsidRPr="001A76CC">
        <w:rPr>
          <w:lang w:val="et-EE"/>
        </w:rPr>
        <w:t>Follow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functional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programming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principles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immutability</w:t>
      </w:r>
      <w:proofErr w:type="spellEnd"/>
      <w:r w:rsidRPr="001A76CC">
        <w:rPr>
          <w:lang w:val="et-EE"/>
        </w:rPr>
        <w:t xml:space="preserve">, pure </w:t>
      </w:r>
      <w:proofErr w:type="spellStart"/>
      <w:r w:rsidRPr="001A76CC">
        <w:rPr>
          <w:lang w:val="et-EE"/>
        </w:rPr>
        <w:t>functions</w:t>
      </w:r>
      <w:proofErr w:type="spellEnd"/>
      <w:r w:rsidRPr="001A76CC">
        <w:rPr>
          <w:lang w:val="et-EE"/>
        </w:rPr>
        <w:t>).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Implement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input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validation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prevent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issues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e.g</w:t>
      </w:r>
      <w:proofErr w:type="spellEnd"/>
      <w:r w:rsidRPr="001A76CC">
        <w:rPr>
          <w:lang w:val="et-EE"/>
        </w:rPr>
        <w:t xml:space="preserve">., </w:t>
      </w:r>
      <w:proofErr w:type="spellStart"/>
      <w:r w:rsidRPr="001A76CC">
        <w:rPr>
          <w:lang w:val="et-EE"/>
        </w:rPr>
        <w:t>overbooking</w:t>
      </w:r>
      <w:proofErr w:type="spellEnd"/>
      <w:r w:rsidRPr="001A76CC">
        <w:rPr>
          <w:lang w:val="et-EE"/>
        </w:rPr>
        <w:t>).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Ensure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proper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error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handling</w:t>
      </w:r>
      <w:proofErr w:type="spellEnd"/>
      <w:r w:rsidRPr="001A76CC">
        <w:rPr>
          <w:lang w:val="et-EE"/>
        </w:rPr>
        <w:t xml:space="preserve"> (</w:t>
      </w:r>
      <w:proofErr w:type="spellStart"/>
      <w:r w:rsidRPr="001A76CC">
        <w:rPr>
          <w:lang w:val="et-EE"/>
        </w:rPr>
        <w:t>e.g</w:t>
      </w:r>
      <w:proofErr w:type="spellEnd"/>
      <w:r w:rsidRPr="001A76CC">
        <w:rPr>
          <w:lang w:val="et-EE"/>
        </w:rPr>
        <w:t xml:space="preserve">., </w:t>
      </w:r>
      <w:proofErr w:type="spellStart"/>
      <w:r w:rsidRPr="001A76CC">
        <w:rPr>
          <w:lang w:val="et-EE"/>
        </w:rPr>
        <w:t>prevent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duplicate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registrations</w:t>
      </w:r>
      <w:proofErr w:type="spellEnd"/>
      <w:r w:rsidRPr="001A76CC">
        <w:rPr>
          <w:lang w:val="et-EE"/>
        </w:rPr>
        <w:t>).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Use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Swagger</w:t>
      </w:r>
      <w:proofErr w:type="spellEnd"/>
      <w:r w:rsidRPr="001A76CC">
        <w:rPr>
          <w:b/>
          <w:bCs/>
          <w:lang w:val="et-EE"/>
        </w:rPr>
        <w:t>/</w:t>
      </w:r>
      <w:proofErr w:type="spellStart"/>
      <w:r w:rsidRPr="001A76CC">
        <w:rPr>
          <w:b/>
          <w:bCs/>
          <w:lang w:val="et-EE"/>
        </w:rPr>
        <w:t>OpenAPI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REST API </w:t>
      </w:r>
      <w:proofErr w:type="spellStart"/>
      <w:r w:rsidRPr="001A76CC">
        <w:rPr>
          <w:lang w:val="et-EE"/>
        </w:rPr>
        <w:t>documentation</w:t>
      </w:r>
      <w:proofErr w:type="spellEnd"/>
      <w:r w:rsidRPr="001A76CC">
        <w:rPr>
          <w:lang w:val="et-EE"/>
        </w:rPr>
        <w:t>.</w:t>
      </w:r>
      <w:r w:rsidRPr="001A76CC">
        <w:rPr>
          <w:lang w:val="et-EE"/>
        </w:rPr>
        <w:br/>
      </w:r>
      <w:proofErr w:type="spellStart"/>
      <w:r w:rsidRPr="001A76CC">
        <w:rPr>
          <w:b/>
          <w:bCs/>
          <w:lang w:val="et-EE"/>
        </w:rPr>
        <w:t>Dockerize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the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entire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application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with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Docker-Compose</w:t>
      </w:r>
      <w:proofErr w:type="spellEnd"/>
      <w:r w:rsidRPr="001A76CC">
        <w:rPr>
          <w:lang w:val="et-EE"/>
        </w:rPr>
        <w:t>.</w:t>
      </w:r>
    </w:p>
    <w:p w14:paraId="22B84293" w14:textId="77777777" w:rsidR="001A76CC" w:rsidRPr="001A76CC" w:rsidRDefault="001A76CC" w:rsidP="001A76CC">
      <w:pPr>
        <w:rPr>
          <w:lang w:val="et-EE"/>
        </w:rPr>
      </w:pPr>
      <w:r w:rsidRPr="001A76CC">
        <w:rPr>
          <w:lang w:val="et-EE"/>
        </w:rPr>
        <w:pict w14:anchorId="15B37548">
          <v:rect id="_x0000_i1087" style="width:0;height:1.5pt" o:hralign="center" o:hrstd="t" o:hr="t" fillcolor="#a0a0a0" stroked="f"/>
        </w:pict>
      </w:r>
    </w:p>
    <w:p w14:paraId="11DEC73D" w14:textId="77777777" w:rsidR="001A76CC" w:rsidRPr="001A76CC" w:rsidRDefault="001A76CC" w:rsidP="001A76CC">
      <w:pPr>
        <w:rPr>
          <w:b/>
          <w:bCs/>
          <w:lang w:val="et-EE"/>
        </w:rPr>
      </w:pPr>
      <w:proofErr w:type="spellStart"/>
      <w:r w:rsidRPr="001A76CC">
        <w:rPr>
          <w:b/>
          <w:bCs/>
          <w:lang w:val="et-EE"/>
        </w:rPr>
        <w:t>Evaluation</w:t>
      </w:r>
      <w:proofErr w:type="spellEnd"/>
      <w:r w:rsidRPr="001A76CC">
        <w:rPr>
          <w:b/>
          <w:bCs/>
          <w:lang w:val="et-EE"/>
        </w:rPr>
        <w:t xml:space="preserve"> </w:t>
      </w:r>
      <w:proofErr w:type="spellStart"/>
      <w:r w:rsidRPr="001A76CC">
        <w:rPr>
          <w:b/>
          <w:bCs/>
          <w:lang w:val="et-EE"/>
        </w:rPr>
        <w:t>Criteria</w:t>
      </w:r>
      <w:proofErr w:type="spellEnd"/>
    </w:p>
    <w:p w14:paraId="2A8E2DBA" w14:textId="41B12DAC" w:rsidR="001A76CC" w:rsidRPr="001A76CC" w:rsidRDefault="001A76CC" w:rsidP="001A76CC">
      <w:pPr>
        <w:rPr>
          <w:lang w:val="et-EE"/>
        </w:rPr>
      </w:pPr>
      <w:proofErr w:type="spellStart"/>
      <w:r w:rsidRPr="001A76CC">
        <w:rPr>
          <w:lang w:val="et-EE"/>
        </w:rPr>
        <w:t>Functional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programming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approach</w:t>
      </w:r>
      <w:proofErr w:type="spellEnd"/>
      <w:r w:rsidRPr="001A76CC">
        <w:rPr>
          <w:lang w:val="et-EE"/>
        </w:rPr>
        <w:t>.</w:t>
      </w:r>
      <w:r w:rsidRPr="001A76CC">
        <w:rPr>
          <w:lang w:val="et-EE"/>
        </w:rPr>
        <w:br/>
        <w:t xml:space="preserve">Code </w:t>
      </w:r>
      <w:proofErr w:type="spellStart"/>
      <w:r w:rsidRPr="001A76CC">
        <w:rPr>
          <w:lang w:val="et-EE"/>
        </w:rPr>
        <w:t>clarity</w:t>
      </w:r>
      <w:proofErr w:type="spellEnd"/>
      <w:r w:rsidRPr="001A76CC">
        <w:rPr>
          <w:lang w:val="et-EE"/>
        </w:rPr>
        <w:t xml:space="preserve">, </w:t>
      </w:r>
      <w:proofErr w:type="spellStart"/>
      <w:r w:rsidRPr="001A76CC">
        <w:rPr>
          <w:lang w:val="et-EE"/>
        </w:rPr>
        <w:t>structure</w:t>
      </w:r>
      <w:proofErr w:type="spellEnd"/>
      <w:r w:rsidRPr="001A76CC">
        <w:rPr>
          <w:lang w:val="et-EE"/>
        </w:rPr>
        <w:t xml:space="preserve">, and </w:t>
      </w:r>
      <w:proofErr w:type="spellStart"/>
      <w:r w:rsidRPr="001A76CC">
        <w:rPr>
          <w:lang w:val="et-EE"/>
        </w:rPr>
        <w:t>maintainability</w:t>
      </w:r>
      <w:proofErr w:type="spellEnd"/>
      <w:r w:rsidRPr="001A76CC">
        <w:rPr>
          <w:lang w:val="et-EE"/>
        </w:rPr>
        <w:t>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Proper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use</w:t>
      </w:r>
      <w:proofErr w:type="spellEnd"/>
      <w:r w:rsidRPr="001A76CC">
        <w:rPr>
          <w:lang w:val="et-EE"/>
        </w:rPr>
        <w:t xml:space="preserve"> of REST API and </w:t>
      </w:r>
      <w:proofErr w:type="spellStart"/>
      <w:r w:rsidRPr="001A76CC">
        <w:rPr>
          <w:lang w:val="et-EE"/>
        </w:rPr>
        <w:t>data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validation</w:t>
      </w:r>
      <w:proofErr w:type="spellEnd"/>
      <w:r w:rsidRPr="001A76CC">
        <w:rPr>
          <w:lang w:val="et-EE"/>
        </w:rPr>
        <w:t>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Effective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implementation</w:t>
      </w:r>
      <w:proofErr w:type="spellEnd"/>
      <w:r w:rsidRPr="001A76CC">
        <w:rPr>
          <w:lang w:val="et-EE"/>
        </w:rPr>
        <w:t xml:space="preserve"> of automated </w:t>
      </w:r>
      <w:proofErr w:type="spellStart"/>
      <w:r w:rsidRPr="001A76CC">
        <w:rPr>
          <w:lang w:val="et-EE"/>
        </w:rPr>
        <w:t>testing</w:t>
      </w:r>
      <w:proofErr w:type="spellEnd"/>
      <w:r w:rsidRPr="001A76CC">
        <w:rPr>
          <w:lang w:val="et-EE"/>
        </w:rPr>
        <w:t xml:space="preserve"> (REST-</w:t>
      </w:r>
      <w:proofErr w:type="spellStart"/>
      <w:r w:rsidRPr="001A76CC">
        <w:rPr>
          <w:lang w:val="et-EE"/>
        </w:rPr>
        <w:t>assured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API, </w:t>
      </w:r>
      <w:proofErr w:type="spellStart"/>
      <w:r w:rsidRPr="001A76CC">
        <w:rPr>
          <w:lang w:val="et-EE"/>
        </w:rPr>
        <w:t>Playwright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for</w:t>
      </w:r>
      <w:proofErr w:type="spellEnd"/>
      <w:r w:rsidRPr="001A76CC">
        <w:rPr>
          <w:lang w:val="et-EE"/>
        </w:rPr>
        <w:t xml:space="preserve"> UI).</w:t>
      </w:r>
      <w:r w:rsidRPr="001A76CC">
        <w:rPr>
          <w:lang w:val="et-EE"/>
        </w:rPr>
        <w:br/>
      </w:r>
      <w:proofErr w:type="spellStart"/>
      <w:r w:rsidRPr="001A76CC">
        <w:rPr>
          <w:lang w:val="et-EE"/>
        </w:rPr>
        <w:t>Ability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to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set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up</w:t>
      </w:r>
      <w:proofErr w:type="spellEnd"/>
      <w:r w:rsidRPr="001A76CC">
        <w:rPr>
          <w:lang w:val="et-EE"/>
        </w:rPr>
        <w:t xml:space="preserve"> a </w:t>
      </w:r>
      <w:proofErr w:type="spellStart"/>
      <w:r w:rsidRPr="001A76CC">
        <w:rPr>
          <w:lang w:val="et-EE"/>
        </w:rPr>
        <w:t>fully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Dockerized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full-stack</w:t>
      </w:r>
      <w:proofErr w:type="spellEnd"/>
      <w:r w:rsidRPr="001A76CC">
        <w:rPr>
          <w:lang w:val="et-EE"/>
        </w:rPr>
        <w:t xml:space="preserve"> </w:t>
      </w:r>
      <w:proofErr w:type="spellStart"/>
      <w:r w:rsidRPr="001A76CC">
        <w:rPr>
          <w:lang w:val="et-EE"/>
        </w:rPr>
        <w:t>application</w:t>
      </w:r>
      <w:proofErr w:type="spellEnd"/>
      <w:r w:rsidRPr="001A76CC">
        <w:rPr>
          <w:lang w:val="et-EE"/>
        </w:rPr>
        <w:t>.</w:t>
      </w:r>
    </w:p>
    <w:p w14:paraId="07A4FFC5" w14:textId="77777777" w:rsidR="00B808C8" w:rsidRDefault="00B808C8"/>
    <w:sectPr w:rsidR="00B8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T Walsheim Medium">
    <w:altName w:val="Calibri"/>
    <w:panose1 w:val="00000000000000000000"/>
    <w:charset w:val="00"/>
    <w:family w:val="modern"/>
    <w:notTrueType/>
    <w:pitch w:val="variable"/>
    <w:sig w:usb0="A00000AF" w:usb1="5000206B" w:usb2="00000000" w:usb3="00000000" w:csb0="00000093" w:csb1="00000000"/>
  </w:font>
  <w:font w:name="GT Walsheim Regular">
    <w:altName w:val="Calibri"/>
    <w:panose1 w:val="00000000000000000000"/>
    <w:charset w:val="00"/>
    <w:family w:val="modern"/>
    <w:notTrueType/>
    <w:pitch w:val="variable"/>
    <w:sig w:usb0="A00000AF" w:usb1="5000206B" w:usb2="00000000" w:usb3="00000000" w:csb0="00000093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2C26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A4C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54AC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2298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5A6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58B4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E472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C86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A9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E8C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2691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AD4E3E"/>
    <w:multiLevelType w:val="multilevel"/>
    <w:tmpl w:val="D98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10DB"/>
    <w:multiLevelType w:val="multilevel"/>
    <w:tmpl w:val="9CA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71BBC"/>
    <w:multiLevelType w:val="multilevel"/>
    <w:tmpl w:val="37A049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004152" w:themeColor="accent4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  <w:color w:val="004152" w:themeColor="accent4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  <w:color w:val="004152" w:themeColor="accent4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A853A3"/>
    <w:multiLevelType w:val="multilevel"/>
    <w:tmpl w:val="D996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63A64"/>
    <w:multiLevelType w:val="multilevel"/>
    <w:tmpl w:val="7810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743B8"/>
    <w:multiLevelType w:val="multilevel"/>
    <w:tmpl w:val="4CB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70FC"/>
    <w:multiLevelType w:val="multilevel"/>
    <w:tmpl w:val="699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95E9C"/>
    <w:multiLevelType w:val="multilevel"/>
    <w:tmpl w:val="B292FC72"/>
    <w:lvl w:ilvl="0">
      <w:start w:val="1"/>
      <w:numFmt w:val="decimal"/>
      <w:pStyle w:val="Numbered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0CF5E4D"/>
    <w:multiLevelType w:val="multilevel"/>
    <w:tmpl w:val="DEA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F2E6D"/>
    <w:multiLevelType w:val="multilevel"/>
    <w:tmpl w:val="DD78E352"/>
    <w:lvl w:ilvl="0">
      <w:start w:val="1"/>
      <w:numFmt w:val="bullet"/>
      <w:pStyle w:val="ListBullet"/>
      <w:lvlText w:val="→"/>
      <w:lvlJc w:val="left"/>
      <w:pPr>
        <w:ind w:left="357" w:hanging="357"/>
      </w:pPr>
      <w:rPr>
        <w:rFonts w:ascii="GT Walsheim Medium" w:hAnsi="GT Walsheim Medium" w:hint="default"/>
        <w:color w:val="004152" w:themeColor="accent4"/>
      </w:rPr>
    </w:lvl>
    <w:lvl w:ilvl="1">
      <w:start w:val="1"/>
      <w:numFmt w:val="bullet"/>
      <w:pStyle w:val="ListBullet2"/>
      <w:lvlText w:val="—"/>
      <w:lvlJc w:val="left"/>
      <w:pPr>
        <w:ind w:left="720" w:hanging="363"/>
      </w:pPr>
      <w:rPr>
        <w:rFonts w:ascii="GT Walsheim Regular" w:hAnsi="GT Walsheim Regular" w:hint="default"/>
        <w:color w:val="004152" w:themeColor="accent4"/>
      </w:rPr>
    </w:lvl>
    <w:lvl w:ilvl="2">
      <w:start w:val="1"/>
      <w:numFmt w:val="bullet"/>
      <w:pStyle w:val="ListBullet3"/>
      <w:lvlText w:val="–"/>
      <w:lvlJc w:val="left"/>
      <w:pPr>
        <w:ind w:left="1077" w:hanging="357"/>
      </w:pPr>
      <w:rPr>
        <w:rFonts w:ascii="GT Walsheim Regular" w:hAnsi="GT Walsheim Regular" w:hint="default"/>
        <w:color w:val="004152" w:themeColor="accent4"/>
      </w:rPr>
    </w:lvl>
    <w:lvl w:ilvl="3">
      <w:start w:val="1"/>
      <w:numFmt w:val="bullet"/>
      <w:pStyle w:val="ListBullet4"/>
      <w:lvlText w:val="−"/>
      <w:lvlJc w:val="left"/>
      <w:pPr>
        <w:ind w:left="1440" w:hanging="363"/>
      </w:pPr>
      <w:rPr>
        <w:rFonts w:ascii="GT Walsheim Regular" w:hAnsi="GT Walsheim Regular" w:hint="default"/>
        <w:color w:val="004152" w:themeColor="accent4"/>
      </w:rPr>
    </w:lvl>
    <w:lvl w:ilvl="4">
      <w:start w:val="1"/>
      <w:numFmt w:val="bullet"/>
      <w:pStyle w:val="ListBullet5"/>
      <w:lvlText w:val="•"/>
      <w:lvlJc w:val="left"/>
      <w:pPr>
        <w:ind w:left="1797" w:hanging="357"/>
      </w:pPr>
      <w:rPr>
        <w:rFonts w:ascii="GT Walsheim Regular" w:hAnsi="GT Walsheim Regular" w:hint="default"/>
        <w:color w:val="004152" w:themeColor="accent4"/>
      </w:rPr>
    </w:lvl>
    <w:lvl w:ilvl="5">
      <w:start w:val="1"/>
      <w:numFmt w:val="bullet"/>
      <w:lvlText w:val="»"/>
      <w:lvlJc w:val="left"/>
      <w:pPr>
        <w:ind w:left="3231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3591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3951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4311" w:hanging="360"/>
      </w:pPr>
      <w:rPr>
        <w:rFonts w:ascii="Calibri" w:hAnsi="Calibri" w:hint="default"/>
        <w:color w:val="auto"/>
      </w:rPr>
    </w:lvl>
  </w:abstractNum>
  <w:abstractNum w:abstractNumId="21" w15:restartNumberingAfterBreak="0">
    <w:nsid w:val="5A245B96"/>
    <w:multiLevelType w:val="multilevel"/>
    <w:tmpl w:val="B86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913CD"/>
    <w:multiLevelType w:val="multilevel"/>
    <w:tmpl w:val="B452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A4702"/>
    <w:multiLevelType w:val="multilevel"/>
    <w:tmpl w:val="D27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575FA"/>
    <w:multiLevelType w:val="multilevel"/>
    <w:tmpl w:val="9E7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A4154"/>
    <w:multiLevelType w:val="multilevel"/>
    <w:tmpl w:val="C688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4866">
    <w:abstractNumId w:val="18"/>
  </w:num>
  <w:num w:numId="2" w16cid:durableId="915821904">
    <w:abstractNumId w:val="18"/>
  </w:num>
  <w:num w:numId="3" w16cid:durableId="1605914013">
    <w:abstractNumId w:val="18"/>
  </w:num>
  <w:num w:numId="4" w16cid:durableId="330960190">
    <w:abstractNumId w:val="18"/>
  </w:num>
  <w:num w:numId="5" w16cid:durableId="2079397190">
    <w:abstractNumId w:val="8"/>
  </w:num>
  <w:num w:numId="6" w16cid:durableId="1362969992">
    <w:abstractNumId w:val="13"/>
  </w:num>
  <w:num w:numId="7" w16cid:durableId="484472766">
    <w:abstractNumId w:val="3"/>
  </w:num>
  <w:num w:numId="8" w16cid:durableId="1206915475">
    <w:abstractNumId w:val="13"/>
  </w:num>
  <w:num w:numId="9" w16cid:durableId="854147752">
    <w:abstractNumId w:val="2"/>
  </w:num>
  <w:num w:numId="10" w16cid:durableId="1157770980">
    <w:abstractNumId w:val="13"/>
  </w:num>
  <w:num w:numId="11" w16cid:durableId="342434263">
    <w:abstractNumId w:val="1"/>
  </w:num>
  <w:num w:numId="12" w16cid:durableId="1669139560">
    <w:abstractNumId w:val="13"/>
  </w:num>
  <w:num w:numId="13" w16cid:durableId="919943652">
    <w:abstractNumId w:val="0"/>
  </w:num>
  <w:num w:numId="14" w16cid:durableId="1132941394">
    <w:abstractNumId w:val="13"/>
  </w:num>
  <w:num w:numId="15" w16cid:durableId="48843574">
    <w:abstractNumId w:val="9"/>
  </w:num>
  <w:num w:numId="16" w16cid:durableId="1749378548">
    <w:abstractNumId w:val="20"/>
  </w:num>
  <w:num w:numId="17" w16cid:durableId="760495542">
    <w:abstractNumId w:val="7"/>
  </w:num>
  <w:num w:numId="18" w16cid:durableId="1055008055">
    <w:abstractNumId w:val="20"/>
  </w:num>
  <w:num w:numId="19" w16cid:durableId="1449466248">
    <w:abstractNumId w:val="6"/>
  </w:num>
  <w:num w:numId="20" w16cid:durableId="631596941">
    <w:abstractNumId w:val="20"/>
  </w:num>
  <w:num w:numId="21" w16cid:durableId="2114669568">
    <w:abstractNumId w:val="5"/>
  </w:num>
  <w:num w:numId="22" w16cid:durableId="107626182">
    <w:abstractNumId w:val="20"/>
  </w:num>
  <w:num w:numId="23" w16cid:durableId="563415775">
    <w:abstractNumId w:val="4"/>
  </w:num>
  <w:num w:numId="24" w16cid:durableId="186529222">
    <w:abstractNumId w:val="20"/>
  </w:num>
  <w:num w:numId="25" w16cid:durableId="1430197714">
    <w:abstractNumId w:val="10"/>
  </w:num>
  <w:num w:numId="26" w16cid:durableId="2037074172">
    <w:abstractNumId w:val="11"/>
  </w:num>
  <w:num w:numId="27" w16cid:durableId="849485179">
    <w:abstractNumId w:val="17"/>
  </w:num>
  <w:num w:numId="28" w16cid:durableId="222303539">
    <w:abstractNumId w:val="16"/>
  </w:num>
  <w:num w:numId="29" w16cid:durableId="1899629299">
    <w:abstractNumId w:val="24"/>
  </w:num>
  <w:num w:numId="30" w16cid:durableId="1576624461">
    <w:abstractNumId w:val="19"/>
  </w:num>
  <w:num w:numId="31" w16cid:durableId="14306079">
    <w:abstractNumId w:val="12"/>
  </w:num>
  <w:num w:numId="32" w16cid:durableId="1736515571">
    <w:abstractNumId w:val="14"/>
  </w:num>
  <w:num w:numId="33" w16cid:durableId="1627350261">
    <w:abstractNumId w:val="22"/>
  </w:num>
  <w:num w:numId="34" w16cid:durableId="843517000">
    <w:abstractNumId w:val="21"/>
  </w:num>
  <w:num w:numId="35" w16cid:durableId="286590883">
    <w:abstractNumId w:val="23"/>
  </w:num>
  <w:num w:numId="36" w16cid:durableId="1731536944">
    <w:abstractNumId w:val="15"/>
  </w:num>
  <w:num w:numId="37" w16cid:durableId="13152571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62"/>
    <w:rsid w:val="000F3EE2"/>
    <w:rsid w:val="00146DD2"/>
    <w:rsid w:val="001A76CC"/>
    <w:rsid w:val="001B1704"/>
    <w:rsid w:val="004D6162"/>
    <w:rsid w:val="005B329A"/>
    <w:rsid w:val="005B54CA"/>
    <w:rsid w:val="00604C70"/>
    <w:rsid w:val="00674678"/>
    <w:rsid w:val="006755E1"/>
    <w:rsid w:val="007F471A"/>
    <w:rsid w:val="00971181"/>
    <w:rsid w:val="0099446A"/>
    <w:rsid w:val="009A2F2B"/>
    <w:rsid w:val="00A4321F"/>
    <w:rsid w:val="00A8771A"/>
    <w:rsid w:val="00B6394C"/>
    <w:rsid w:val="00B808C8"/>
    <w:rsid w:val="00B95717"/>
    <w:rsid w:val="00BC0EF8"/>
    <w:rsid w:val="00C53A00"/>
    <w:rsid w:val="00CB3D4C"/>
    <w:rsid w:val="00CF3343"/>
    <w:rsid w:val="00DF68F3"/>
    <w:rsid w:val="00E52D28"/>
    <w:rsid w:val="00E96826"/>
    <w:rsid w:val="00F72CF1"/>
    <w:rsid w:val="00FD3AF2"/>
    <w:rsid w:val="00FD5443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B3FB"/>
  <w15:chartTrackingRefBased/>
  <w15:docId w15:val="{D85285D0-DDED-4D92-9895-74DCDD4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1A"/>
    <w:pPr>
      <w:spacing w:after="120" w:line="260" w:lineRule="atLeast"/>
    </w:pPr>
    <w:rPr>
      <w:rFonts w:eastAsiaTheme="minorEastAsia"/>
      <w:sz w:val="20"/>
      <w:szCs w:val="19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71A"/>
    <w:pPr>
      <w:keepNext/>
      <w:keepLines/>
      <w:pBdr>
        <w:bottom w:val="single" w:sz="4" w:space="1" w:color="004152" w:themeColor="accent4"/>
      </w:pBdr>
      <w:spacing w:before="240"/>
      <w:contextualSpacing/>
      <w:outlineLvl w:val="0"/>
    </w:pPr>
    <w:rPr>
      <w:rFonts w:asciiTheme="majorHAnsi" w:eastAsiaTheme="majorEastAsia" w:hAnsiTheme="majorHAnsi" w:cstheme="majorBidi"/>
      <w:bCs/>
      <w:caps/>
      <w:color w:val="004152" w:themeColor="accent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471A"/>
    <w:pPr>
      <w:keepNext/>
      <w:keepLines/>
      <w:spacing w:before="280" w:after="0"/>
      <w:contextualSpacing/>
      <w:outlineLvl w:val="1"/>
    </w:pPr>
    <w:rPr>
      <w:rFonts w:asciiTheme="majorHAnsi" w:eastAsiaTheme="majorEastAsia" w:hAnsiTheme="majorHAnsi" w:cstheme="majorBidi"/>
      <w:bCs/>
      <w:color w:val="004152" w:themeColor="accent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471A"/>
    <w:pPr>
      <w:keepNext/>
      <w:keepLines/>
      <w:spacing w:before="160" w:after="0"/>
      <w:contextualSpacing/>
      <w:outlineLvl w:val="2"/>
    </w:pPr>
    <w:rPr>
      <w:rFonts w:asciiTheme="majorHAnsi" w:eastAsiaTheme="majorEastAsia" w:hAnsiTheme="majorHAnsi" w:cstheme="majorBidi"/>
      <w:color w:val="004152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471A"/>
    <w:pPr>
      <w:keepNext/>
      <w:keepLines/>
      <w:spacing w:before="60" w:after="60"/>
      <w:contextualSpacing/>
      <w:outlineLvl w:val="3"/>
    </w:pPr>
    <w:rPr>
      <w:rFonts w:asciiTheme="majorHAnsi" w:eastAsiaTheme="majorEastAsia" w:hAnsiTheme="majorHAnsi" w:cstheme="majorBidi"/>
      <w:iCs/>
      <w:color w:val="004152" w:themeColor="accent4"/>
      <w:sz w:val="21"/>
      <w:szCs w:val="24"/>
    </w:rPr>
  </w:style>
  <w:style w:type="paragraph" w:styleId="Heading5">
    <w:name w:val="heading 5"/>
    <w:basedOn w:val="Normal"/>
    <w:next w:val="Normal"/>
    <w:link w:val="Heading5Char"/>
    <w:uiPriority w:val="9"/>
    <w:rsid w:val="007F471A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Cs/>
      <w:color w:val="004152" w:themeColor="accent4"/>
    </w:rPr>
  </w:style>
  <w:style w:type="paragraph" w:styleId="Heading6">
    <w:name w:val="heading 6"/>
    <w:basedOn w:val="Normal"/>
    <w:next w:val="Normal"/>
    <w:link w:val="Heading6Char"/>
    <w:uiPriority w:val="9"/>
    <w:rsid w:val="007F471A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rsid w:val="007F471A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aliases w:val="Heading 8 - not in TOC"/>
    <w:basedOn w:val="Heading3"/>
    <w:next w:val="Normal"/>
    <w:link w:val="Heading8Char"/>
    <w:uiPriority w:val="9"/>
    <w:qFormat/>
    <w:rsid w:val="007F471A"/>
    <w:pPr>
      <w:outlineLvl w:val="7"/>
    </w:pPr>
  </w:style>
  <w:style w:type="paragraph" w:styleId="Heading9">
    <w:name w:val="heading 9"/>
    <w:aliases w:val="Heading 9 - not in TOC"/>
    <w:basedOn w:val="Heading2"/>
    <w:next w:val="Normal"/>
    <w:link w:val="Heading9Char"/>
    <w:uiPriority w:val="9"/>
    <w:qFormat/>
    <w:rsid w:val="007F471A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1A"/>
    <w:rPr>
      <w:rFonts w:ascii="Segoe UI" w:eastAsiaTheme="minorEastAsia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rsid w:val="007F471A"/>
    <w:pPr>
      <w:spacing w:after="0"/>
    </w:pPr>
    <w:rPr>
      <w:bCs/>
      <w:sz w:val="17"/>
      <w:szCs w:val="18"/>
    </w:rPr>
  </w:style>
  <w:style w:type="character" w:styleId="Emphasis">
    <w:name w:val="Emphasis"/>
    <w:basedOn w:val="DefaultParagraphFont"/>
    <w:uiPriority w:val="20"/>
    <w:rsid w:val="007F471A"/>
    <w:rPr>
      <w:i/>
      <w:iCs/>
      <w:color w:val="auto"/>
    </w:rPr>
  </w:style>
  <w:style w:type="character" w:styleId="BookTitle">
    <w:name w:val="Book Title"/>
    <w:basedOn w:val="DefaultParagraphFont"/>
    <w:uiPriority w:val="33"/>
    <w:rsid w:val="007F471A"/>
    <w:rPr>
      <w:b/>
      <w:bCs/>
      <w:smallCaps/>
      <w:color w:val="auto"/>
    </w:rPr>
  </w:style>
  <w:style w:type="paragraph" w:styleId="BodyText3">
    <w:name w:val="Body Text 3"/>
    <w:basedOn w:val="Normal"/>
    <w:next w:val="NoSpacing"/>
    <w:link w:val="BodyText3Char"/>
    <w:semiHidden/>
    <w:rsid w:val="007F471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F471A"/>
    <w:rPr>
      <w:rFonts w:eastAsiaTheme="minorEastAsia"/>
      <w:sz w:val="16"/>
      <w:szCs w:val="16"/>
      <w:lang w:val="en-GB"/>
    </w:rPr>
  </w:style>
  <w:style w:type="paragraph" w:styleId="NoSpacing">
    <w:name w:val="No Spacing"/>
    <w:uiPriority w:val="1"/>
    <w:rsid w:val="007F471A"/>
    <w:pPr>
      <w:spacing w:after="0" w:line="240" w:lineRule="auto"/>
    </w:pPr>
    <w:rPr>
      <w:rFonts w:eastAsiaTheme="minorEastAsia"/>
      <w:sz w:val="20"/>
      <w:szCs w:val="19"/>
    </w:rPr>
  </w:style>
  <w:style w:type="paragraph" w:styleId="Quote">
    <w:name w:val="Quote"/>
    <w:basedOn w:val="Normal"/>
    <w:next w:val="Normal"/>
    <w:link w:val="QuoteChar"/>
    <w:uiPriority w:val="29"/>
    <w:rsid w:val="007F471A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71A"/>
    <w:rPr>
      <w:rFonts w:asciiTheme="majorHAnsi" w:eastAsiaTheme="majorEastAsia" w:hAnsiTheme="majorHAnsi" w:cstheme="majorBidi"/>
      <w:i/>
      <w:iCs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7F471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F471A"/>
    <w:rPr>
      <w:smallCaps/>
      <w:color w:val="auto"/>
      <w:u w:val="single" w:color="7F7F7F" w:themeColor="text1" w:themeTint="80"/>
    </w:rPr>
  </w:style>
  <w:style w:type="character" w:styleId="FootnoteReference">
    <w:name w:val="footnote reference"/>
    <w:basedOn w:val="DefaultParagraphFont"/>
    <w:uiPriority w:val="99"/>
    <w:rsid w:val="007F471A"/>
    <w:rPr>
      <w:sz w:val="1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7F471A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471A"/>
    <w:rPr>
      <w:rFonts w:eastAsiaTheme="minorEastAsia"/>
      <w:sz w:val="18"/>
      <w:szCs w:val="20"/>
      <w:lang w:val="en-GB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7F471A"/>
    <w:rPr>
      <w:vanish/>
      <w:color w:val="C00000"/>
    </w:rPr>
  </w:style>
  <w:style w:type="character" w:styleId="Hyperlink">
    <w:name w:val="Hyperlink"/>
    <w:basedOn w:val="DefaultParagraphFont"/>
    <w:uiPriority w:val="99"/>
    <w:rsid w:val="007F471A"/>
    <w:rPr>
      <w:color w:val="0563C1" w:themeColor="hyperlink"/>
      <w:u w:val="single"/>
    </w:rPr>
  </w:style>
  <w:style w:type="paragraph" w:customStyle="1" w:styleId="Info-bigtext">
    <w:name w:val="Info - big text"/>
    <w:basedOn w:val="NoSpacing"/>
    <w:next w:val="Normal"/>
    <w:uiPriority w:val="99"/>
    <w:qFormat/>
    <w:rsid w:val="007F471A"/>
    <w:pPr>
      <w:jc w:val="center"/>
    </w:pPr>
    <w:rPr>
      <w:color w:val="004152" w:themeColor="accent4"/>
      <w:sz w:val="48"/>
      <w:szCs w:val="60"/>
    </w:rPr>
  </w:style>
  <w:style w:type="paragraph" w:customStyle="1" w:styleId="Info-smalltext">
    <w:name w:val="Info - small text"/>
    <w:basedOn w:val="NoSpacing"/>
    <w:uiPriority w:val="99"/>
    <w:qFormat/>
    <w:rsid w:val="007F471A"/>
    <w:pPr>
      <w:jc w:val="center"/>
    </w:pPr>
    <w:rPr>
      <w:color w:val="004152" w:themeColor="accent4"/>
      <w:sz w:val="16"/>
      <w:lang w:val="en-GB"/>
    </w:rPr>
  </w:style>
  <w:style w:type="paragraph" w:styleId="TOC1">
    <w:name w:val="toc 1"/>
    <w:basedOn w:val="Normal"/>
    <w:next w:val="Normal"/>
    <w:uiPriority w:val="39"/>
    <w:rsid w:val="007F471A"/>
    <w:pPr>
      <w:spacing w:after="100"/>
    </w:pPr>
    <w:rPr>
      <w:caps/>
    </w:rPr>
  </w:style>
  <w:style w:type="paragraph" w:styleId="TOC2">
    <w:name w:val="toc 2"/>
    <w:basedOn w:val="Normal"/>
    <w:next w:val="Normal"/>
    <w:uiPriority w:val="39"/>
    <w:rsid w:val="007F471A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7F471A"/>
    <w:pPr>
      <w:spacing w:after="100"/>
      <w:ind w:left="440"/>
    </w:pPr>
  </w:style>
  <w:style w:type="paragraph" w:styleId="TOC4">
    <w:name w:val="toc 4"/>
    <w:basedOn w:val="Normal"/>
    <w:next w:val="Normal"/>
    <w:uiPriority w:val="39"/>
    <w:rsid w:val="007F471A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7F471A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7F471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7F471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7F471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7F471A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7F471A"/>
    <w:rPr>
      <w:rFonts w:asciiTheme="majorHAnsi" w:eastAsiaTheme="majorEastAsia" w:hAnsiTheme="majorHAnsi" w:cstheme="majorBidi"/>
      <w:bCs/>
      <w:caps/>
      <w:color w:val="004152" w:themeColor="accent4"/>
      <w:sz w:val="40"/>
      <w:szCs w:val="28"/>
      <w:lang w:val="en-GB"/>
    </w:rPr>
  </w:style>
  <w:style w:type="paragraph" w:styleId="TOCHeading">
    <w:name w:val="TOC Heading"/>
    <w:basedOn w:val="Normal"/>
    <w:next w:val="Normal"/>
    <w:uiPriority w:val="39"/>
    <w:rsid w:val="007F471A"/>
    <w:pPr>
      <w:keepNext/>
      <w:pBdr>
        <w:bottom w:val="single" w:sz="4" w:space="1" w:color="004152" w:themeColor="accent4"/>
      </w:pBdr>
      <w:spacing w:before="240" w:after="240"/>
    </w:pPr>
    <w:rPr>
      <w:rFonts w:asciiTheme="majorHAnsi" w:hAnsiTheme="majorHAnsi"/>
      <w:caps/>
      <w:color w:val="004152" w:themeColor="accent4"/>
      <w:sz w:val="40"/>
    </w:rPr>
  </w:style>
  <w:style w:type="paragraph" w:styleId="CommentText">
    <w:name w:val="annotation text"/>
    <w:basedOn w:val="Normal"/>
    <w:link w:val="CommentTextChar"/>
    <w:uiPriority w:val="99"/>
    <w:semiHidden/>
    <w:rsid w:val="007F471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71A"/>
    <w:rPr>
      <w:rFonts w:eastAsiaTheme="minorEastAsi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F4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71A"/>
    <w:rPr>
      <w:rFonts w:eastAsiaTheme="minorEastAsia"/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7F471A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rsid w:val="000F3EE2"/>
    <w:pPr>
      <w:spacing w:line="276" w:lineRule="auto"/>
      <w:ind w:left="720"/>
      <w:contextualSpacing/>
    </w:pPr>
    <w:rPr>
      <w:szCs w:val="21"/>
      <w:lang w:eastAsia="et-EE"/>
    </w:rPr>
  </w:style>
  <w:style w:type="character" w:customStyle="1" w:styleId="ListParagraphChar">
    <w:name w:val="List Paragraph Char"/>
    <w:link w:val="ListParagraph"/>
    <w:uiPriority w:val="34"/>
    <w:rsid w:val="000F3EE2"/>
    <w:rPr>
      <w:rFonts w:eastAsiaTheme="minorEastAsia"/>
      <w:sz w:val="20"/>
      <w:szCs w:val="21"/>
      <w:lang w:val="en-GB" w:eastAsia="et-EE"/>
    </w:rPr>
  </w:style>
  <w:style w:type="paragraph" w:styleId="NormalWeb">
    <w:name w:val="Normal (Web)"/>
    <w:basedOn w:val="Normal"/>
    <w:uiPriority w:val="99"/>
    <w:semiHidden/>
    <w:unhideWhenUsed/>
    <w:rsid w:val="007F47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7F471A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F471A"/>
    <w:rPr>
      <w:rFonts w:asciiTheme="majorHAnsi" w:eastAsiaTheme="majorEastAsia" w:hAnsiTheme="majorHAnsi" w:cstheme="majorBidi"/>
      <w:bCs/>
      <w:color w:val="004152" w:themeColor="accent4"/>
      <w:sz w:val="28"/>
      <w:szCs w:val="28"/>
      <w:lang w:val="en-GB"/>
    </w:r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7F471A"/>
    <w:pPr>
      <w:numPr>
        <w:ilvl w:val="1"/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F471A"/>
    <w:rPr>
      <w:rFonts w:asciiTheme="majorHAnsi" w:eastAsiaTheme="majorEastAsia" w:hAnsiTheme="majorHAnsi" w:cstheme="majorBidi"/>
      <w:color w:val="004152" w:themeColor="accent4"/>
      <w:sz w:val="24"/>
      <w:szCs w:val="24"/>
      <w:lang w:val="en-GB"/>
    </w:r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7F471A"/>
    <w:pPr>
      <w:numPr>
        <w:ilvl w:val="2"/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F471A"/>
    <w:rPr>
      <w:rFonts w:asciiTheme="majorHAnsi" w:eastAsiaTheme="majorEastAsia" w:hAnsiTheme="majorHAnsi" w:cstheme="majorBidi"/>
      <w:iCs/>
      <w:color w:val="004152" w:themeColor="accent4"/>
      <w:sz w:val="21"/>
      <w:szCs w:val="24"/>
      <w:lang w:val="en-GB"/>
    </w:r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7F471A"/>
    <w:pPr>
      <w:numPr>
        <w:ilvl w:val="3"/>
        <w:numId w:val="4"/>
      </w:numPr>
    </w:pPr>
  </w:style>
  <w:style w:type="paragraph" w:styleId="ListNumber">
    <w:name w:val="List Number"/>
    <w:basedOn w:val="Normal"/>
    <w:uiPriority w:val="99"/>
    <w:qFormat/>
    <w:rsid w:val="007F471A"/>
    <w:pPr>
      <w:numPr>
        <w:numId w:val="14"/>
      </w:numPr>
      <w:spacing w:after="80"/>
      <w:contextualSpacing/>
    </w:pPr>
  </w:style>
  <w:style w:type="paragraph" w:styleId="ListNumber2">
    <w:name w:val="List Number 2"/>
    <w:basedOn w:val="ListNumber"/>
    <w:uiPriority w:val="99"/>
    <w:rsid w:val="007F471A"/>
    <w:pPr>
      <w:numPr>
        <w:ilvl w:val="1"/>
      </w:numPr>
    </w:pPr>
  </w:style>
  <w:style w:type="paragraph" w:styleId="ListNumber3">
    <w:name w:val="List Number 3"/>
    <w:basedOn w:val="ListNumber2"/>
    <w:uiPriority w:val="99"/>
    <w:rsid w:val="007F471A"/>
    <w:pPr>
      <w:numPr>
        <w:ilvl w:val="2"/>
      </w:numPr>
    </w:pPr>
  </w:style>
  <w:style w:type="paragraph" w:styleId="ListNumber4">
    <w:name w:val="List Number 4"/>
    <w:basedOn w:val="ListNumber3"/>
    <w:uiPriority w:val="99"/>
    <w:semiHidden/>
    <w:rsid w:val="007F471A"/>
    <w:pPr>
      <w:numPr>
        <w:ilvl w:val="3"/>
      </w:numPr>
    </w:pPr>
  </w:style>
  <w:style w:type="paragraph" w:styleId="ListNumber5">
    <w:name w:val="List Number 5"/>
    <w:basedOn w:val="ListNumber4"/>
    <w:uiPriority w:val="99"/>
    <w:semiHidden/>
    <w:rsid w:val="007F471A"/>
    <w:pPr>
      <w:numPr>
        <w:ilvl w:val="4"/>
      </w:numPr>
    </w:pPr>
  </w:style>
  <w:style w:type="paragraph" w:customStyle="1" w:styleId="Orgchart-1">
    <w:name w:val="Org chart - 1"/>
    <w:basedOn w:val="NoSpacing"/>
    <w:rsid w:val="007F471A"/>
    <w:pPr>
      <w:jc w:val="center"/>
    </w:pPr>
    <w:rPr>
      <w:color w:val="CDF8EB" w:themeColor="accent3"/>
      <w:sz w:val="16"/>
    </w:rPr>
  </w:style>
  <w:style w:type="paragraph" w:customStyle="1" w:styleId="Orgchart-2">
    <w:name w:val="Org chart - 2"/>
    <w:basedOn w:val="NormalWeb"/>
    <w:rsid w:val="007F471A"/>
    <w:pPr>
      <w:spacing w:before="0" w:beforeAutospacing="0" w:after="0" w:afterAutospacing="0" w:line="240" w:lineRule="auto"/>
      <w:jc w:val="center"/>
    </w:pPr>
    <w:rPr>
      <w:rFonts w:asciiTheme="majorHAnsi" w:hAnsiTheme="majorHAnsi" w:cstheme="minorBidi"/>
      <w:color w:val="004152" w:themeColor="accent4"/>
      <w:kern w:val="24"/>
      <w:sz w:val="16"/>
      <w:szCs w:val="16"/>
    </w:rPr>
  </w:style>
  <w:style w:type="paragraph" w:customStyle="1" w:styleId="Orgchart-3">
    <w:name w:val="Org chart - 3"/>
    <w:basedOn w:val="NoSpacing"/>
    <w:rsid w:val="007F471A"/>
    <w:pPr>
      <w:jc w:val="center"/>
    </w:pPr>
    <w:rPr>
      <w:rFonts w:hAnsi="GT Walsheim Regular"/>
      <w:color w:val="004152" w:themeColor="accent4"/>
      <w:kern w:val="24"/>
      <w:sz w:val="12"/>
      <w:szCs w:val="12"/>
    </w:rPr>
  </w:style>
  <w:style w:type="character" w:styleId="PlaceholderText">
    <w:name w:val="Placeholder Text"/>
    <w:basedOn w:val="DefaultParagraphFont"/>
    <w:uiPriority w:val="99"/>
    <w:rsid w:val="007F471A"/>
    <w:rPr>
      <w:color w:val="7F7F7F" w:themeColor="text1" w:themeTint="80"/>
      <w:bdr w:val="none" w:sz="0" w:space="0" w:color="auto"/>
      <w:shd w:val="clear" w:color="auto" w:fill="F0F0F0"/>
    </w:rPr>
  </w:style>
  <w:style w:type="paragraph" w:styleId="ListBullet">
    <w:name w:val="List Bullet"/>
    <w:basedOn w:val="Normal"/>
    <w:uiPriority w:val="99"/>
    <w:qFormat/>
    <w:rsid w:val="007F471A"/>
    <w:pPr>
      <w:numPr>
        <w:numId w:val="24"/>
      </w:numPr>
      <w:contextualSpacing/>
    </w:pPr>
  </w:style>
  <w:style w:type="paragraph" w:styleId="ListBullet2">
    <w:name w:val="List Bullet 2"/>
    <w:basedOn w:val="ListBullet"/>
    <w:uiPriority w:val="99"/>
    <w:rsid w:val="007F471A"/>
    <w:pPr>
      <w:numPr>
        <w:ilvl w:val="1"/>
      </w:numPr>
    </w:pPr>
  </w:style>
  <w:style w:type="paragraph" w:styleId="ListBullet3">
    <w:name w:val="List Bullet 3"/>
    <w:basedOn w:val="ListBullet2"/>
    <w:uiPriority w:val="99"/>
    <w:rsid w:val="007F471A"/>
    <w:pPr>
      <w:numPr>
        <w:ilvl w:val="2"/>
      </w:numPr>
    </w:pPr>
  </w:style>
  <w:style w:type="paragraph" w:styleId="ListBullet4">
    <w:name w:val="List Bullet 4"/>
    <w:basedOn w:val="ListBullet3"/>
    <w:uiPriority w:val="99"/>
    <w:rsid w:val="007F471A"/>
    <w:pPr>
      <w:numPr>
        <w:ilvl w:val="3"/>
      </w:numPr>
    </w:pPr>
  </w:style>
  <w:style w:type="paragraph" w:styleId="ListBullet5">
    <w:name w:val="List Bullet 5"/>
    <w:basedOn w:val="ListBullet4"/>
    <w:uiPriority w:val="99"/>
    <w:rsid w:val="007F471A"/>
    <w:pPr>
      <w:numPr>
        <w:ilvl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F471A"/>
    <w:pPr>
      <w:jc w:val="center"/>
    </w:pPr>
    <w:rPr>
      <w:rFonts w:asciiTheme="majorHAnsi" w:eastAsiaTheme="majorEastAsia" w:hAnsiTheme="majorHAnsi" w:cstheme="majorBidi"/>
      <w:bCs/>
      <w:caps/>
      <w:color w:val="CDF8EB" w:themeColor="accent3"/>
      <w:sz w:val="2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471A"/>
    <w:rPr>
      <w:rFonts w:asciiTheme="majorHAnsi" w:eastAsiaTheme="majorEastAsia" w:hAnsiTheme="majorHAnsi" w:cstheme="majorBidi"/>
      <w:bCs/>
      <w:caps/>
      <w:color w:val="CDF8EB" w:themeColor="accent3"/>
      <w:sz w:val="240"/>
      <w:szCs w:val="4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F471A"/>
    <w:rPr>
      <w:rFonts w:asciiTheme="majorHAnsi" w:eastAsiaTheme="majorEastAsia" w:hAnsiTheme="majorHAnsi" w:cstheme="majorBidi"/>
      <w:bCs/>
      <w:color w:val="004152" w:themeColor="accent4"/>
      <w:sz w:val="20"/>
      <w:szCs w:val="19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7F471A"/>
    <w:rPr>
      <w:rFonts w:asciiTheme="majorHAnsi" w:eastAsiaTheme="majorEastAsia" w:hAnsiTheme="majorHAnsi" w:cstheme="majorBidi"/>
      <w:bCs/>
      <w:i/>
      <w:iCs/>
      <w:sz w:val="20"/>
      <w:szCs w:val="19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7F471A"/>
    <w:rPr>
      <w:rFonts w:eastAsiaTheme="minorEastAsia"/>
      <w:i/>
      <w:iCs/>
      <w:sz w:val="20"/>
      <w:szCs w:val="19"/>
      <w:lang w:val="en-GB"/>
    </w:rPr>
  </w:style>
  <w:style w:type="character" w:customStyle="1" w:styleId="Heading8Char">
    <w:name w:val="Heading 8 Char"/>
    <w:aliases w:val="Heading 8 - not in TOC Char"/>
    <w:basedOn w:val="DefaultParagraphFont"/>
    <w:link w:val="Heading8"/>
    <w:uiPriority w:val="9"/>
    <w:rsid w:val="007F471A"/>
    <w:rPr>
      <w:rFonts w:asciiTheme="majorHAnsi" w:eastAsiaTheme="majorEastAsia" w:hAnsiTheme="majorHAnsi" w:cstheme="majorBidi"/>
      <w:color w:val="004152" w:themeColor="accent4"/>
      <w:sz w:val="24"/>
      <w:szCs w:val="24"/>
      <w:lang w:val="en-GB"/>
    </w:rPr>
  </w:style>
  <w:style w:type="character" w:customStyle="1" w:styleId="Heading9Char">
    <w:name w:val="Heading 9 Char"/>
    <w:aliases w:val="Heading 9 - not in TOC Char"/>
    <w:basedOn w:val="DefaultParagraphFont"/>
    <w:link w:val="Heading9"/>
    <w:uiPriority w:val="9"/>
    <w:rsid w:val="007F471A"/>
    <w:rPr>
      <w:rFonts w:asciiTheme="majorHAnsi" w:eastAsiaTheme="majorEastAsia" w:hAnsiTheme="majorHAnsi" w:cstheme="majorBidi"/>
      <w:bCs/>
      <w:color w:val="004152" w:themeColor="accent4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rsid w:val="007F4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71A"/>
    <w:rPr>
      <w:rFonts w:eastAsiaTheme="minorEastAsia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rsid w:val="007F471A"/>
    <w:pPr>
      <w:tabs>
        <w:tab w:val="center" w:pos="4536"/>
        <w:tab w:val="right" w:pos="9072"/>
      </w:tabs>
      <w:spacing w:after="0"/>
    </w:pPr>
    <w:rPr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7F471A"/>
    <w:rPr>
      <w:rFonts w:eastAsiaTheme="minorEastAsia"/>
      <w:sz w:val="17"/>
      <w:szCs w:val="19"/>
      <w:lang w:val="en-GB"/>
    </w:rPr>
  </w:style>
  <w:style w:type="character" w:styleId="PageNumber">
    <w:name w:val="page number"/>
    <w:basedOn w:val="DefaultParagraphFont"/>
    <w:uiPriority w:val="99"/>
    <w:rsid w:val="007F471A"/>
    <w:rPr>
      <w:sz w:val="18"/>
    </w:rPr>
  </w:style>
  <w:style w:type="character" w:styleId="Strong">
    <w:name w:val="Strong"/>
    <w:basedOn w:val="DefaultParagraphFont"/>
    <w:uiPriority w:val="22"/>
    <w:rsid w:val="007F471A"/>
    <w:rPr>
      <w:b/>
      <w:bCs/>
      <w:color w:val="auto"/>
    </w:rPr>
  </w:style>
  <w:style w:type="character" w:styleId="IntenseEmphasis">
    <w:name w:val="Intense Emphasis"/>
    <w:basedOn w:val="DefaultParagraphFont"/>
    <w:uiPriority w:val="21"/>
    <w:rsid w:val="007F47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rsid w:val="007F471A"/>
    <w:rPr>
      <w:b/>
      <w:bCs/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F47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1A"/>
    <w:rPr>
      <w:rFonts w:asciiTheme="majorHAnsi" w:eastAsiaTheme="majorEastAsia" w:hAnsiTheme="majorHAnsi" w:cstheme="majorBidi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7F471A"/>
    <w:pPr>
      <w:spacing w:after="0" w:line="240" w:lineRule="auto"/>
    </w:pPr>
    <w:rPr>
      <w:rFonts w:eastAsiaTheme="minorEastAsia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F471A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color w:val="CDF8EB" w:themeColor="accent3"/>
      <w:sz w:val="9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71A"/>
    <w:rPr>
      <w:rFonts w:asciiTheme="majorHAnsi" w:eastAsiaTheme="majorEastAsia" w:hAnsiTheme="majorHAnsi" w:cstheme="majorBidi"/>
      <w:color w:val="CDF8EB" w:themeColor="accent3"/>
      <w:sz w:val="9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allink Grupp W">
  <a:themeElements>
    <a:clrScheme name="Tallink Grupp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00BEA2"/>
      </a:accent1>
      <a:accent2>
        <a:srgbClr val="004C93"/>
      </a:accent2>
      <a:accent3>
        <a:srgbClr val="CDF8EB"/>
      </a:accent3>
      <a:accent4>
        <a:srgbClr val="004152"/>
      </a:accent4>
      <a:accent5>
        <a:srgbClr val="F5F8F7"/>
      </a:accent5>
      <a:accent6>
        <a:srgbClr val="B9BEB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Logotype Blue">
      <a:srgbClr val="004C93"/>
    </a:custClr>
    <a:custClr name="Midnight">
      <a:srgbClr val="004152"/>
    </a:custClr>
    <a:custClr name="Seafoam">
      <a:srgbClr val="F5F8F7"/>
    </a:custClr>
    <a:custClr name="Buoy light">
      <a:srgbClr val="CDF8EB"/>
    </a:custClr>
    <a:custClr name="Buoy">
      <a:srgbClr val="00BEA2"/>
    </a:custClr>
    <a:custClr name="Attention/Warning">
      <a:srgbClr val="FFC8BE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Logotype Blue 80%">
      <a:srgbClr val="385D99"/>
    </a:custClr>
    <a:custClr name="Midnight 80%">
      <a:srgbClr val="42727F"/>
    </a:custClr>
    <a:custClr name="Seafoam +20%">
      <a:srgbClr val="E8EAE9"/>
    </a:custClr>
    <a:custClr name="Buoy light 20%">
      <a:srgbClr val="C2EADE"/>
    </a:custClr>
    <a:custClr name="Buoy 20%">
      <a:srgbClr val="00AC92"/>
    </a:custClr>
    <a:custClr name="General Message">
      <a:srgbClr val="C2F7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Logotype Blue 60%">
      <a:srgbClr val="6177A5"/>
    </a:custClr>
    <a:custClr name="Midnight 60%">
      <a:srgbClr val="7FA0A8"/>
    </a:custClr>
    <a:custClr name="Seafoam 40%">
      <a:srgbClr val="D9DCDB"/>
    </a:custClr>
    <a:custClr name="Buoy light 40%">
      <a:srgbClr val="BAE1D5"/>
    </a:custClr>
    <a:custClr name="Buoy 40%">
      <a:srgbClr val="00A088"/>
    </a:custClr>
    <a:custClr name="General Message">
      <a:srgbClr val="FAFAB4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Logotype Blue 40%">
      <a:srgbClr val="99A4BF"/>
    </a:custClr>
    <a:custClr name="Midnight 40%">
      <a:srgbClr val="ADC2C7"/>
    </a:custClr>
    <a:custClr name="Seafoam 60%">
      <a:srgbClr val="CFD1D0"/>
    </a:custClr>
    <a:custClr name="Buoy light 60%">
      <a:srgbClr val="B1D6CB"/>
    </a:custClr>
    <a:custClr name="Buoy 60%">
      <a:srgbClr val="00927C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Logotype Blue 20%">
      <a:srgbClr val="D1D5E0"/>
    </a:custClr>
    <a:custClr name="Midnight 20%">
      <a:srgbClr val="D4DFE2"/>
    </a:custClr>
    <a:custClr name="Seafoam 80%">
      <a:srgbClr val="BDC0BF"/>
    </a:custClr>
    <a:custClr name="Buoy light 80%">
      <a:srgbClr val="A3C6BB"/>
    </a:custClr>
    <a:custClr name="Buoy 80%">
      <a:srgbClr val="007765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Default" id="{C87DB9DA-02A5-4140-BC65-5F528FB97C53}" vid="{F1766795-0814-4FFD-B318-26DA62B6369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748</Words>
  <Characters>4341</Characters>
  <Application>Microsoft Office Word</Application>
  <DocSecurity>0</DocSecurity>
  <Lines>36</Lines>
  <Paragraphs>10</Paragraphs>
  <ScaleCrop>false</ScaleCrop>
  <Company>AS Tallink Grupp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Tõll</dc:creator>
  <cp:keywords/>
  <dc:description/>
  <cp:lastModifiedBy>Marko Tõll</cp:lastModifiedBy>
  <cp:revision>15</cp:revision>
  <dcterms:created xsi:type="dcterms:W3CDTF">2025-02-18T06:51:00Z</dcterms:created>
  <dcterms:modified xsi:type="dcterms:W3CDTF">2025-02-18T07:12:00Z</dcterms:modified>
</cp:coreProperties>
</file>