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ZADOST O VYMAZ OSOBNICH UDAJU</w:t>
      </w:r>
    </w:p>
    <w:p>
      <w:pPr>
        <w:spacing w:after="300"/>
        <w:jc w:val="center"/>
      </w:pPr>
      <w:r>
        <w:rPr>
          <w:sz w:val="22"/>
          <w:szCs w:val="22"/>
        </w:rPr>
        <w:t xml:space="preserve">dle cl. 17 Narizeni (EU) 2016/679 (GDPR)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ADRESAT (spravce osobnich udaju):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[NAZEV SPOLECNOSTI]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ZADATEL (subjekt udaju):</w:t>
      </w:r>
    </w:p>
    <w:p>
      <w:pPr>
        <w:spacing w:after="100"/>
      </w:pPr>
      <w:r>
        <w:rPr>
          <w:sz w:val="22"/>
          <w:szCs w:val="22"/>
        </w:rPr>
        <w:t xml:space="preserve">Jmeno a prijmeni: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E-mail: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Telefon: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Adresa: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Vec: Zadost o vymaz osobnich udaju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 zaklade clanku 17 Narizeni Evropskeho parlamentu a Rady (EU) 2016/679 (GDPR) zadam o vymaz vsech mych osobnich udaju, ktere o mne zpracovavate.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Tuto zadost oduvodnuji tim, ze: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osobni udaje jiz nejsou potrebne pro ucely, pro ktere byly shromazdeny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odvolavam souhlas se zpracovanim a neexistuje jiny pravni duvod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osobni udaje byly zpracovany protipravne</w:t>
      </w:r>
    </w:p>
    <w:p>
      <w:pPr>
        <w:spacing w:after="100"/>
      </w:pPr>
      <w:r>
        <w:rPr>
          <w:sz w:val="22"/>
          <w:szCs w:val="22"/>
        </w:rPr>
        <w:t xml:space="preserve">[ ] jiny duvod: </w:t>
      </w:r>
      <w:r>
        <w:rPr>
          <w:b/>
          <w:bCs/>
          <w:color w:val="0066CC"/>
          <w:sz w:val="22"/>
          <w:szCs w:val="22"/>
        </w:rPr>
        <w:t xml:space="preserve">[UPRESNETE]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Konkretne zadam o vymaz techto udaju: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[SEZNAM UDAJU - E-MAIL, TELEFON, ZAKAZNICKY UCET, ATD.]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Soucasne zadam o potvrzeni provedeni vymazu.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Beru na vedomi, ze mate povinnost odpovedbet na tuto zadost do jednoho mesice od jejiho obdrzeni.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podpis zadatele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2026-01-01T17:12:34.707Z</dcterms:created>
  <dcterms:modified xsi:type="dcterms:W3CDTF">2026-01-01T17:12:34.707Z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