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73E0E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 wp14:anchorId="6F9B4D0B" wp14:editId="33E790F7">
            <wp:simplePos x="0" y="0"/>
            <wp:positionH relativeFrom="column">
              <wp:posOffset>0</wp:posOffset>
            </wp:positionH>
            <wp:positionV relativeFrom="paragraph">
              <wp:posOffset>-1923415</wp:posOffset>
            </wp:positionV>
            <wp:extent cx="6106855" cy="2322853"/>
            <wp:effectExtent l="0" t="0" r="825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rek\Desktop\Cashr_logo_color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55" cy="232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proofErr w:type="gramStart"/>
      <w:r w:rsidRPr="00473E0E">
        <w:rPr>
          <w:b w:val="0"/>
          <w:szCs w:val="64"/>
        </w:rPr>
        <w:t>for</w:t>
      </w:r>
      <w:proofErr w:type="gramEnd"/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proofErr w:type="spellStart"/>
      <w:r w:rsidR="006B595F">
        <w:rPr>
          <w:b w:val="0"/>
        </w:rPr>
        <w:t>Staffr</w:t>
      </w:r>
      <w:proofErr w:type="spellEnd"/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proofErr w:type="spellStart"/>
      <w:r w:rsidR="006B595F">
        <w:rPr>
          <w:b w:val="0"/>
        </w:rPr>
        <w:t>Kryštof</w:t>
      </w:r>
      <w:proofErr w:type="spellEnd"/>
      <w:r w:rsidR="006B595F">
        <w:rPr>
          <w:b w:val="0"/>
        </w:rPr>
        <w:t xml:space="preserve"> </w:t>
      </w:r>
      <w:proofErr w:type="spellStart"/>
      <w:r w:rsidR="006B595F">
        <w:rPr>
          <w:b w:val="0"/>
        </w:rPr>
        <w:t>Sýkora</w:t>
      </w:r>
      <w:proofErr w:type="spellEnd"/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>
        <w:rPr>
          <w:b w:val="0"/>
        </w:rPr>
        <w:t>1</w:t>
      </w:r>
      <w:r w:rsidR="0056484B" w:rsidRPr="0056484B">
        <w:rPr>
          <w:b w:val="0"/>
        </w:rPr>
        <w:br/>
      </w:r>
      <w:r>
        <w:t>11</w:t>
      </w:r>
      <w:r w:rsidR="00133B04">
        <w:t xml:space="preserve">. </w:t>
      </w:r>
      <w:r>
        <w:t>8</w:t>
      </w:r>
      <w:r w:rsidR="0056484B">
        <w:t>. 2016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>
      <w:pPr>
        <w:pStyle w:val="template"/>
        <w:rPr>
          <w:i w:val="0"/>
        </w:rPr>
      </w:pPr>
      <w:r>
        <w:rPr>
          <w:i w:val="0"/>
        </w:rPr>
        <w:t xml:space="preserve">With </w:t>
      </w:r>
      <w:proofErr w:type="spellStart"/>
      <w:r w:rsidR="006B595F">
        <w:rPr>
          <w:i w:val="0"/>
        </w:rPr>
        <w:t>Staffr</w:t>
      </w:r>
      <w:proofErr w:type="spellEnd"/>
      <w:r>
        <w:rPr>
          <w:i w:val="0"/>
        </w:rPr>
        <w:t xml:space="preserve">, we aimed to produce </w:t>
      </w:r>
      <w:r w:rsidR="00B3624E" w:rsidRPr="00B3624E">
        <w:rPr>
          <w:i w:val="0"/>
        </w:rPr>
        <w:t xml:space="preserve">a Java EE based Maven </w:t>
      </w:r>
      <w:proofErr w:type="spellStart"/>
      <w:r w:rsidR="00B3624E" w:rsidRPr="00B3624E">
        <w:rPr>
          <w:i w:val="0"/>
        </w:rPr>
        <w:t>compilable</w:t>
      </w:r>
      <w:proofErr w:type="spellEnd"/>
      <w:r w:rsidR="00B3624E" w:rsidRPr="00B3624E">
        <w:rPr>
          <w:i w:val="0"/>
        </w:rPr>
        <w:t xml:space="preserve"> program that allows </w:t>
      </w:r>
      <w:r w:rsidR="006B595F" w:rsidRPr="006B595F">
        <w:rPr>
          <w:i w:val="0"/>
          <w:color w:val="FF0000"/>
        </w:rPr>
        <w:t>xxx</w:t>
      </w:r>
      <w:r w:rsidR="00B3624E" w:rsidRPr="00B3624E">
        <w:rPr>
          <w:i w:val="0"/>
        </w:rPr>
        <w:t>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Pr="006B595F" w:rsidRDefault="006B595F" w:rsidP="003201EC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/>
    <w:p w:rsidR="003201EC" w:rsidRPr="003201EC" w:rsidRDefault="003201EC" w:rsidP="003201EC">
      <w:r>
        <w:t>In effect, most of the program is heavily inspired by the provided “reporting tool” and “ear-setup” repositories, with other functions added to the body.</w:t>
      </w:r>
    </w:p>
    <w:p w:rsidR="00133B04" w:rsidRDefault="00133B04" w:rsidP="00133B04">
      <w:pPr>
        <w:pStyle w:val="Heading1"/>
      </w:pPr>
      <w:r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3201EC" w:rsidP="003201EC">
      <w:pPr>
        <w:pStyle w:val="Heading2"/>
      </w:pPr>
      <w:r>
        <w:t>Functioning additions</w:t>
      </w:r>
    </w:p>
    <w:p w:rsidR="006B595F" w:rsidRDefault="006B595F" w:rsidP="003201EC">
      <w:pPr>
        <w:pStyle w:val="Heading3"/>
      </w:pPr>
      <w:proofErr w:type="spellStart"/>
      <w:r>
        <w:t>ReactJS</w:t>
      </w:r>
      <w:proofErr w:type="spellEnd"/>
    </w:p>
    <w:p w:rsidR="006B595F" w:rsidRPr="006B595F" w:rsidRDefault="006B595F" w:rsidP="006B595F">
      <w:pPr>
        <w:rPr>
          <w:color w:val="FF0000"/>
        </w:rPr>
      </w:pPr>
      <w:proofErr w:type="gramStart"/>
      <w:r w:rsidRPr="006B595F">
        <w:rPr>
          <w:color w:val="FF0000"/>
        </w:rPr>
        <w:t>xxx</w:t>
      </w:r>
      <w:proofErr w:type="gramEnd"/>
    </w:p>
    <w:p w:rsidR="003201EC" w:rsidRDefault="003201EC" w:rsidP="003201EC">
      <w:pPr>
        <w:pStyle w:val="Heading3"/>
      </w:pPr>
      <w:r>
        <w:t>JavaScript Library “</w:t>
      </w:r>
      <w:proofErr w:type="spellStart"/>
      <w:r>
        <w:t>Raphaël</w:t>
      </w:r>
      <w:proofErr w:type="spellEnd"/>
      <w:r>
        <w:t>”</w:t>
      </w:r>
    </w:p>
    <w:p w:rsidR="003C54C4" w:rsidRDefault="003C54C4" w:rsidP="003C54C4">
      <w:r>
        <w:t xml:space="preserve">For graphs and other graphics, the </w:t>
      </w:r>
      <w:proofErr w:type="spellStart"/>
      <w:r>
        <w:t>javascript</w:t>
      </w:r>
      <w:proofErr w:type="spellEnd"/>
      <w:r>
        <w:t xml:space="preserve"> library/vector graphics mapper called “</w:t>
      </w:r>
      <w:proofErr w:type="spellStart"/>
      <w:r>
        <w:t>Raphaël</w:t>
      </w:r>
      <w:proofErr w:type="spellEnd"/>
      <w:r>
        <w:t xml:space="preserve">” was used, as found here: </w:t>
      </w:r>
      <w:hyperlink r:id="rId11" w:history="1">
        <w:r w:rsidRPr="00374702">
          <w:rPr>
            <w:rStyle w:val="Hyperlink"/>
          </w:rPr>
          <w:t>http://dmitrybaranovskiy.github.io/raphael/</w:t>
        </w:r>
      </w:hyperlink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proofErr w:type="spellStart"/>
      <w:r>
        <w:t>Javascript</w:t>
      </w:r>
      <w:proofErr w:type="spellEnd"/>
      <w:r>
        <w:t xml:space="preserve"> emulation</w:t>
      </w:r>
    </w:p>
    <w:p w:rsidR="009C78AD" w:rsidRPr="009C78AD" w:rsidRDefault="009C78AD" w:rsidP="009C78AD">
      <w:r>
        <w:t xml:space="preserve">To save time, we have tried to use the </w:t>
      </w:r>
      <w:proofErr w:type="spellStart"/>
      <w:r w:rsidR="003C54C4">
        <w:t>DotVVM</w:t>
      </w:r>
      <w:proofErr w:type="spellEnd"/>
      <w:r w:rsidR="003C54C4">
        <w:t xml:space="preserve"> (</w:t>
      </w:r>
      <w:hyperlink r:id="rId12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</w:t>
      </w:r>
      <w:proofErr w:type="spellStart"/>
      <w:r w:rsidR="003C54C4">
        <w:t>javascript</w:t>
      </w:r>
      <w:proofErr w:type="spellEnd"/>
      <w:r>
        <w:t>, however implementations of this have failed to compile and be compatible with the main project, and so we abandoned the idea.</w:t>
      </w:r>
    </w:p>
    <w:p w:rsidR="00F715A2" w:rsidRDefault="00133B04" w:rsidP="00133B04">
      <w:pPr>
        <w:pStyle w:val="Heading1"/>
      </w:pPr>
      <w:r>
        <w:t>Project outputs</w:t>
      </w:r>
    </w:p>
    <w:p w:rsidR="00133B04" w:rsidRPr="00133B04" w:rsidRDefault="00133B04" w:rsidP="00133B04">
      <w:r>
        <w:t xml:space="preserve">The outputs are a Java EE Maven </w:t>
      </w:r>
      <w:proofErr w:type="spellStart"/>
      <w:r>
        <w:t>compilable</w:t>
      </w:r>
      <w:proofErr w:type="spellEnd"/>
      <w:r>
        <w:t xml:space="preserve"> program, user manuals for it and multiple documents reporting on the development and purpose of the program. </w:t>
      </w:r>
    </w:p>
    <w:p w:rsidR="00F715A2" w:rsidRDefault="00F715A2" w:rsidP="00F715A2">
      <w:pPr>
        <w:pStyle w:val="Heading1"/>
      </w:pPr>
      <w:r>
        <w:lastRenderedPageBreak/>
        <w:t>Installation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proofErr w:type="spellStart"/>
      <w:r>
        <w:t>NodeJS</w:t>
      </w:r>
      <w:proofErr w:type="spellEnd"/>
      <w:r>
        <w:t xml:space="preserve"> v6 or later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proofErr w:type="spellStart"/>
      <w:r w:rsidR="00EF06B4" w:rsidRPr="00EF06B4">
        <w:t>src</w:t>
      </w:r>
      <w:proofErr w:type="spellEnd"/>
      <w:r w:rsidR="00EF06B4" w:rsidRPr="00EF06B4">
        <w:t>\main\</w:t>
      </w:r>
      <w:proofErr w:type="spellStart"/>
      <w:r w:rsidR="00EF06B4" w:rsidRPr="00EF06B4">
        <w:t>webapp</w:t>
      </w:r>
      <w:proofErr w:type="spellEnd"/>
      <w:r w:rsidR="00EF06B4">
        <w:t xml:space="preserve"> </w:t>
      </w:r>
      <w:r>
        <w:t xml:space="preserve">and run </w:t>
      </w:r>
      <w:proofErr w:type="spellStart"/>
      <w:r>
        <w:t>npm</w:t>
      </w:r>
      <w:proofErr w:type="spellEnd"/>
      <w:r>
        <w:t xml:space="preserve"> install. This will download the necessary Node dependencies (they are used by the UI written in </w:t>
      </w:r>
      <w:proofErr w:type="spellStart"/>
      <w:r>
        <w:t>ReactJS</w:t>
      </w:r>
      <w:proofErr w:type="spellEnd"/>
      <w:r>
        <w:t>). You can check that everything is</w:t>
      </w:r>
      <w:r w:rsidR="00EF06B4">
        <w:t xml:space="preserve"> working by running </w:t>
      </w:r>
      <w:proofErr w:type="spellStart"/>
      <w:r w:rsidR="00EF06B4">
        <w:t>npm</w:t>
      </w:r>
      <w:proofErr w:type="spellEnd"/>
      <w:r w:rsidR="00EF06B4">
        <w:t xml:space="preserve"> test.</w:t>
      </w:r>
    </w:p>
    <w:p w:rsidR="00133B04" w:rsidRDefault="00133B04" w:rsidP="00133B04">
      <w:pPr>
        <w:pStyle w:val="Heading2"/>
      </w:pPr>
      <w:r>
        <w:t>Storage Setup</w:t>
      </w:r>
    </w:p>
    <w:p w:rsidR="00133B04" w:rsidRPr="00F715A2" w:rsidRDefault="00133B04" w:rsidP="00133B04">
      <w:pPr>
        <w:spacing w:after="240"/>
      </w:pPr>
      <w:r>
        <w:t xml:space="preserve">The application uses a standard relation database. It is preconfigured to a PostgreSQL server named </w:t>
      </w:r>
      <w:proofErr w:type="spellStart"/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>_db</w:t>
      </w:r>
      <w:proofErr w:type="spellEnd"/>
      <w:r w:rsidRPr="000C6B46">
        <w:rPr>
          <w:color w:val="FF0000"/>
          <w:highlight w:val="yellow"/>
        </w:rPr>
        <w:t xml:space="preserve"> running at localhost</w:t>
      </w:r>
      <w:proofErr w:type="gramStart"/>
      <w:r w:rsidRPr="000C6B46">
        <w:rPr>
          <w:color w:val="FF0000"/>
          <w:highlight w:val="yellow"/>
        </w:rPr>
        <w:t>:8084</w:t>
      </w:r>
      <w:proofErr w:type="gramEnd"/>
      <w:r w:rsidRPr="000C6B46">
        <w:rPr>
          <w:color w:val="FF0000"/>
          <w:highlight w:val="yellow"/>
        </w:rPr>
        <w:t xml:space="preserve">, and credentials </w:t>
      </w:r>
      <w:proofErr w:type="spellStart"/>
      <w:r w:rsidR="006B595F" w:rsidRPr="000C6B46">
        <w:rPr>
          <w:color w:val="FF0000"/>
          <w:highlight w:val="yellow"/>
        </w:rPr>
        <w:t>Staffr</w:t>
      </w:r>
      <w:proofErr w:type="spellEnd"/>
      <w:r w:rsidRPr="000C6B46">
        <w:rPr>
          <w:color w:val="FF0000"/>
          <w:highlight w:val="yellow"/>
        </w:rPr>
        <w:t>/</w:t>
      </w:r>
      <w:proofErr w:type="spellStart"/>
      <w:r w:rsidR="006B595F" w:rsidRPr="000C6B46">
        <w:rPr>
          <w:color w:val="FF0000"/>
          <w:highlight w:val="yellow"/>
        </w:rPr>
        <w:t>Staffr</w:t>
      </w:r>
      <w:proofErr w:type="spellEnd"/>
      <w:r>
        <w:t xml:space="preserve">. </w:t>
      </w:r>
      <w:bookmarkStart w:id="5" w:name="_GoBack"/>
      <w:bookmarkEnd w:id="5"/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 xml:space="preserve">To run the application locally, start JS compile watcher by running </w:t>
      </w:r>
      <w:proofErr w:type="spellStart"/>
      <w:r>
        <w:t>npm</w:t>
      </w:r>
      <w:proofErr w:type="spellEnd"/>
      <w:r>
        <w:t xml:space="preserve"> start from app/root/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F715A2" w:rsidRPr="00F715A2" w:rsidRDefault="00F715A2" w:rsidP="00F715A2">
      <w:pPr>
        <w:pStyle w:val="Heading1"/>
        <w:numPr>
          <w:ilvl w:val="0"/>
          <w:numId w:val="0"/>
        </w:numPr>
      </w:pPr>
    </w:p>
    <w:sectPr w:rsidR="00F715A2" w:rsidRPr="00F715A2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38" w:rsidRDefault="00363D38">
      <w:r>
        <w:separator/>
      </w:r>
    </w:p>
  </w:endnote>
  <w:endnote w:type="continuationSeparator" w:id="0">
    <w:p w:rsidR="00363D38" w:rsidRDefault="0036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38" w:rsidRDefault="00363D38">
      <w:r>
        <w:separator/>
      </w:r>
    </w:p>
  </w:footnote>
  <w:footnote w:type="continuationSeparator" w:id="0">
    <w:p w:rsidR="00363D38" w:rsidRDefault="00363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6B595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330.75pt">
          <v:imagedata r:id="rId2" o:title="Cashr_logo_color-01"/>
        </v:shape>
      </w:pict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0C6B46">
    <w:pPr>
      <w:pStyle w:val="Header"/>
      <w:tabs>
        <w:tab w:val="clear" w:pos="9360"/>
        <w:tab w:val="right" w:pos="9630"/>
      </w:tabs>
    </w:pPr>
    <w:r>
      <w:t xml:space="preserve">CP2: </w:t>
    </w:r>
    <w:r w:rsidR="007C4423">
      <w:t xml:space="preserve">Final Project Report </w:t>
    </w:r>
    <w:r w:rsidR="0086760B">
      <w:t xml:space="preserve">for Project </w:t>
    </w:r>
    <w:proofErr w:type="spellStart"/>
    <w:r>
      <w:t>Staffr</w:t>
    </w:r>
    <w:proofErr w:type="spellEnd"/>
    <w:r w:rsidR="0086760B">
      <w:tab/>
    </w:r>
    <w:r w:rsidR="0086760B">
      <w:tab/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>
      <w:rPr>
        <w:noProof/>
      </w:rPr>
      <w:t>1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367E0"/>
    <w:rsid w:val="000C6B46"/>
    <w:rsid w:val="00112CEC"/>
    <w:rsid w:val="00133B04"/>
    <w:rsid w:val="001515BD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C54C4"/>
    <w:rsid w:val="00473E0E"/>
    <w:rsid w:val="004B4BA3"/>
    <w:rsid w:val="0056484B"/>
    <w:rsid w:val="00620419"/>
    <w:rsid w:val="006B4EE2"/>
    <w:rsid w:val="006B595F"/>
    <w:rsid w:val="006C2221"/>
    <w:rsid w:val="00704122"/>
    <w:rsid w:val="007619B4"/>
    <w:rsid w:val="007C4423"/>
    <w:rsid w:val="007F15EA"/>
    <w:rsid w:val="008636CA"/>
    <w:rsid w:val="0086760B"/>
    <w:rsid w:val="0088270B"/>
    <w:rsid w:val="008A6577"/>
    <w:rsid w:val="009C78AD"/>
    <w:rsid w:val="00A23A84"/>
    <w:rsid w:val="00AA32CC"/>
    <w:rsid w:val="00B34EA6"/>
    <w:rsid w:val="00B3624E"/>
    <w:rsid w:val="00B726E4"/>
    <w:rsid w:val="00BB503F"/>
    <w:rsid w:val="00BB6C36"/>
    <w:rsid w:val="00C2655B"/>
    <w:rsid w:val="00D761D6"/>
    <w:rsid w:val="00DF3381"/>
    <w:rsid w:val="00E602E7"/>
    <w:rsid w:val="00EF06B4"/>
    <w:rsid w:val="00F715A2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vv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mitrybaranovskiy.github.io/rapha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6FB3-F128-4C1F-80D3-4F28B80B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333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Marek</cp:lastModifiedBy>
  <cp:revision>20</cp:revision>
  <cp:lastPrinted>2016-11-28T08:28:00Z</cp:lastPrinted>
  <dcterms:created xsi:type="dcterms:W3CDTF">2016-11-21T00:26:00Z</dcterms:created>
  <dcterms:modified xsi:type="dcterms:W3CDTF">2017-08-11T10:13:00Z</dcterms:modified>
</cp:coreProperties>
</file>