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B9" w:rsidRDefault="00FB11B9" w:rsidP="00FB11B9">
      <w:pPr>
        <w:pStyle w:val="line"/>
        <w:pBdr>
          <w:top w:val="none" w:sz="0" w:space="0" w:color="auto"/>
        </w:pBdr>
        <w:jc w:val="center"/>
        <w:rPr>
          <w:sz w:val="96"/>
        </w:rPr>
      </w:pPr>
    </w:p>
    <w:p w:rsidR="00FB11B9" w:rsidRPr="00234639" w:rsidRDefault="00473E0E" w:rsidP="00FB11B9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 wp14:anchorId="3F53E20C" wp14:editId="1013ABF9">
            <wp:simplePos x="0" y="0"/>
            <wp:positionH relativeFrom="column">
              <wp:posOffset>0</wp:posOffset>
            </wp:positionH>
            <wp:positionV relativeFrom="paragraph">
              <wp:posOffset>-3590015</wp:posOffset>
            </wp:positionV>
            <wp:extent cx="6106855" cy="4326341"/>
            <wp:effectExtent l="0" t="0" r="8255" b="0"/>
            <wp:wrapNone/>
            <wp:docPr id="3" name="Picture 3" descr="C:\Users\Marek\Desktop\Cashr_logo_c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rek\Desktop\Cashr_logo_color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55" cy="43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1B9">
        <w:rPr>
          <w:sz w:val="96"/>
        </w:rPr>
        <w:t>Final Report Document</w:t>
      </w:r>
    </w:p>
    <w:p w:rsidR="00234639" w:rsidRPr="00234639" w:rsidRDefault="004B4BA3" w:rsidP="00234639">
      <w:pPr>
        <w:pStyle w:val="Title"/>
        <w:jc w:val="center"/>
        <w:rPr>
          <w:b w:val="0"/>
        </w:rPr>
      </w:pPr>
      <w:proofErr w:type="gramStart"/>
      <w:r w:rsidRPr="00473E0E">
        <w:rPr>
          <w:b w:val="0"/>
          <w:szCs w:val="64"/>
        </w:rPr>
        <w:t>for</w:t>
      </w:r>
      <w:proofErr w:type="gramEnd"/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proofErr w:type="spellStart"/>
      <w:r w:rsidR="0056484B" w:rsidRPr="00473E0E">
        <w:rPr>
          <w:b w:val="0"/>
        </w:rPr>
        <w:t>Cashr</w:t>
      </w:r>
      <w:proofErr w:type="spellEnd"/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56484B" w:rsidRPr="0056484B">
        <w:rPr>
          <w:b w:val="0"/>
        </w:rPr>
        <w:t xml:space="preserve">Yana </w:t>
      </w:r>
      <w:proofErr w:type="spellStart"/>
      <w:r w:rsidR="0056484B" w:rsidRPr="0056484B">
        <w:rPr>
          <w:b w:val="0"/>
        </w:rPr>
        <w:t>Koval</w:t>
      </w:r>
      <w:proofErr w:type="spellEnd"/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E602E7">
      <w:pPr>
        <w:pStyle w:val="ByLine"/>
      </w:pPr>
      <w:proofErr w:type="gramStart"/>
      <w:r>
        <w:rPr>
          <w:b w:val="0"/>
        </w:rPr>
        <w:t>Version 1.0</w:t>
      </w:r>
      <w:r w:rsidR="0056484B" w:rsidRPr="0056484B">
        <w:rPr>
          <w:b w:val="0"/>
        </w:rPr>
        <w:br/>
      </w:r>
      <w:r w:rsidR="00234639">
        <w:t>2</w:t>
      </w:r>
      <w:r w:rsidR="001C409E">
        <w:t>7</w:t>
      </w:r>
      <w:r w:rsidR="0056484B">
        <w:t>.</w:t>
      </w:r>
      <w:proofErr w:type="gramEnd"/>
      <w:r w:rsidR="0056484B">
        <w:t xml:space="preserve"> 11. 2016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10"/>
          <w:footerReference w:type="default" r:id="rId11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0C32B3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0C32B3">
        <w:t>1.</w:t>
      </w:r>
      <w:r w:rsidR="000C32B3"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="000C32B3">
        <w:t>Po příchodu na stránku na webu http://www.seminare-gjn.cz se Vám zobrazí uvítací stránka s registracemi a přihlášením:</w:t>
      </w:r>
      <w:r w:rsidR="000C32B3">
        <w:tab/>
      </w:r>
      <w:r w:rsidR="000C32B3">
        <w:fldChar w:fldCharType="begin"/>
      </w:r>
      <w:r w:rsidR="000C32B3">
        <w:instrText xml:space="preserve"> PAGEREF _Toc471735586 \h </w:instrText>
      </w:r>
      <w:r w:rsidR="000C32B3">
        <w:fldChar w:fldCharType="separate"/>
      </w:r>
      <w:r w:rsidR="000C32B3">
        <w:t>1</w:t>
      </w:r>
      <w:r w:rsidR="000C32B3"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2.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_Toc471735587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Obrázek 1: Úvodní stránka webu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_Toc471735588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Pokud jste na stránce poprvé, pokuste se zaregistrovat. Je-li Váš zadaný mail zanesen do databáze jako platný pro studenta GJN, po jeho zadání se na něj odešle vaše zadané heslo, které můžete použít k přihlášení. Odeslaný E-mail vypadá následovně: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_Toc471735589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5.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_Toc471735590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Obrázek 2: Email zaslaný registrovaným uživatelům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_Toc471735591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Heslo si uschovejte, dále už je možné jej změnit pouze přes administrátora.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_Toc471735592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8.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_Toc471735593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9.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_Toc471735594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Po úspěšném přihlášení se Vám zobrazí možnost výběru seminářů: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_Toc471735595 \h </w:instrText>
      </w:r>
      <w:r>
        <w:fldChar w:fldCharType="separate"/>
      </w:r>
      <w:r w:rsidRPr="000C32B3">
        <w:rPr>
          <w:lang w:val="cs-CZ"/>
        </w:rPr>
        <w:t>1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>
        <w:t>11.</w:t>
      </w:r>
      <w:r>
        <w:tab/>
      </w:r>
      <w:r>
        <w:fldChar w:fldCharType="begin"/>
      </w:r>
      <w:r>
        <w:instrText xml:space="preserve"> PAGEREF _Toc471735596 \h </w:instrText>
      </w:r>
      <w:r>
        <w:fldChar w:fldCharType="separate"/>
      </w:r>
      <w:r>
        <w:t>2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>
        <w:t>Obrázek 3: Výběr seminářů pro studenty</w:t>
      </w:r>
      <w:r>
        <w:tab/>
      </w:r>
      <w:r>
        <w:fldChar w:fldCharType="begin"/>
      </w:r>
      <w:r>
        <w:instrText xml:space="preserve"> PAGEREF _Toc471735597 \h </w:instrText>
      </w:r>
      <w:r>
        <w:fldChar w:fldCharType="separate"/>
      </w:r>
      <w:r>
        <w:t>2</w:t>
      </w:r>
      <w:r>
        <w:fldChar w:fldCharType="end"/>
      </w:r>
    </w:p>
    <w:p w:rsidR="000C32B3" w:rsidRDefault="000C32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</w:pPr>
      <w:r w:rsidRPr="000C32B3">
        <w:rPr>
          <w:lang w:val="cs-CZ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cs-CZ" w:eastAsia="cs-CZ"/>
        </w:rPr>
        <w:tab/>
      </w:r>
      <w:r w:rsidRPr="000C32B3">
        <w:rPr>
          <w:lang w:val="cs-CZ"/>
        </w:rPr>
        <w:t>Následně po vybrání kýžených seminářů klepněte na tlačítko „odeslat“, vše se uloží a můžete se odhlásit.</w:t>
      </w:r>
      <w:r w:rsidRPr="000C32B3">
        <w:rPr>
          <w:lang w:val="cs-CZ"/>
        </w:rPr>
        <w:tab/>
      </w:r>
      <w:r>
        <w:fldChar w:fldCharType="begin"/>
      </w:r>
      <w:r w:rsidRPr="000C32B3">
        <w:rPr>
          <w:lang w:val="cs-CZ"/>
        </w:rPr>
        <w:instrText xml:space="preserve"> PAGEREF _Toc471735598 \h </w:instrText>
      </w:r>
      <w:r>
        <w:fldChar w:fldCharType="separate"/>
      </w:r>
      <w:r w:rsidRPr="000C32B3">
        <w:rPr>
          <w:lang w:val="cs-CZ"/>
        </w:rPr>
        <w:t>2</w:t>
      </w:r>
      <w:r>
        <w:fldChar w:fldCharType="end"/>
      </w:r>
    </w:p>
    <w:p w:rsidR="004B4BA3" w:rsidRPr="000C32B3" w:rsidRDefault="004B4BA3">
      <w:pPr>
        <w:rPr>
          <w:rFonts w:ascii="Times New Roman" w:hAnsi="Times New Roman"/>
          <w:b/>
          <w:noProof/>
          <w:lang w:val="cs-CZ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Pr="000C32B3" w:rsidRDefault="004B4BA3">
      <w:pPr>
        <w:rPr>
          <w:rFonts w:ascii="Times New Roman" w:hAnsi="Times New Roman"/>
          <w:b/>
          <w:noProof/>
          <w:lang w:val="cs-CZ"/>
        </w:rPr>
      </w:pPr>
    </w:p>
    <w:p w:rsidR="004B4BA3" w:rsidRDefault="004B4BA3">
      <w:pPr>
        <w:pStyle w:val="TOCEntry"/>
      </w:pPr>
      <w:r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4B4BA3" w:rsidTr="00B726E4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:rsidTr="00B726E4">
        <w:tc>
          <w:tcPr>
            <w:tcW w:w="2160" w:type="dxa"/>
            <w:tcBorders>
              <w:top w:val="nil"/>
            </w:tcBorders>
          </w:tcPr>
          <w:p w:rsidR="004B4BA3" w:rsidRDefault="00B726E4">
            <w:pPr>
              <w:spacing w:before="40" w:after="40"/>
            </w:pPr>
            <w:r>
              <w:t>Marek Szeles</w:t>
            </w:r>
          </w:p>
        </w:tc>
        <w:tc>
          <w:tcPr>
            <w:tcW w:w="1350" w:type="dxa"/>
            <w:tcBorders>
              <w:top w:val="nil"/>
            </w:tcBorders>
          </w:tcPr>
          <w:p w:rsidR="004B4BA3" w:rsidRDefault="00FB11B9" w:rsidP="00FB11B9">
            <w:pPr>
              <w:spacing w:before="40" w:after="40"/>
            </w:pPr>
            <w:r>
              <w:t>8</w:t>
            </w:r>
            <w:r w:rsidR="00B726E4">
              <w:t>.1.2016</w:t>
            </w:r>
          </w:p>
        </w:tc>
        <w:tc>
          <w:tcPr>
            <w:tcW w:w="477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B726E4">
            <w:pPr>
              <w:spacing w:before="40" w:after="40"/>
            </w:pPr>
            <w:r>
              <w:t>0.1</w:t>
            </w:r>
          </w:p>
        </w:tc>
      </w:tr>
      <w:tr w:rsidR="00234639" w:rsidTr="001C409E">
        <w:tc>
          <w:tcPr>
            <w:tcW w:w="2160" w:type="dxa"/>
          </w:tcPr>
          <w:p w:rsidR="00234639" w:rsidRDefault="00234639" w:rsidP="00FA430C">
            <w:pPr>
              <w:spacing w:before="40" w:after="40"/>
            </w:pPr>
          </w:p>
        </w:tc>
        <w:tc>
          <w:tcPr>
            <w:tcW w:w="1350" w:type="dxa"/>
          </w:tcPr>
          <w:p w:rsidR="00234639" w:rsidRDefault="00234639" w:rsidP="001C409E">
            <w:pPr>
              <w:spacing w:before="40" w:after="40"/>
            </w:pPr>
          </w:p>
        </w:tc>
        <w:tc>
          <w:tcPr>
            <w:tcW w:w="4774" w:type="dxa"/>
          </w:tcPr>
          <w:p w:rsidR="00234639" w:rsidRDefault="00234639" w:rsidP="00FA430C">
            <w:pPr>
              <w:spacing w:before="40" w:after="40"/>
            </w:pPr>
          </w:p>
        </w:tc>
        <w:tc>
          <w:tcPr>
            <w:tcW w:w="1584" w:type="dxa"/>
          </w:tcPr>
          <w:p w:rsidR="00234639" w:rsidRDefault="00234639" w:rsidP="00FA430C">
            <w:pPr>
              <w:spacing w:before="40" w:after="40"/>
            </w:pPr>
          </w:p>
        </w:tc>
      </w:tr>
      <w:tr w:rsidR="001C409E" w:rsidTr="001C409E">
        <w:tc>
          <w:tcPr>
            <w:tcW w:w="2160" w:type="dxa"/>
          </w:tcPr>
          <w:p w:rsidR="001C409E" w:rsidRDefault="001C409E" w:rsidP="00FA430C">
            <w:pPr>
              <w:spacing w:before="40" w:after="40"/>
            </w:pPr>
          </w:p>
        </w:tc>
        <w:tc>
          <w:tcPr>
            <w:tcW w:w="1350" w:type="dxa"/>
          </w:tcPr>
          <w:p w:rsidR="001C409E" w:rsidRDefault="001C409E" w:rsidP="001C409E">
            <w:pPr>
              <w:spacing w:before="40" w:after="40"/>
            </w:pPr>
          </w:p>
        </w:tc>
        <w:tc>
          <w:tcPr>
            <w:tcW w:w="4774" w:type="dxa"/>
          </w:tcPr>
          <w:p w:rsidR="001C409E" w:rsidRDefault="001C409E" w:rsidP="00FA430C">
            <w:pPr>
              <w:spacing w:before="40" w:after="40"/>
            </w:pPr>
          </w:p>
        </w:tc>
        <w:tc>
          <w:tcPr>
            <w:tcW w:w="1584" w:type="dxa"/>
          </w:tcPr>
          <w:p w:rsidR="001C409E" w:rsidRDefault="001C409E" w:rsidP="00FA430C">
            <w:pPr>
              <w:spacing w:before="40" w:after="40"/>
            </w:pPr>
          </w:p>
        </w:tc>
      </w:tr>
      <w:tr w:rsidR="001C409E" w:rsidTr="00E602E7">
        <w:tc>
          <w:tcPr>
            <w:tcW w:w="2160" w:type="dxa"/>
          </w:tcPr>
          <w:p w:rsidR="001C409E" w:rsidRDefault="001C409E" w:rsidP="00FA430C">
            <w:pPr>
              <w:spacing w:before="40" w:after="40"/>
            </w:pPr>
          </w:p>
        </w:tc>
        <w:tc>
          <w:tcPr>
            <w:tcW w:w="1350" w:type="dxa"/>
          </w:tcPr>
          <w:p w:rsidR="001C409E" w:rsidRDefault="001C409E" w:rsidP="00FA430C">
            <w:pPr>
              <w:spacing w:before="40" w:after="40"/>
            </w:pPr>
          </w:p>
        </w:tc>
        <w:tc>
          <w:tcPr>
            <w:tcW w:w="4774" w:type="dxa"/>
          </w:tcPr>
          <w:p w:rsidR="001C409E" w:rsidRDefault="001C409E" w:rsidP="001C409E">
            <w:pPr>
              <w:spacing w:before="40" w:after="40"/>
            </w:pPr>
          </w:p>
        </w:tc>
        <w:tc>
          <w:tcPr>
            <w:tcW w:w="1584" w:type="dxa"/>
          </w:tcPr>
          <w:p w:rsidR="001C409E" w:rsidRDefault="001C409E" w:rsidP="00FA430C">
            <w:pPr>
              <w:spacing w:before="40" w:after="40"/>
            </w:pPr>
          </w:p>
        </w:tc>
      </w:tr>
      <w:tr w:rsidR="00E602E7" w:rsidTr="00B726E4">
        <w:tc>
          <w:tcPr>
            <w:tcW w:w="2160" w:type="dxa"/>
            <w:tcBorders>
              <w:bottom w:val="single" w:sz="12" w:space="0" w:color="auto"/>
            </w:tcBorders>
          </w:tcPr>
          <w:p w:rsidR="00E602E7" w:rsidRDefault="00E602E7" w:rsidP="00FA430C">
            <w:pPr>
              <w:spacing w:before="40" w:after="40"/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E602E7" w:rsidRDefault="00E602E7" w:rsidP="00FA430C">
            <w:pPr>
              <w:spacing w:before="40" w:after="40"/>
            </w:pP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:rsidR="00E602E7" w:rsidRDefault="00E602E7" w:rsidP="00FA430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602E7" w:rsidRDefault="00E602E7" w:rsidP="00FA430C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E55D3" w:rsidRDefault="002D73A6" w:rsidP="00FB11B9">
      <w:pPr>
        <w:pStyle w:val="Heading1"/>
      </w:pPr>
      <w:bookmarkStart w:id="5" w:name="_Toc471735586"/>
      <w:r>
        <w:lastRenderedPageBreak/>
        <w:t xml:space="preserve">Registration </w:t>
      </w:r>
    </w:p>
    <w:p w:rsidR="002E55D3" w:rsidRDefault="00FB11B9" w:rsidP="002E55D3">
      <w:r>
        <w:t xml:space="preserve">Po </w:t>
      </w:r>
      <w:proofErr w:type="spellStart"/>
      <w:r>
        <w:t>příchodu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webu</w:t>
      </w:r>
      <w:proofErr w:type="spellEnd"/>
      <w:r>
        <w:t xml:space="preserve"> http://www.seminare-gjn.cz se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uvítací</w:t>
      </w:r>
      <w:proofErr w:type="spellEnd"/>
      <w:r>
        <w:t xml:space="preserve"> </w:t>
      </w:r>
      <w:proofErr w:type="spellStart"/>
      <w:r>
        <w:t>stránka</w:t>
      </w:r>
      <w:proofErr w:type="spellEnd"/>
      <w:r>
        <w:t xml:space="preserve"> s </w:t>
      </w:r>
      <w:proofErr w:type="spellStart"/>
      <w:r>
        <w:t>registracemi</w:t>
      </w:r>
      <w:proofErr w:type="spellEnd"/>
      <w:r>
        <w:t xml:space="preserve"> a </w:t>
      </w:r>
      <w:proofErr w:type="spellStart"/>
      <w:r>
        <w:t>přihlášením</w:t>
      </w:r>
      <w:proofErr w:type="spellEnd"/>
      <w:r>
        <w:t>:</w:t>
      </w:r>
      <w:bookmarkStart w:id="6" w:name="_Toc471735587"/>
      <w:bookmarkStart w:id="7" w:name="_Toc471735588"/>
      <w:bookmarkEnd w:id="5"/>
      <w:bookmarkEnd w:id="6"/>
    </w:p>
    <w:p w:rsidR="002E55D3" w:rsidRDefault="002E55D3" w:rsidP="002E55D3"/>
    <w:p w:rsidR="002E55D3" w:rsidRDefault="00FB11B9" w:rsidP="002E55D3">
      <w:proofErr w:type="spellStart"/>
      <w:r>
        <w:t>Obrázek</w:t>
      </w:r>
      <w:proofErr w:type="spellEnd"/>
      <w:r>
        <w:t xml:space="preserve"> 1: </w:t>
      </w:r>
      <w:proofErr w:type="spellStart"/>
      <w:r>
        <w:t>Úvodní</w:t>
      </w:r>
      <w:proofErr w:type="spellEnd"/>
      <w:r>
        <w:t xml:space="preserve"> </w:t>
      </w:r>
      <w:proofErr w:type="spellStart"/>
      <w:r>
        <w:t>stránka</w:t>
      </w:r>
      <w:proofErr w:type="spellEnd"/>
      <w:r>
        <w:t xml:space="preserve"> web</w:t>
      </w:r>
      <w:bookmarkStart w:id="8" w:name="_Toc471735589"/>
      <w:bookmarkEnd w:id="7"/>
    </w:p>
    <w:p w:rsidR="002E55D3" w:rsidRDefault="002E55D3" w:rsidP="002E55D3"/>
    <w:p w:rsidR="00FB11B9" w:rsidRDefault="00FB11B9" w:rsidP="002E55D3">
      <w:proofErr w:type="spellStart"/>
      <w:r>
        <w:t>Pokud</w:t>
      </w:r>
      <w:proofErr w:type="spellEnd"/>
      <w:r>
        <w:t xml:space="preserve"> </w:t>
      </w:r>
      <w:proofErr w:type="spellStart"/>
      <w:r>
        <w:t>jste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stránce</w:t>
      </w:r>
      <w:proofErr w:type="spellEnd"/>
      <w:r>
        <w:t xml:space="preserve"> </w:t>
      </w:r>
      <w:proofErr w:type="spellStart"/>
      <w:r>
        <w:t>poprvé</w:t>
      </w:r>
      <w:proofErr w:type="spellEnd"/>
      <w:r>
        <w:t xml:space="preserve">, </w:t>
      </w:r>
      <w:proofErr w:type="spellStart"/>
      <w:r>
        <w:t>pokuste</w:t>
      </w:r>
      <w:proofErr w:type="spellEnd"/>
      <w:r>
        <w:t xml:space="preserve"> se </w:t>
      </w:r>
      <w:proofErr w:type="spellStart"/>
      <w:r>
        <w:t>zaregistrovat</w:t>
      </w:r>
      <w:proofErr w:type="spellEnd"/>
      <w:r>
        <w:t xml:space="preserve">. Je-li </w:t>
      </w:r>
      <w:proofErr w:type="spellStart"/>
      <w:r>
        <w:t>Váš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mail </w:t>
      </w:r>
      <w:proofErr w:type="spellStart"/>
      <w:r>
        <w:t>zanesen</w:t>
      </w:r>
      <w:proofErr w:type="spellEnd"/>
      <w:r>
        <w:t xml:space="preserve"> do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platný</w:t>
      </w:r>
      <w:proofErr w:type="spellEnd"/>
      <w:r>
        <w:t xml:space="preserve"> pro </w:t>
      </w:r>
      <w:proofErr w:type="spellStart"/>
      <w:r>
        <w:t>studenta</w:t>
      </w:r>
      <w:proofErr w:type="spellEnd"/>
      <w:r>
        <w:t xml:space="preserve"> GJN,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zadání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něj</w:t>
      </w:r>
      <w:proofErr w:type="spellEnd"/>
      <w:r>
        <w:t xml:space="preserve"> </w:t>
      </w:r>
      <w:proofErr w:type="spellStart"/>
      <w:r>
        <w:t>odešle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k </w:t>
      </w:r>
      <w:proofErr w:type="spellStart"/>
      <w:r>
        <w:t>přihlášení</w:t>
      </w:r>
      <w:proofErr w:type="spellEnd"/>
      <w:r>
        <w:t xml:space="preserve">. </w:t>
      </w:r>
      <w:proofErr w:type="spellStart"/>
      <w:r>
        <w:t>Odeslaný</w:t>
      </w:r>
      <w:proofErr w:type="spellEnd"/>
      <w:r>
        <w:t xml:space="preserve"> E-mail </w:t>
      </w:r>
      <w:proofErr w:type="spellStart"/>
      <w:r>
        <w:t>vypadá</w:t>
      </w:r>
      <w:proofErr w:type="spellEnd"/>
      <w:r>
        <w:t xml:space="preserve"> </w:t>
      </w:r>
      <w:proofErr w:type="spellStart"/>
      <w:r>
        <w:t>následovně</w:t>
      </w:r>
      <w:proofErr w:type="spellEnd"/>
      <w:r>
        <w:t>:</w:t>
      </w:r>
      <w:bookmarkEnd w:id="8"/>
    </w:p>
    <w:p w:rsidR="002E55D3" w:rsidRDefault="002E55D3" w:rsidP="002E55D3">
      <w:pPr>
        <w:pStyle w:val="Heading1"/>
      </w:pPr>
      <w:bookmarkStart w:id="9" w:name="_GoBack"/>
      <w:bookmarkEnd w:id="9"/>
      <w:r>
        <w:t>Login</w:t>
      </w:r>
    </w:p>
    <w:p w:rsidR="002E55D3" w:rsidRPr="002E55D3" w:rsidRDefault="002E55D3" w:rsidP="002E55D3">
      <w:pPr>
        <w:pStyle w:val="Heading1"/>
      </w:pPr>
      <w:r>
        <w:t>Account administration</w:t>
      </w:r>
    </w:p>
    <w:sectPr w:rsidR="002E55D3" w:rsidRPr="002E55D3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67" w:rsidRDefault="00723967">
      <w:r>
        <w:separator/>
      </w:r>
    </w:p>
  </w:endnote>
  <w:endnote w:type="continuationSeparator" w:id="0">
    <w:p w:rsidR="00723967" w:rsidRDefault="0072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0B" w:rsidRDefault="0086760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0B" w:rsidRDefault="0086760B">
    <w:pPr>
      <w:pStyle w:val="Footer"/>
    </w:pPr>
    <w:r>
      <w:rPr>
        <w:noProof/>
        <w:lang w:val="cs-CZ" w:eastAsia="cs-CZ"/>
      </w:rPr>
      <w:drawing>
        <wp:anchor distT="0" distB="0" distL="114300" distR="114300" simplePos="0" relativeHeight="251659264" behindDoc="1" locked="0" layoutInCell="1" allowOverlap="1" wp14:anchorId="4E9D450D" wp14:editId="026EE549">
          <wp:simplePos x="0" y="0"/>
          <wp:positionH relativeFrom="column">
            <wp:posOffset>2501265</wp:posOffset>
          </wp:positionH>
          <wp:positionV relativeFrom="paragraph">
            <wp:posOffset>-335697</wp:posOffset>
          </wp:positionV>
          <wp:extent cx="1214120" cy="860425"/>
          <wp:effectExtent l="0" t="0" r="5080" b="0"/>
          <wp:wrapNone/>
          <wp:docPr id="1" name="Picture 1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67" w:rsidRDefault="00723967">
      <w:r>
        <w:separator/>
      </w:r>
    </w:p>
  </w:footnote>
  <w:footnote w:type="continuationSeparator" w:id="0">
    <w:p w:rsidR="00723967" w:rsidRDefault="00723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72396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45pt;height:331pt">
          <v:imagedata r:id="rId2" o:title="Cashr_logo_color-01"/>
        </v:shape>
      </w:pict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0B" w:rsidRDefault="0086760B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Project </w:t>
    </w:r>
    <w:proofErr w:type="spellStart"/>
    <w:r>
      <w:t>Cashr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E55D3"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60B" w:rsidRDefault="0086760B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Project </w:t>
    </w:r>
    <w:proofErr w:type="spellStart"/>
    <w:r>
      <w:t>Cashr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E55D3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C32B3"/>
    <w:rsid w:val="001515BD"/>
    <w:rsid w:val="001C409E"/>
    <w:rsid w:val="001D0860"/>
    <w:rsid w:val="001F2D0E"/>
    <w:rsid w:val="00227A26"/>
    <w:rsid w:val="00234639"/>
    <w:rsid w:val="002634C8"/>
    <w:rsid w:val="002709B1"/>
    <w:rsid w:val="002D73A6"/>
    <w:rsid w:val="002E55D3"/>
    <w:rsid w:val="00320DE5"/>
    <w:rsid w:val="00473E0E"/>
    <w:rsid w:val="004B4BA3"/>
    <w:rsid w:val="0056484B"/>
    <w:rsid w:val="00620419"/>
    <w:rsid w:val="006B4EE2"/>
    <w:rsid w:val="006C2221"/>
    <w:rsid w:val="00704122"/>
    <w:rsid w:val="00723967"/>
    <w:rsid w:val="007619B4"/>
    <w:rsid w:val="007F15EA"/>
    <w:rsid w:val="0086760B"/>
    <w:rsid w:val="0088270B"/>
    <w:rsid w:val="008A6577"/>
    <w:rsid w:val="00A23A84"/>
    <w:rsid w:val="00AA32CC"/>
    <w:rsid w:val="00B34EA6"/>
    <w:rsid w:val="00B3624E"/>
    <w:rsid w:val="00B726E4"/>
    <w:rsid w:val="00BB503F"/>
    <w:rsid w:val="00BB6C36"/>
    <w:rsid w:val="00C2655B"/>
    <w:rsid w:val="00D761D6"/>
    <w:rsid w:val="00DF3381"/>
    <w:rsid w:val="00E602E7"/>
    <w:rsid w:val="00FA430C"/>
    <w:rsid w:val="00FA7B64"/>
    <w:rsid w:val="00F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30BA4-C1D3-44A1-9B8C-BF410BF9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281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Marek</cp:lastModifiedBy>
  <cp:revision>17</cp:revision>
  <cp:lastPrinted>2016-11-28T08:28:00Z</cp:lastPrinted>
  <dcterms:created xsi:type="dcterms:W3CDTF">2016-11-21T00:26:00Z</dcterms:created>
  <dcterms:modified xsi:type="dcterms:W3CDTF">2017-01-09T14:23:00Z</dcterms:modified>
</cp:coreProperties>
</file>