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14:paraId="46621945" w14:textId="77777777" w:rsidR="003B1F45" w:rsidRDefault="004E3E7D" w:rsidP="00AE567F">
      <w:pPr>
        <w:pStyle w:val="Title"/>
      </w:pPr>
      <w:r>
        <w:rPr>
          <w:rFonts w:hint="eastAsia"/>
          <w:noProof/>
        </w:rPr>
        <mc:AlternateContent>
          <mc:Choice Requires="wpg">
            <w:drawing>
              <wp:anchor distT="0" distB="0" distL="114300" distR="114300" simplePos="0" relativeHeight="251661312" behindDoc="0" locked="0" layoutInCell="1" allowOverlap="1" wp14:anchorId="586FB6DF" wp14:editId="50C76925">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14:paraId="3C703C2A" w14:textId="77777777" w:rsidR="00A21622" w:rsidRDefault="00D7402E" w:rsidP="00A21622">
      <w:pPr>
        <w:pStyle w:val="Title"/>
      </w:pPr>
      <w:proofErr w:type="spellStart"/>
      <w:r>
        <w:rPr>
          <w:rFonts w:hint="eastAsia"/>
        </w:rPr>
        <w:t>PlayFab</w:t>
      </w:r>
      <w:proofErr w:type="spellEnd"/>
      <w:r>
        <w:rPr>
          <w:rFonts w:hint="eastAsia"/>
        </w:rPr>
        <w:t xml:space="preserve"> </w:t>
      </w:r>
      <w:r>
        <w:rPr>
          <w:rFonts w:hint="eastAsia"/>
        </w:rPr>
        <w:t>角色</w:t>
      </w:r>
    </w:p>
    <w:p w14:paraId="38C0F7C4" w14:textId="77777777" w:rsidR="00331C8E" w:rsidRPr="00331C8E" w:rsidRDefault="00331C8E" w:rsidP="00331C8E">
      <w:pPr>
        <w:rPr>
          <w:i/>
        </w:rPr>
      </w:pPr>
      <w:r>
        <w:rPr>
          <w:rFonts w:hint="eastAsia"/>
          <w:i/>
        </w:rPr>
        <w:t>*</w:t>
      </w:r>
      <w:r>
        <w:rPr>
          <w:rFonts w:hint="eastAsia"/>
          <w:i/>
        </w:rPr>
        <w:t>此样本与</w:t>
      </w:r>
      <w:r>
        <w:rPr>
          <w:rFonts w:hint="eastAsia"/>
          <w:i/>
        </w:rPr>
        <w:t>2018</w:t>
      </w:r>
      <w:r>
        <w:rPr>
          <w:rFonts w:hint="eastAsia"/>
          <w:i/>
        </w:rPr>
        <w:t>年</w:t>
      </w:r>
      <w:r>
        <w:rPr>
          <w:rFonts w:hint="eastAsia"/>
          <w:i/>
        </w:rPr>
        <w:t>4</w:t>
      </w:r>
      <w:r>
        <w:rPr>
          <w:rFonts w:hint="eastAsia"/>
          <w:i/>
        </w:rPr>
        <w:t>月的</w:t>
      </w:r>
      <w:r>
        <w:rPr>
          <w:rFonts w:hint="eastAsia"/>
          <w:i/>
        </w:rPr>
        <w:t>XDK</w:t>
      </w:r>
      <w:r>
        <w:rPr>
          <w:rFonts w:hint="eastAsia"/>
          <w:i/>
        </w:rPr>
        <w:t>兼容</w:t>
      </w:r>
    </w:p>
    <w:p w14:paraId="5DEDF23E" w14:textId="77777777" w:rsidR="00331C8E" w:rsidRDefault="00331C8E" w:rsidP="00AE567F">
      <w:pPr>
        <w:pStyle w:val="Heading1"/>
        <w:spacing w:before="0"/>
      </w:pPr>
    </w:p>
    <w:p w14:paraId="0C731EC6" w14:textId="77777777" w:rsidR="00331C8E" w:rsidRDefault="00331C8E" w:rsidP="00BB1A09">
      <w:pPr>
        <w:pStyle w:val="Heading1"/>
        <w:spacing w:before="0"/>
      </w:pPr>
      <w:r>
        <w:rPr>
          <w:rFonts w:hint="eastAsia"/>
        </w:rPr>
        <w:t>描述</w:t>
      </w:r>
    </w:p>
    <w:p w14:paraId="37705B23" w14:textId="77777777" w:rsidR="00971D46" w:rsidRPr="00C42F0D" w:rsidRDefault="00971D46" w:rsidP="00971D46">
      <w:r>
        <w:rPr>
          <w:rFonts w:hint="eastAsia"/>
        </w:rPr>
        <w:t>此样本演示如何向玩家的帐户授予角色，以及从中删除角色。</w:t>
      </w:r>
    </w:p>
    <w:p w14:paraId="6C6512F2" w14:textId="77777777" w:rsidR="00BA2F52" w:rsidRDefault="00BA2F52" w:rsidP="00BB1A09">
      <w:pPr>
        <w:rPr>
          <w:b/>
        </w:rPr>
      </w:pPr>
    </w:p>
    <w:p w14:paraId="7C94C7D2" w14:textId="77777777" w:rsidR="00C8495A" w:rsidRDefault="00C8495A" w:rsidP="00C8495A">
      <w:pPr>
        <w:pStyle w:val="Heading1"/>
      </w:pPr>
      <w:r>
        <w:rPr>
          <w:rFonts w:hint="eastAsia"/>
        </w:rPr>
        <w:t>使用样本</w:t>
      </w:r>
    </w:p>
    <w:p w14:paraId="72C2B181" w14:textId="77777777" w:rsidR="00530091" w:rsidRDefault="0029412C" w:rsidP="00530091">
      <w:r>
        <w:rPr>
          <w:rFonts w:hint="eastAsia"/>
        </w:rPr>
        <w:t>此示例配置为在</w:t>
      </w:r>
      <w:r>
        <w:rPr>
          <w:rFonts w:hint="eastAsia"/>
        </w:rPr>
        <w:t>XDKS.1</w:t>
      </w:r>
      <w:r>
        <w:rPr>
          <w:rFonts w:hint="eastAsia"/>
        </w:rPr>
        <w:t>沙箱中工作。</w:t>
      </w:r>
    </w:p>
    <w:p w14:paraId="3220A98F" w14:textId="77777777" w:rsidR="0029412C" w:rsidRPr="00E92186" w:rsidRDefault="00851283" w:rsidP="00530091">
      <w:r>
        <w:rPr>
          <w:rFonts w:hint="eastAsia"/>
          <w:noProof/>
        </w:rPr>
        <w:drawing>
          <wp:inline distT="0" distB="0" distL="0" distR="0" wp14:anchorId="0D198C02" wp14:editId="281CDADB">
            <wp:extent cx="5943597" cy="33432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len\AppData\Local\Microsoft\Windows\INetCache\Content.Word\10.124.176.132_Image_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597" cy="3343273"/>
                    </a:xfrm>
                    <a:prstGeom prst="rect">
                      <a:avLst/>
                    </a:prstGeom>
                    <a:noFill/>
                    <a:ln>
                      <a:noFill/>
                    </a:ln>
                  </pic:spPr>
                </pic:pic>
              </a:graphicData>
            </a:graphic>
          </wp:inline>
        </w:drawing>
      </w:r>
    </w:p>
    <w:tbl>
      <w:tblPr>
        <w:tblStyle w:val="XboxOne"/>
        <w:tblpPr w:leftFromText="180" w:rightFromText="180" w:vertAnchor="text" w:horzAnchor="margin" w:tblpY="87"/>
        <w:tblOverlap w:val="never"/>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A21622" w:rsidRPr="00C42F0D" w14:paraId="67866C19" w14:textId="77777777" w:rsidTr="00A21622">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14:paraId="2A15AAFE" w14:textId="77777777" w:rsidR="00A21622" w:rsidRPr="00C42F0D" w:rsidRDefault="00A21622" w:rsidP="005E6344">
            <w:pPr>
              <w:pStyle w:val="Tableheading"/>
              <w:rPr>
                <w:bCs w:val="0"/>
              </w:rPr>
            </w:pPr>
            <w:r>
              <w:rPr>
                <w:rFonts w:hint="eastAsia"/>
              </w:rPr>
              <w:t>操作</w:t>
            </w:r>
          </w:p>
        </w:tc>
        <w:tc>
          <w:tcPr>
            <w:tcW w:w="2086" w:type="pct"/>
            <w:hideMark/>
          </w:tcPr>
          <w:p w14:paraId="1C4D9629" w14:textId="77777777" w:rsidR="00A21622" w:rsidRPr="00C42F0D" w:rsidRDefault="00A21622" w:rsidP="005E6344">
            <w:pPr>
              <w:pStyle w:val="Tableheading"/>
              <w:rPr>
                <w:bCs w:val="0"/>
              </w:rPr>
            </w:pPr>
            <w:r>
              <w:rPr>
                <w:rFonts w:hint="eastAsia"/>
              </w:rPr>
              <w:t>游戏手柄</w:t>
            </w:r>
          </w:p>
        </w:tc>
      </w:tr>
      <w:tr w:rsidR="00A21622" w:rsidRPr="00C42F0D" w14:paraId="3006FE42" w14:textId="77777777" w:rsidTr="00A21622">
        <w:trPr>
          <w:trHeight w:val="339"/>
        </w:trPr>
        <w:tc>
          <w:tcPr>
            <w:tcW w:w="2914" w:type="pct"/>
          </w:tcPr>
          <w:p w14:paraId="2AEDE6AE" w14:textId="77777777" w:rsidR="00A21622" w:rsidRPr="00C42F0D" w:rsidRDefault="00D7402E" w:rsidP="005E6344">
            <w:pPr>
              <w:pStyle w:val="Tablebody"/>
            </w:pPr>
            <w:r>
              <w:rPr>
                <w:rFonts w:hint="eastAsia"/>
              </w:rPr>
              <w:t>选择操作</w:t>
            </w:r>
          </w:p>
        </w:tc>
        <w:tc>
          <w:tcPr>
            <w:tcW w:w="2086" w:type="pct"/>
          </w:tcPr>
          <w:p w14:paraId="03B774C3" w14:textId="77777777" w:rsidR="00A21622" w:rsidRPr="00C42F0D" w:rsidRDefault="00D7402E" w:rsidP="005E6344">
            <w:pPr>
              <w:pStyle w:val="Tablebody"/>
            </w:pPr>
            <w:r>
              <w:rPr>
                <w:rFonts w:hint="eastAsia"/>
              </w:rPr>
              <w:t>D-Pad</w:t>
            </w:r>
          </w:p>
        </w:tc>
      </w:tr>
      <w:tr w:rsidR="00A21622" w14:paraId="6EFB5450" w14:textId="77777777"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14:paraId="17550445" w14:textId="77777777" w:rsidR="00A21622" w:rsidRDefault="00D7402E" w:rsidP="005E6344">
            <w:pPr>
              <w:pStyle w:val="Tablebody"/>
            </w:pPr>
            <w:r>
              <w:rPr>
                <w:rFonts w:hint="eastAsia"/>
              </w:rPr>
              <w:t>执行操作</w:t>
            </w:r>
          </w:p>
        </w:tc>
        <w:tc>
          <w:tcPr>
            <w:tcW w:w="2086" w:type="pct"/>
          </w:tcPr>
          <w:p w14:paraId="339179D3" w14:textId="77777777" w:rsidR="00A21622" w:rsidRDefault="00D7402E" w:rsidP="005E6344">
            <w:pPr>
              <w:pStyle w:val="Tablebody"/>
            </w:pPr>
            <w:r>
              <w:rPr>
                <w:rFonts w:hint="eastAsia"/>
              </w:rPr>
              <w:t xml:space="preserve">A </w:t>
            </w:r>
            <w:r>
              <w:rPr>
                <w:rFonts w:hint="eastAsia"/>
              </w:rPr>
              <w:t>键</w:t>
            </w:r>
          </w:p>
        </w:tc>
      </w:tr>
      <w:tr w:rsidR="00A21622" w14:paraId="41574AAC" w14:textId="77777777" w:rsidTr="00A21622">
        <w:trPr>
          <w:trHeight w:val="312"/>
        </w:trPr>
        <w:tc>
          <w:tcPr>
            <w:tcW w:w="2914" w:type="pct"/>
          </w:tcPr>
          <w:p w14:paraId="3ADE77E6" w14:textId="77777777" w:rsidR="00A21622" w:rsidRDefault="00A21622" w:rsidP="005E6344">
            <w:pPr>
              <w:pStyle w:val="Tablebody"/>
            </w:pPr>
            <w:r>
              <w:rPr>
                <w:rFonts w:hint="eastAsia"/>
              </w:rPr>
              <w:t>退出</w:t>
            </w:r>
          </w:p>
        </w:tc>
        <w:tc>
          <w:tcPr>
            <w:tcW w:w="2086" w:type="pct"/>
          </w:tcPr>
          <w:p w14:paraId="03AA8FB2" w14:textId="77777777" w:rsidR="00A21622" w:rsidRDefault="00A21622" w:rsidP="005E6344">
            <w:pPr>
              <w:pStyle w:val="Tablebody"/>
            </w:pPr>
            <w:r>
              <w:rPr>
                <w:rFonts w:hint="eastAsia"/>
              </w:rPr>
              <w:t>查看按键</w:t>
            </w:r>
          </w:p>
        </w:tc>
      </w:tr>
    </w:tbl>
    <w:p w14:paraId="4CD88C5D" w14:textId="77777777" w:rsidR="00530091" w:rsidRPr="00E92186" w:rsidRDefault="00530091" w:rsidP="00530091"/>
    <w:p w14:paraId="2A8DAA7F" w14:textId="77777777" w:rsidR="00530091" w:rsidRDefault="00530091" w:rsidP="00530091"/>
    <w:p w14:paraId="17D29465" w14:textId="77777777" w:rsidR="00530091" w:rsidRDefault="00530091" w:rsidP="00530091"/>
    <w:p w14:paraId="04939A65" w14:textId="77777777" w:rsidR="00530091" w:rsidRDefault="00530091" w:rsidP="00530091">
      <w:pPr>
        <w:spacing w:after="200" w:line="276" w:lineRule="auto"/>
        <w:rPr>
          <w:b/>
        </w:rPr>
      </w:pPr>
    </w:p>
    <w:p w14:paraId="2D96D4E8" w14:textId="77777777" w:rsidR="00530091" w:rsidRDefault="00530091" w:rsidP="00530091">
      <w:pPr>
        <w:spacing w:after="200" w:line="276" w:lineRule="auto"/>
        <w:rPr>
          <w:b/>
        </w:rPr>
      </w:pPr>
    </w:p>
    <w:p w14:paraId="0E729550" w14:textId="77777777" w:rsidR="00530091" w:rsidRDefault="00530091" w:rsidP="00530091">
      <w:pPr>
        <w:spacing w:after="200" w:line="276" w:lineRule="auto"/>
        <w:rPr>
          <w:b/>
        </w:rPr>
      </w:pPr>
    </w:p>
    <w:p w14:paraId="5CD6C70C" w14:textId="77777777" w:rsidR="00530091" w:rsidRDefault="00530091" w:rsidP="00530091">
      <w:pPr>
        <w:pStyle w:val="Heading1"/>
      </w:pPr>
    </w:p>
    <w:p w14:paraId="369EFEE9" w14:textId="77777777" w:rsidR="00D13CA5" w:rsidRDefault="00D13CA5" w:rsidP="00785FD2">
      <w:pPr>
        <w:pStyle w:val="Heading1"/>
      </w:pPr>
    </w:p>
    <w:p w14:paraId="0CA60B89" w14:textId="77777777" w:rsidR="00785FD2" w:rsidRDefault="00785FD2" w:rsidP="00785FD2">
      <w:pPr>
        <w:pStyle w:val="Heading1"/>
      </w:pPr>
      <w:r>
        <w:rPr>
          <w:rFonts w:hint="eastAsia"/>
        </w:rPr>
        <w:t>实施说明</w:t>
      </w:r>
    </w:p>
    <w:p w14:paraId="591546E8" w14:textId="77777777" w:rsidR="00785FD2" w:rsidRDefault="00785FD2" w:rsidP="00785FD2">
      <w:r>
        <w:rPr>
          <w:rFonts w:hint="eastAsia"/>
        </w:rPr>
        <w:t>在此版本的</w:t>
      </w:r>
      <w:r>
        <w:rPr>
          <w:rFonts w:hint="eastAsia"/>
        </w:rPr>
        <w:t>XDK</w:t>
      </w:r>
      <w:r>
        <w:rPr>
          <w:rFonts w:hint="eastAsia"/>
        </w:rPr>
        <w:t>中，该示例还要求您的</w:t>
      </w:r>
      <w:r>
        <w:rPr>
          <w:rFonts w:hint="eastAsia"/>
        </w:rPr>
        <w:t>Xbox One</w:t>
      </w:r>
      <w:r>
        <w:rPr>
          <w:rFonts w:hint="eastAsia"/>
        </w:rPr>
        <w:t>控制台使用</w:t>
      </w:r>
      <w:r>
        <w:rPr>
          <w:rFonts w:hint="eastAsia"/>
        </w:rPr>
        <w:t xml:space="preserve">XDKS.1 </w:t>
      </w:r>
      <w:proofErr w:type="spellStart"/>
      <w:r>
        <w:rPr>
          <w:rFonts w:hint="eastAsia"/>
          <w:b/>
        </w:rPr>
        <w:t>SandboxID</w:t>
      </w:r>
      <w:proofErr w:type="spellEnd"/>
      <w:r>
        <w:rPr>
          <w:rFonts w:hint="eastAsia"/>
        </w:rPr>
        <w:t>。要切换到这个</w:t>
      </w:r>
      <w:r>
        <w:rPr>
          <w:rFonts w:hint="eastAsia"/>
        </w:rPr>
        <w:t xml:space="preserve"> </w:t>
      </w:r>
      <w:proofErr w:type="spellStart"/>
      <w:r>
        <w:rPr>
          <w:rFonts w:hint="eastAsia"/>
          <w:b/>
        </w:rPr>
        <w:t>SandboxID</w:t>
      </w:r>
      <w:proofErr w:type="spellEnd"/>
      <w:r>
        <w:rPr>
          <w:rFonts w:hint="eastAsia"/>
        </w:rPr>
        <w:t>，在</w:t>
      </w:r>
      <w:r>
        <w:rPr>
          <w:rFonts w:hint="eastAsia"/>
        </w:rPr>
        <w:t>Xbox One XDK</w:t>
      </w:r>
      <w:r>
        <w:rPr>
          <w:rFonts w:hint="eastAsia"/>
        </w:rPr>
        <w:t>命令提示符下，使用：</w:t>
      </w:r>
    </w:p>
    <w:p w14:paraId="204E1EB4" w14:textId="77777777" w:rsidR="00BC5A69" w:rsidRPr="00D13CA5" w:rsidRDefault="00785FD2" w:rsidP="00D13CA5">
      <w:pPr>
        <w:pStyle w:val="Code"/>
      </w:pPr>
      <w:r>
        <w:rPr>
          <w:rFonts w:hint="eastAsia"/>
        </w:rPr>
        <w:lastRenderedPageBreak/>
        <w:t xml:space="preserve">xbconfig sandboxid = XDKS.1  </w:t>
      </w:r>
    </w:p>
    <w:p w14:paraId="6FFCB2DC" w14:textId="77777777" w:rsidR="00CF3D3A" w:rsidRDefault="00CF3D3A" w:rsidP="00CF3D3A">
      <w:r>
        <w:rPr>
          <w:rFonts w:hint="eastAsia"/>
        </w:rPr>
        <w:t>必须在样本初始化代码中设置</w:t>
      </w:r>
      <w:proofErr w:type="spellStart"/>
      <w:r>
        <w:rPr>
          <w:rFonts w:hint="eastAsia"/>
        </w:rPr>
        <w:t>PlayFab</w:t>
      </w:r>
      <w:proofErr w:type="spellEnd"/>
      <w:r>
        <w:rPr>
          <w:rFonts w:hint="eastAsia"/>
        </w:rPr>
        <w:t>标题</w:t>
      </w:r>
      <w:r>
        <w:rPr>
          <w:rFonts w:hint="eastAsia"/>
        </w:rPr>
        <w:t>ID</w:t>
      </w:r>
      <w:r>
        <w:rPr>
          <w:rFonts w:hint="eastAsia"/>
        </w:rPr>
        <w:t>。此示例使用分配给的</w:t>
      </w:r>
      <w:proofErr w:type="spellStart"/>
      <w:r>
        <w:rPr>
          <w:rFonts w:hint="eastAsia"/>
        </w:rPr>
        <w:t>PlayFab</w:t>
      </w:r>
      <w:proofErr w:type="spellEnd"/>
      <w:r>
        <w:rPr>
          <w:rFonts w:hint="eastAsia"/>
        </w:rPr>
        <w:t>标题</w:t>
      </w:r>
      <w:r>
        <w:rPr>
          <w:rFonts w:hint="eastAsia"/>
        </w:rPr>
        <w:t>ID</w:t>
      </w:r>
      <w:r>
        <w:rPr>
          <w:rFonts w:hint="eastAsia"/>
        </w:rPr>
        <w:t>“</w:t>
      </w:r>
      <w:r>
        <w:rPr>
          <w:rFonts w:hint="eastAsia"/>
        </w:rPr>
        <w:t>DC0</w:t>
      </w:r>
      <w:r>
        <w:rPr>
          <w:rFonts w:hint="eastAsia"/>
        </w:rPr>
        <w:t>”</w:t>
      </w:r>
      <w:r>
        <w:rPr>
          <w:rFonts w:hint="eastAsia"/>
        </w:rPr>
        <w:t xml:space="preserve"> </w:t>
      </w:r>
      <w:proofErr w:type="spellStart"/>
      <w:r>
        <w:rPr>
          <w:rFonts w:hint="eastAsia"/>
          <w:b/>
        </w:rPr>
        <w:t>PlayFabSettings</w:t>
      </w:r>
      <w:proofErr w:type="spellEnd"/>
      <w:r>
        <w:rPr>
          <w:rFonts w:hint="eastAsia"/>
          <w:b/>
        </w:rPr>
        <w:t>::</w:t>
      </w:r>
      <w:proofErr w:type="spellStart"/>
      <w:r>
        <w:rPr>
          <w:rFonts w:hint="eastAsia"/>
          <w:b/>
        </w:rPr>
        <w:t>titleId</w:t>
      </w:r>
      <w:proofErr w:type="spellEnd"/>
      <w:r>
        <w:rPr>
          <w:rFonts w:hint="eastAsia"/>
        </w:rPr>
        <w:t xml:space="preserve"> </w:t>
      </w:r>
      <w:r>
        <w:rPr>
          <w:rFonts w:hint="eastAsia"/>
        </w:rPr>
        <w:t>静态场。</w:t>
      </w:r>
    </w:p>
    <w:p w14:paraId="4C668919" w14:textId="77777777" w:rsidR="00ED108A" w:rsidRDefault="009D3162" w:rsidP="00ED108A">
      <w:pPr>
        <w:pStyle w:val="Heading1"/>
      </w:pPr>
      <w:proofErr w:type="spellStart"/>
      <w:r>
        <w:rPr>
          <w:rFonts w:hint="eastAsia"/>
        </w:rPr>
        <w:t>PlayFab</w:t>
      </w:r>
      <w:proofErr w:type="spellEnd"/>
      <w:r>
        <w:rPr>
          <w:rFonts w:hint="eastAsia"/>
        </w:rPr>
        <w:t xml:space="preserve"> </w:t>
      </w:r>
      <w:r>
        <w:rPr>
          <w:rFonts w:hint="eastAsia"/>
        </w:rPr>
        <w:t>角色</w:t>
      </w:r>
    </w:p>
    <w:p w14:paraId="14A66292" w14:textId="77777777" w:rsidR="00F20BC1" w:rsidRDefault="009D3162" w:rsidP="00F20BC1">
      <w:proofErr w:type="spellStart"/>
      <w:r>
        <w:rPr>
          <w:rFonts w:hint="eastAsia"/>
        </w:rPr>
        <w:t>PlayFab</w:t>
      </w:r>
      <w:proofErr w:type="spellEnd"/>
      <w:r>
        <w:rPr>
          <w:rFonts w:hint="eastAsia"/>
        </w:rPr>
        <w:t xml:space="preserve"> </w:t>
      </w:r>
      <w:r>
        <w:rPr>
          <w:rFonts w:hint="eastAsia"/>
        </w:rPr>
        <w:t>中的角色是玩家自己的个人资料的扩展。每个角色都有一个独有的库存，及其自己的统计数据和自定义数据。由于每个角色可能与敏感信息相关联，比如，其库存中的付费项目，因此，授予和删除它们需要来自客户端代码的事务或来自安全服务器的执行。</w:t>
      </w:r>
    </w:p>
    <w:p w14:paraId="4E203063" w14:textId="77777777" w:rsidR="00577E01" w:rsidRDefault="00577E01" w:rsidP="00F20BC1"/>
    <w:p w14:paraId="43ED2C64" w14:textId="77777777" w:rsidR="00577E01" w:rsidRDefault="00577E01" w:rsidP="00F20BC1">
      <w:r>
        <w:rPr>
          <w:rFonts w:hint="eastAsia"/>
        </w:rPr>
        <w:t>此样本使用简单的</w:t>
      </w:r>
      <w:r>
        <w:rPr>
          <w:rFonts w:hint="eastAsia"/>
        </w:rPr>
        <w:t xml:space="preserve"> </w:t>
      </w:r>
      <w:proofErr w:type="spellStart"/>
      <w:r>
        <w:rPr>
          <w:rFonts w:hint="eastAsia"/>
        </w:rPr>
        <w:t>PlayFab</w:t>
      </w:r>
      <w:proofErr w:type="spellEnd"/>
      <w:r>
        <w:rPr>
          <w:rFonts w:hint="eastAsia"/>
        </w:rPr>
        <w:t xml:space="preserve"> </w:t>
      </w:r>
      <w:r>
        <w:rPr>
          <w:rFonts w:hint="eastAsia"/>
        </w:rPr>
        <w:t>云脚本查询玩家的角色，并经请求授予和删除它们。用于授予和删除角色的云脚本如下：</w:t>
      </w:r>
    </w:p>
    <w:p w14:paraId="7CCCDDC7" w14:textId="77777777" w:rsidR="00577E01" w:rsidRDefault="00577E01" w:rsidP="00577E01">
      <w:pPr>
        <w:pStyle w:val="Code"/>
      </w:pPr>
      <w:r>
        <w:rPr>
          <w:rFonts w:hint="eastAsia"/>
        </w:rPr>
        <w:t>handlers.grantCharacter = function (args, context) {</w:t>
      </w:r>
    </w:p>
    <w:p w14:paraId="5A65193F" w14:textId="77777777" w:rsidR="00577E01" w:rsidRDefault="00577E01" w:rsidP="00577E01">
      <w:pPr>
        <w:pStyle w:val="Code"/>
      </w:pPr>
      <w:r>
        <w:rPr>
          <w:rFonts w:hint="eastAsia"/>
        </w:rPr>
        <w:t xml:space="preserve">  var request = {</w:t>
      </w:r>
    </w:p>
    <w:p w14:paraId="73866CC3" w14:textId="77777777" w:rsidR="00577E01" w:rsidRDefault="00577E01" w:rsidP="00577E01">
      <w:pPr>
        <w:pStyle w:val="Code"/>
      </w:pPr>
      <w:r>
        <w:rPr>
          <w:rFonts w:hint="eastAsia"/>
        </w:rPr>
        <w:t xml:space="preserve">    PlayFabId: currentPlayerId, CharacterName: args.Name, CharacterType: "Player Character"</w:t>
      </w:r>
    </w:p>
    <w:p w14:paraId="07075DBE" w14:textId="77777777" w:rsidR="00577E01" w:rsidRDefault="00577E01" w:rsidP="00577E01">
      <w:pPr>
        <w:pStyle w:val="Code"/>
      </w:pPr>
      <w:r>
        <w:rPr>
          <w:rFonts w:hint="eastAsia"/>
        </w:rPr>
        <w:t xml:space="preserve">  };</w:t>
      </w:r>
    </w:p>
    <w:p w14:paraId="40A400E3" w14:textId="77777777" w:rsidR="00577E01" w:rsidRDefault="00577E01" w:rsidP="00577E01">
      <w:pPr>
        <w:pStyle w:val="Code"/>
      </w:pPr>
      <w:r>
        <w:rPr>
          <w:rFonts w:hint="eastAsia"/>
        </w:rPr>
        <w:t xml:space="preserve">  server.GrantCharacterToUser(request);</w:t>
      </w:r>
    </w:p>
    <w:p w14:paraId="6EC2ED83" w14:textId="77777777" w:rsidR="00577E01" w:rsidRDefault="00577E01" w:rsidP="00577E01">
      <w:pPr>
        <w:pStyle w:val="Code"/>
      </w:pPr>
      <w:r>
        <w:rPr>
          <w:rFonts w:hint="eastAsia"/>
        </w:rPr>
        <w:t>};</w:t>
      </w:r>
    </w:p>
    <w:p w14:paraId="471EADC1" w14:textId="77777777" w:rsidR="00577E01" w:rsidRDefault="00577E01" w:rsidP="00577E01">
      <w:pPr>
        <w:pStyle w:val="Code"/>
      </w:pPr>
    </w:p>
    <w:p w14:paraId="7EFCA5FE" w14:textId="77777777" w:rsidR="00577E01" w:rsidRDefault="00577E01" w:rsidP="00577E01">
      <w:pPr>
        <w:pStyle w:val="Code"/>
      </w:pPr>
      <w:r>
        <w:rPr>
          <w:rFonts w:hint="eastAsia"/>
        </w:rPr>
        <w:t>handlers.deleteCharacter = function (args, context) {</w:t>
      </w:r>
    </w:p>
    <w:p w14:paraId="3D78FC28" w14:textId="77777777" w:rsidR="00577E01" w:rsidRDefault="00577E01" w:rsidP="00577E01">
      <w:pPr>
        <w:pStyle w:val="Code"/>
      </w:pPr>
      <w:r>
        <w:rPr>
          <w:rFonts w:hint="eastAsia"/>
        </w:rPr>
        <w:t xml:space="preserve">  var request = {</w:t>
      </w:r>
    </w:p>
    <w:p w14:paraId="656E602C" w14:textId="77777777" w:rsidR="00577E01" w:rsidRDefault="00577E01" w:rsidP="00577E01">
      <w:pPr>
        <w:pStyle w:val="Code"/>
      </w:pPr>
      <w:r>
        <w:rPr>
          <w:rFonts w:hint="eastAsia"/>
        </w:rPr>
        <w:t xml:space="preserve">    PlayFabId: currentPlayerId, CharacterId: args.CharId, SaveCharacterInventory: false</w:t>
      </w:r>
    </w:p>
    <w:p w14:paraId="566C696D" w14:textId="77777777" w:rsidR="00577E01" w:rsidRDefault="00577E01" w:rsidP="00577E01">
      <w:pPr>
        <w:pStyle w:val="Code"/>
      </w:pPr>
      <w:r>
        <w:rPr>
          <w:rFonts w:hint="eastAsia"/>
        </w:rPr>
        <w:t xml:space="preserve">  };</w:t>
      </w:r>
    </w:p>
    <w:p w14:paraId="18155497" w14:textId="77777777" w:rsidR="00577E01" w:rsidRDefault="00577E01" w:rsidP="00577E01">
      <w:pPr>
        <w:pStyle w:val="Code"/>
      </w:pPr>
      <w:r>
        <w:rPr>
          <w:rFonts w:hint="eastAsia"/>
        </w:rPr>
        <w:t xml:space="preserve">  server.DeleteCharacterFromUser(request);</w:t>
      </w:r>
    </w:p>
    <w:p w14:paraId="055ADE1B" w14:textId="77777777" w:rsidR="00577E01" w:rsidRDefault="00577E01" w:rsidP="00577E01">
      <w:pPr>
        <w:pStyle w:val="Code"/>
      </w:pPr>
      <w:r>
        <w:rPr>
          <w:rFonts w:hint="eastAsia"/>
        </w:rPr>
        <w:t>};</w:t>
      </w:r>
    </w:p>
    <w:p w14:paraId="0A075C99" w14:textId="77777777" w:rsidR="00577E01" w:rsidRDefault="0019539D" w:rsidP="00577E01">
      <w:r>
        <w:rPr>
          <w:rFonts w:hint="eastAsia"/>
        </w:rPr>
        <w:t>向玩家授予角色需要一个角色名称（类似于玩家的显示名称）和一个角色类型。玩家决定要创建的角色的名称，然后，将名称传递给</w:t>
      </w:r>
      <w:r>
        <w:rPr>
          <w:rFonts w:hint="eastAsia"/>
        </w:rPr>
        <w:t xml:space="preserve"> </w:t>
      </w:r>
      <w:r>
        <w:rPr>
          <w:rFonts w:hint="eastAsia"/>
          <w:b/>
        </w:rPr>
        <w:t>Name</w:t>
      </w:r>
      <w:r>
        <w:rPr>
          <w:rFonts w:hint="eastAsia"/>
        </w:rPr>
        <w:t xml:space="preserve"> </w:t>
      </w:r>
      <w:r>
        <w:rPr>
          <w:rFonts w:hint="eastAsia"/>
        </w:rPr>
        <w:t>变量中的脚本，该变量将用于</w:t>
      </w:r>
      <w:r>
        <w:rPr>
          <w:rFonts w:hint="eastAsia"/>
        </w:rPr>
        <w:t xml:space="preserve"> </w:t>
      </w:r>
      <w:proofErr w:type="spellStart"/>
      <w:r>
        <w:rPr>
          <w:rFonts w:hint="eastAsia"/>
          <w:b/>
        </w:rPr>
        <w:t>GrantCharacterToUser</w:t>
      </w:r>
      <w:proofErr w:type="spellEnd"/>
      <w:r>
        <w:rPr>
          <w:rFonts w:hint="eastAsia"/>
        </w:rPr>
        <w:t xml:space="preserve"> </w:t>
      </w:r>
      <w:r>
        <w:rPr>
          <w:rFonts w:hint="eastAsia"/>
        </w:rPr>
        <w:t>调用。</w:t>
      </w:r>
    </w:p>
    <w:p w14:paraId="57780231" w14:textId="77777777" w:rsidR="0019539D" w:rsidRDefault="0019539D" w:rsidP="00577E01"/>
    <w:p w14:paraId="31F8FCE0" w14:textId="77777777" w:rsidR="0019539D" w:rsidRDefault="0019539D" w:rsidP="0019539D">
      <w:pPr>
        <w:ind w:left="720"/>
      </w:pPr>
      <w:r>
        <w:rPr>
          <w:rFonts w:hint="eastAsia"/>
          <w:b/>
        </w:rPr>
        <w:t>注意：</w:t>
      </w:r>
      <w:r>
        <w:rPr>
          <w:rFonts w:hint="eastAsia"/>
        </w:rPr>
        <w:t>该服务不强制使用唯一名称。如果您需要唯一名称的角色，则必须在游戏代码中强制执行。</w:t>
      </w:r>
    </w:p>
    <w:p w14:paraId="3809E681" w14:textId="77777777" w:rsidR="0019539D" w:rsidRDefault="0019539D" w:rsidP="00577E01"/>
    <w:p w14:paraId="6EDCC77D" w14:textId="77777777" w:rsidR="0019539D" w:rsidRPr="0019539D" w:rsidRDefault="0019539D" w:rsidP="00577E01">
      <w:r>
        <w:rPr>
          <w:rFonts w:hint="eastAsia"/>
        </w:rPr>
        <w:t>创建角色后，就会为其提供一个类似于用户</w:t>
      </w:r>
      <w:r>
        <w:rPr>
          <w:rFonts w:hint="eastAsia"/>
        </w:rPr>
        <w:t xml:space="preserve"> </w:t>
      </w:r>
      <w:proofErr w:type="spellStart"/>
      <w:r>
        <w:rPr>
          <w:rFonts w:hint="eastAsia"/>
        </w:rPr>
        <w:t>PlayFab</w:t>
      </w:r>
      <w:proofErr w:type="spellEnd"/>
      <w:r>
        <w:rPr>
          <w:rFonts w:hint="eastAsia"/>
        </w:rPr>
        <w:t xml:space="preserve"> ID </w:t>
      </w:r>
      <w:r>
        <w:rPr>
          <w:rFonts w:hint="eastAsia"/>
        </w:rPr>
        <w:t>的唯一标识符。此</w:t>
      </w:r>
      <w:r>
        <w:rPr>
          <w:rFonts w:hint="eastAsia"/>
        </w:rPr>
        <w:t xml:space="preserve"> ID </w:t>
      </w:r>
      <w:r>
        <w:rPr>
          <w:rFonts w:hint="eastAsia"/>
        </w:rPr>
        <w:t>是</w:t>
      </w:r>
      <w:r>
        <w:rPr>
          <w:rFonts w:hint="eastAsia"/>
        </w:rPr>
        <w:t xml:space="preserve"> </w:t>
      </w:r>
      <w:proofErr w:type="spellStart"/>
      <w:r>
        <w:rPr>
          <w:rFonts w:hint="eastAsia"/>
          <w:b/>
        </w:rPr>
        <w:t>DeleteCharacterFromUser</w:t>
      </w:r>
      <w:proofErr w:type="spellEnd"/>
      <w:r>
        <w:rPr>
          <w:rFonts w:hint="eastAsia"/>
        </w:rPr>
        <w:t xml:space="preserve"> </w:t>
      </w:r>
      <w:r>
        <w:rPr>
          <w:rFonts w:hint="eastAsia"/>
        </w:rPr>
        <w:t>必需的。此样本允许玩家选择其想要删除的角色，然后，将相应的角色</w:t>
      </w:r>
      <w:r>
        <w:rPr>
          <w:rFonts w:hint="eastAsia"/>
        </w:rPr>
        <w:t xml:space="preserve"> ID </w:t>
      </w:r>
      <w:r>
        <w:rPr>
          <w:rFonts w:hint="eastAsia"/>
        </w:rPr>
        <w:t>传递给</w:t>
      </w:r>
      <w:r>
        <w:rPr>
          <w:rFonts w:hint="eastAsia"/>
        </w:rPr>
        <w:t xml:space="preserve"> </w:t>
      </w:r>
      <w:proofErr w:type="spellStart"/>
      <w:r>
        <w:rPr>
          <w:rFonts w:hint="eastAsia"/>
          <w:b/>
        </w:rPr>
        <w:t>CharId</w:t>
      </w:r>
      <w:proofErr w:type="spellEnd"/>
      <w:r>
        <w:rPr>
          <w:rFonts w:hint="eastAsia"/>
        </w:rPr>
        <w:t xml:space="preserve"> </w:t>
      </w:r>
      <w:r>
        <w:rPr>
          <w:rFonts w:hint="eastAsia"/>
        </w:rPr>
        <w:t>变量中的云脚本。</w:t>
      </w:r>
    </w:p>
    <w:p w14:paraId="26DE0471" w14:textId="77777777" w:rsidR="00530091" w:rsidRDefault="00530091" w:rsidP="00530091">
      <w:pPr>
        <w:pStyle w:val="Heading1"/>
      </w:pPr>
      <w:r>
        <w:rPr>
          <w:rFonts w:hint="eastAsia"/>
        </w:rPr>
        <w:t>更新历史记录</w:t>
      </w:r>
    </w:p>
    <w:p w14:paraId="2E5D2A9C" w14:textId="77777777" w:rsidR="001C6592" w:rsidRDefault="00530091" w:rsidP="001C6592">
      <w:r>
        <w:rPr>
          <w:rFonts w:hint="eastAsia"/>
          <w:b/>
        </w:rPr>
        <w:t>初始发行：</w:t>
      </w:r>
      <w:r>
        <w:rPr>
          <w:rFonts w:hint="eastAsia"/>
        </w:rPr>
        <w:t xml:space="preserve">2018 </w:t>
      </w:r>
      <w:r>
        <w:rPr>
          <w:rFonts w:hint="eastAsia"/>
        </w:rPr>
        <w:t>年</w:t>
      </w:r>
      <w:r>
        <w:rPr>
          <w:rFonts w:hint="eastAsia"/>
        </w:rPr>
        <w:t xml:space="preserve"> 6 </w:t>
      </w:r>
      <w:r>
        <w:rPr>
          <w:rFonts w:hint="eastAsia"/>
        </w:rPr>
        <w:t>月</w:t>
      </w:r>
    </w:p>
    <w:p w14:paraId="4738680E" w14:textId="77777777" w:rsidR="00B468BC" w:rsidRDefault="00B468BC" w:rsidP="00A21622">
      <w:pPr>
        <w:rPr>
          <w:i/>
        </w:rPr>
      </w:pPr>
    </w:p>
    <w:p w14:paraId="59FCC291" w14:textId="77777777" w:rsidR="00B468BC" w:rsidRDefault="00B468BC" w:rsidP="00B468BC">
      <w:pPr>
        <w:pStyle w:val="Heading1"/>
      </w:pPr>
      <w:r>
        <w:rPr>
          <w:rFonts w:hint="eastAsia"/>
        </w:rPr>
        <w:t>隐私声明</w:t>
      </w:r>
    </w:p>
    <w:p w14:paraId="50C11A94" w14:textId="77777777" w:rsidR="00B468BC" w:rsidRDefault="00B468BC" w:rsidP="00B468BC">
      <w:pPr>
        <w:rPr>
          <w:rFonts w:cs="Segoe UI"/>
          <w:szCs w:val="20"/>
        </w:rPr>
      </w:pPr>
      <w:r>
        <w:rPr>
          <w:rFonts w:hint="eastAsia"/>
        </w:rPr>
        <w:t>编译和运行示例时，示例可执行文件的文件名将发送给</w:t>
      </w:r>
      <w:r>
        <w:rPr>
          <w:rFonts w:hint="eastAsia"/>
        </w:rPr>
        <w:t>Microsoft</w:t>
      </w:r>
      <w:r>
        <w:rPr>
          <w:rFonts w:hint="eastAsia"/>
        </w:rPr>
        <w:t>以帮助跟踪示例使用情况。要选择退出此数据收集，您可以删除</w:t>
      </w:r>
      <w:r>
        <w:rPr>
          <w:rFonts w:hint="eastAsia"/>
        </w:rPr>
        <w:t>Main.cpp</w:t>
      </w:r>
      <w:r>
        <w:rPr>
          <w:rFonts w:hint="eastAsia"/>
        </w:rPr>
        <w:t>中标记为“</w:t>
      </w:r>
      <w:r>
        <w:rPr>
          <w:rFonts w:hint="eastAsia"/>
        </w:rPr>
        <w:t>Sample Usage Telemetry</w:t>
      </w:r>
      <w:r>
        <w:rPr>
          <w:rFonts w:hint="eastAsia"/>
        </w:rPr>
        <w:t>”的代码块。</w:t>
      </w:r>
    </w:p>
    <w:p w14:paraId="1B257ACE" w14:textId="77777777" w:rsidR="00B468BC" w:rsidRDefault="00B468BC" w:rsidP="00B468BC">
      <w:pPr>
        <w:rPr>
          <w:rFonts w:cs="Segoe UI"/>
          <w:szCs w:val="20"/>
        </w:rPr>
      </w:pPr>
    </w:p>
    <w:p w14:paraId="07E4FEEA" w14:textId="77777777" w:rsidR="00B468BC" w:rsidRDefault="00B468BC" w:rsidP="00B468BC">
      <w:pPr>
        <w:rPr>
          <w:rFonts w:cs="Segoe UI"/>
          <w:szCs w:val="20"/>
        </w:rPr>
      </w:pPr>
      <w:r>
        <w:rPr>
          <w:rFonts w:hint="eastAsia"/>
        </w:rPr>
        <w:t>有关</w:t>
      </w:r>
      <w:r>
        <w:rPr>
          <w:rFonts w:hint="eastAsia"/>
        </w:rPr>
        <w:t xml:space="preserve"> Microsoft </w:t>
      </w:r>
      <w:r>
        <w:rPr>
          <w:rFonts w:hint="eastAsia"/>
        </w:rPr>
        <w:t>隐私政策的更多信息，请参阅</w:t>
      </w:r>
      <w:r>
        <w:rPr>
          <w:rFonts w:hint="eastAsia"/>
        </w:rPr>
        <w:t xml:space="preserve"> </w:t>
      </w:r>
      <w:hyperlink r:id="rId10" w:history="1">
        <w:r>
          <w:rPr>
            <w:rStyle w:val="Hyperlink"/>
            <w:rFonts w:hint="eastAsia"/>
          </w:rPr>
          <w:t xml:space="preserve">Microsoft </w:t>
        </w:r>
        <w:r>
          <w:rPr>
            <w:rStyle w:val="Hyperlink"/>
            <w:rFonts w:hint="eastAsia"/>
          </w:rPr>
          <w:t>隐私声明</w:t>
        </w:r>
      </w:hyperlink>
      <w:r>
        <w:rPr>
          <w:rFonts w:hint="eastAsia"/>
        </w:rPr>
        <w:t>。</w:t>
      </w:r>
      <w:bookmarkStart w:id="1" w:name="_GoBack"/>
      <w:bookmarkEnd w:id="1"/>
    </w:p>
    <w:sectPr w:rsidR="00B468BC" w:rsidSect="003B1F45">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7B6B8" w14:textId="77777777" w:rsidR="00783AEB" w:rsidRDefault="00783AEB" w:rsidP="0074610F">
      <w:r>
        <w:separator/>
      </w:r>
    </w:p>
  </w:endnote>
  <w:endnote w:type="continuationSeparator" w:id="0">
    <w:p w14:paraId="39C8F86D" w14:textId="77777777" w:rsidR="00783AEB" w:rsidRDefault="00783AE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C9F95" w14:textId="77777777"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FB8668A" w14:textId="77777777" w:rsidTr="00E37847">
      <w:tc>
        <w:tcPr>
          <w:tcW w:w="4500" w:type="pct"/>
          <w:tcBorders>
            <w:top w:val="single" w:sz="4" w:space="0" w:color="808080" w:themeColor="background1" w:themeShade="80"/>
          </w:tcBorders>
          <w:shd w:val="clear" w:color="auto" w:fill="auto"/>
        </w:tcPr>
        <w:p w14:paraId="1D65CFA6" w14:textId="70B68BC6" w:rsidR="00843058" w:rsidRPr="00097CCA" w:rsidRDefault="004E3E7D" w:rsidP="00BA2F52">
          <w:pPr>
            <w:pStyle w:val="Footer"/>
            <w:jc w:val="right"/>
            <w:rPr>
              <w:rFonts w:cs="Segoe UI"/>
              <w:color w:val="808080" w:themeColor="background1" w:themeShade="80"/>
              <w:szCs w:val="20"/>
            </w:rPr>
          </w:pPr>
          <w:r w:rsidRPr="004E3E7D">
            <w:rPr>
              <w:rFonts w:cs="Segoe UI" w:hint="eastAsia"/>
              <w:noProof/>
              <w:color w:val="808080" w:themeColor="background1" w:themeShade="80"/>
              <w:sz w:val="16"/>
              <w:szCs w:val="16"/>
            </w:rPr>
            <w:drawing>
              <wp:anchor distT="0" distB="0" distL="114300" distR="114300" simplePos="0" relativeHeight="251661312" behindDoc="0" locked="0" layoutInCell="1" allowOverlap="1" wp14:anchorId="0CF5ECD7" wp14:editId="518BB48B">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Pr>
                <w:rStyle w:val="Hyperlink"/>
                <w:rFonts w:hint="eastAsia"/>
                <w:color w:val="808080"/>
                <w:sz w:val="16"/>
                <w:szCs w:val="16"/>
                <w:u w:val="none"/>
              </w:rPr>
              <w:t xml:space="preserve">© </w:t>
            </w:r>
            <w:r w:rsidR="00BA2F52" w:rsidRPr="004E3E7D">
              <w:rPr>
                <w:rStyle w:val="Hyperlink"/>
                <w:color w:val="808080"/>
                <w:sz w:val="16"/>
                <w:szCs w:val="16"/>
                <w:u w:val="none"/>
              </w:rPr>
              <w:fldChar w:fldCharType="begin"/>
            </w:r>
            <w:r w:rsidR="00BA2F52" w:rsidRPr="004E3E7D">
              <w:rPr>
                <w:rStyle w:val="Hyperlink"/>
                <w:rFonts w:hint="eastAsia"/>
                <w:color w:val="808080"/>
                <w:sz w:val="16"/>
                <w:szCs w:val="16"/>
                <w:u w:val="none"/>
              </w:rPr>
              <w:instrText xml:space="preserve"> DATE \@ "yyyy'</w:instrText>
            </w:r>
            <w:r w:rsidR="00BA2F52" w:rsidRPr="004E3E7D">
              <w:rPr>
                <w:rStyle w:val="Hyperlink"/>
                <w:rFonts w:hint="eastAsia"/>
                <w:color w:val="808080"/>
                <w:sz w:val="16"/>
                <w:szCs w:val="16"/>
                <w:u w:val="none"/>
              </w:rPr>
              <w:instrText>年</w:instrText>
            </w:r>
            <w:r w:rsidR="00BA2F52" w:rsidRPr="004E3E7D">
              <w:rPr>
                <w:rStyle w:val="Hyperlink"/>
                <w:rFonts w:hint="eastAsia"/>
                <w:color w:val="808080"/>
                <w:sz w:val="16"/>
                <w:szCs w:val="16"/>
                <w:u w:val="none"/>
              </w:rPr>
              <w:instrText>'M'</w:instrText>
            </w:r>
            <w:r w:rsidR="00BA2F52" w:rsidRPr="004E3E7D">
              <w:rPr>
                <w:rStyle w:val="Hyperlink"/>
                <w:rFonts w:hint="eastAsia"/>
                <w:color w:val="808080"/>
                <w:sz w:val="16"/>
                <w:szCs w:val="16"/>
                <w:u w:val="none"/>
              </w:rPr>
              <w:instrText>月</w:instrText>
            </w:r>
            <w:r w:rsidR="00BA2F52" w:rsidRPr="004E3E7D">
              <w:rPr>
                <w:rStyle w:val="Hyperlink"/>
                <w:rFonts w:hint="eastAsia"/>
                <w:color w:val="808080"/>
                <w:sz w:val="16"/>
                <w:szCs w:val="16"/>
                <w:u w:val="none"/>
              </w:rPr>
              <w:instrText>'d'</w:instrText>
            </w:r>
            <w:r w:rsidR="00BA2F52" w:rsidRPr="004E3E7D">
              <w:rPr>
                <w:rStyle w:val="Hyperlink"/>
                <w:rFonts w:hint="eastAsia"/>
                <w:color w:val="808080"/>
                <w:sz w:val="16"/>
                <w:szCs w:val="16"/>
                <w:u w:val="none"/>
              </w:rPr>
              <w:instrText>日</w:instrText>
            </w:r>
            <w:r w:rsidR="00BA2F52" w:rsidRPr="004E3E7D">
              <w:rPr>
                <w:rStyle w:val="Hyperlink"/>
                <w:rFonts w:hint="eastAsia"/>
                <w:color w:val="808080"/>
                <w:sz w:val="16"/>
                <w:szCs w:val="16"/>
                <w:u w:val="none"/>
              </w:rPr>
              <w:instrText xml:space="preserve">' H:mm:ss" </w:instrText>
            </w:r>
            <w:r w:rsidR="00BA2F52" w:rsidRPr="004E3E7D">
              <w:rPr>
                <w:rStyle w:val="Hyperlink"/>
                <w:color w:val="808080"/>
                <w:sz w:val="16"/>
                <w:szCs w:val="16"/>
                <w:u w:val="none"/>
              </w:rPr>
              <w:fldChar w:fldCharType="separate"/>
            </w:r>
            <w:r w:rsidR="009E0BDA">
              <w:rPr>
                <w:rStyle w:val="Hyperlink"/>
                <w:rFonts w:hint="eastAsia"/>
                <w:noProof/>
                <w:color w:val="808080"/>
                <w:sz w:val="16"/>
                <w:szCs w:val="16"/>
                <w:u w:val="none"/>
              </w:rPr>
              <w:t>2019</w:t>
            </w:r>
            <w:r w:rsidR="009E0BDA">
              <w:rPr>
                <w:rStyle w:val="Hyperlink"/>
                <w:rFonts w:hint="eastAsia"/>
                <w:noProof/>
                <w:color w:val="808080"/>
                <w:sz w:val="16"/>
                <w:szCs w:val="16"/>
                <w:u w:val="none"/>
              </w:rPr>
              <w:t>年</w:t>
            </w:r>
            <w:r w:rsidR="009E0BDA">
              <w:rPr>
                <w:rStyle w:val="Hyperlink"/>
                <w:rFonts w:hint="eastAsia"/>
                <w:noProof/>
                <w:color w:val="808080"/>
                <w:sz w:val="16"/>
                <w:szCs w:val="16"/>
                <w:u w:val="none"/>
              </w:rPr>
              <w:t>6</w:t>
            </w:r>
            <w:r w:rsidR="009E0BDA">
              <w:rPr>
                <w:rStyle w:val="Hyperlink"/>
                <w:rFonts w:hint="eastAsia"/>
                <w:noProof/>
                <w:color w:val="808080"/>
                <w:sz w:val="16"/>
                <w:szCs w:val="16"/>
                <w:u w:val="none"/>
              </w:rPr>
              <w:t>月</w:t>
            </w:r>
            <w:r w:rsidR="009E0BDA">
              <w:rPr>
                <w:rStyle w:val="Hyperlink"/>
                <w:rFonts w:hint="eastAsia"/>
                <w:noProof/>
                <w:color w:val="808080"/>
                <w:sz w:val="16"/>
                <w:szCs w:val="16"/>
                <w:u w:val="none"/>
              </w:rPr>
              <w:t>21</w:t>
            </w:r>
            <w:r w:rsidR="009E0BDA">
              <w:rPr>
                <w:rStyle w:val="Hyperlink"/>
                <w:rFonts w:hint="eastAsia"/>
                <w:noProof/>
                <w:color w:val="808080"/>
                <w:sz w:val="16"/>
                <w:szCs w:val="16"/>
                <w:u w:val="none"/>
              </w:rPr>
              <w:t>日</w:t>
            </w:r>
            <w:r w:rsidR="009E0BDA">
              <w:rPr>
                <w:rStyle w:val="Hyperlink"/>
                <w:rFonts w:hint="eastAsia"/>
                <w:noProof/>
                <w:color w:val="808080"/>
                <w:sz w:val="16"/>
                <w:szCs w:val="16"/>
                <w:u w:val="none"/>
              </w:rPr>
              <w:t xml:space="preserve"> 17:33:47</w:t>
            </w:r>
            <w:r w:rsidR="00BA2F52" w:rsidRPr="004E3E7D">
              <w:rPr>
                <w:rStyle w:val="Hyperlink"/>
                <w:color w:val="808080"/>
                <w:sz w:val="16"/>
                <w:szCs w:val="16"/>
                <w:u w:val="none"/>
              </w:rPr>
              <w:fldChar w:fldCharType="end"/>
            </w:r>
            <w:r>
              <w:rPr>
                <w:rStyle w:val="Hyperlink"/>
                <w:rFonts w:hint="eastAsia"/>
                <w:color w:val="808080"/>
                <w:sz w:val="16"/>
                <w:szCs w:val="16"/>
                <w:u w:val="none"/>
              </w:rPr>
              <w:t xml:space="preserve"> Microsoft</w:t>
            </w:r>
            <w:r>
              <w:rPr>
                <w:rStyle w:val="Hyperlink"/>
                <w:rFonts w:hint="eastAsia"/>
                <w:color w:val="808080"/>
                <w:sz w:val="16"/>
                <w:szCs w:val="16"/>
                <w:u w:val="none"/>
              </w:rPr>
              <w:t>。</w:t>
            </w:r>
          </w:hyperlink>
          <w:hyperlink r:id="rId4" w:history="1">
            <w:r>
              <w:rPr>
                <w:rStyle w:val="Hyperlink"/>
                <w:rFonts w:hint="eastAsia"/>
                <w:color w:val="808080"/>
                <w:sz w:val="16"/>
                <w:szCs w:val="16"/>
                <w:u w:val="none"/>
              </w:rPr>
              <w:t>保留所有权利。</w:t>
            </w:r>
          </w:hyperlink>
          <w:hyperlink r:id="rId5" w:history="1"/>
          <w:r>
            <w:rPr>
              <w:rStyle w:val="Hyperlink"/>
              <w:rFonts w:hint="eastAsia"/>
              <w:color w:val="808080"/>
              <w:u w:val="none"/>
            </w:rPr>
            <w:t>|</w:t>
          </w:r>
          <w:r>
            <w:rPr>
              <w:rFonts w:hint="eastAsia"/>
              <w:color w:val="808080" w:themeColor="background1" w:themeShade="80"/>
              <w:szCs w:val="20"/>
            </w:rPr>
            <w:t>样本：排行榜</w:t>
          </w:r>
        </w:p>
      </w:tc>
      <w:tc>
        <w:tcPr>
          <w:tcW w:w="500" w:type="pct"/>
          <w:tcBorders>
            <w:top w:val="single" w:sz="4" w:space="0" w:color="808080" w:themeColor="background1" w:themeShade="80"/>
          </w:tcBorders>
          <w:shd w:val="clear" w:color="auto" w:fill="auto"/>
        </w:tcPr>
        <w:p w14:paraId="65DBE3A0"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851283">
            <w:rPr>
              <w:rFonts w:cs="Segoe UI" w:hint="eastAsia"/>
              <w:b/>
              <w:color w:val="808080" w:themeColor="background1" w:themeShade="80"/>
              <w:szCs w:val="20"/>
            </w:rPr>
            <w:t>4</w:t>
          </w:r>
          <w:r w:rsidRPr="00097CCA">
            <w:rPr>
              <w:rFonts w:cs="Segoe UI" w:hint="eastAsia"/>
              <w:b/>
              <w:color w:val="808080" w:themeColor="background1" w:themeShade="80"/>
              <w:szCs w:val="20"/>
            </w:rPr>
            <w:fldChar w:fldCharType="end"/>
          </w:r>
        </w:p>
      </w:tc>
    </w:tr>
  </w:tbl>
  <w:p w14:paraId="204287D0"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716A979" w14:textId="77777777" w:rsidTr="00F70459">
      <w:tc>
        <w:tcPr>
          <w:tcW w:w="4500" w:type="pct"/>
          <w:tcBorders>
            <w:top w:val="single" w:sz="4" w:space="0" w:color="808080" w:themeColor="background1" w:themeShade="80"/>
          </w:tcBorders>
          <w:shd w:val="clear" w:color="auto" w:fill="auto"/>
        </w:tcPr>
        <w:p w14:paraId="6CE12A0B" w14:textId="45B02AB7" w:rsidR="00843058" w:rsidRPr="00097CCA" w:rsidRDefault="00BA2F52" w:rsidP="00BA2F52">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9E0BDA">
            <w:rPr>
              <w:rFonts w:cs="Segoe UI" w:hint="eastAsia"/>
              <w:noProof/>
              <w:color w:val="808080" w:themeColor="background1" w:themeShade="80"/>
              <w:sz w:val="16"/>
              <w:szCs w:val="16"/>
            </w:rPr>
            <w:t>2019</w:t>
          </w:r>
          <w:r w:rsidR="009E0BDA">
            <w:rPr>
              <w:rFonts w:cs="Segoe UI" w:hint="eastAsia"/>
              <w:noProof/>
              <w:color w:val="808080" w:themeColor="background1" w:themeShade="80"/>
              <w:sz w:val="16"/>
              <w:szCs w:val="16"/>
            </w:rPr>
            <w:t>年</w:t>
          </w:r>
          <w:r w:rsidR="009E0BDA">
            <w:rPr>
              <w:rFonts w:cs="Segoe UI" w:hint="eastAsia"/>
              <w:noProof/>
              <w:color w:val="808080" w:themeColor="background1" w:themeShade="80"/>
              <w:sz w:val="16"/>
              <w:szCs w:val="16"/>
            </w:rPr>
            <w:t>6</w:t>
          </w:r>
          <w:r w:rsidR="009E0BDA">
            <w:rPr>
              <w:rFonts w:cs="Segoe UI" w:hint="eastAsia"/>
              <w:noProof/>
              <w:color w:val="808080" w:themeColor="background1" w:themeShade="80"/>
              <w:sz w:val="16"/>
              <w:szCs w:val="16"/>
            </w:rPr>
            <w:t>月</w:t>
          </w:r>
          <w:r w:rsidR="009E0BDA">
            <w:rPr>
              <w:rFonts w:cs="Segoe UI" w:hint="eastAsia"/>
              <w:noProof/>
              <w:color w:val="808080" w:themeColor="background1" w:themeShade="80"/>
              <w:sz w:val="16"/>
              <w:szCs w:val="16"/>
            </w:rPr>
            <w:t>21</w:t>
          </w:r>
          <w:r w:rsidR="009E0BDA">
            <w:rPr>
              <w:rFonts w:cs="Segoe UI" w:hint="eastAsia"/>
              <w:noProof/>
              <w:color w:val="808080" w:themeColor="background1" w:themeShade="80"/>
              <w:sz w:val="16"/>
              <w:szCs w:val="16"/>
            </w:rPr>
            <w:t>日</w:t>
          </w:r>
          <w:r w:rsidR="009E0BDA">
            <w:rPr>
              <w:rFonts w:cs="Segoe UI" w:hint="eastAsia"/>
              <w:noProof/>
              <w:color w:val="808080" w:themeColor="background1" w:themeShade="80"/>
              <w:sz w:val="16"/>
              <w:szCs w:val="16"/>
            </w:rPr>
            <w:t xml:space="preserve"> 17:33:47</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w:t>
          </w:r>
          <w:r>
            <w:rPr>
              <w:rFonts w:hint="eastAsia"/>
              <w:color w:val="808080" w:themeColor="background1" w:themeShade="80"/>
            </w:rPr>
            <w:t xml:space="preserve"> </w:t>
          </w:r>
          <w:r>
            <w:rPr>
              <w:rFonts w:hint="eastAsia"/>
              <w:color w:val="808080" w:themeColor="background1" w:themeShade="80"/>
              <w:sz w:val="16"/>
              <w:szCs w:val="16"/>
            </w:rPr>
            <w:t>保留所有权利。</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779A1A6D" wp14:editId="6DF4B0F2">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样本：</w:t>
          </w:r>
          <w:proofErr w:type="spellStart"/>
          <w:r>
            <w:rPr>
              <w:rFonts w:hint="eastAsia"/>
              <w:color w:val="808080" w:themeColor="background1" w:themeShade="80"/>
              <w:szCs w:val="20"/>
            </w:rPr>
            <w:t>NetRumble</w:t>
          </w:r>
          <w:proofErr w:type="spellEnd"/>
          <w:r>
            <w:rPr>
              <w:rFonts w:hint="eastAsia"/>
              <w:color w:val="808080" w:themeColor="background1" w:themeShade="80"/>
              <w:szCs w:val="20"/>
            </w:rPr>
            <w:t>多人游戏</w:t>
          </w:r>
        </w:p>
      </w:tc>
      <w:tc>
        <w:tcPr>
          <w:tcW w:w="500" w:type="pct"/>
          <w:tcBorders>
            <w:top w:val="single" w:sz="4" w:space="0" w:color="808080" w:themeColor="background1" w:themeShade="80"/>
          </w:tcBorders>
          <w:shd w:val="clear" w:color="auto" w:fill="auto"/>
        </w:tcPr>
        <w:p w14:paraId="1516CF2D"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3B1F45">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2B703C4F"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4CAE3" w14:textId="77777777" w:rsidR="00783AEB" w:rsidRDefault="00783AEB" w:rsidP="0074610F">
      <w:r>
        <w:separator/>
      </w:r>
    </w:p>
  </w:footnote>
  <w:footnote w:type="continuationSeparator" w:id="0">
    <w:p w14:paraId="5E44850A" w14:textId="77777777" w:rsidR="00783AEB" w:rsidRDefault="00783AE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119AB" w14:textId="77777777"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ED0D4" w14:textId="77777777"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FF50B" w14:textId="77777777" w:rsidR="00CF3729" w:rsidRDefault="00CF3729">
    <w:pPr>
      <w:pStyle w:val="Header"/>
      <w:rPr>
        <w:sz w:val="2"/>
        <w:szCs w:val="2"/>
      </w:rPr>
    </w:pPr>
  </w:p>
  <w:p w14:paraId="55887B24" w14:textId="77777777" w:rsidR="000B6D5E" w:rsidRDefault="000B6D5E">
    <w:pPr>
      <w:pStyle w:val="Header"/>
      <w:rPr>
        <w:sz w:val="2"/>
        <w:szCs w:val="2"/>
      </w:rPr>
    </w:pPr>
  </w:p>
  <w:p w14:paraId="6FE8ED3D" w14:textId="77777777" w:rsidR="000B6D5E" w:rsidRDefault="000B6D5E">
    <w:pPr>
      <w:pStyle w:val="Header"/>
      <w:rPr>
        <w:sz w:val="2"/>
        <w:szCs w:val="2"/>
      </w:rPr>
    </w:pPr>
  </w:p>
  <w:p w14:paraId="55E24335" w14:textId="77777777" w:rsidR="000B6D5E" w:rsidRDefault="000B6D5E">
    <w:pPr>
      <w:pStyle w:val="Header"/>
      <w:rPr>
        <w:sz w:val="2"/>
        <w:szCs w:val="2"/>
      </w:rPr>
    </w:pPr>
  </w:p>
  <w:p w14:paraId="64392071" w14:textId="77777777" w:rsidR="000B6D5E" w:rsidRDefault="000B6D5E">
    <w:pPr>
      <w:pStyle w:val="Header"/>
      <w:rPr>
        <w:sz w:val="2"/>
        <w:szCs w:val="2"/>
      </w:rPr>
    </w:pPr>
  </w:p>
  <w:p w14:paraId="7E9E873B" w14:textId="77777777" w:rsidR="000B6D5E" w:rsidRDefault="000B6D5E">
    <w:pPr>
      <w:pStyle w:val="Header"/>
      <w:rPr>
        <w:sz w:val="2"/>
        <w:szCs w:val="2"/>
      </w:rPr>
    </w:pPr>
  </w:p>
  <w:p w14:paraId="22B6F020"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32"/>
  </w:num>
  <w:num w:numId="4">
    <w:abstractNumId w:val="28"/>
  </w:num>
  <w:num w:numId="5">
    <w:abstractNumId w:val="25"/>
  </w:num>
  <w:num w:numId="6">
    <w:abstractNumId w:val="29"/>
  </w:num>
  <w:num w:numId="7">
    <w:abstractNumId w:val="19"/>
  </w:num>
  <w:num w:numId="8">
    <w:abstractNumId w:val="13"/>
  </w:num>
  <w:num w:numId="9">
    <w:abstractNumId w:val="21"/>
  </w:num>
  <w:num w:numId="10">
    <w:abstractNumId w:val="14"/>
  </w:num>
  <w:num w:numId="11">
    <w:abstractNumId w:val="11"/>
  </w:num>
  <w:num w:numId="12">
    <w:abstractNumId w:val="2"/>
  </w:num>
  <w:num w:numId="13">
    <w:abstractNumId w:val="15"/>
  </w:num>
  <w:num w:numId="14">
    <w:abstractNumId w:val="0"/>
  </w:num>
  <w:num w:numId="15">
    <w:abstractNumId w:val="17"/>
  </w:num>
  <w:num w:numId="16">
    <w:abstractNumId w:val="6"/>
  </w:num>
  <w:num w:numId="17">
    <w:abstractNumId w:val="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30"/>
  </w:num>
  <w:num w:numId="22">
    <w:abstractNumId w:val="7"/>
  </w:num>
  <w:num w:numId="23">
    <w:abstractNumId w:val="5"/>
  </w:num>
  <w:num w:numId="24">
    <w:abstractNumId w:val="22"/>
  </w:num>
  <w:num w:numId="25">
    <w:abstractNumId w:val="1"/>
  </w:num>
  <w:num w:numId="26">
    <w:abstractNumId w:val="4"/>
  </w:num>
  <w:num w:numId="27">
    <w:abstractNumId w:val="10"/>
  </w:num>
  <w:num w:numId="28">
    <w:abstractNumId w:val="18"/>
  </w:num>
  <w:num w:numId="29">
    <w:abstractNumId w:val="8"/>
  </w:num>
  <w:num w:numId="30">
    <w:abstractNumId w:val="23"/>
  </w:num>
  <w:num w:numId="31">
    <w:abstractNumId w:val="26"/>
  </w:num>
  <w:num w:numId="32">
    <w:abstractNumId w:val="1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D6EEA"/>
    <w:rsid w:val="00102448"/>
    <w:rsid w:val="00150ED8"/>
    <w:rsid w:val="00160266"/>
    <w:rsid w:val="00164911"/>
    <w:rsid w:val="0019539D"/>
    <w:rsid w:val="001C132C"/>
    <w:rsid w:val="001C6592"/>
    <w:rsid w:val="001D25B6"/>
    <w:rsid w:val="001D4F7B"/>
    <w:rsid w:val="001E15DB"/>
    <w:rsid w:val="00203869"/>
    <w:rsid w:val="00206E59"/>
    <w:rsid w:val="002148CE"/>
    <w:rsid w:val="0024713D"/>
    <w:rsid w:val="002741D2"/>
    <w:rsid w:val="00287A4C"/>
    <w:rsid w:val="0029412C"/>
    <w:rsid w:val="00294A1B"/>
    <w:rsid w:val="002A158A"/>
    <w:rsid w:val="002B46D0"/>
    <w:rsid w:val="002E484E"/>
    <w:rsid w:val="002E7BBB"/>
    <w:rsid w:val="002F1589"/>
    <w:rsid w:val="002F1BF0"/>
    <w:rsid w:val="00303D44"/>
    <w:rsid w:val="00321170"/>
    <w:rsid w:val="00331038"/>
    <w:rsid w:val="00331C8E"/>
    <w:rsid w:val="00344877"/>
    <w:rsid w:val="00355166"/>
    <w:rsid w:val="00372EB5"/>
    <w:rsid w:val="003B1F45"/>
    <w:rsid w:val="00401D65"/>
    <w:rsid w:val="00460D86"/>
    <w:rsid w:val="004B4899"/>
    <w:rsid w:val="004E3E7D"/>
    <w:rsid w:val="004E6F89"/>
    <w:rsid w:val="00503E14"/>
    <w:rsid w:val="00530091"/>
    <w:rsid w:val="00577E01"/>
    <w:rsid w:val="00580898"/>
    <w:rsid w:val="00585527"/>
    <w:rsid w:val="0059117D"/>
    <w:rsid w:val="005B4DA9"/>
    <w:rsid w:val="00622445"/>
    <w:rsid w:val="006804FE"/>
    <w:rsid w:val="006A3DE8"/>
    <w:rsid w:val="006A532D"/>
    <w:rsid w:val="006B433C"/>
    <w:rsid w:val="006B7433"/>
    <w:rsid w:val="006E6A78"/>
    <w:rsid w:val="006E6E43"/>
    <w:rsid w:val="006F76BA"/>
    <w:rsid w:val="00707E22"/>
    <w:rsid w:val="007318A9"/>
    <w:rsid w:val="00734F4B"/>
    <w:rsid w:val="00745821"/>
    <w:rsid w:val="0074610F"/>
    <w:rsid w:val="007624A4"/>
    <w:rsid w:val="00764B3A"/>
    <w:rsid w:val="007806DC"/>
    <w:rsid w:val="00783AEB"/>
    <w:rsid w:val="00785FD2"/>
    <w:rsid w:val="007A0848"/>
    <w:rsid w:val="007D32E7"/>
    <w:rsid w:val="00843058"/>
    <w:rsid w:val="00851283"/>
    <w:rsid w:val="00871A3A"/>
    <w:rsid w:val="00873367"/>
    <w:rsid w:val="00886E89"/>
    <w:rsid w:val="00906F4F"/>
    <w:rsid w:val="00971D46"/>
    <w:rsid w:val="00987A88"/>
    <w:rsid w:val="009D3162"/>
    <w:rsid w:val="009E0BDA"/>
    <w:rsid w:val="009E6C34"/>
    <w:rsid w:val="00A21622"/>
    <w:rsid w:val="00A44295"/>
    <w:rsid w:val="00A94993"/>
    <w:rsid w:val="00AE009E"/>
    <w:rsid w:val="00AE567F"/>
    <w:rsid w:val="00B15AAA"/>
    <w:rsid w:val="00B22AB9"/>
    <w:rsid w:val="00B468BC"/>
    <w:rsid w:val="00B96561"/>
    <w:rsid w:val="00BA2F52"/>
    <w:rsid w:val="00BB1A09"/>
    <w:rsid w:val="00BC1F23"/>
    <w:rsid w:val="00BC5A69"/>
    <w:rsid w:val="00C57140"/>
    <w:rsid w:val="00C64200"/>
    <w:rsid w:val="00C6735A"/>
    <w:rsid w:val="00C8495A"/>
    <w:rsid w:val="00CF3729"/>
    <w:rsid w:val="00CF3D3A"/>
    <w:rsid w:val="00D13CA5"/>
    <w:rsid w:val="00D7402E"/>
    <w:rsid w:val="00D97275"/>
    <w:rsid w:val="00DC2678"/>
    <w:rsid w:val="00DC7DFC"/>
    <w:rsid w:val="00DE1DE0"/>
    <w:rsid w:val="00EC5A6F"/>
    <w:rsid w:val="00ED108A"/>
    <w:rsid w:val="00F20BC1"/>
    <w:rsid w:val="00F40AC7"/>
    <w:rsid w:val="00F70459"/>
    <w:rsid w:val="00FD6B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9C5CF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869"/>
    <w:pPr>
      <w:spacing w:after="0" w:line="240" w:lineRule="auto"/>
    </w:pPr>
    <w:rPr>
      <w:rFonts w:ascii="Segoe UI" w:eastAsia="SimSun"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SimSun"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SimSun" w:hAnsi="Calibri" w:cs="Times New Roman"/>
    </w:rPr>
  </w:style>
  <w:style w:type="paragraph" w:styleId="NoSpacing">
    <w:name w:val="No Spacing"/>
    <w:uiPriority w:val="1"/>
    <w:qFormat/>
    <w:rsid w:val="002741D2"/>
    <w:pPr>
      <w:spacing w:after="0" w:line="240" w:lineRule="auto"/>
    </w:pPr>
    <w:rPr>
      <w:rFonts w:ascii="Segoe UI" w:eastAsia="SimSun"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eastAsia="SimSun"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SimSun"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SimSun"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SimSun" w:hAnsi="Segoe UI"/>
      <w:bCs/>
      <w:color w:val="C00000"/>
      <w:szCs w:val="24"/>
    </w:rPr>
  </w:style>
  <w:style w:type="character" w:customStyle="1" w:styleId="ImagetextChar">
    <w:name w:val="Image text Char"/>
    <w:basedOn w:val="ActionItemChar"/>
    <w:link w:val="Imagetext"/>
    <w:rsid w:val="00AE567F"/>
    <w:rPr>
      <w:rFonts w:ascii="Segoe UI" w:eastAsia="SimSun"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eastAsia="SimSun" w:hAnsi="Segoe UI" w:cs="Times New Roma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SimSun"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hAnsi="Lucida Console"/>
      <w:noProof/>
      <w:color w:val="993300"/>
      <w:sz w:val="18"/>
      <w:szCs w:val="16"/>
    </w:rPr>
  </w:style>
  <w:style w:type="paragraph" w:customStyle="1" w:styleId="AbstractHeading">
    <w:name w:val="Abstract Heading"/>
    <w:basedOn w:val="Heading1"/>
    <w:link w:val="AbstractHeadingChar"/>
    <w:qFormat/>
    <w:rsid w:val="00D13CA5"/>
    <w:pPr>
      <w:spacing w:before="600" w:after="80" w:line="276" w:lineRule="auto"/>
    </w:pPr>
    <w:rPr>
      <w:rFonts w:ascii="Calibri" w:eastAsia="SimSun" w:hAnsi="Calibri"/>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bCs/>
      <w:color w:val="557EBC"/>
      <w:sz w:val="36"/>
      <w:szCs w:val="28"/>
    </w:rPr>
  </w:style>
  <w:style w:type="character" w:styleId="UnresolvedMention">
    <w:name w:val="Unresolved Mention"/>
    <w:basedOn w:val="DefaultParagraphFont"/>
    <w:uiPriority w:val="99"/>
    <w:semiHidden/>
    <w:unhideWhenUsed/>
    <w:rsid w:val="00CF3D3A"/>
    <w:rPr>
      <w:color w:val="808080"/>
      <w:shd w:val="clear" w:color="auto" w:fill="E6E6E6"/>
    </w:rPr>
  </w:style>
  <w:style w:type="paragraph" w:styleId="BalloonText">
    <w:name w:val="Balloon Text"/>
    <w:basedOn w:val="Normal"/>
    <w:link w:val="BalloonTextChar"/>
    <w:uiPriority w:val="99"/>
    <w:semiHidden/>
    <w:unhideWhenUsed/>
    <w:rsid w:val="009E0BDA"/>
    <w:rPr>
      <w:rFonts w:cs="Segoe UI"/>
      <w:sz w:val="18"/>
      <w:szCs w:val="18"/>
    </w:rPr>
  </w:style>
  <w:style w:type="character" w:customStyle="1" w:styleId="BalloonTextChar">
    <w:name w:val="Balloon Text Char"/>
    <w:basedOn w:val="DefaultParagraphFont"/>
    <w:link w:val="BalloonText"/>
    <w:uiPriority w:val="99"/>
    <w:semiHidden/>
    <w:rsid w:val="009E0BDA"/>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zh-cn/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4.png"/><Relationship Id="rId5" Type="http://schemas.openxmlformats.org/officeDocument/2006/relationships/hyperlink" Target="http://www.microsoft.com/about/legal/en/us/Copyright/Default.aspx" TargetMode="External"/><Relationship Id="rId4" Type="http://schemas.openxmlformats.org/officeDocument/2006/relationships/hyperlink" Target="http://www.microsoft.com/about/legal/en/us/Copyright/Default.aspx" TargetMode="External"/></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4163</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12</cp:revision>
  <dcterms:created xsi:type="dcterms:W3CDTF">2018-05-02T23:17:00Z</dcterms:created>
  <dcterms:modified xsi:type="dcterms:W3CDTF">2019-06-21T15:33:00Z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shammond@microsoft.com</vt:lpwstr>
  </property>
  <property fmtid="{D5CDD505-2E9C-101B-9397-08002B2CF9AE}" pid="5" name="MSIP_Label_f42aa342-8706-4288-bd11-ebb85995028c_SetDate">
    <vt:lpwstr>2018-05-02T23:17:26.1360925Z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