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14:paraId="005A74F6" w14:textId="77777777" w:rsidR="003B1F45" w:rsidRDefault="004E3E7D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B24A0B" wp14:editId="23CF3435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14:paraId="2945A2B6" w14:textId="5D7EF28A" w:rsidR="00A21622" w:rsidRDefault="00B73CF6" w:rsidP="00A21622">
      <w:pPr>
        <w:pStyle w:val="Title"/>
      </w:pPr>
      <w:r>
        <w:t xml:space="preserve">PlayFab </w:t>
      </w:r>
      <w:r w:rsidR="00D70578">
        <w:t>Storage</w:t>
      </w:r>
    </w:p>
    <w:p w14:paraId="6F7FF370" w14:textId="77777777" w:rsidR="00331C8E" w:rsidRPr="00331C8E" w:rsidRDefault="00331C8E" w:rsidP="00331C8E">
      <w:pPr>
        <w:rPr>
          <w:i/>
        </w:rPr>
      </w:pPr>
      <w:r>
        <w:rPr>
          <w:i/>
        </w:rPr>
        <w:t xml:space="preserve">* </w:t>
      </w:r>
      <w:r w:rsidRPr="00331C8E">
        <w:rPr>
          <w:i/>
        </w:rPr>
        <w:t>This sample is compatible wit</w:t>
      </w:r>
      <w:r w:rsidR="00A21622">
        <w:rPr>
          <w:i/>
        </w:rPr>
        <w:t xml:space="preserve">h the </w:t>
      </w:r>
      <w:r w:rsidR="00906F4F">
        <w:rPr>
          <w:i/>
        </w:rPr>
        <w:t>April 2018 XDK</w:t>
      </w:r>
    </w:p>
    <w:p w14:paraId="1AAAF751" w14:textId="77777777" w:rsidR="00331C8E" w:rsidRDefault="00331C8E" w:rsidP="00AE567F">
      <w:pPr>
        <w:pStyle w:val="Heading1"/>
        <w:spacing w:before="0"/>
      </w:pPr>
    </w:p>
    <w:p w14:paraId="2BDE99FF" w14:textId="77777777" w:rsidR="00331C8E" w:rsidRDefault="00331C8E" w:rsidP="00BB1A09">
      <w:pPr>
        <w:pStyle w:val="Heading1"/>
        <w:spacing w:before="0"/>
      </w:pPr>
      <w:r>
        <w:t>Description</w:t>
      </w:r>
    </w:p>
    <w:p w14:paraId="15C68EA0" w14:textId="0231B101" w:rsidR="00971D46" w:rsidRPr="00C42F0D" w:rsidRDefault="00971D46" w:rsidP="00971D46">
      <w:r w:rsidRPr="00C42F0D">
        <w:t xml:space="preserve">This sample demonstrates </w:t>
      </w:r>
      <w:r w:rsidR="00FB0843">
        <w:t xml:space="preserve">how to manage </w:t>
      </w:r>
      <w:r w:rsidR="00D70578">
        <w:t>storage</w:t>
      </w:r>
    </w:p>
    <w:p w14:paraId="7D5A526F" w14:textId="77777777" w:rsidR="00BA2F52" w:rsidRDefault="00BA2F52" w:rsidP="00BB1A09">
      <w:pPr>
        <w:rPr>
          <w:b/>
        </w:rPr>
      </w:pPr>
    </w:p>
    <w:p w14:paraId="0D196304" w14:textId="77777777" w:rsidR="00C8495A" w:rsidRDefault="00C8495A" w:rsidP="00C8495A">
      <w:pPr>
        <w:pStyle w:val="Heading1"/>
      </w:pPr>
      <w:r>
        <w:t>Using the sample</w:t>
      </w:r>
    </w:p>
    <w:p w14:paraId="21F83924" w14:textId="77777777" w:rsidR="00530091" w:rsidRDefault="0029412C" w:rsidP="00530091">
      <w:r>
        <w:t>This sample is configured to work in the XDKS.1 sandbox.</w:t>
      </w:r>
    </w:p>
    <w:p w14:paraId="4AB4E5C1" w14:textId="25FAD92B" w:rsidR="0029412C" w:rsidRPr="00E92186" w:rsidRDefault="00A5249C" w:rsidP="00530091">
      <w:r>
        <w:rPr>
          <w:noProof/>
        </w:rPr>
        <w:drawing>
          <wp:inline distT="0" distB="0" distL="0" distR="0" wp14:anchorId="3E35E401" wp14:editId="148AA579">
            <wp:extent cx="59245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14:paraId="499F60DE" w14:textId="77777777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14:paraId="18DF087D" w14:textId="77777777" w:rsidR="00A21622" w:rsidRPr="00C42F0D" w:rsidRDefault="00A21622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6" w:type="pct"/>
            <w:hideMark/>
          </w:tcPr>
          <w:p w14:paraId="3F55620D" w14:textId="77777777"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A21622" w:rsidRPr="00C42F0D" w14:paraId="1C72ED02" w14:textId="77777777" w:rsidTr="00A21622">
        <w:trPr>
          <w:trHeight w:val="339"/>
        </w:trPr>
        <w:tc>
          <w:tcPr>
            <w:tcW w:w="2914" w:type="pct"/>
          </w:tcPr>
          <w:p w14:paraId="0253FDD1" w14:textId="50F308C0" w:rsidR="00A21622" w:rsidRPr="00C42F0D" w:rsidRDefault="00D70578" w:rsidP="005E6344">
            <w:pPr>
              <w:pStyle w:val="Tablebody"/>
            </w:pPr>
            <w:r>
              <w:t>Select</w:t>
            </w:r>
          </w:p>
        </w:tc>
        <w:tc>
          <w:tcPr>
            <w:tcW w:w="2086" w:type="pct"/>
          </w:tcPr>
          <w:p w14:paraId="6B3CF43E" w14:textId="77777777" w:rsidR="00A21622" w:rsidRPr="00C42F0D" w:rsidRDefault="00C6735A" w:rsidP="005E6344">
            <w:pPr>
              <w:pStyle w:val="Tablebody"/>
            </w:pPr>
            <w:r>
              <w:t>A button</w:t>
            </w:r>
          </w:p>
        </w:tc>
      </w:tr>
      <w:tr w:rsidR="00A21622" w14:paraId="0B17670C" w14:textId="77777777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7FFB214A" w14:textId="6AC6A12B" w:rsidR="00A21622" w:rsidRDefault="00D70578" w:rsidP="005E6344">
            <w:pPr>
              <w:pStyle w:val="Tablebody"/>
            </w:pPr>
            <w:r>
              <w:t>Navigate</w:t>
            </w:r>
          </w:p>
        </w:tc>
        <w:tc>
          <w:tcPr>
            <w:tcW w:w="2086" w:type="pct"/>
          </w:tcPr>
          <w:p w14:paraId="60392398" w14:textId="166069BB" w:rsidR="00A21622" w:rsidRDefault="00D70578" w:rsidP="005E6344">
            <w:pPr>
              <w:pStyle w:val="Tablebody"/>
            </w:pPr>
            <w:r>
              <w:t>Dpad Up/Down</w:t>
            </w:r>
          </w:p>
        </w:tc>
      </w:tr>
      <w:tr w:rsidR="00143DDD" w14:paraId="14A7F09B" w14:textId="77777777" w:rsidTr="00A21622">
        <w:trPr>
          <w:trHeight w:val="312"/>
        </w:trPr>
        <w:tc>
          <w:tcPr>
            <w:tcW w:w="2914" w:type="pct"/>
          </w:tcPr>
          <w:p w14:paraId="31D97DBF" w14:textId="77777777" w:rsidR="00143DDD" w:rsidRDefault="00143DDD" w:rsidP="005E6344">
            <w:pPr>
              <w:pStyle w:val="Tablebody"/>
            </w:pPr>
            <w:r>
              <w:t>Exit</w:t>
            </w:r>
          </w:p>
        </w:tc>
        <w:tc>
          <w:tcPr>
            <w:tcW w:w="2086" w:type="pct"/>
          </w:tcPr>
          <w:p w14:paraId="7FB9C42D" w14:textId="77777777" w:rsidR="00143DDD" w:rsidRDefault="00143DDD" w:rsidP="005E6344">
            <w:pPr>
              <w:pStyle w:val="Tablebody"/>
            </w:pPr>
            <w:r>
              <w:t>View button</w:t>
            </w:r>
          </w:p>
        </w:tc>
      </w:tr>
    </w:tbl>
    <w:p w14:paraId="09C62056" w14:textId="77777777" w:rsidR="00530091" w:rsidRPr="00E92186" w:rsidRDefault="00530091" w:rsidP="00530091"/>
    <w:p w14:paraId="10D3354C" w14:textId="77777777" w:rsidR="00530091" w:rsidRDefault="00530091" w:rsidP="00530091"/>
    <w:p w14:paraId="11B064FA" w14:textId="77777777" w:rsidR="00530091" w:rsidRDefault="00530091" w:rsidP="00530091"/>
    <w:p w14:paraId="371E7F6C" w14:textId="77777777" w:rsidR="00530091" w:rsidRDefault="00530091" w:rsidP="00530091">
      <w:pPr>
        <w:spacing w:after="200" w:line="276" w:lineRule="auto"/>
        <w:rPr>
          <w:b/>
        </w:rPr>
      </w:pPr>
    </w:p>
    <w:p w14:paraId="280B1958" w14:textId="77777777" w:rsidR="00530091" w:rsidRDefault="00530091" w:rsidP="00530091">
      <w:pPr>
        <w:spacing w:after="200" w:line="276" w:lineRule="auto"/>
        <w:rPr>
          <w:b/>
        </w:rPr>
      </w:pPr>
    </w:p>
    <w:p w14:paraId="168DC621" w14:textId="77777777" w:rsidR="00D13CA5" w:rsidRDefault="00D13CA5" w:rsidP="00785FD2">
      <w:pPr>
        <w:pStyle w:val="Heading1"/>
      </w:pPr>
    </w:p>
    <w:p w14:paraId="57F69D47" w14:textId="77777777" w:rsidR="00785FD2" w:rsidRDefault="00785FD2" w:rsidP="00785FD2">
      <w:pPr>
        <w:pStyle w:val="Heading1"/>
      </w:pPr>
      <w:r>
        <w:t>Implementation notes</w:t>
      </w:r>
    </w:p>
    <w:p w14:paraId="2AFC9CF6" w14:textId="77777777" w:rsidR="00785FD2" w:rsidRDefault="00785FD2" w:rsidP="00785FD2">
      <w:r>
        <w:t xml:space="preserve">In this version of the XDK, the sample also requires your Xbox One console to use the XDKS.1 </w:t>
      </w:r>
      <w:r w:rsidRPr="00311F41">
        <w:rPr>
          <w:b/>
        </w:rPr>
        <w:t>SandboxID</w:t>
      </w:r>
      <w:r>
        <w:t xml:space="preserve">. To switch to this </w:t>
      </w:r>
      <w:r w:rsidRPr="00311F41">
        <w:rPr>
          <w:b/>
        </w:rPr>
        <w:t>SandboxID</w:t>
      </w:r>
      <w:r>
        <w:t>, in the Xbox One XDK command prompt, use:</w:t>
      </w:r>
    </w:p>
    <w:p w14:paraId="381E5FFC" w14:textId="77777777" w:rsidR="00BC5A69" w:rsidRPr="00D13CA5" w:rsidRDefault="00785FD2" w:rsidP="00D13CA5">
      <w:pPr>
        <w:pStyle w:val="Code"/>
      </w:pPr>
      <w:r>
        <w:t xml:space="preserve">xbconfig </w:t>
      </w:r>
      <w:r w:rsidRPr="00BE4773">
        <w:t>sandboxid=</w:t>
      </w:r>
      <w:r>
        <w:t xml:space="preserve">XDKS.1  </w:t>
      </w:r>
    </w:p>
    <w:p w14:paraId="00551F7E" w14:textId="77777777" w:rsidR="00CF3D3A" w:rsidRDefault="00CF3D3A" w:rsidP="00CF3D3A">
      <w:r>
        <w:lastRenderedPageBreak/>
        <w:t xml:space="preserve">The PlayFab title ID must be set in the sample initialization code. This sample uses the PlayFab title ID “DC0” which is assigned to the </w:t>
      </w:r>
      <w:r w:rsidRPr="00CF3D3A">
        <w:rPr>
          <w:b/>
        </w:rPr>
        <w:t>PlayFabSettings::titleId</w:t>
      </w:r>
      <w:r>
        <w:t xml:space="preserve"> static field.</w:t>
      </w:r>
    </w:p>
    <w:p w14:paraId="5CA5C930" w14:textId="77777777" w:rsidR="0052490D" w:rsidRDefault="0052490D" w:rsidP="00CF3D3A"/>
    <w:p w14:paraId="32D6E6CE" w14:textId="74A72475" w:rsidR="00D70578" w:rsidRDefault="00D70578" w:rsidP="00CF3D3A">
      <w:r>
        <w:t>In addition to entity storage, t</w:t>
      </w:r>
      <w:r w:rsidR="005F24DD">
        <w:t xml:space="preserve">his sample uses </w:t>
      </w:r>
      <w:r>
        <w:t>content files (referred to as “Assets”) and</w:t>
      </w:r>
      <w:r w:rsidR="005F24DD">
        <w:t xml:space="preserve"> is set up in the PlayFab dashboard </w:t>
      </w:r>
      <w:r w:rsidR="006E18E1">
        <w:t>as follows.</w:t>
      </w:r>
    </w:p>
    <w:p w14:paraId="65A984B0" w14:textId="77777777" w:rsidR="00D70578" w:rsidRDefault="00D70578" w:rsidP="00CF3D3A">
      <w:pPr>
        <w:rPr>
          <w:noProof/>
        </w:rPr>
      </w:pPr>
    </w:p>
    <w:p w14:paraId="0729817E" w14:textId="0BDE2E79" w:rsidR="006E18E1" w:rsidRPr="005F24DD" w:rsidRDefault="00D70578" w:rsidP="00CF3D3A">
      <w:r>
        <w:rPr>
          <w:noProof/>
        </w:rPr>
        <w:drawing>
          <wp:inline distT="0" distB="0" distL="0" distR="0" wp14:anchorId="4FDDEA81" wp14:editId="5F02DCD1">
            <wp:extent cx="5724525" cy="4184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" t="22562" r="3526"/>
                    <a:stretch/>
                  </pic:blipFill>
                  <pic:spPr bwMode="auto">
                    <a:xfrm>
                      <a:off x="0" y="0"/>
                      <a:ext cx="5724525" cy="418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96343" w14:textId="77777777" w:rsidR="0052490D" w:rsidRDefault="0052490D" w:rsidP="00CF3D3A"/>
    <w:p w14:paraId="4BE5E609" w14:textId="77777777" w:rsidR="00D236E0" w:rsidRDefault="00D236E0" w:rsidP="0057472B"/>
    <w:p w14:paraId="752F96F5" w14:textId="332FA51B" w:rsidR="00D236E0" w:rsidRDefault="00D236E0" w:rsidP="0057472B">
      <w:r>
        <w:t xml:space="preserve">For assets, the content in the list has been hard coded to match what has been uploaded on the dashboard.  A single call to </w:t>
      </w:r>
      <w:r w:rsidRPr="00D236E0">
        <w:rPr>
          <w:b/>
        </w:rPr>
        <w:t>GetContentDownloadUrl</w:t>
      </w:r>
      <w:r>
        <w:t xml:space="preserve"> with the filename will provide the URL where the file can be downloaded.</w:t>
      </w:r>
    </w:p>
    <w:p w14:paraId="4CE145FA" w14:textId="77777777" w:rsidR="00D236E0" w:rsidRDefault="00D236E0" w:rsidP="0057472B"/>
    <w:p w14:paraId="6F81349F" w14:textId="2493EF9A" w:rsidR="00D70578" w:rsidRDefault="00D70578" w:rsidP="0057472B">
      <w:r>
        <w:t xml:space="preserve">For entities, we get the default entity using </w:t>
      </w:r>
      <w:r w:rsidRPr="00D70578">
        <w:rPr>
          <w:b/>
        </w:rPr>
        <w:t>GetEntityToken</w:t>
      </w:r>
      <w:r>
        <w:t xml:space="preserve">.  Using the token, we can call </w:t>
      </w:r>
      <w:r w:rsidRPr="00D70578">
        <w:rPr>
          <w:b/>
        </w:rPr>
        <w:t>GetFiles</w:t>
      </w:r>
      <w:r>
        <w:t xml:space="preserve"> to get a list of files available and </w:t>
      </w:r>
      <w:r w:rsidR="00D236E0">
        <w:t>needed information on size and the location where they</w:t>
      </w:r>
      <w:r>
        <w:t xml:space="preserve"> can be </w:t>
      </w:r>
      <w:r w:rsidR="00D236E0">
        <w:t>r</w:t>
      </w:r>
      <w:r>
        <w:t>etrieve</w:t>
      </w:r>
      <w:r w:rsidR="00D236E0">
        <w:t>d</w:t>
      </w:r>
      <w:r>
        <w:t>.</w:t>
      </w:r>
      <w:r w:rsidR="00D236E0">
        <w:t xml:space="preserve">  To upload, a call to </w:t>
      </w:r>
      <w:r w:rsidR="00D236E0" w:rsidRPr="006D5405">
        <w:rPr>
          <w:b/>
        </w:rPr>
        <w:t>InitiateFileUploads</w:t>
      </w:r>
      <w:r w:rsidR="00D236E0">
        <w:t xml:space="preserve"> will provide </w:t>
      </w:r>
      <w:r w:rsidR="006D5405">
        <w:t xml:space="preserve">unique URLs that can be used for an HTTP PUT call, with </w:t>
      </w:r>
      <w:r w:rsidR="006D5405" w:rsidRPr="006D5405">
        <w:rPr>
          <w:b/>
        </w:rPr>
        <w:t>FinalizeFileUploads</w:t>
      </w:r>
      <w:r w:rsidR="006D5405">
        <w:t xml:space="preserve"> telling the server that the upload has been completed and </w:t>
      </w:r>
      <w:r w:rsidR="006D5405" w:rsidRPr="006D5405">
        <w:rPr>
          <w:b/>
        </w:rPr>
        <w:t>AbortFileUploads</w:t>
      </w:r>
      <w:r w:rsidR="006D5405">
        <w:t xml:space="preserve"> aborting the upload request.</w:t>
      </w:r>
    </w:p>
    <w:p w14:paraId="6D662A12" w14:textId="77777777" w:rsidR="00530091" w:rsidRDefault="00530091" w:rsidP="00530091">
      <w:pPr>
        <w:pStyle w:val="Heading1"/>
      </w:pPr>
      <w:r>
        <w:t>Update history</w:t>
      </w:r>
      <w:bookmarkStart w:id="1" w:name="_GoBack"/>
      <w:bookmarkEnd w:id="1"/>
    </w:p>
    <w:p w14:paraId="0368F3C5" w14:textId="77777777" w:rsidR="001C6592" w:rsidRDefault="00530091" w:rsidP="001C6592">
      <w:r w:rsidRPr="00530091">
        <w:rPr>
          <w:b/>
        </w:rPr>
        <w:t>Initial Release:</w:t>
      </w:r>
      <w:r>
        <w:t xml:space="preserve"> </w:t>
      </w:r>
      <w:r w:rsidR="001C6592">
        <w:t>May</w:t>
      </w:r>
      <w:r w:rsidR="00785FD2">
        <w:t xml:space="preserve"> 201</w:t>
      </w:r>
      <w:r w:rsidR="001C6592">
        <w:t>8</w:t>
      </w:r>
    </w:p>
    <w:p w14:paraId="6C5C9086" w14:textId="77777777" w:rsidR="00B468BC" w:rsidRDefault="00B468BC" w:rsidP="00A21622">
      <w:pPr>
        <w:rPr>
          <w:i/>
        </w:rPr>
      </w:pPr>
    </w:p>
    <w:p w14:paraId="36215B38" w14:textId="77777777" w:rsidR="00B468BC" w:rsidRDefault="00B468BC" w:rsidP="00B468BC">
      <w:pPr>
        <w:pStyle w:val="Heading1"/>
      </w:pPr>
      <w:r>
        <w:lastRenderedPageBreak/>
        <w:t>Privacy Statement</w:t>
      </w:r>
    </w:p>
    <w:p w14:paraId="38B5349B" w14:textId="77777777" w:rsidR="00B468BC" w:rsidRDefault="00B468BC" w:rsidP="00B468BC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AB0002B" w14:textId="77777777" w:rsidR="00B468BC" w:rsidRDefault="00B468BC" w:rsidP="00B468BC">
      <w:pPr>
        <w:rPr>
          <w:rFonts w:cs="Segoe UI"/>
          <w:szCs w:val="20"/>
        </w:rPr>
      </w:pPr>
    </w:p>
    <w:p w14:paraId="2DFAB303" w14:textId="5E1360C6" w:rsidR="00B468BC" w:rsidRPr="00D236E0" w:rsidRDefault="00B468BC" w:rsidP="00A21622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B468BC" w:rsidRPr="00D236E0" w:rsidSect="003B1F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A6E5" w14:textId="77777777" w:rsidR="0038277B" w:rsidRDefault="0038277B" w:rsidP="0074610F">
      <w:r>
        <w:separator/>
      </w:r>
    </w:p>
  </w:endnote>
  <w:endnote w:type="continuationSeparator" w:id="0">
    <w:p w14:paraId="0DB039BA" w14:textId="77777777" w:rsidR="0038277B" w:rsidRDefault="0038277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5484C" w14:textId="77777777" w:rsidR="006D5405" w:rsidRDefault="006D54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991A8E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67C6E8" w14:textId="755057FF"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1C41F8B7" wp14:editId="29EF4359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instrText xml:space="preserve"> DATE \@ "yyyy"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D70578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2018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 Microsoft. All rights reserved.</w:t>
            </w:r>
            <w:r w:rsidR="00BA2F52" w:rsidRPr="004E3E7D">
              <w:rPr>
                <w:rStyle w:val="Hyperlink"/>
                <w:u w:val="none"/>
              </w:rPr>
              <w:t xml:space="preserve"> </w:t>
            </w:r>
          </w:hyperlink>
          <w:r w:rsidR="00BA2F52" w:rsidRPr="004E3E7D">
            <w:rPr>
              <w:rStyle w:val="Hyperlink"/>
              <w:color w:val="808080"/>
              <w:u w:val="none"/>
            </w:rPr>
            <w:t>|</w:t>
          </w:r>
          <w:r w:rsidR="00BA2F52" w:rsidRPr="004E3E7D">
            <w:rPr>
              <w:rStyle w:val="Hyperlink"/>
              <w:u w:val="none"/>
            </w:rPr>
            <w:t xml:space="preserve"> </w:t>
          </w:r>
          <w:r w:rsidR="00585527" w:rsidRPr="004E3E7D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D70578">
            <w:rPr>
              <w:rFonts w:cs="Segoe UI"/>
              <w:color w:val="808080" w:themeColor="background1" w:themeShade="80"/>
              <w:szCs w:val="20"/>
            </w:rPr>
            <w:t>Storage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467F6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/>
              <w:b/>
              <w:noProof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40A22C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21987B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7264EC" w14:textId="3B86A424"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705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AF77004" wp14:editId="61913C9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Cs w:val="20"/>
            </w:rPr>
            <w:t xml:space="preserve"> 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 xml:space="preserve">SAMPLE: </w:t>
          </w:r>
          <w:r>
            <w:rPr>
              <w:rFonts w:cs="Segoe UI"/>
              <w:color w:val="808080" w:themeColor="background1" w:themeShade="80"/>
              <w:szCs w:val="20"/>
            </w:rPr>
            <w:t>NetRumble Multiplayer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96828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8789D8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2FC0" w14:textId="77777777" w:rsidR="0038277B" w:rsidRDefault="0038277B" w:rsidP="0074610F">
      <w:r>
        <w:separator/>
      </w:r>
    </w:p>
  </w:footnote>
  <w:footnote w:type="continuationSeparator" w:id="0">
    <w:p w14:paraId="312A79DF" w14:textId="77777777" w:rsidR="0038277B" w:rsidRDefault="0038277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E5684" w14:textId="77777777" w:rsidR="006D5405" w:rsidRDefault="006D54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5EE68" w14:textId="77777777" w:rsidR="006D5405" w:rsidRDefault="006D54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E2846" w14:textId="77777777" w:rsidR="00CF3729" w:rsidRDefault="00CF3729">
    <w:pPr>
      <w:pStyle w:val="Header"/>
      <w:rPr>
        <w:sz w:val="2"/>
        <w:szCs w:val="2"/>
      </w:rPr>
    </w:pPr>
  </w:p>
  <w:p w14:paraId="43BC039C" w14:textId="77777777" w:rsidR="000B6D5E" w:rsidRDefault="000B6D5E">
    <w:pPr>
      <w:pStyle w:val="Header"/>
      <w:rPr>
        <w:sz w:val="2"/>
        <w:szCs w:val="2"/>
      </w:rPr>
    </w:pPr>
  </w:p>
  <w:p w14:paraId="1EE34D04" w14:textId="77777777" w:rsidR="000B6D5E" w:rsidRDefault="000B6D5E">
    <w:pPr>
      <w:pStyle w:val="Header"/>
      <w:rPr>
        <w:sz w:val="2"/>
        <w:szCs w:val="2"/>
      </w:rPr>
    </w:pPr>
  </w:p>
  <w:p w14:paraId="110E6806" w14:textId="77777777" w:rsidR="000B6D5E" w:rsidRDefault="000B6D5E">
    <w:pPr>
      <w:pStyle w:val="Header"/>
      <w:rPr>
        <w:sz w:val="2"/>
        <w:szCs w:val="2"/>
      </w:rPr>
    </w:pPr>
  </w:p>
  <w:p w14:paraId="70B97249" w14:textId="77777777" w:rsidR="000B6D5E" w:rsidRDefault="000B6D5E">
    <w:pPr>
      <w:pStyle w:val="Header"/>
      <w:rPr>
        <w:sz w:val="2"/>
        <w:szCs w:val="2"/>
      </w:rPr>
    </w:pPr>
  </w:p>
  <w:p w14:paraId="15625EFF" w14:textId="77777777" w:rsidR="000B6D5E" w:rsidRDefault="000B6D5E">
    <w:pPr>
      <w:pStyle w:val="Header"/>
      <w:rPr>
        <w:sz w:val="2"/>
        <w:szCs w:val="2"/>
      </w:rPr>
    </w:pPr>
  </w:p>
  <w:p w14:paraId="79E3158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43DDD"/>
    <w:rsid w:val="00144408"/>
    <w:rsid w:val="00150ED8"/>
    <w:rsid w:val="00160266"/>
    <w:rsid w:val="00164911"/>
    <w:rsid w:val="001C132C"/>
    <w:rsid w:val="001C6592"/>
    <w:rsid w:val="001D25B6"/>
    <w:rsid w:val="001D4F7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8277B"/>
    <w:rsid w:val="003B1F45"/>
    <w:rsid w:val="003C412F"/>
    <w:rsid w:val="00401D65"/>
    <w:rsid w:val="00460D86"/>
    <w:rsid w:val="004B4899"/>
    <w:rsid w:val="004E3E7D"/>
    <w:rsid w:val="004E6F89"/>
    <w:rsid w:val="0052490D"/>
    <w:rsid w:val="00530091"/>
    <w:rsid w:val="0057472B"/>
    <w:rsid w:val="00580898"/>
    <w:rsid w:val="00585527"/>
    <w:rsid w:val="005B4DA9"/>
    <w:rsid w:val="005F24DD"/>
    <w:rsid w:val="00622445"/>
    <w:rsid w:val="00633DA9"/>
    <w:rsid w:val="006804FE"/>
    <w:rsid w:val="006A532D"/>
    <w:rsid w:val="006B433C"/>
    <w:rsid w:val="006B7433"/>
    <w:rsid w:val="006D5405"/>
    <w:rsid w:val="006E18E1"/>
    <w:rsid w:val="006E6A78"/>
    <w:rsid w:val="006E6E43"/>
    <w:rsid w:val="006F76BA"/>
    <w:rsid w:val="00707E22"/>
    <w:rsid w:val="007318A9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71D46"/>
    <w:rsid w:val="00984E7A"/>
    <w:rsid w:val="00987A88"/>
    <w:rsid w:val="009B4FAC"/>
    <w:rsid w:val="009E6C34"/>
    <w:rsid w:val="00A21622"/>
    <w:rsid w:val="00A44295"/>
    <w:rsid w:val="00A514B5"/>
    <w:rsid w:val="00A5249C"/>
    <w:rsid w:val="00A67391"/>
    <w:rsid w:val="00A94993"/>
    <w:rsid w:val="00AB4F89"/>
    <w:rsid w:val="00AE009E"/>
    <w:rsid w:val="00AE567F"/>
    <w:rsid w:val="00B15AAA"/>
    <w:rsid w:val="00B22AB9"/>
    <w:rsid w:val="00B468BC"/>
    <w:rsid w:val="00B73CF6"/>
    <w:rsid w:val="00B96561"/>
    <w:rsid w:val="00BA2F52"/>
    <w:rsid w:val="00BB1A09"/>
    <w:rsid w:val="00BC1F23"/>
    <w:rsid w:val="00BC5A69"/>
    <w:rsid w:val="00C10BC1"/>
    <w:rsid w:val="00C57140"/>
    <w:rsid w:val="00C64200"/>
    <w:rsid w:val="00C6735A"/>
    <w:rsid w:val="00C8495A"/>
    <w:rsid w:val="00CF3729"/>
    <w:rsid w:val="00CF3D3A"/>
    <w:rsid w:val="00D008AC"/>
    <w:rsid w:val="00D13CA5"/>
    <w:rsid w:val="00D236E0"/>
    <w:rsid w:val="00D70578"/>
    <w:rsid w:val="00D97275"/>
    <w:rsid w:val="00DC2678"/>
    <w:rsid w:val="00DC7DFC"/>
    <w:rsid w:val="00DE1DE0"/>
    <w:rsid w:val="00EC5A6F"/>
    <w:rsid w:val="00F24B3C"/>
    <w:rsid w:val="00F40AC7"/>
    <w:rsid w:val="00F70459"/>
    <w:rsid w:val="00FB0843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70C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  <w:lang w:eastAsia="ja-JP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5</cp:revision>
  <dcterms:created xsi:type="dcterms:W3CDTF">2018-05-07T17:10:00Z</dcterms:created>
  <dcterms:modified xsi:type="dcterms:W3CDTF">2018-05-25T17:48:00Z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