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66a6c0803c19473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24F63" w:rsidR="00324F63" w:rsidP="28D4E548" w:rsidRDefault="00324F63" w14:paraId="5AC5C0E8" w14:textId="150C0F0F">
      <w:pPr>
        <w:pStyle w:val="Ttulo"/>
        <w:spacing w:after="80" w:line="240" w:lineRule="auto"/>
        <w:jc w:val="right"/>
        <w:rPr>
          <w:rFonts w:ascii="Arial Nova" w:hAnsi="Arial Nova" w:eastAsia="Arial Nova" w:cs="Arial Nova"/>
          <w:b w:val="0"/>
          <w:bCs w:val="0"/>
          <w:i w:val="0"/>
          <w:iCs w:val="0"/>
          <w:caps w:val="0"/>
          <w:smallCaps w:val="0"/>
          <w:noProof w:val="0"/>
          <w:color w:val="000000" w:themeColor="text1" w:themeTint="FF" w:themeShade="FF"/>
          <w:sz w:val="56"/>
          <w:szCs w:val="56"/>
          <w:lang w:val="es-ES"/>
        </w:rPr>
      </w:pPr>
      <w:r w:rsidRPr="28D4E548" w:rsidR="4266C7AD">
        <w:rPr>
          <w:rFonts w:ascii="Arial Nova" w:hAnsi="Arial Nova" w:eastAsia="Arial Nova" w:cs="Arial Nova"/>
          <w:b w:val="0"/>
          <w:bCs w:val="0"/>
          <w:i w:val="0"/>
          <w:iCs w:val="0"/>
          <w:caps w:val="0"/>
          <w:smallCaps w:val="0"/>
          <w:noProof w:val="0"/>
          <w:color w:val="000000" w:themeColor="text1" w:themeTint="FF" w:themeShade="FF"/>
          <w:sz w:val="56"/>
          <w:szCs w:val="56"/>
          <w:lang w:val="es-ES"/>
        </w:rPr>
        <w:t xml:space="preserve">Auto </w:t>
      </w:r>
      <w:r w:rsidRPr="28D4E548" w:rsidR="4266C7AD">
        <w:rPr>
          <w:rFonts w:ascii="Arial Nova" w:hAnsi="Arial Nova" w:eastAsia="Arial Nova" w:cs="Arial Nova"/>
          <w:b w:val="0"/>
          <w:bCs w:val="0"/>
          <w:i w:val="0"/>
          <w:iCs w:val="0"/>
          <w:caps w:val="0"/>
          <w:smallCaps w:val="0"/>
          <w:noProof w:val="0"/>
          <w:color w:val="000000" w:themeColor="text1" w:themeTint="FF" w:themeShade="FF"/>
          <w:sz w:val="56"/>
          <w:szCs w:val="56"/>
          <w:lang w:val="es-ES"/>
        </w:rPr>
        <w:t>Evaluación</w:t>
      </w:r>
    </w:p>
    <w:p w:rsidRPr="00324F63" w:rsidR="00324F63" w:rsidP="3D0A39D3" w:rsidRDefault="00324F63" w14:paraId="06B123F3" w14:textId="14C14497">
      <w:pPr>
        <w:pStyle w:val="Subttulo"/>
        <w:jc w:val="right"/>
        <w:rPr>
          <w:rFonts w:ascii="Arial Nova" w:hAnsi="Arial Nova" w:eastAsia="Arial Nova" w:cs="Arial Nova"/>
          <w:b w:val="0"/>
          <w:bCs w:val="0"/>
          <w:i w:val="0"/>
          <w:iCs w:val="0"/>
          <w:caps w:val="0"/>
          <w:smallCaps w:val="0"/>
          <w:noProof w:val="0"/>
          <w:color w:val="000000" w:themeColor="text1" w:themeTint="FF" w:themeShade="FF"/>
          <w:sz w:val="28"/>
          <w:szCs w:val="28"/>
          <w:lang w:val="es-CL"/>
        </w:rPr>
      </w:pPr>
      <w:r w:rsidRPr="3D0A39D3" w:rsidR="45815020">
        <w:rPr>
          <w:rFonts w:ascii="Arial Nova" w:hAnsi="Arial Nova" w:eastAsia="Arial Nova" w:cs="Arial Nova"/>
          <w:b w:val="0"/>
          <w:bCs w:val="0"/>
          <w:i w:val="0"/>
          <w:iCs w:val="0"/>
          <w:caps w:val="0"/>
          <w:smallCaps w:val="0"/>
          <w:noProof w:val="0"/>
          <w:color w:val="000000" w:themeColor="text1" w:themeTint="FF" w:themeShade="FF"/>
          <w:sz w:val="28"/>
          <w:szCs w:val="28"/>
          <w:lang w:val="es-ES"/>
        </w:rPr>
        <w:t>SynapQuest</w:t>
      </w:r>
    </w:p>
    <w:p w:rsidRPr="00324F63" w:rsidR="00324F63" w:rsidP="3D0A39D3" w:rsidRDefault="00324F63" w14:paraId="43811CC7" w14:textId="43ACACF6">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6213B382" w14:textId="63D62B2E">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014E6528" w14:textId="04924A13">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1B54F93D" w14:textId="658B09D3">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288A2431" w14:textId="05AE2327">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69C29618" w14:textId="1281BB53">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1A8A5D23" w14:textId="6E838AB9">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5B2991A4" w14:textId="46E45438">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72758DD1" w14:textId="6F0387F0">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32751813" w14:textId="29EB2E78">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2D687B79" w14:textId="7E171B11">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6FB3DC83" w14:textId="47D87830">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3706F4D5" w14:textId="43E61238">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34E8ED0F" w14:textId="6BB8DD5E">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795672F2" w14:textId="60810BC2">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1D58CB31" w14:textId="70B6E986">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0C880AC1" w14:textId="2C6B4E98">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05DC151B" w14:textId="312BA90C">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120B1C86" w14:textId="194A4D92">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05D1B59A" w14:textId="77F1D1B7">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5E997064" w14:textId="2D3BE2DE">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r w:rsidRPr="3D0A39D3" w:rsidR="45815020">
        <w:rPr>
          <w:rFonts w:ascii="Arial Nova" w:hAnsi="Arial Nova" w:eastAsia="Arial Nova" w:cs="Arial Nova"/>
          <w:b w:val="0"/>
          <w:bCs w:val="0"/>
          <w:i w:val="0"/>
          <w:iCs w:val="0"/>
          <w:caps w:val="0"/>
          <w:smallCaps w:val="0"/>
          <w:noProof w:val="0"/>
          <w:color w:val="000000" w:themeColor="text1" w:themeTint="FF" w:themeShade="FF"/>
          <w:sz w:val="24"/>
          <w:szCs w:val="24"/>
          <w:lang w:val="es-ES"/>
        </w:rPr>
        <w:t>Integrantes:</w:t>
      </w:r>
    </w:p>
    <w:p w:rsidRPr="00324F63" w:rsidR="00324F63" w:rsidP="3D0A39D3" w:rsidRDefault="00324F63" w14:paraId="0CC4DC90" w14:textId="07101CEB">
      <w:pPr>
        <w:pStyle w:val="Prrafodelista"/>
        <w:numPr>
          <w:ilvl w:val="0"/>
          <w:numId w:val="7"/>
        </w:num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r w:rsidRPr="66636DBB" w:rsidR="45815020">
        <w:rPr>
          <w:rFonts w:ascii="Arial Nova" w:hAnsi="Arial Nova" w:eastAsia="Arial Nova" w:cs="Arial Nova"/>
          <w:b w:val="0"/>
          <w:bCs w:val="0"/>
          <w:i w:val="0"/>
          <w:iCs w:val="0"/>
          <w:caps w:val="0"/>
          <w:smallCaps w:val="0"/>
          <w:noProof w:val="0"/>
          <w:color w:val="000000" w:themeColor="text1" w:themeTint="FF" w:themeShade="FF"/>
          <w:sz w:val="24"/>
          <w:szCs w:val="24"/>
          <w:lang w:val="es-ES"/>
        </w:rPr>
        <w:t>Franco Constanzo</w:t>
      </w:r>
    </w:p>
    <w:p w:rsidRPr="00324F63" w:rsidR="00324F63" w:rsidP="3D0A39D3" w:rsidRDefault="00324F63" w14:paraId="619D3959" w14:textId="23C28A08">
      <w:pPr>
        <w:rPr>
          <w:rFonts w:ascii="Arial Nova" w:hAnsi="Arial Nova" w:eastAsia="Arial Nova" w:cs="Arial Nova"/>
          <w:b w:val="0"/>
          <w:bCs w:val="0"/>
          <w:i w:val="0"/>
          <w:iCs w:val="0"/>
          <w:caps w:val="0"/>
          <w:smallCaps w:val="0"/>
          <w:noProof w:val="0"/>
          <w:color w:val="000000" w:themeColor="text1" w:themeTint="FF" w:themeShade="FF"/>
          <w:sz w:val="24"/>
          <w:szCs w:val="24"/>
          <w:lang w:val="es-CL"/>
        </w:rPr>
      </w:pPr>
    </w:p>
    <w:p w:rsidRPr="00324F63" w:rsidR="00324F63" w:rsidP="3D0A39D3" w:rsidRDefault="00324F63" w14:paraId="19F5194F" w14:textId="28E128BC">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CL"/>
        </w:rPr>
      </w:pPr>
      <w:r w:rsidRPr="3D0A39D3" w:rsidR="45815020">
        <w:rPr>
          <w:rFonts w:ascii="Arial Nova" w:hAnsi="Arial Nova" w:eastAsia="Arial Nova" w:cs="Arial Nova"/>
          <w:b w:val="0"/>
          <w:bCs w:val="0"/>
          <w:i w:val="0"/>
          <w:iCs w:val="0"/>
          <w:caps w:val="0"/>
          <w:smallCaps w:val="0"/>
          <w:noProof w:val="0"/>
          <w:color w:val="0F4761" w:themeColor="accent1" w:themeTint="FF" w:themeShade="BF"/>
          <w:sz w:val="40"/>
          <w:szCs w:val="40"/>
          <w:lang w:val="es-ES"/>
        </w:rPr>
        <w:t>Índice</w:t>
      </w:r>
    </w:p>
    <w:p w:rsidRPr="00324F63" w:rsidR="00324F63" w:rsidP="3D0A39D3" w:rsidRDefault="00324F63" w14:paraId="618198DE" w14:textId="1AE6BBC0">
      <w:pPr>
        <w:tabs>
          <w:tab w:val="right" w:leader="dot" w:pos="9015"/>
        </w:tabs>
        <w:spacing w:after="100"/>
        <w:rPr>
          <w:rFonts w:ascii="Arial Nova" w:hAnsi="Arial Nova" w:eastAsia="Arial Nova" w:cs="Arial Nova"/>
          <w:b w:val="0"/>
          <w:bCs w:val="0"/>
          <w:i w:val="0"/>
          <w:iCs w:val="0"/>
          <w:caps w:val="0"/>
          <w:smallCaps w:val="0"/>
          <w:noProof w:val="0"/>
          <w:color w:val="467886"/>
          <w:sz w:val="24"/>
          <w:szCs w:val="24"/>
          <w:lang w:val="es-CL"/>
        </w:rPr>
      </w:pPr>
      <w:r w:rsidRPr="3D0A39D3" w:rsidR="45815020">
        <w:rPr>
          <w:rFonts w:ascii="Arial Nova" w:hAnsi="Arial Nova" w:eastAsia="Arial Nova" w:cs="Arial Nova"/>
          <w:b w:val="0"/>
          <w:bCs w:val="0"/>
          <w:i w:val="0"/>
          <w:iCs w:val="0"/>
          <w:caps w:val="0"/>
          <w:smallCaps w:val="0"/>
          <w:noProof w:val="0"/>
          <w:color w:val="000000" w:themeColor="text1" w:themeTint="FF" w:themeShade="FF"/>
          <w:sz w:val="24"/>
          <w:szCs w:val="24"/>
          <w:lang w:val="es-ES"/>
        </w:rPr>
        <w:t xml:space="preserve">   </w:t>
      </w:r>
    </w:p>
    <w:p w:rsidRPr="00324F63" w:rsidR="00324F63" w:rsidP="3D0A39D3" w:rsidRDefault="00324F63" w14:paraId="68CF3FBD" w14:textId="16782C29">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ES"/>
        </w:rPr>
      </w:pPr>
      <w:r w:rsidRPr="3D0A39D3" w:rsidR="45815020">
        <w:rPr>
          <w:rFonts w:ascii="Arial Nova" w:hAnsi="Arial Nova" w:eastAsia="Arial Nova" w:cs="Arial Nova"/>
          <w:b w:val="0"/>
          <w:bCs w:val="0"/>
          <w:i w:val="0"/>
          <w:iCs w:val="0"/>
          <w:caps w:val="0"/>
          <w:smallCaps w:val="0"/>
          <w:noProof w:val="0"/>
          <w:color w:val="0F4761" w:themeColor="accent1" w:themeTint="FF" w:themeShade="BF"/>
          <w:sz w:val="40"/>
          <w:szCs w:val="40"/>
          <w:lang w:val="es-ES"/>
        </w:rPr>
        <w:t>Resumen</w:t>
      </w:r>
    </w:p>
    <w:p w:rsidRPr="00324F63" w:rsidR="00324F63" w:rsidP="00324F63" w:rsidRDefault="00324F63" w14:textId="77777777" w14:paraId="6534D92E">
      <w:r w:rsidR="45815020">
        <w:rPr/>
        <w:t>Creando una plataforma de aprendizaje adaptativa, nuestro proyecto se enfoca principalmente en las personas con TDAH. El objetivo es mejorar su capacidad de atención y su rendimiento en los estudios. Para conseguirlo, el sistema modificará de manera flexible las metodologías de estudio y el contenido, adecuándose en tiempo real al avance y a la atención de cada usuario. La retención de información mejorará y los usuarios podrán desarrollar hábitos de estudio más firmes gracias a la gamificación y a determinadas técnicas de aprendizaje automático. La plataforma proporcionará así una experiencia educativa verdaderamente individualizada.</w:t>
      </w:r>
    </w:p>
    <w:p w:rsidRPr="00324F63" w:rsidR="00324F63" w:rsidP="3D0A39D3" w:rsidRDefault="00324F63" w14:paraId="4CECD997" w14:textId="556CC9BF">
      <w:pPr>
        <w:pStyle w:val="Normal"/>
        <w:keepNext w:val="1"/>
        <w:keepLines w:val="1"/>
        <w:rPr>
          <w:noProof w:val="0"/>
          <w:lang w:val="es-ES"/>
        </w:rPr>
      </w:pPr>
    </w:p>
    <w:p w:rsidRPr="00324F63" w:rsidR="00324F63" w:rsidP="3D0A39D3" w:rsidRDefault="00324F63" w14:paraId="28214F92" w14:textId="2122546A">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CL"/>
        </w:rPr>
      </w:pPr>
      <w:r w:rsidRPr="3D0A39D3" w:rsidR="45815020">
        <w:rPr>
          <w:rFonts w:ascii="Arial Nova" w:hAnsi="Arial Nova" w:eastAsia="Arial Nova" w:cs="Arial Nova"/>
          <w:b w:val="0"/>
          <w:bCs w:val="0"/>
          <w:i w:val="0"/>
          <w:iCs w:val="0"/>
          <w:caps w:val="0"/>
          <w:smallCaps w:val="0"/>
          <w:noProof w:val="0"/>
          <w:color w:val="0F4761" w:themeColor="accent1" w:themeTint="FF" w:themeShade="BF"/>
          <w:sz w:val="40"/>
          <w:szCs w:val="40"/>
          <w:lang w:val="es-ES"/>
        </w:rPr>
        <w:t>Descripción</w:t>
      </w:r>
    </w:p>
    <w:p w:rsidRPr="00324F63" w:rsidR="00324F63" w:rsidP="00324F63" w:rsidRDefault="00324F63" w14:paraId="641CB234" w14:textId="6D96D30C">
      <w:r w:rsidR="45815020">
        <w:rPr/>
        <w:t xml:space="preserve">Nuestro proyecto es una plataforma de aprendizaje adaptativo que se ha desarrollado para alumnos con TDAH. La plataforma evaluará el servicio en tiempo real y ajustará el contenido </w:t>
      </w:r>
      <w:r w:rsidR="45815020">
        <w:rPr/>
        <w:t>de acuerdo a</w:t>
      </w:r>
      <w:r w:rsidR="45815020">
        <w:rPr/>
        <w:t xml:space="preserve"> lo que necesite. Asimismo, para hacerlo más atractivo, contará con componentes de gamificación, reportes visuales sobre el avance, y un motor de recomendación mejorado por aprendizaje automático.</w:t>
      </w:r>
    </w:p>
    <w:p w:rsidRPr="00324F63" w:rsidR="00324F63" w:rsidP="3D0A39D3" w:rsidRDefault="00324F63" w14:paraId="3AAED664" w14:textId="1AD0534A">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CL"/>
        </w:rPr>
      </w:pPr>
      <w:r w:rsidRPr="3D0A39D3" w:rsidR="45815020">
        <w:rPr>
          <w:rFonts w:ascii="Arial Nova" w:hAnsi="Arial Nova" w:eastAsia="Arial Nova" w:cs="Arial Nova"/>
          <w:b w:val="0"/>
          <w:bCs w:val="0"/>
          <w:i w:val="0"/>
          <w:iCs w:val="0"/>
          <w:caps w:val="0"/>
          <w:smallCaps w:val="0"/>
          <w:noProof w:val="0"/>
          <w:color w:val="0F4761" w:themeColor="accent1" w:themeTint="FF" w:themeShade="BF"/>
          <w:sz w:val="40"/>
          <w:szCs w:val="40"/>
          <w:lang w:val="es-ES"/>
        </w:rPr>
        <w:t>Relación con las competencias del Perfil de Egreso</w:t>
      </w:r>
    </w:p>
    <w:p w:rsidRPr="00324F63" w:rsidR="00324F63" w:rsidP="00324F63" w:rsidRDefault="00324F63" w14:textId="77777777" w14:paraId="7E326A41">
      <w:r w:rsidR="02ACA7E0">
        <w:rPr/>
        <w:t>Este proyecto nos ha permitido aplicar varias competencias clave de nuestra carrera. En la práctica, hemos podido:</w:t>
      </w:r>
    </w:p>
    <w:p w:rsidRPr="00324F63" w:rsidR="00324F63" w:rsidP="3D0A39D3" w:rsidRDefault="00324F63" w14:textId="77777777" w14:paraId="0F427DE5">
      <w:pPr>
        <w:numPr>
          <w:ilvl w:val="0"/>
          <w:numId w:val="1"/>
        </w:numPr>
        <w:rPr/>
      </w:pPr>
      <w:r w:rsidRPr="3D0A39D3" w:rsidR="02ACA7E0">
        <w:rPr>
          <w:b w:val="1"/>
          <w:bCs w:val="1"/>
        </w:rPr>
        <w:t>Desarrollar software y aplicaciones web</w:t>
      </w:r>
      <w:r w:rsidR="02ACA7E0">
        <w:rPr/>
        <w:t xml:space="preserve"> utilizando frameworks modernos como React y Node, lo que nos ha ayudado a consolidar nuestras habilidades full-stack.</w:t>
      </w:r>
    </w:p>
    <w:p w:rsidRPr="00324F63" w:rsidR="00324F63" w:rsidP="3D0A39D3" w:rsidRDefault="00324F63" w14:textId="77777777" w14:paraId="3A066ECB">
      <w:pPr>
        <w:numPr>
          <w:ilvl w:val="0"/>
          <w:numId w:val="1"/>
        </w:numPr>
        <w:rPr/>
      </w:pPr>
      <w:r w:rsidRPr="3D0A39D3" w:rsidR="02ACA7E0">
        <w:rPr>
          <w:b w:val="1"/>
          <w:bCs w:val="1"/>
        </w:rPr>
        <w:t>Gestionar un proyecto tecnológico</w:t>
      </w:r>
      <w:r w:rsidR="02ACA7E0">
        <w:rPr/>
        <w:t xml:space="preserve"> de principio a fin, usando metodologías ágiles como Scrum para mantener todo organizado y productivo.</w:t>
      </w:r>
    </w:p>
    <w:p w:rsidRPr="00324F63" w:rsidR="00324F63" w:rsidP="3D0A39D3" w:rsidRDefault="00324F63" w14:textId="77777777" w14:paraId="22EF20F9">
      <w:pPr>
        <w:numPr>
          <w:ilvl w:val="0"/>
          <w:numId w:val="1"/>
        </w:numPr>
        <w:rPr/>
      </w:pPr>
      <w:r w:rsidRPr="3D0A39D3" w:rsidR="02ACA7E0">
        <w:rPr>
          <w:b w:val="1"/>
          <w:bCs w:val="1"/>
        </w:rPr>
        <w:t>Aplicar fundamentos de inteligencia artificial</w:t>
      </w:r>
      <w:r w:rsidR="02ACA7E0">
        <w:rPr/>
        <w:t xml:space="preserve"> y machine learning para crear un sistema de recomendación que realmente personalice la experiencia del usuario.</w:t>
      </w:r>
    </w:p>
    <w:p w:rsidRPr="00324F63" w:rsidR="00324F63" w:rsidP="3D0A39D3" w:rsidRDefault="00324F63" w14:textId="77777777" w14:paraId="374E9836">
      <w:pPr>
        <w:numPr>
          <w:ilvl w:val="0"/>
          <w:numId w:val="1"/>
        </w:numPr>
        <w:rPr/>
      </w:pPr>
      <w:r w:rsidRPr="3D0A39D3" w:rsidR="02ACA7E0">
        <w:rPr>
          <w:b w:val="1"/>
          <w:bCs w:val="1"/>
        </w:rPr>
        <w:t>Poner a prueba nuestro pensamiento crítico</w:t>
      </w:r>
      <w:r w:rsidR="02ACA7E0">
        <w:rPr/>
        <w:t xml:space="preserve"> y nuestra capacidad para resolver problemas complejos, al tener que diseñar una solución educativa que se adapte a las necesidades específicas de las personas con TDAH.</w:t>
      </w:r>
    </w:p>
    <w:p w:rsidRPr="00324F63" w:rsidR="00324F63" w:rsidP="3D0A39D3" w:rsidRDefault="00324F63" w14:paraId="6D133A93" w14:textId="389C4A8F">
      <w:pPr>
        <w:pStyle w:val="Normal"/>
        <w:keepNext w:val="1"/>
        <w:keepLines w:val="1"/>
        <w:rPr>
          <w:noProof w:val="0"/>
          <w:lang w:val="es-ES"/>
        </w:rPr>
      </w:pPr>
    </w:p>
    <w:p w:rsidRPr="00324F63" w:rsidR="00324F63" w:rsidP="3D0A39D3" w:rsidRDefault="00324F63" w14:paraId="6779FB76" w14:textId="31857B8E">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ES"/>
        </w:rPr>
      </w:pPr>
      <w:r w:rsidRPr="3D0A39D3" w:rsidR="3ACCE752">
        <w:rPr>
          <w:rFonts w:ascii="Arial Nova" w:hAnsi="Arial Nova" w:eastAsia="Arial Nova" w:cs="Arial Nova"/>
          <w:b w:val="0"/>
          <w:bCs w:val="0"/>
          <w:i w:val="0"/>
          <w:iCs w:val="0"/>
          <w:caps w:val="0"/>
          <w:smallCaps w:val="0"/>
          <w:noProof w:val="0"/>
          <w:color w:val="0F4761" w:themeColor="accent1" w:themeTint="FF" w:themeShade="BF"/>
          <w:sz w:val="40"/>
          <w:szCs w:val="40"/>
          <w:lang w:val="es-ES"/>
        </w:rPr>
        <w:t xml:space="preserve">Relación </w:t>
      </w:r>
      <w:r w:rsidRPr="3D0A39D3" w:rsidR="1AC3675C">
        <w:rPr>
          <w:rFonts w:ascii="Arial Nova" w:hAnsi="Arial Nova" w:eastAsia="Arial Nova" w:cs="Arial Nova"/>
          <w:b w:val="0"/>
          <w:bCs w:val="0"/>
          <w:i w:val="0"/>
          <w:iCs w:val="0"/>
          <w:caps w:val="0"/>
          <w:smallCaps w:val="0"/>
          <w:noProof w:val="0"/>
          <w:color w:val="0F4761" w:themeColor="accent1" w:themeTint="FF" w:themeShade="BF"/>
          <w:sz w:val="40"/>
          <w:szCs w:val="40"/>
          <w:lang w:val="es-ES"/>
        </w:rPr>
        <w:t>del proyecto con intereses profesionales</w:t>
      </w:r>
    </w:p>
    <w:p w:rsidRPr="00324F63" w:rsidR="00324F63" w:rsidP="00324F63" w:rsidRDefault="00324F63" w14:paraId="5B389311" w14:textId="73A3B7B4">
      <w:r w:rsidR="27FD5F88">
        <w:rPr/>
        <w:t xml:space="preserve">Nuestro principal interés profesional es desarrollar soluciones tecnológicas fundamentadas en el análisis de datos, las cuales tengan una repercusión positiva en la educación. Este proyecto es la ocasión ideal para fusionar lo que entendemos de desarrollo full </w:t>
      </w:r>
      <w:r w:rsidR="27FD5F88">
        <w:rPr/>
        <w:t>stack</w:t>
      </w:r>
      <w:r w:rsidR="27FD5F88">
        <w:rPr/>
        <w:t xml:space="preserve"> con nuestro conocimiento acerca del aprendizaje automático y nuestra afición por diseñar experiencias digitales. También estamos emocionados con la posibilidad de aportar a la educación inclusiva.</w:t>
      </w:r>
    </w:p>
    <w:p w:rsidRPr="00324F63" w:rsidR="00324F63" w:rsidP="3D0A39D3" w:rsidRDefault="00324F63" w14:paraId="303948BC" w14:textId="10921B92">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CL"/>
        </w:rPr>
      </w:pPr>
      <w:r w:rsidRPr="3D0A39D3" w:rsidR="45815020">
        <w:rPr>
          <w:rFonts w:ascii="Arial Nova" w:hAnsi="Arial Nova" w:eastAsia="Arial Nova" w:cs="Arial Nova"/>
          <w:b w:val="0"/>
          <w:bCs w:val="0"/>
          <w:i w:val="0"/>
          <w:iCs w:val="0"/>
          <w:caps w:val="0"/>
          <w:smallCaps w:val="0"/>
          <w:noProof w:val="0"/>
          <w:color w:val="0F4761" w:themeColor="accent1" w:themeTint="FF" w:themeShade="BF"/>
          <w:sz w:val="40"/>
          <w:szCs w:val="40"/>
          <w:lang w:val="es-ES"/>
        </w:rPr>
        <w:t>Factibilidad del Proyecto</w:t>
      </w:r>
    </w:p>
    <w:p w:rsidRPr="00324F63" w:rsidR="00324F63" w:rsidP="00324F63" w:rsidRDefault="00324F63" w14:textId="77777777" w14:paraId="11CB6752">
      <w:r w:rsidR="36025640">
        <w:rPr/>
        <w:t>Vemos este proyecto totalmente factible dentro de los plazos y recursos de la asignatura porque:</w:t>
      </w:r>
    </w:p>
    <w:p w:rsidRPr="00324F63" w:rsidR="00324F63" w:rsidP="3D0A39D3" w:rsidRDefault="00324F63" w14:textId="77777777" w14:paraId="43104309">
      <w:pPr>
        <w:numPr>
          <w:ilvl w:val="0"/>
          <w:numId w:val="2"/>
        </w:numPr>
        <w:rPr/>
      </w:pPr>
      <w:r w:rsidR="36025640">
        <w:rPr/>
        <w:t>Tenemos un plan de trabajo claro, dividido en fases con entregables bien definidos.</w:t>
      </w:r>
    </w:p>
    <w:p w:rsidRPr="00324F63" w:rsidR="00324F63" w:rsidP="3D0A39D3" w:rsidRDefault="00324F63" w14:textId="77777777" w14:paraId="7E5CF237">
      <w:pPr>
        <w:numPr>
          <w:ilvl w:val="0"/>
          <w:numId w:val="2"/>
        </w:numPr>
        <w:rPr/>
      </w:pPr>
      <w:r w:rsidR="36025640">
        <w:rPr/>
        <w:t>Estamos trabajando con un enfoque ágil, lo que nos permite tener prototipos funcionales en cada etapa.</w:t>
      </w:r>
    </w:p>
    <w:p w:rsidRPr="00324F63" w:rsidR="00324F63" w:rsidP="3D0A39D3" w:rsidRDefault="00324F63" w14:textId="77777777" w14:paraId="39AF1B2A">
      <w:pPr>
        <w:numPr>
          <w:ilvl w:val="0"/>
          <w:numId w:val="2"/>
        </w:numPr>
        <w:rPr/>
      </w:pPr>
      <w:r w:rsidR="36025640">
        <w:rPr/>
        <w:t>Vamos a usar herramientas y frameworks gratuitos y con los que ya estamos familiarizados.</w:t>
      </w:r>
    </w:p>
    <w:p w:rsidRPr="00324F63" w:rsidR="00324F63" w:rsidP="3D0A39D3" w:rsidRDefault="00324F63" w14:textId="77777777" w14:paraId="284751F1">
      <w:pPr>
        <w:numPr>
          <w:ilvl w:val="0"/>
          <w:numId w:val="2"/>
        </w:numPr>
        <w:rPr/>
      </w:pPr>
      <w:r w:rsidR="36025640">
        <w:rPr/>
        <w:t>Hemos definido un alcance limitado pero funcional, y lo validaremos con pruebas de usuario reales.</w:t>
      </w:r>
    </w:p>
    <w:p w:rsidRPr="00324F63" w:rsidR="00324F63" w:rsidP="3D0A39D3" w:rsidRDefault="00324F63" w14:paraId="16DC9EC1" w14:textId="2C2DC1A1">
      <w:pPr>
        <w:pStyle w:val="Normal"/>
        <w:keepNext w:val="1"/>
        <w:keepLines w:val="1"/>
        <w:rPr>
          <w:noProof w:val="0"/>
          <w:lang w:val="es-ES"/>
        </w:rPr>
      </w:pPr>
    </w:p>
    <w:p w:rsidRPr="00324F63" w:rsidR="00324F63" w:rsidP="3D0A39D3" w:rsidRDefault="00324F63" w14:paraId="107D78B3" w14:textId="74C32396">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ES"/>
        </w:rPr>
      </w:pPr>
      <w:r w:rsidRPr="3D0A39D3" w:rsidR="709C0715">
        <w:rPr>
          <w:rFonts w:ascii="Arial Nova" w:hAnsi="Arial Nova" w:eastAsia="Arial Nova" w:cs="Arial Nova"/>
          <w:b w:val="0"/>
          <w:bCs w:val="0"/>
          <w:i w:val="0"/>
          <w:iCs w:val="0"/>
          <w:caps w:val="0"/>
          <w:smallCaps w:val="0"/>
          <w:noProof w:val="0"/>
          <w:color w:val="0F4761" w:themeColor="accent1" w:themeTint="FF" w:themeShade="BF"/>
          <w:sz w:val="40"/>
          <w:szCs w:val="40"/>
          <w:lang w:val="es-ES"/>
        </w:rPr>
        <w:t>Objetivos</w:t>
      </w:r>
    </w:p>
    <w:p w:rsidRPr="00324F63" w:rsidR="00324F63" w:rsidP="00324F63" w:rsidRDefault="00324F63" w14:textId="77777777" w14:paraId="3853E50C">
      <w:r w:rsidRPr="3D0A39D3" w:rsidR="5B950843">
        <w:rPr>
          <w:b w:val="1"/>
          <w:bCs w:val="1"/>
        </w:rPr>
        <w:t>Objetivo general:</w:t>
      </w:r>
      <w:r w:rsidR="5B950843">
        <w:rPr/>
        <w:t xml:space="preserve"> Crear y poner en práctica una plataforma de aprendizaje que adapte el contenido y la metodología de estudio a los requerimientos de individuos con TDAH, tomando como base su progreso y nivel de atención.</w:t>
      </w:r>
    </w:p>
    <w:p w:rsidRPr="00324F63" w:rsidR="00324F63" w:rsidP="00324F63" w:rsidRDefault="00324F63" w14:textId="77777777" w14:paraId="5D344AED">
      <w:r w:rsidRPr="3D0A39D3" w:rsidR="5B950843">
        <w:rPr>
          <w:b w:val="1"/>
          <w:bCs w:val="1"/>
        </w:rPr>
        <w:t>Objetivos específicos:</w:t>
      </w:r>
    </w:p>
    <w:p w:rsidRPr="00324F63" w:rsidR="00324F63" w:rsidP="3D0A39D3" w:rsidRDefault="00324F63" w14:textId="77777777" w14:paraId="08052CDC">
      <w:pPr>
        <w:numPr>
          <w:ilvl w:val="0"/>
          <w:numId w:val="3"/>
        </w:numPr>
        <w:rPr/>
      </w:pPr>
      <w:r w:rsidR="5B950843">
        <w:rPr/>
        <w:t>Desarrollar un sistema de evaluación de la atención en tiempo real.</w:t>
      </w:r>
    </w:p>
    <w:p w:rsidRPr="00324F63" w:rsidR="00324F63" w:rsidP="3D0A39D3" w:rsidRDefault="00324F63" w14:textId="77777777" w14:paraId="4BB1164C">
      <w:pPr>
        <w:numPr>
          <w:ilvl w:val="0"/>
          <w:numId w:val="3"/>
        </w:numPr>
        <w:rPr/>
      </w:pPr>
      <w:r w:rsidR="5B950843">
        <w:rPr/>
        <w:t>Implementar un modelo de recomendación para personalizar el contenido.</w:t>
      </w:r>
    </w:p>
    <w:p w:rsidRPr="00324F63" w:rsidR="00324F63" w:rsidP="3D0A39D3" w:rsidRDefault="00324F63" w14:textId="77777777" w14:paraId="17743876">
      <w:pPr>
        <w:numPr>
          <w:ilvl w:val="0"/>
          <w:numId w:val="3"/>
        </w:numPr>
        <w:rPr/>
      </w:pPr>
      <w:r w:rsidR="5B950843">
        <w:rPr/>
        <w:t>Diseñar una interfaz de usuario que sea atractiva y gamificada.</w:t>
      </w:r>
    </w:p>
    <w:p w:rsidRPr="00324F63" w:rsidR="00324F63" w:rsidP="3D0A39D3" w:rsidRDefault="00324F63" w14:textId="77777777" w14:paraId="45AF77B1">
      <w:pPr>
        <w:numPr>
          <w:ilvl w:val="0"/>
          <w:numId w:val="3"/>
        </w:numPr>
        <w:rPr/>
      </w:pPr>
      <w:r w:rsidR="5B950843">
        <w:rPr/>
        <w:t>Integrar un módulo para seguir de cerca el progreso del usuario.</w:t>
      </w:r>
    </w:p>
    <w:p w:rsidRPr="00324F63" w:rsidR="00324F63" w:rsidP="3D0A39D3" w:rsidRDefault="00324F63" w14:paraId="1D32563B" w14:textId="57BDF5E1">
      <w:pPr>
        <w:numPr>
          <w:ilvl w:val="0"/>
          <w:numId w:val="3"/>
        </w:numPr>
        <w:rPr/>
      </w:pPr>
      <w:r w:rsidR="5B950843">
        <w:rPr/>
        <w:t>Validar la plataforma con usuarios finales para asegurar que sea efectiva.</w:t>
      </w:r>
    </w:p>
    <w:p w:rsidRPr="00324F63" w:rsidR="00324F63" w:rsidP="3D0A39D3" w:rsidRDefault="00324F63" w14:paraId="7F24AFEF" w14:textId="7E844965">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ES"/>
        </w:rPr>
      </w:pPr>
      <w:r w:rsidRPr="3D0A39D3" w:rsidR="709C0715">
        <w:rPr>
          <w:rFonts w:ascii="Arial Nova" w:hAnsi="Arial Nova" w:eastAsia="Arial Nova" w:cs="Arial Nova"/>
          <w:b w:val="0"/>
          <w:bCs w:val="0"/>
          <w:i w:val="0"/>
          <w:iCs w:val="0"/>
          <w:caps w:val="0"/>
          <w:smallCaps w:val="0"/>
          <w:noProof w:val="0"/>
          <w:color w:val="0F4761" w:themeColor="accent1" w:themeTint="FF" w:themeShade="BF"/>
          <w:sz w:val="40"/>
          <w:szCs w:val="40"/>
          <w:lang w:val="es-ES"/>
        </w:rPr>
        <w:t>Metodología de trabajo</w:t>
      </w:r>
    </w:p>
    <w:p w:rsidRPr="00324F63" w:rsidR="00324F63" w:rsidP="00324F63" w:rsidRDefault="00324F63" w14:textId="77777777" w14:paraId="39A98A45">
      <w:r w:rsidR="3088C5D9">
        <w:rPr/>
        <w:t xml:space="preserve">Usaremos una metodología </w:t>
      </w:r>
      <w:r w:rsidRPr="3D0A39D3" w:rsidR="3088C5D9">
        <w:rPr>
          <w:b w:val="1"/>
          <w:bCs w:val="1"/>
        </w:rPr>
        <w:t>Scrum</w:t>
      </w:r>
      <w:r w:rsidR="3088C5D9">
        <w:rPr/>
        <w:t>, con iteraciones cortas y un ciclo de retroalimentación constante. Esto nos permitirá:</w:t>
      </w:r>
    </w:p>
    <w:p w:rsidRPr="00324F63" w:rsidR="00324F63" w:rsidP="3D0A39D3" w:rsidRDefault="00324F63" w14:textId="77777777" w14:paraId="61BF1462">
      <w:pPr>
        <w:numPr>
          <w:ilvl w:val="0"/>
          <w:numId w:val="4"/>
        </w:numPr>
        <w:rPr/>
      </w:pPr>
      <w:r w:rsidR="3088C5D9">
        <w:rPr/>
        <w:t>Desarrollar los módulos de forma incremental.</w:t>
      </w:r>
    </w:p>
    <w:p w:rsidRPr="00324F63" w:rsidR="00324F63" w:rsidP="3D0A39D3" w:rsidRDefault="00324F63" w14:textId="77777777" w14:paraId="133938EE">
      <w:pPr>
        <w:numPr>
          <w:ilvl w:val="0"/>
          <w:numId w:val="4"/>
        </w:numPr>
        <w:rPr/>
      </w:pPr>
      <w:r w:rsidR="3088C5D9">
        <w:rPr/>
        <w:t>Validar las ideas con los usuarios en etapas tempranas.</w:t>
      </w:r>
    </w:p>
    <w:p w:rsidRPr="00324F63" w:rsidR="00324F63" w:rsidP="3D0A39D3" w:rsidRDefault="00324F63" w14:paraId="738DA462" w14:textId="163A9974">
      <w:pPr>
        <w:numPr>
          <w:ilvl w:val="0"/>
          <w:numId w:val="4"/>
        </w:numPr>
        <w:rPr/>
      </w:pPr>
      <w:r w:rsidR="3088C5D9">
        <w:rPr/>
        <w:t>Utilizar métricas de usabilidad y retención para guiar nuestras decisiones.</w:t>
      </w:r>
    </w:p>
    <w:p w:rsidRPr="00324F63" w:rsidR="00324F63" w:rsidP="3D0A39D3" w:rsidRDefault="00324F63" w14:paraId="3B36F30B" w14:textId="694BA4F2">
      <w:pPr>
        <w:pStyle w:val="Ttulo1"/>
        <w:ind w:left="0"/>
      </w:pPr>
      <w:r w:rsidRPr="3D0A39D3" w:rsidR="3088C5D9">
        <w:rPr>
          <w:rFonts w:ascii="Arial Nova" w:hAnsi="Arial Nova" w:eastAsia="Arial Nova" w:cs="Arial Nova"/>
          <w:b w:val="0"/>
          <w:bCs w:val="0"/>
          <w:i w:val="0"/>
          <w:iCs w:val="0"/>
          <w:caps w:val="0"/>
          <w:smallCaps w:val="0"/>
          <w:noProof w:val="0"/>
          <w:color w:val="0F4761" w:themeColor="accent1" w:themeTint="FF" w:themeShade="BF"/>
          <w:sz w:val="40"/>
          <w:szCs w:val="40"/>
          <w:lang w:val="es-ES"/>
        </w:rPr>
        <w:t>Pla</w:t>
      </w:r>
      <w:r w:rsidRPr="3D0A39D3" w:rsidR="3088C5D9">
        <w:rPr>
          <w:rFonts w:ascii="Arial Nova" w:hAnsi="Arial Nova" w:eastAsia="Arial Nova" w:cs="Arial Nova"/>
          <w:b w:val="0"/>
          <w:bCs w:val="0"/>
          <w:i w:val="0"/>
          <w:iCs w:val="0"/>
          <w:caps w:val="0"/>
          <w:smallCaps w:val="0"/>
          <w:noProof w:val="0"/>
          <w:color w:val="0F4761" w:themeColor="accent1" w:themeTint="FF" w:themeShade="BF"/>
          <w:sz w:val="40"/>
          <w:szCs w:val="40"/>
          <w:lang w:val="es-ES"/>
        </w:rPr>
        <w:t>n</w:t>
      </w:r>
      <w:r w:rsidRPr="3D0A39D3" w:rsidR="3088C5D9">
        <w:rPr>
          <w:rFonts w:ascii="Arial Nova" w:hAnsi="Arial Nova" w:eastAsia="Arial Nova" w:cs="Arial Nova"/>
          <w:b w:val="0"/>
          <w:bCs w:val="0"/>
          <w:i w:val="0"/>
          <w:iCs w:val="0"/>
          <w:caps w:val="0"/>
          <w:smallCaps w:val="0"/>
          <w:noProof w:val="0"/>
          <w:color w:val="0F4761" w:themeColor="accent1" w:themeTint="FF" w:themeShade="BF"/>
          <w:sz w:val="40"/>
          <w:szCs w:val="40"/>
          <w:lang w:val="es-ES"/>
        </w:rPr>
        <w:t xml:space="preserve"> de</w:t>
      </w:r>
      <w:r w:rsidRPr="3D0A39D3" w:rsidR="3088C5D9">
        <w:rPr>
          <w:rFonts w:ascii="Arial Nova" w:hAnsi="Arial Nova" w:eastAsia="Arial Nova" w:cs="Arial Nova"/>
          <w:b w:val="0"/>
          <w:bCs w:val="0"/>
          <w:i w:val="0"/>
          <w:iCs w:val="0"/>
          <w:caps w:val="0"/>
          <w:smallCaps w:val="0"/>
          <w:noProof w:val="0"/>
          <w:color w:val="0F4761" w:themeColor="accent1" w:themeTint="FF" w:themeShade="BF"/>
          <w:sz w:val="40"/>
          <w:szCs w:val="40"/>
          <w:lang w:val="es-ES"/>
        </w:rPr>
        <w:t xml:space="preserve"> trabajo </w:t>
      </w:r>
      <w:r w:rsidRPr="3D0A39D3" w:rsidR="3088C5D9">
        <w:rPr>
          <w:rFonts w:ascii="Aptos" w:hAnsi="Aptos" w:eastAsia="Aptos" w:cs="Aptos"/>
          <w:noProof w:val="0"/>
          <w:sz w:val="24"/>
          <w:szCs w:val="24"/>
          <w:lang w:val="es-CL"/>
        </w:rPr>
        <w:t xml:space="preserve"> </w:t>
      </w:r>
    </w:p>
    <w:p w:rsidRPr="00324F63" w:rsidR="00324F63" w:rsidP="3D0A39D3" w:rsidRDefault="00324F63" w14:paraId="7F14C9A2" w14:textId="1E58E1D9">
      <w:pPr>
        <w:pStyle w:val="Prrafodelista"/>
        <w:numPr>
          <w:ilvl w:val="0"/>
          <w:numId w:val="11"/>
        </w:numPr>
        <w:rPr>
          <w:noProof w:val="0"/>
          <w:lang w:val="es-CL"/>
        </w:rPr>
      </w:pPr>
      <w:r w:rsidRPr="3D0A39D3" w:rsidR="3088C5D9">
        <w:rPr>
          <w:b w:val="1"/>
          <w:bCs w:val="1"/>
        </w:rPr>
        <w:t>Investigación y diseño:</w:t>
      </w:r>
      <w:r w:rsidR="3088C5D9">
        <w:rPr/>
        <w:t xml:space="preserve"> 2 semanas</w:t>
      </w:r>
    </w:p>
    <w:p w:rsidRPr="00324F63" w:rsidR="00324F63" w:rsidP="3D0A39D3" w:rsidRDefault="00324F63" w14:paraId="23390C38" w14:textId="52B2D4E8">
      <w:pPr>
        <w:pStyle w:val="Prrafodelista"/>
        <w:numPr>
          <w:ilvl w:val="0"/>
          <w:numId w:val="11"/>
        </w:numPr>
        <w:rPr>
          <w:sz w:val="24"/>
          <w:szCs w:val="24"/>
        </w:rPr>
      </w:pPr>
      <w:r w:rsidRPr="3D0A39D3" w:rsidR="3088C5D9">
        <w:rPr>
          <w:b w:val="1"/>
          <w:bCs w:val="1"/>
        </w:rPr>
        <w:t xml:space="preserve">Interfaz </w:t>
      </w:r>
      <w:r w:rsidRPr="3D0A39D3" w:rsidR="3088C5D9">
        <w:rPr>
          <w:b w:val="1"/>
          <w:bCs w:val="1"/>
        </w:rPr>
        <w:t>gamificada</w:t>
      </w:r>
      <w:r w:rsidRPr="3D0A39D3" w:rsidR="3088C5D9">
        <w:rPr>
          <w:b w:val="1"/>
          <w:bCs w:val="1"/>
        </w:rPr>
        <w:t>:</w:t>
      </w:r>
      <w:r w:rsidR="3088C5D9">
        <w:rPr/>
        <w:t xml:space="preserve"> 2 semanas</w:t>
      </w:r>
    </w:p>
    <w:p w:rsidRPr="00324F63" w:rsidR="00324F63" w:rsidP="3D0A39D3" w:rsidRDefault="00324F63" w14:textId="77777777" w14:paraId="4A6C1BB0">
      <w:pPr>
        <w:pStyle w:val="Prrafodelista"/>
        <w:numPr>
          <w:ilvl w:val="0"/>
          <w:numId w:val="11"/>
        </w:numPr>
        <w:rPr>
          <w:sz w:val="24"/>
          <w:szCs w:val="24"/>
        </w:rPr>
      </w:pPr>
      <w:r w:rsidRPr="3D0A39D3" w:rsidR="3088C5D9">
        <w:rPr>
          <w:b w:val="1"/>
          <w:bCs w:val="1"/>
        </w:rPr>
        <w:t>Módulo de evaluación de la atención:</w:t>
      </w:r>
      <w:r w:rsidR="3088C5D9">
        <w:rPr/>
        <w:t xml:space="preserve"> 3 semanas</w:t>
      </w:r>
    </w:p>
    <w:p w:rsidRPr="00324F63" w:rsidR="00324F63" w:rsidP="3D0A39D3" w:rsidRDefault="00324F63" w14:paraId="0E8836F6" w14:textId="43C82073">
      <w:pPr>
        <w:pStyle w:val="Prrafodelista"/>
        <w:numPr>
          <w:ilvl w:val="0"/>
          <w:numId w:val="11"/>
        </w:numPr>
        <w:rPr>
          <w:sz w:val="24"/>
          <w:szCs w:val="24"/>
        </w:rPr>
      </w:pPr>
      <w:r w:rsidRPr="3D0A39D3" w:rsidR="3088C5D9">
        <w:rPr>
          <w:b w:val="1"/>
          <w:bCs w:val="1"/>
        </w:rPr>
        <w:t>Motor de recomendación:</w:t>
      </w:r>
      <w:r w:rsidR="3088C5D9">
        <w:rPr/>
        <w:t xml:space="preserve"> </w:t>
      </w:r>
      <w:r w:rsidR="57F42AD2">
        <w:rPr/>
        <w:t>3</w:t>
      </w:r>
      <w:r w:rsidR="3088C5D9">
        <w:rPr/>
        <w:t xml:space="preserve"> semanas</w:t>
      </w:r>
    </w:p>
    <w:p w:rsidRPr="00324F63" w:rsidR="00324F63" w:rsidP="3D0A39D3" w:rsidRDefault="00324F63" w14:textId="77777777" w14:paraId="72F9927C">
      <w:pPr>
        <w:pStyle w:val="Prrafodelista"/>
        <w:numPr>
          <w:ilvl w:val="0"/>
          <w:numId w:val="11"/>
        </w:numPr>
        <w:rPr>
          <w:sz w:val="24"/>
          <w:szCs w:val="24"/>
        </w:rPr>
      </w:pPr>
      <w:r w:rsidRPr="3D0A39D3" w:rsidR="3088C5D9">
        <w:rPr>
          <w:b w:val="1"/>
          <w:bCs w:val="1"/>
        </w:rPr>
        <w:t>Seguimiento y reportes:</w:t>
      </w:r>
      <w:r w:rsidR="3088C5D9">
        <w:rPr/>
        <w:t xml:space="preserve"> 3 semanas</w:t>
      </w:r>
    </w:p>
    <w:p w:rsidRPr="00324F63" w:rsidR="00324F63" w:rsidP="3D0A39D3" w:rsidRDefault="00324F63" w14:textId="77777777" w14:paraId="10F338FE">
      <w:pPr>
        <w:pStyle w:val="Prrafodelista"/>
        <w:numPr>
          <w:ilvl w:val="0"/>
          <w:numId w:val="11"/>
        </w:numPr>
        <w:rPr>
          <w:sz w:val="24"/>
          <w:szCs w:val="24"/>
        </w:rPr>
      </w:pPr>
      <w:r w:rsidRPr="3D0A39D3" w:rsidR="3088C5D9">
        <w:rPr>
          <w:b w:val="1"/>
          <w:bCs w:val="1"/>
        </w:rPr>
        <w:t>Pruebas con usuarios:</w:t>
      </w:r>
      <w:r w:rsidR="3088C5D9">
        <w:rPr/>
        <w:t xml:space="preserve"> 2 semanas</w:t>
      </w:r>
    </w:p>
    <w:p w:rsidRPr="00324F63" w:rsidR="00324F63" w:rsidP="3D0A39D3" w:rsidRDefault="00324F63" w14:textId="77777777" w14:paraId="508C2410">
      <w:pPr>
        <w:pStyle w:val="Prrafodelista"/>
        <w:numPr>
          <w:ilvl w:val="0"/>
          <w:numId w:val="11"/>
        </w:numPr>
        <w:rPr>
          <w:sz w:val="24"/>
          <w:szCs w:val="24"/>
        </w:rPr>
      </w:pPr>
      <w:r w:rsidRPr="3D0A39D3" w:rsidR="3088C5D9">
        <w:rPr>
          <w:b w:val="1"/>
          <w:bCs w:val="1"/>
        </w:rPr>
        <w:t>Entrega final y memoria:</w:t>
      </w:r>
      <w:r w:rsidR="3088C5D9">
        <w:rPr/>
        <w:t xml:space="preserve"> 1 semana</w:t>
      </w:r>
    </w:p>
    <w:p w:rsidRPr="00324F63" w:rsidR="00324F63" w:rsidP="3D0A39D3" w:rsidRDefault="00324F63" w14:paraId="3DF5109A" w14:textId="0D9E9A5C">
      <w:pPr>
        <w:pStyle w:val="Ttulo1"/>
        <w:keepNext w:val="1"/>
        <w:keepLines w:val="1"/>
        <w:spacing w:before="360" w:after="80"/>
      </w:pPr>
      <w:r w:rsidRPr="3D0A39D3" w:rsidR="46B73764">
        <w:rPr>
          <w:rFonts w:ascii="Arial Nova" w:hAnsi="Arial Nova" w:eastAsia="Arial Nova" w:cs="Arial Nova"/>
          <w:b w:val="0"/>
          <w:bCs w:val="0"/>
          <w:i w:val="0"/>
          <w:iCs w:val="0"/>
          <w:caps w:val="0"/>
          <w:smallCaps w:val="0"/>
          <w:noProof w:val="0"/>
          <w:color w:val="0F4761" w:themeColor="accent1" w:themeTint="FF" w:themeShade="BF"/>
          <w:sz w:val="40"/>
          <w:szCs w:val="40"/>
          <w:lang w:val="es-ES"/>
        </w:rPr>
        <w:t xml:space="preserve">Evidencia </w:t>
      </w:r>
    </w:p>
    <w:p w:rsidRPr="00324F63" w:rsidR="00324F63" w:rsidP="3D0A39D3" w:rsidRDefault="00324F63" w14:textId="77777777" w14:paraId="214E40A3">
      <w:pPr>
        <w:numPr>
          <w:ilvl w:val="0"/>
          <w:numId w:val="6"/>
        </w:numPr>
        <w:rPr/>
      </w:pPr>
      <w:r w:rsidR="46B73764">
        <w:rPr/>
        <w:t>Documento de requisitos y prototipos iniciales.</w:t>
      </w:r>
    </w:p>
    <w:p w:rsidRPr="00324F63" w:rsidR="00324F63" w:rsidP="3D0A39D3" w:rsidRDefault="00324F63" w14:textId="77777777" w14:paraId="0DA12640">
      <w:pPr>
        <w:numPr>
          <w:ilvl w:val="0"/>
          <w:numId w:val="6"/>
        </w:numPr>
        <w:rPr/>
      </w:pPr>
      <w:r w:rsidR="46B73764">
        <w:rPr/>
        <w:t>Código fuente disponible en un repositorio de GitHub.</w:t>
      </w:r>
    </w:p>
    <w:p w:rsidRPr="00324F63" w:rsidR="00324F63" w:rsidP="3D0A39D3" w:rsidRDefault="00324F63" w14:textId="77777777" w14:paraId="5C726667">
      <w:pPr>
        <w:numPr>
          <w:ilvl w:val="0"/>
          <w:numId w:val="6"/>
        </w:numPr>
        <w:rPr/>
      </w:pPr>
      <w:r w:rsidR="46B73764">
        <w:rPr/>
        <w:t>Algoritmos de recomendación y dashboards de progreso.</w:t>
      </w:r>
    </w:p>
    <w:p w:rsidRPr="00324F63" w:rsidR="00324F63" w:rsidP="3D0A39D3" w:rsidRDefault="00324F63" w14:textId="77777777" w14:paraId="089EC095">
      <w:pPr>
        <w:numPr>
          <w:ilvl w:val="0"/>
          <w:numId w:val="6"/>
        </w:numPr>
        <w:rPr/>
      </w:pPr>
      <w:r w:rsidR="46B73764">
        <w:rPr/>
        <w:t>Documentación técnica y la memoria final del proyecto.</w:t>
      </w:r>
    </w:p>
    <w:p w:rsidRPr="00324F63" w:rsidR="00324F63" w:rsidP="3D0A39D3" w:rsidRDefault="00324F63" w14:paraId="5B64E537" w14:textId="490B62F0">
      <w:pPr>
        <w:pStyle w:val="Normal"/>
        <w:keepNext w:val="1"/>
        <w:keepLines w:val="1"/>
        <w:rPr>
          <w:noProof w:val="0"/>
          <w:lang w:val="es-ES"/>
        </w:rPr>
      </w:pPr>
    </w:p>
    <w:p w:rsidRPr="00324F63" w:rsidR="00324F63" w:rsidP="3D0A39D3" w:rsidRDefault="00324F63" w14:paraId="09F28D83" w14:textId="230E8852">
      <w:pPr>
        <w:pStyle w:val="Ttulo1"/>
        <w:keepNext w:val="1"/>
        <w:keepLines w:val="1"/>
        <w:spacing w:before="360" w:after="80"/>
        <w:rPr>
          <w:rFonts w:ascii="Arial Nova" w:hAnsi="Arial Nova" w:eastAsia="Arial Nova" w:cs="Arial Nova"/>
          <w:b w:val="0"/>
          <w:bCs w:val="0"/>
          <w:i w:val="0"/>
          <w:iCs w:val="0"/>
          <w:caps w:val="0"/>
          <w:smallCaps w:val="0"/>
          <w:noProof w:val="0"/>
          <w:color w:val="0F4761" w:themeColor="accent1" w:themeTint="FF" w:themeShade="BF"/>
          <w:sz w:val="40"/>
          <w:szCs w:val="40"/>
          <w:lang w:val="es-CL"/>
        </w:rPr>
      </w:pPr>
      <w:r w:rsidRPr="3D0A39D3" w:rsidR="45815020">
        <w:rPr>
          <w:rFonts w:ascii="Arial Nova" w:hAnsi="Arial Nova" w:eastAsia="Arial Nova" w:cs="Arial Nova"/>
          <w:b w:val="0"/>
          <w:bCs w:val="0"/>
          <w:i w:val="0"/>
          <w:iCs w:val="0"/>
          <w:caps w:val="0"/>
          <w:smallCaps w:val="0"/>
          <w:noProof w:val="0"/>
          <w:color w:val="0F4761" w:themeColor="accent1" w:themeTint="FF" w:themeShade="BF"/>
          <w:sz w:val="40"/>
          <w:szCs w:val="40"/>
          <w:lang w:val="es-ES"/>
        </w:rPr>
        <w:t>Reflexiones</w:t>
      </w:r>
    </w:p>
    <w:p w:rsidRPr="00324F63" w:rsidR="00324F63" w:rsidP="3D0A39D3" w:rsidRDefault="00324F63" w14:paraId="765A7E82" w14:textId="55A8308B">
      <w:pPr>
        <w:pStyle w:val="Normal"/>
      </w:pPr>
    </w:p>
    <w:p w:rsidR="5D48D4D2" w:rsidP="3D0A39D3" w:rsidRDefault="5D48D4D2" w14:paraId="5776DD38" w14:textId="1002AB74">
      <w:pPr>
        <w:rPr>
          <w:rFonts w:ascii="Aptos" w:hAnsi="Aptos" w:eastAsia="Aptos" w:cs="Aptos"/>
          <w:noProof w:val="0"/>
          <w:color w:val="auto"/>
          <w:sz w:val="24"/>
          <w:szCs w:val="24"/>
          <w:lang w:val="es-CL"/>
        </w:rPr>
      </w:pPr>
      <w:r w:rsidRPr="3D0A39D3" w:rsidR="5D48D4D2">
        <w:rPr>
          <w:rFonts w:ascii="Arial" w:hAnsi="Arial" w:eastAsia="Arial" w:cs="Arial"/>
          <w:b w:val="0"/>
          <w:bCs w:val="0"/>
          <w:i w:val="0"/>
          <w:iCs w:val="0"/>
          <w:caps w:val="0"/>
          <w:smallCaps w:val="0"/>
          <w:noProof w:val="0"/>
          <w:color w:val="auto"/>
          <w:sz w:val="27"/>
          <w:szCs w:val="27"/>
          <w:lang w:val="es-CL"/>
        </w:rPr>
        <w:t xml:space="preserve">Hemos aprendido lo efectivo que es alinear nuestros objetivos académicos y profesionales con nuestros intereses personales a través de este proyecto. Ahora podemos ver más claramente la importancia de la tecnología para ayudar a las personas con </w:t>
      </w:r>
      <w:hyperlink r:id="R0d9f4036e01d4476">
        <w:r w:rsidRPr="3D0A39D3" w:rsidR="5D48D4D2">
          <w:rPr>
            <w:rStyle w:val="Hyperlink"/>
            <w:rFonts w:ascii="Arial" w:hAnsi="Arial" w:eastAsia="Arial" w:cs="Arial"/>
            <w:b w:val="0"/>
            <w:bCs w:val="0"/>
            <w:i w:val="0"/>
            <w:iCs w:val="0"/>
            <w:caps w:val="0"/>
            <w:smallCaps w:val="0"/>
            <w:strike w:val="0"/>
            <w:dstrike w:val="0"/>
            <w:noProof w:val="0"/>
            <w:color w:val="auto"/>
            <w:sz w:val="27"/>
            <w:szCs w:val="27"/>
            <w:u w:val="single"/>
            <w:lang w:val="es-CL"/>
          </w:rPr>
          <w:t>TDAH</w:t>
        </w:r>
      </w:hyperlink>
      <w:r w:rsidRPr="3D0A39D3" w:rsidR="5D48D4D2">
        <w:rPr>
          <w:rFonts w:ascii="Arial" w:hAnsi="Arial" w:eastAsia="Arial" w:cs="Arial"/>
          <w:b w:val="0"/>
          <w:bCs w:val="0"/>
          <w:i w:val="0"/>
          <w:iCs w:val="0"/>
          <w:caps w:val="0"/>
          <w:smallCaps w:val="0"/>
          <w:noProof w:val="0"/>
          <w:color w:val="auto"/>
          <w:sz w:val="27"/>
          <w:szCs w:val="27"/>
          <w:lang w:val="es-CL"/>
        </w:rPr>
        <w:t xml:space="preserve"> a superar obstáculos. Hemos reconocido que es nuestra responsabilidad, como futuros profesionales, desarrollar soluciones significativas y duraderas. También determinamos que debemos mejorar en áreas como la profundización de nuestro conocimiento en </w:t>
      </w:r>
      <w:hyperlink r:id="Rceaa42c9bb4547db">
        <w:r w:rsidRPr="3D0A39D3" w:rsidR="5D48D4D2">
          <w:rPr>
            <w:rStyle w:val="Hyperlink"/>
            <w:rFonts w:ascii="Arial" w:hAnsi="Arial" w:eastAsia="Arial" w:cs="Arial"/>
            <w:b w:val="0"/>
            <w:bCs w:val="0"/>
            <w:i w:val="0"/>
            <w:iCs w:val="0"/>
            <w:caps w:val="0"/>
            <w:smallCaps w:val="0"/>
            <w:strike w:val="0"/>
            <w:dstrike w:val="0"/>
            <w:noProof w:val="0"/>
            <w:color w:val="auto"/>
            <w:sz w:val="27"/>
            <w:szCs w:val="27"/>
            <w:u w:val="single"/>
            <w:lang w:val="es-CL"/>
          </w:rPr>
          <w:t>aprendizaje automático</w:t>
        </w:r>
      </w:hyperlink>
      <w:r w:rsidRPr="3D0A39D3" w:rsidR="5D48D4D2">
        <w:rPr>
          <w:rFonts w:ascii="Arial" w:hAnsi="Arial" w:eastAsia="Arial" w:cs="Arial"/>
          <w:b w:val="0"/>
          <w:bCs w:val="0"/>
          <w:i w:val="0"/>
          <w:iCs w:val="0"/>
          <w:caps w:val="0"/>
          <w:smallCaps w:val="0"/>
          <w:noProof w:val="0"/>
          <w:color w:val="auto"/>
          <w:sz w:val="27"/>
          <w:szCs w:val="27"/>
          <w:lang w:val="es-CL"/>
        </w:rPr>
        <w:t xml:space="preserve"> y el perfeccionamiento de nuestras técnicas de gestión de proyectos. El proceso de autoevaluación nos ha inspirado enormemente a mejorar nuestro rendimiento y a producir un proyecto que no solo satisfaga los requisitos académicos, sino que también responda a una verdadera necesidad social.</w:t>
      </w:r>
    </w:p>
    <w:p w:rsidR="008607B0" w:rsidP="3D0A39D3" w:rsidRDefault="008607B0" w14:paraId="75499DAD" w14:textId="77777777">
      <w:pPr>
        <w:rPr>
          <w:color w:val="auto"/>
        </w:rPr>
      </w:pPr>
    </w:p>
    <w:sectPr w:rsidR="008607B0">
      <w:pgSz w:w="12240" w:h="15840"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25e8c8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2c17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7e2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977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439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545D66"/>
    <w:multiLevelType w:val="multilevel"/>
    <w:tmpl w:val="C358A7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BF6F6A"/>
    <w:multiLevelType w:val="multilevel"/>
    <w:tmpl w:val="1F10FD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0873CD5"/>
    <w:multiLevelType w:val="multilevel"/>
    <w:tmpl w:val="D2302F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A6F2A10"/>
    <w:multiLevelType w:val="multilevel"/>
    <w:tmpl w:val="CBC28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DA5952"/>
    <w:multiLevelType w:val="multilevel"/>
    <w:tmpl w:val="D62250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F7D6992"/>
    <w:multiLevelType w:val="multilevel"/>
    <w:tmpl w:val="8E1E8D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1">
    <w:abstractNumId w:val="10"/>
  </w:num>
  <w:num w:numId="10">
    <w:abstractNumId w:val="9"/>
  </w:num>
  <w:num w:numId="9">
    <w:abstractNumId w:val="8"/>
  </w:num>
  <w:num w:numId="8">
    <w:abstractNumId w:val="7"/>
  </w:num>
  <w:num w:numId="7">
    <w:abstractNumId w:val="6"/>
  </w:num>
  <w:num w:numId="1" w16cid:durableId="1956252487">
    <w:abstractNumId w:val="5"/>
    <w:lvlOverride w:ilvl="0"/>
    <w:lvlOverride w:ilvl="1"/>
    <w:lvlOverride w:ilvl="2"/>
    <w:lvlOverride w:ilvl="3"/>
    <w:lvlOverride w:ilvl="4"/>
    <w:lvlOverride w:ilvl="5"/>
    <w:lvlOverride w:ilvl="6"/>
    <w:lvlOverride w:ilvl="7"/>
    <w:lvlOverride w:ilvl="8"/>
  </w:num>
  <w:num w:numId="2" w16cid:durableId="143275559">
    <w:abstractNumId w:val="4"/>
    <w:lvlOverride w:ilvl="0"/>
    <w:lvlOverride w:ilvl="1"/>
    <w:lvlOverride w:ilvl="2"/>
    <w:lvlOverride w:ilvl="3"/>
    <w:lvlOverride w:ilvl="4"/>
    <w:lvlOverride w:ilvl="5"/>
    <w:lvlOverride w:ilvl="6"/>
    <w:lvlOverride w:ilvl="7"/>
    <w:lvlOverride w:ilvl="8"/>
  </w:num>
  <w:num w:numId="3" w16cid:durableId="174226585">
    <w:abstractNumId w:val="0"/>
    <w:lvlOverride w:ilvl="0"/>
    <w:lvlOverride w:ilvl="1"/>
    <w:lvlOverride w:ilvl="2"/>
    <w:lvlOverride w:ilvl="3"/>
    <w:lvlOverride w:ilvl="4"/>
    <w:lvlOverride w:ilvl="5"/>
    <w:lvlOverride w:ilvl="6"/>
    <w:lvlOverride w:ilvl="7"/>
    <w:lvlOverride w:ilvl="8"/>
  </w:num>
  <w:num w:numId="4" w16cid:durableId="480275143">
    <w:abstractNumId w:val="2"/>
    <w:lvlOverride w:ilvl="0"/>
    <w:lvlOverride w:ilvl="1"/>
    <w:lvlOverride w:ilvl="2"/>
    <w:lvlOverride w:ilvl="3"/>
    <w:lvlOverride w:ilvl="4"/>
    <w:lvlOverride w:ilvl="5"/>
    <w:lvlOverride w:ilvl="6"/>
    <w:lvlOverride w:ilvl="7"/>
    <w:lvlOverride w:ilvl="8"/>
  </w:num>
  <w:num w:numId="5" w16cid:durableId="103114648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969292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B0"/>
    <w:rsid w:val="00324F63"/>
    <w:rsid w:val="00721B89"/>
    <w:rsid w:val="008607B0"/>
    <w:rsid w:val="00D54DE5"/>
    <w:rsid w:val="01369445"/>
    <w:rsid w:val="016B6A14"/>
    <w:rsid w:val="02ACA7E0"/>
    <w:rsid w:val="147E1411"/>
    <w:rsid w:val="1AC3675C"/>
    <w:rsid w:val="1CB50015"/>
    <w:rsid w:val="1CDB295F"/>
    <w:rsid w:val="1DB8EB8D"/>
    <w:rsid w:val="211B5802"/>
    <w:rsid w:val="22AB8C0D"/>
    <w:rsid w:val="26390227"/>
    <w:rsid w:val="27FD5F88"/>
    <w:rsid w:val="28D4E548"/>
    <w:rsid w:val="294D3AAB"/>
    <w:rsid w:val="3088C5D9"/>
    <w:rsid w:val="36025640"/>
    <w:rsid w:val="36041292"/>
    <w:rsid w:val="3ACCE752"/>
    <w:rsid w:val="3D0A39D3"/>
    <w:rsid w:val="41FB2241"/>
    <w:rsid w:val="4266C7AD"/>
    <w:rsid w:val="45815020"/>
    <w:rsid w:val="46B73764"/>
    <w:rsid w:val="57F42AD2"/>
    <w:rsid w:val="5877F32F"/>
    <w:rsid w:val="5B950843"/>
    <w:rsid w:val="5D48D4D2"/>
    <w:rsid w:val="61162FCE"/>
    <w:rsid w:val="66636DBB"/>
    <w:rsid w:val="685BCC24"/>
    <w:rsid w:val="709C0715"/>
    <w:rsid w:val="73BFE771"/>
    <w:rsid w:val="75913A9F"/>
    <w:rsid w:val="75C47BD8"/>
    <w:rsid w:val="7BA829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E7361-5805-4863-B0A9-69E1860F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607B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07B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0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0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0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0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0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0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07B0"/>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607B0"/>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8607B0"/>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8607B0"/>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8607B0"/>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8607B0"/>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8607B0"/>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607B0"/>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607B0"/>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607B0"/>
    <w:rPr>
      <w:rFonts w:eastAsiaTheme="majorEastAsia" w:cstheme="majorBidi"/>
      <w:color w:val="272727" w:themeColor="text1" w:themeTint="D8"/>
    </w:rPr>
  </w:style>
  <w:style w:type="paragraph" w:styleId="Ttulo">
    <w:name w:val="Title"/>
    <w:basedOn w:val="Normal"/>
    <w:next w:val="Normal"/>
    <w:link w:val="TtuloCar"/>
    <w:uiPriority w:val="10"/>
    <w:qFormat/>
    <w:rsid w:val="008607B0"/>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607B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607B0"/>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607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07B0"/>
    <w:pPr>
      <w:spacing w:before="160"/>
      <w:jc w:val="center"/>
    </w:pPr>
    <w:rPr>
      <w:i/>
      <w:iCs/>
      <w:color w:val="404040" w:themeColor="text1" w:themeTint="BF"/>
    </w:rPr>
  </w:style>
  <w:style w:type="character" w:styleId="CitaCar" w:customStyle="1">
    <w:name w:val="Cita Car"/>
    <w:basedOn w:val="Fuentedeprrafopredeter"/>
    <w:link w:val="Cita"/>
    <w:uiPriority w:val="29"/>
    <w:rsid w:val="008607B0"/>
    <w:rPr>
      <w:i/>
      <w:iCs/>
      <w:color w:val="404040" w:themeColor="text1" w:themeTint="BF"/>
    </w:rPr>
  </w:style>
  <w:style w:type="paragraph" w:styleId="Prrafodelista">
    <w:name w:val="List Paragraph"/>
    <w:basedOn w:val="Normal"/>
    <w:uiPriority w:val="34"/>
    <w:qFormat/>
    <w:rsid w:val="008607B0"/>
    <w:pPr>
      <w:ind w:left="720"/>
      <w:contextualSpacing/>
    </w:pPr>
  </w:style>
  <w:style w:type="character" w:styleId="nfasisintenso">
    <w:name w:val="Intense Emphasis"/>
    <w:basedOn w:val="Fuentedeprrafopredeter"/>
    <w:uiPriority w:val="21"/>
    <w:qFormat/>
    <w:rsid w:val="008607B0"/>
    <w:rPr>
      <w:i/>
      <w:iCs/>
      <w:color w:val="0F4761" w:themeColor="accent1" w:themeShade="BF"/>
    </w:rPr>
  </w:style>
  <w:style w:type="paragraph" w:styleId="Citadestacada">
    <w:name w:val="Intense Quote"/>
    <w:basedOn w:val="Normal"/>
    <w:next w:val="Normal"/>
    <w:link w:val="CitadestacadaCar"/>
    <w:uiPriority w:val="30"/>
    <w:qFormat/>
    <w:rsid w:val="008607B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8607B0"/>
    <w:rPr>
      <w:i/>
      <w:iCs/>
      <w:color w:val="0F4761" w:themeColor="accent1" w:themeShade="BF"/>
    </w:rPr>
  </w:style>
  <w:style w:type="character" w:styleId="Referenciaintensa">
    <w:name w:val="Intense Reference"/>
    <w:basedOn w:val="Fuentedeprrafopredeter"/>
    <w:uiPriority w:val="32"/>
    <w:qFormat/>
    <w:rsid w:val="008607B0"/>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google.com/search?client=opera-gx&amp;cs=1&amp;sca_esv=1e116d9a69546cc9&amp;sxsrf=AE3TifNjnQ7oVKYRPx_R1CRLDr42ZGB3DQ%3A1756962299160&amp;q=TDAH&amp;sa=X&amp;ved=2ahUKEwi3tdbNqr6PAxW8rZUCHY6sBu4QxccNegQIBRAB&amp;mstk=AUtExfDQkoYeopJ6kaQ96AVa1JXlSNicxY7gnvZu5FbspfeFqPj2wgAd1n2Zom6H3c0xLZiqj6gXut_jWmbM9gwOvMAnAEPj794V2tbNc5WhrVAe19xBU35Po9hs4kEIFbrHNhgbKSdFjn-GtiKlqWEibH7lynnQyWhn50tK7j_W35mJB_w&amp;csui=3" TargetMode="External" Id="R0d9f4036e01d4476" /><Relationship Type="http://schemas.openxmlformats.org/officeDocument/2006/relationships/hyperlink" Target="https://www.google.com/search?client=opera-gx&amp;cs=1&amp;sca_esv=1e116d9a69546cc9&amp;sxsrf=AE3TifNjnQ7oVKYRPx_R1CRLDr42ZGB3DQ%3A1756962299160&amp;q=aprendizaje+autom%C3%A1tico&amp;sa=X&amp;ved=2ahUKEwi3tdbNqr6PAxW8rZUCHY6sBu4QxccNegQICBAB&amp;mstk=AUtExfDQkoYeopJ6kaQ96AVa1JXlSNicxY7gnvZu5FbspfeFqPj2wgAd1n2Zom6H3c0xLZiqj6gXut_jWmbM9gwOvMAnAEPj794V2tbNc5WhrVAe19xBU35Po9hs4kEIFbrHNhgbKSdFjn-GtiKlqWEibH7lynnQyWhn50tK7j_W35mJB_w&amp;csui=3" TargetMode="External" Id="Rceaa42c9bb4547db"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55af69e80504f5b"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b55af69e80504f5b"/>
  </wetp:taskpane>
</wetp:taskpanes>
</file>

<file path=word/webextensions/webextension.xml><?xml version="1.0" encoding="utf-8"?>
<we:webextension xmlns:we="http://schemas.microsoft.com/office/webextensions/webextension/2010/11" id="1276de9d-d8ac-4805-aed4-ad34b561207f">
  <we:reference id="WA200005502" version="1.0.0.11" store="en-US" storeType="omex"/>
  <we:alternateReferences>
    <we:reference id="WA200005502" version="1.0.0.11" store="en-US" storeType="omex"/>
  </we:alternateReferences>
  <we:properties>
    <we:property name="docId" value="&quot;V6hGgAhyWn_Do3pFws4pu&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FRANCO . CONSTANZO GARCIA</dc:creator>
  <keywords/>
  <dc:description/>
  <lastModifiedBy>FRANCO . CONSTANZO GARCIA</lastModifiedBy>
  <revision>8</revision>
  <dcterms:created xsi:type="dcterms:W3CDTF">2025-09-04T03:31:00.0000000Z</dcterms:created>
  <dcterms:modified xsi:type="dcterms:W3CDTF">2025-09-04T06:16:14.9708329Z</dcterms:modified>
</coreProperties>
</file>