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F0867" w:rsidRDefault="005F0867" w14:paraId="44F8BFB2" w14:textId="77777777"/>
    <w:p w:rsidR="005F0867" w:rsidRDefault="00000000" w14:paraId="15DEE1A3" w14:textId="77777777">
      <w:pPr>
        <w:pStyle w:val="Ttulo"/>
        <w:jc w:val="center"/>
      </w:pPr>
      <w:r>
        <w:t>Informe Técnico de Avance – Fase 2 (Enriquecido)</w:t>
      </w:r>
    </w:p>
    <w:p w:rsidR="005F0867" w:rsidRDefault="00000000" w14:paraId="2282F91E" w14:textId="77777777">
      <w:pPr>
        <w:jc w:val="center"/>
      </w:pPr>
      <w:r>
        <w:t>Proyecto: SynapQuest – Plataforma de aprendizaje adaptativo para TDAH</w:t>
      </w:r>
    </w:p>
    <w:p w:rsidR="005F0867" w:rsidRDefault="00000000" w14:paraId="159BB1A4" w14:textId="77777777">
      <w:pPr>
        <w:jc w:val="center"/>
      </w:pPr>
      <w:r>
        <w:t>Asignatura: Capstone (PTY4614)</w:t>
      </w:r>
    </w:p>
    <w:p w:rsidR="005F0867" w:rsidRDefault="00000000" w14:paraId="10FAADD5" w14:textId="2127CFFA">
      <w:pPr>
        <w:jc w:val="center"/>
      </w:pPr>
      <w:r>
        <w:t xml:space="preserve">Equipo: </w:t>
      </w:r>
      <w:bookmarkStart w:name="_Hlk212411592" w:id="0"/>
      <w:r w:rsidR="004F054D">
        <w:t>Franco Constanzo, Fernanda Marin, Javiera Bustamante</w:t>
      </w:r>
      <w:bookmarkEnd w:id="0"/>
    </w:p>
    <w:p w:rsidR="005F0867" w:rsidRDefault="00000000" w14:paraId="7BEB8244" w14:textId="481727B9">
      <w:pPr>
        <w:jc w:val="center"/>
      </w:pPr>
      <w:proofErr w:type="spellStart"/>
      <w:r>
        <w:t>Fecha</w:t>
      </w:r>
      <w:proofErr w:type="spellEnd"/>
      <w:r>
        <w:t xml:space="preserve">: </w:t>
      </w:r>
      <w:r w:rsidR="004F054D">
        <w:t>10/26/2025</w:t>
      </w:r>
    </w:p>
    <w:p w:rsidR="005F0867" w:rsidRDefault="00000000" w14:paraId="14F16C42" w14:textId="77777777">
      <w:r>
        <w:br w:type="page"/>
      </w:r>
    </w:p>
    <w:p w:rsidR="005F0867" w:rsidRDefault="00000000" w14:paraId="0CD2D5B4" w14:textId="77777777">
      <w:pPr>
        <w:pStyle w:val="Ttulo1"/>
      </w:pPr>
      <w:r>
        <w:t>Índice</w:t>
      </w:r>
    </w:p>
    <w:p w:rsidR="005F0867" w:rsidRDefault="00000000" w14:paraId="0F5D16F0" w14:textId="77777777">
      <w:r>
        <w:fldChar w:fldCharType="begin"/>
      </w:r>
      <w:r>
        <w:instrText>TOC \o "1-3" \h \z \u</w:instrText>
      </w:r>
      <w:r>
        <w:fldChar w:fldCharType="separate"/>
      </w:r>
      <w:r>
        <w:fldChar w:fldCharType="end"/>
      </w:r>
    </w:p>
    <w:p w:rsidR="005F0867" w:rsidRDefault="00000000" w14:paraId="01459FAD" w14:textId="77777777">
      <w:r>
        <w:br w:type="page"/>
      </w:r>
    </w:p>
    <w:p w:rsidR="00BB5753" w:rsidP="00BB5753" w:rsidRDefault="00BB5753" w14:paraId="5A2078D6" w14:textId="77777777">
      <w:r>
        <w:br/>
      </w:r>
    </w:p>
    <w:p w:rsidR="00BB5753" w:rsidP="00BB5753" w:rsidRDefault="00BB5753" w14:paraId="2AC88455" w14:textId="77777777">
      <w:pPr>
        <w:pStyle w:val="Ttulo2"/>
      </w:pPr>
      <w:r>
        <w:t>Abstract (English)</w:t>
      </w:r>
    </w:p>
    <w:p w:rsidR="00BB5753" w:rsidP="00BB5753" w:rsidRDefault="00BB5753" w14:paraId="69897B81" w14:textId="77777777">
      <w:proofErr w:type="spellStart"/>
      <w:r>
        <w:t>SynapQuest</w:t>
      </w:r>
      <w:proofErr w:type="spellEnd"/>
      <w:r>
        <w:t xml:space="preserve"> is an adaptive learning platform designed to support students with ADHD by delivering short, motivating study activities that adjust to the learner’s attention level and progress. The project focuses on three pillars: (1) continuous attention and performance assessment through lightweight interaction metrics and brief questionnaires; (2) an adaptive recommendation engine to select the best content modality (videos, concise summaries, interactive exercises); and (3) gamification elements (XP, coins, levels, streaks) to sustain engagement. During Phase 2 we worked under Scrum with time</w:t>
      </w:r>
      <w:r>
        <w:rPr>
          <w:rFonts w:ascii="Cambria Math" w:hAnsi="Cambria Math" w:cs="Cambria Math"/>
        </w:rPr>
        <w:t>‑</w:t>
      </w:r>
      <w:r>
        <w:t xml:space="preserve">boxed sprints instead of a Gantt chart, producing a functional MVP: a Node/Express + MongoDB backend with validated schemas (users, subjects, materials, activities, attempts, XP events), a React/TypeScript UI for student flows (subjects and activities) and an admin console (dashboard, ranking, materials management). Evidence includes mockups, API endpoints, and integrated views. Early usability checks confirm the value of short tasks, immediate feedback and visual progress tracking for ADHD needs. Upcoming work prioritizes </w:t>
      </w:r>
      <w:proofErr w:type="gramStart"/>
      <w:r>
        <w:t>a basic</w:t>
      </w:r>
      <w:proofErr w:type="gramEnd"/>
      <w:r>
        <w:t xml:space="preserve"> attention assessment, refinement of the recommendation logic, and a structured evaluation with user testing to measure retention, satisfaction and learning gains.</w:t>
      </w:r>
    </w:p>
    <w:p w:rsidR="00BB5753" w:rsidP="00BB5753" w:rsidRDefault="00BB5753" w14:paraId="5A5400C4" w14:textId="77777777">
      <w:pPr>
        <w:pStyle w:val="Ttulo2"/>
      </w:pPr>
      <w:proofErr w:type="spellStart"/>
      <w:r>
        <w:t>Resumen</w:t>
      </w:r>
      <w:proofErr w:type="spellEnd"/>
      <w:r>
        <w:t xml:space="preserve"> (Español)</w:t>
      </w:r>
    </w:p>
    <w:p w:rsidR="00BB5753" w:rsidP="00BB5753" w:rsidRDefault="00BB5753" w14:paraId="63AE5789" w14:textId="77777777">
      <w:proofErr w:type="spellStart"/>
      <w:r>
        <w:t>SynapQuest</w:t>
      </w:r>
      <w:proofErr w:type="spellEnd"/>
      <w:r>
        <w:t xml:space="preserve"> es </w:t>
      </w:r>
      <w:proofErr w:type="spellStart"/>
      <w:r>
        <w:t>una</w:t>
      </w:r>
      <w:proofErr w:type="spellEnd"/>
      <w:r>
        <w:t xml:space="preserve"> </w:t>
      </w:r>
      <w:proofErr w:type="spellStart"/>
      <w:r>
        <w:t>plataforma</w:t>
      </w:r>
      <w:proofErr w:type="spellEnd"/>
      <w:r>
        <w:t xml:space="preserve"> de </w:t>
      </w:r>
      <w:proofErr w:type="spellStart"/>
      <w:r>
        <w:t>aprendizaje</w:t>
      </w:r>
      <w:proofErr w:type="spellEnd"/>
      <w:r>
        <w:t xml:space="preserve"> </w:t>
      </w:r>
      <w:proofErr w:type="spellStart"/>
      <w:r>
        <w:t>adaptativo</w:t>
      </w:r>
      <w:proofErr w:type="spellEnd"/>
      <w:r>
        <w:t xml:space="preserve"> </w:t>
      </w:r>
      <w:proofErr w:type="spellStart"/>
      <w:r>
        <w:t>orientada</w:t>
      </w:r>
      <w:proofErr w:type="spellEnd"/>
      <w:r>
        <w:t xml:space="preserve"> </w:t>
      </w:r>
      <w:proofErr w:type="gramStart"/>
      <w:r>
        <w:t>a</w:t>
      </w:r>
      <w:proofErr w:type="gramEnd"/>
      <w:r>
        <w:t xml:space="preserve"> </w:t>
      </w:r>
      <w:proofErr w:type="spellStart"/>
      <w:r>
        <w:t>estudiantes</w:t>
      </w:r>
      <w:proofErr w:type="spellEnd"/>
      <w:r>
        <w:t xml:space="preserve"> con TDAH, </w:t>
      </w:r>
      <w:proofErr w:type="spellStart"/>
      <w:r>
        <w:t>que</w:t>
      </w:r>
      <w:proofErr w:type="spellEnd"/>
      <w:r>
        <w:t xml:space="preserve"> </w:t>
      </w:r>
      <w:proofErr w:type="spellStart"/>
      <w:r>
        <w:t>ofrece</w:t>
      </w:r>
      <w:proofErr w:type="spellEnd"/>
      <w:r>
        <w:t xml:space="preserve"> </w:t>
      </w:r>
      <w:proofErr w:type="spellStart"/>
      <w:r>
        <w:t>actividades</w:t>
      </w:r>
      <w:proofErr w:type="spellEnd"/>
      <w:r>
        <w:t xml:space="preserve"> </w:t>
      </w:r>
      <w:proofErr w:type="spellStart"/>
      <w:r>
        <w:t>cortas</w:t>
      </w:r>
      <w:proofErr w:type="spellEnd"/>
      <w:r>
        <w:t xml:space="preserve"> y </w:t>
      </w:r>
      <w:proofErr w:type="spellStart"/>
      <w:r>
        <w:t>motivadoras</w:t>
      </w:r>
      <w:proofErr w:type="spellEnd"/>
      <w:r>
        <w:t xml:space="preserve"> </w:t>
      </w:r>
      <w:proofErr w:type="spellStart"/>
      <w:r>
        <w:t>ajustadas</w:t>
      </w:r>
      <w:proofErr w:type="spellEnd"/>
      <w:r>
        <w:t xml:space="preserve"> al </w:t>
      </w:r>
      <w:proofErr w:type="spellStart"/>
      <w:r>
        <w:t>nivel</w:t>
      </w:r>
      <w:proofErr w:type="spellEnd"/>
      <w:r>
        <w:t xml:space="preserve"> de </w:t>
      </w:r>
      <w:proofErr w:type="spellStart"/>
      <w:r>
        <w:t>atención</w:t>
      </w:r>
      <w:proofErr w:type="spellEnd"/>
      <w:r>
        <w:t xml:space="preserve"> y </w:t>
      </w:r>
      <w:proofErr w:type="spellStart"/>
      <w:r>
        <w:t>progreso</w:t>
      </w:r>
      <w:proofErr w:type="spellEnd"/>
      <w:r>
        <w:t xml:space="preserve"> del </w:t>
      </w:r>
      <w:proofErr w:type="spellStart"/>
      <w:r>
        <w:t>usuario</w:t>
      </w:r>
      <w:proofErr w:type="spellEnd"/>
      <w:r>
        <w:t xml:space="preserve">. El </w:t>
      </w:r>
      <w:proofErr w:type="spellStart"/>
      <w:r>
        <w:t>proyecto</w:t>
      </w:r>
      <w:proofErr w:type="spellEnd"/>
      <w:r>
        <w:t xml:space="preserve"> se </w:t>
      </w:r>
      <w:proofErr w:type="spellStart"/>
      <w:r>
        <w:t>apoya</w:t>
      </w:r>
      <w:proofErr w:type="spellEnd"/>
      <w:r>
        <w:t xml:space="preserve"> </w:t>
      </w:r>
      <w:proofErr w:type="spellStart"/>
      <w:r>
        <w:t>en</w:t>
      </w:r>
      <w:proofErr w:type="spellEnd"/>
      <w:r>
        <w:t xml:space="preserve"> </w:t>
      </w:r>
      <w:proofErr w:type="spellStart"/>
      <w:r>
        <w:t>tres</w:t>
      </w:r>
      <w:proofErr w:type="spellEnd"/>
      <w:r>
        <w:t xml:space="preserve"> </w:t>
      </w:r>
      <w:proofErr w:type="spellStart"/>
      <w:r>
        <w:t>pilares</w:t>
      </w:r>
      <w:proofErr w:type="spellEnd"/>
      <w:r>
        <w:t xml:space="preserve">: (1) </w:t>
      </w:r>
      <w:proofErr w:type="spellStart"/>
      <w:r>
        <w:t>evaluación</w:t>
      </w:r>
      <w:proofErr w:type="spellEnd"/>
      <w:r>
        <w:t xml:space="preserve"> continua de la </w:t>
      </w:r>
      <w:proofErr w:type="spellStart"/>
      <w:r>
        <w:t>atención</w:t>
      </w:r>
      <w:proofErr w:type="spellEnd"/>
      <w:r>
        <w:t xml:space="preserve"> y del </w:t>
      </w:r>
      <w:proofErr w:type="spellStart"/>
      <w:r>
        <w:t>desempeño</w:t>
      </w:r>
      <w:proofErr w:type="spellEnd"/>
      <w:r>
        <w:t xml:space="preserve"> </w:t>
      </w:r>
      <w:proofErr w:type="spellStart"/>
      <w:r>
        <w:t>mediante</w:t>
      </w:r>
      <w:proofErr w:type="spellEnd"/>
      <w:r>
        <w:t xml:space="preserve"> </w:t>
      </w:r>
      <w:proofErr w:type="spellStart"/>
      <w:r>
        <w:t>métricas</w:t>
      </w:r>
      <w:proofErr w:type="spellEnd"/>
      <w:r>
        <w:t xml:space="preserve"> </w:t>
      </w:r>
      <w:proofErr w:type="spellStart"/>
      <w:r>
        <w:t>ligeras</w:t>
      </w:r>
      <w:proofErr w:type="spellEnd"/>
      <w:r>
        <w:t xml:space="preserve"> de </w:t>
      </w:r>
      <w:proofErr w:type="spellStart"/>
      <w:r>
        <w:t>interacción</w:t>
      </w:r>
      <w:proofErr w:type="spellEnd"/>
      <w:r>
        <w:t xml:space="preserve"> y </w:t>
      </w:r>
      <w:proofErr w:type="spellStart"/>
      <w:r>
        <w:t>cuestionarios</w:t>
      </w:r>
      <w:proofErr w:type="spellEnd"/>
      <w:r>
        <w:t xml:space="preserve"> breves; (2) un motor de </w:t>
      </w:r>
      <w:proofErr w:type="spellStart"/>
      <w:r>
        <w:t>recomendación</w:t>
      </w:r>
      <w:proofErr w:type="spellEnd"/>
      <w:r>
        <w:t xml:space="preserve"> para </w:t>
      </w:r>
      <w:proofErr w:type="spellStart"/>
      <w:r>
        <w:t>elegir</w:t>
      </w:r>
      <w:proofErr w:type="spellEnd"/>
      <w:r>
        <w:t xml:space="preserve"> la </w:t>
      </w:r>
      <w:proofErr w:type="spellStart"/>
      <w:r>
        <w:t>modalidad</w:t>
      </w:r>
      <w:proofErr w:type="spellEnd"/>
      <w:r>
        <w:t xml:space="preserve"> de </w:t>
      </w:r>
      <w:proofErr w:type="spellStart"/>
      <w:r>
        <w:t>contenido</w:t>
      </w:r>
      <w:proofErr w:type="spellEnd"/>
      <w:r>
        <w:t xml:space="preserve"> </w:t>
      </w:r>
      <w:proofErr w:type="spellStart"/>
      <w:r>
        <w:t>más</w:t>
      </w:r>
      <w:proofErr w:type="spellEnd"/>
      <w:r>
        <w:t xml:space="preserve"> </w:t>
      </w:r>
      <w:proofErr w:type="spellStart"/>
      <w:r>
        <w:t>adecuada</w:t>
      </w:r>
      <w:proofErr w:type="spellEnd"/>
      <w:r>
        <w:t xml:space="preserve"> (videos, </w:t>
      </w:r>
      <w:proofErr w:type="spellStart"/>
      <w:r>
        <w:t>resúmenes</w:t>
      </w:r>
      <w:proofErr w:type="spellEnd"/>
      <w:r>
        <w:t xml:space="preserve"> </w:t>
      </w:r>
      <w:proofErr w:type="spellStart"/>
      <w:r>
        <w:t>concisos</w:t>
      </w:r>
      <w:proofErr w:type="spellEnd"/>
      <w:r>
        <w:t xml:space="preserve">, </w:t>
      </w:r>
      <w:proofErr w:type="spellStart"/>
      <w:r>
        <w:t>ejercicios</w:t>
      </w:r>
      <w:proofErr w:type="spellEnd"/>
      <w:r>
        <w:t xml:space="preserve"> </w:t>
      </w:r>
      <w:proofErr w:type="spellStart"/>
      <w:r>
        <w:t>interactivos</w:t>
      </w:r>
      <w:proofErr w:type="spellEnd"/>
      <w:r>
        <w:t xml:space="preserve">); y (3) </w:t>
      </w:r>
      <w:proofErr w:type="spellStart"/>
      <w:r>
        <w:t>gamificación</w:t>
      </w:r>
      <w:proofErr w:type="spellEnd"/>
      <w:r>
        <w:t xml:space="preserve"> (XP, </w:t>
      </w:r>
      <w:proofErr w:type="spellStart"/>
      <w:r>
        <w:t>monedas</w:t>
      </w:r>
      <w:proofErr w:type="spellEnd"/>
      <w:r>
        <w:t xml:space="preserve">, </w:t>
      </w:r>
      <w:proofErr w:type="spellStart"/>
      <w:r>
        <w:t>niveles</w:t>
      </w:r>
      <w:proofErr w:type="spellEnd"/>
      <w:r>
        <w:t xml:space="preserve">, </w:t>
      </w:r>
      <w:proofErr w:type="spellStart"/>
      <w:r>
        <w:t>rachas</w:t>
      </w:r>
      <w:proofErr w:type="spellEnd"/>
      <w:r>
        <w:t xml:space="preserve">) para </w:t>
      </w:r>
      <w:proofErr w:type="spellStart"/>
      <w:r>
        <w:t>mantener</w:t>
      </w:r>
      <w:proofErr w:type="spellEnd"/>
      <w:r>
        <w:t xml:space="preserve"> la </w:t>
      </w:r>
      <w:proofErr w:type="spellStart"/>
      <w:r>
        <w:t>motivación</w:t>
      </w:r>
      <w:proofErr w:type="spellEnd"/>
      <w:r>
        <w:t xml:space="preserve">. En la Fase 2 </w:t>
      </w:r>
      <w:proofErr w:type="spellStart"/>
      <w:r>
        <w:t>trabajamos</w:t>
      </w:r>
      <w:proofErr w:type="spellEnd"/>
      <w:r>
        <w:t xml:space="preserve"> con Scrum y sprints </w:t>
      </w:r>
      <w:proofErr w:type="spellStart"/>
      <w:r>
        <w:t>en</w:t>
      </w:r>
      <w:proofErr w:type="spellEnd"/>
      <w:r>
        <w:t xml:space="preserve"> </w:t>
      </w:r>
      <w:proofErr w:type="spellStart"/>
      <w:r>
        <w:t>lugar</w:t>
      </w:r>
      <w:proofErr w:type="spellEnd"/>
      <w:r>
        <w:t xml:space="preserve"> de carta Gantt, </w:t>
      </w:r>
      <w:proofErr w:type="spellStart"/>
      <w:r>
        <w:t>entregando</w:t>
      </w:r>
      <w:proofErr w:type="spellEnd"/>
      <w:r>
        <w:t xml:space="preserve"> </w:t>
      </w:r>
      <w:proofErr w:type="gramStart"/>
      <w:r>
        <w:t>un MVP</w:t>
      </w:r>
      <w:proofErr w:type="gramEnd"/>
      <w:r>
        <w:t xml:space="preserve"> </w:t>
      </w:r>
      <w:proofErr w:type="spellStart"/>
      <w:r>
        <w:t>funcional</w:t>
      </w:r>
      <w:proofErr w:type="spellEnd"/>
      <w:r>
        <w:t xml:space="preserve">: backend Node/Express + MongoDB con </w:t>
      </w:r>
      <w:proofErr w:type="spellStart"/>
      <w:r>
        <w:t>esquemas</w:t>
      </w:r>
      <w:proofErr w:type="spellEnd"/>
      <w:r>
        <w:t xml:space="preserve"> </w:t>
      </w:r>
      <w:proofErr w:type="spellStart"/>
      <w:r>
        <w:t>validados</w:t>
      </w:r>
      <w:proofErr w:type="spellEnd"/>
      <w:r>
        <w:t xml:space="preserve"> (</w:t>
      </w:r>
      <w:proofErr w:type="spellStart"/>
      <w:r>
        <w:t>usuarios</w:t>
      </w:r>
      <w:proofErr w:type="spellEnd"/>
      <w:r>
        <w:t xml:space="preserve">, </w:t>
      </w:r>
      <w:proofErr w:type="spellStart"/>
      <w:r>
        <w:t>materias</w:t>
      </w:r>
      <w:proofErr w:type="spellEnd"/>
      <w:r>
        <w:t xml:space="preserve">, </w:t>
      </w:r>
      <w:proofErr w:type="spellStart"/>
      <w:r>
        <w:t>materiales</w:t>
      </w:r>
      <w:proofErr w:type="spellEnd"/>
      <w:r>
        <w:t xml:space="preserve">, </w:t>
      </w:r>
      <w:proofErr w:type="spellStart"/>
      <w:r>
        <w:t>actividades</w:t>
      </w:r>
      <w:proofErr w:type="spellEnd"/>
      <w:r>
        <w:t xml:space="preserve">, </w:t>
      </w:r>
      <w:proofErr w:type="spellStart"/>
      <w:r>
        <w:t>intentos</w:t>
      </w:r>
      <w:proofErr w:type="spellEnd"/>
      <w:r>
        <w:t xml:space="preserve">, </w:t>
      </w:r>
      <w:proofErr w:type="spellStart"/>
      <w:r>
        <w:t>eventos</w:t>
      </w:r>
      <w:proofErr w:type="spellEnd"/>
      <w:r>
        <w:t xml:space="preserve"> de XP), </w:t>
      </w:r>
      <w:proofErr w:type="spellStart"/>
      <w:r>
        <w:t>interfaz</w:t>
      </w:r>
      <w:proofErr w:type="spellEnd"/>
      <w:r>
        <w:t xml:space="preserve"> React/TypeScript para </w:t>
      </w:r>
      <w:proofErr w:type="spellStart"/>
      <w:r>
        <w:t>flujos</w:t>
      </w:r>
      <w:proofErr w:type="spellEnd"/>
      <w:r>
        <w:t xml:space="preserve"> de </w:t>
      </w:r>
      <w:proofErr w:type="spellStart"/>
      <w:r>
        <w:t>estudiante</w:t>
      </w:r>
      <w:proofErr w:type="spellEnd"/>
      <w:r>
        <w:t xml:space="preserve"> y un panel de </w:t>
      </w:r>
      <w:proofErr w:type="spellStart"/>
      <w:r>
        <w:t>administración</w:t>
      </w:r>
      <w:proofErr w:type="spellEnd"/>
      <w:r>
        <w:t xml:space="preserve"> (dashboard, ranking, </w:t>
      </w:r>
      <w:proofErr w:type="spellStart"/>
      <w:r>
        <w:t>gestión</w:t>
      </w:r>
      <w:proofErr w:type="spellEnd"/>
      <w:r>
        <w:t xml:space="preserve"> de </w:t>
      </w:r>
      <w:proofErr w:type="spellStart"/>
      <w:r>
        <w:t>materiales</w:t>
      </w:r>
      <w:proofErr w:type="spellEnd"/>
      <w:r>
        <w:t xml:space="preserve">). Las </w:t>
      </w:r>
      <w:proofErr w:type="spellStart"/>
      <w:r>
        <w:t>evidencias</w:t>
      </w:r>
      <w:proofErr w:type="spellEnd"/>
      <w:r>
        <w:t xml:space="preserve"> </w:t>
      </w:r>
      <w:proofErr w:type="spellStart"/>
      <w:r>
        <w:t>incluyen</w:t>
      </w:r>
      <w:proofErr w:type="spellEnd"/>
      <w:r>
        <w:t xml:space="preserve"> mockups, endpoints de API y vistas </w:t>
      </w:r>
      <w:proofErr w:type="spellStart"/>
      <w:r>
        <w:t>integradas</w:t>
      </w:r>
      <w:proofErr w:type="spellEnd"/>
      <w:r>
        <w:t xml:space="preserve">. Las </w:t>
      </w:r>
      <w:proofErr w:type="spellStart"/>
      <w:r>
        <w:t>primeras</w:t>
      </w:r>
      <w:proofErr w:type="spellEnd"/>
      <w:r>
        <w:t xml:space="preserve"> </w:t>
      </w:r>
      <w:proofErr w:type="spellStart"/>
      <w:r>
        <w:t>pruebas</w:t>
      </w:r>
      <w:proofErr w:type="spellEnd"/>
      <w:r>
        <w:t xml:space="preserve"> de </w:t>
      </w:r>
      <w:proofErr w:type="spellStart"/>
      <w:r>
        <w:t>usabilidad</w:t>
      </w:r>
      <w:proofErr w:type="spellEnd"/>
      <w:r>
        <w:t xml:space="preserve"> </w:t>
      </w:r>
      <w:proofErr w:type="spellStart"/>
      <w:r>
        <w:t>confirman</w:t>
      </w:r>
      <w:proofErr w:type="spellEnd"/>
      <w:r>
        <w:t xml:space="preserve"> </w:t>
      </w:r>
      <w:proofErr w:type="spellStart"/>
      <w:r>
        <w:t>el</w:t>
      </w:r>
      <w:proofErr w:type="spellEnd"/>
      <w:r>
        <w:t xml:space="preserve"> valor de </w:t>
      </w:r>
      <w:proofErr w:type="spellStart"/>
      <w:r>
        <w:t>tareas</w:t>
      </w:r>
      <w:proofErr w:type="spellEnd"/>
      <w:r>
        <w:t xml:space="preserve"> breves, </w:t>
      </w:r>
      <w:proofErr w:type="spellStart"/>
      <w:r>
        <w:t>retroalimentación</w:t>
      </w:r>
      <w:proofErr w:type="spellEnd"/>
      <w:r>
        <w:t xml:space="preserve"> </w:t>
      </w:r>
      <w:proofErr w:type="spellStart"/>
      <w:r>
        <w:t>inmediata</w:t>
      </w:r>
      <w:proofErr w:type="spellEnd"/>
      <w:r>
        <w:t xml:space="preserve"> y </w:t>
      </w:r>
      <w:proofErr w:type="spellStart"/>
      <w:r>
        <w:t>seguimiento</w:t>
      </w:r>
      <w:proofErr w:type="spellEnd"/>
      <w:r>
        <w:t xml:space="preserve"> visual del </w:t>
      </w:r>
      <w:proofErr w:type="spellStart"/>
      <w:r>
        <w:t>progreso</w:t>
      </w:r>
      <w:proofErr w:type="spellEnd"/>
      <w:r>
        <w:t xml:space="preserve">. El </w:t>
      </w:r>
      <w:proofErr w:type="spellStart"/>
      <w:r>
        <w:t>trabajo</w:t>
      </w:r>
      <w:proofErr w:type="spellEnd"/>
      <w:r>
        <w:t xml:space="preserve"> </w:t>
      </w:r>
      <w:proofErr w:type="spellStart"/>
      <w:r>
        <w:t>próximo</w:t>
      </w:r>
      <w:proofErr w:type="spellEnd"/>
      <w:r>
        <w:t xml:space="preserve"> </w:t>
      </w:r>
      <w:proofErr w:type="spellStart"/>
      <w:r>
        <w:t>prioriza</w:t>
      </w:r>
      <w:proofErr w:type="spellEnd"/>
      <w:r>
        <w:t xml:space="preserve"> </w:t>
      </w:r>
      <w:proofErr w:type="spellStart"/>
      <w:r>
        <w:t>una</w:t>
      </w:r>
      <w:proofErr w:type="spellEnd"/>
      <w:r>
        <w:t xml:space="preserve"> </w:t>
      </w:r>
      <w:proofErr w:type="spellStart"/>
      <w:r>
        <w:t>evaluación</w:t>
      </w:r>
      <w:proofErr w:type="spellEnd"/>
      <w:r>
        <w:t xml:space="preserve"> </w:t>
      </w:r>
      <w:proofErr w:type="spellStart"/>
      <w:r>
        <w:t>atencional</w:t>
      </w:r>
      <w:proofErr w:type="spellEnd"/>
      <w:r>
        <w:t xml:space="preserve"> </w:t>
      </w:r>
      <w:proofErr w:type="spellStart"/>
      <w:r>
        <w:t>básica</w:t>
      </w:r>
      <w:proofErr w:type="spellEnd"/>
      <w:r>
        <w:t xml:space="preserve">, </w:t>
      </w:r>
      <w:proofErr w:type="spellStart"/>
      <w:r>
        <w:t>el</w:t>
      </w:r>
      <w:proofErr w:type="spellEnd"/>
      <w:r>
        <w:t xml:space="preserve"> </w:t>
      </w:r>
      <w:proofErr w:type="spellStart"/>
      <w:r>
        <w:t>refinamiento</w:t>
      </w:r>
      <w:proofErr w:type="spellEnd"/>
      <w:r>
        <w:t xml:space="preserve"> del motor de </w:t>
      </w:r>
      <w:proofErr w:type="spellStart"/>
      <w:r>
        <w:t>recomendación</w:t>
      </w:r>
      <w:proofErr w:type="spellEnd"/>
      <w:r>
        <w:t xml:space="preserve"> y </w:t>
      </w:r>
      <w:proofErr w:type="spellStart"/>
      <w:r>
        <w:t>una</w:t>
      </w:r>
      <w:proofErr w:type="spellEnd"/>
      <w:r>
        <w:t xml:space="preserve"> </w:t>
      </w:r>
      <w:proofErr w:type="spellStart"/>
      <w:r>
        <w:t>evaluación</w:t>
      </w:r>
      <w:proofErr w:type="spellEnd"/>
      <w:r>
        <w:t xml:space="preserve"> con </w:t>
      </w:r>
      <w:proofErr w:type="spellStart"/>
      <w:r>
        <w:t>usuarios</w:t>
      </w:r>
      <w:proofErr w:type="spellEnd"/>
      <w:r>
        <w:t xml:space="preserve"> para </w:t>
      </w:r>
      <w:proofErr w:type="spellStart"/>
      <w:r>
        <w:t>medir</w:t>
      </w:r>
      <w:proofErr w:type="spellEnd"/>
      <w:r>
        <w:t xml:space="preserve"> </w:t>
      </w:r>
      <w:proofErr w:type="spellStart"/>
      <w:r>
        <w:t>retención</w:t>
      </w:r>
      <w:proofErr w:type="spellEnd"/>
      <w:r>
        <w:t xml:space="preserve">, </w:t>
      </w:r>
      <w:proofErr w:type="spellStart"/>
      <w:r>
        <w:t>satisfacción</w:t>
      </w:r>
      <w:proofErr w:type="spellEnd"/>
      <w:r>
        <w:t xml:space="preserve"> y </w:t>
      </w:r>
      <w:proofErr w:type="spellStart"/>
      <w:r>
        <w:t>aprendizaje</w:t>
      </w:r>
      <w:proofErr w:type="spellEnd"/>
      <w:r>
        <w:t>.</w:t>
      </w:r>
    </w:p>
    <w:p w:rsidR="004F054D" w:rsidRDefault="004F054D" w14:paraId="33ACCFEE" w14:textId="77777777"/>
    <w:p w:rsidR="004F054D" w:rsidRDefault="004F054D" w14:paraId="43CFA4D0" w14:textId="77777777"/>
    <w:p w:rsidR="004F054D" w:rsidRDefault="004F054D" w14:paraId="6AE51FB7" w14:textId="77777777"/>
    <w:p w:rsidR="004F054D" w:rsidRDefault="004F054D" w14:paraId="2C39E5D8" w14:textId="77777777"/>
    <w:p w:rsidR="004F054D" w:rsidP="004F054D" w:rsidRDefault="004F054D" w14:paraId="44334771" w14:textId="77777777">
      <w:pPr>
        <w:pStyle w:val="Ttulo2"/>
      </w:pPr>
      <w:proofErr w:type="spellStart"/>
      <w:r>
        <w:t>Evidencias</w:t>
      </w:r>
      <w:proofErr w:type="spellEnd"/>
      <w:r>
        <w:t xml:space="preserve"> de </w:t>
      </w:r>
      <w:proofErr w:type="spellStart"/>
      <w:r>
        <w:t>avance</w:t>
      </w:r>
      <w:proofErr w:type="spellEnd"/>
      <w:r>
        <w:t xml:space="preserve"> (Phase 2)</w:t>
      </w:r>
    </w:p>
    <w:p w:rsidR="004F054D" w:rsidP="004F054D" w:rsidRDefault="004F054D" w14:paraId="7E4887D3" w14:textId="77777777">
      <w:r>
        <w:t xml:space="preserve">- </w:t>
      </w:r>
      <w:proofErr w:type="spellStart"/>
      <w:r>
        <w:t>Esquema</w:t>
      </w:r>
      <w:proofErr w:type="spellEnd"/>
      <w:r>
        <w:t xml:space="preserve"> de </w:t>
      </w:r>
      <w:proofErr w:type="spellStart"/>
      <w:r>
        <w:t>datos</w:t>
      </w:r>
      <w:proofErr w:type="spellEnd"/>
      <w:r>
        <w:t xml:space="preserve"> </w:t>
      </w:r>
      <w:proofErr w:type="spellStart"/>
      <w:r>
        <w:t>en</w:t>
      </w:r>
      <w:proofErr w:type="spellEnd"/>
      <w:r>
        <w:t xml:space="preserve"> MongoDB con </w:t>
      </w:r>
      <w:proofErr w:type="spellStart"/>
      <w:r>
        <w:t>validación</w:t>
      </w:r>
      <w:proofErr w:type="spellEnd"/>
      <w:r>
        <w:t xml:space="preserve"> $</w:t>
      </w:r>
      <w:proofErr w:type="spellStart"/>
      <w:r>
        <w:t>jsonSchema</w:t>
      </w:r>
      <w:proofErr w:type="spellEnd"/>
      <w:r>
        <w:t xml:space="preserve"> (users, subjects, materials, activities, </w:t>
      </w:r>
      <w:proofErr w:type="spellStart"/>
      <w:r>
        <w:t>activity_attempts</w:t>
      </w:r>
      <w:proofErr w:type="spellEnd"/>
      <w:r>
        <w:t xml:space="preserve">, </w:t>
      </w:r>
      <w:proofErr w:type="spellStart"/>
      <w:r>
        <w:t>xp_events</w:t>
      </w:r>
      <w:proofErr w:type="spellEnd"/>
      <w:r>
        <w:t>).</w:t>
      </w:r>
      <w:r>
        <w:br/>
      </w:r>
      <w:r>
        <w:t xml:space="preserve">- Mockups </w:t>
      </w:r>
      <w:proofErr w:type="spellStart"/>
      <w:r>
        <w:t>navegables</w:t>
      </w:r>
      <w:proofErr w:type="spellEnd"/>
      <w:r>
        <w:t>: login/</w:t>
      </w:r>
      <w:proofErr w:type="spellStart"/>
      <w:r>
        <w:t>registro</w:t>
      </w:r>
      <w:proofErr w:type="spellEnd"/>
      <w:r>
        <w:t xml:space="preserve">, </w:t>
      </w:r>
      <w:proofErr w:type="spellStart"/>
      <w:r>
        <w:t>selección</w:t>
      </w:r>
      <w:proofErr w:type="spellEnd"/>
      <w:r>
        <w:t xml:space="preserve"> de </w:t>
      </w:r>
      <w:proofErr w:type="spellStart"/>
      <w:r>
        <w:t>tipo</w:t>
      </w:r>
      <w:proofErr w:type="spellEnd"/>
      <w:r>
        <w:t xml:space="preserve"> de TDAH, </w:t>
      </w:r>
      <w:proofErr w:type="spellStart"/>
      <w:r>
        <w:t>materias</w:t>
      </w:r>
      <w:proofErr w:type="spellEnd"/>
      <w:r>
        <w:t>/</w:t>
      </w:r>
      <w:proofErr w:type="spellStart"/>
      <w:r>
        <w:t>actividades</w:t>
      </w:r>
      <w:proofErr w:type="spellEnd"/>
      <w:r>
        <w:t xml:space="preserve">, y panel </w:t>
      </w:r>
      <w:proofErr w:type="spellStart"/>
      <w:r>
        <w:t>administrativo</w:t>
      </w:r>
      <w:proofErr w:type="spellEnd"/>
      <w:r>
        <w:t>.</w:t>
      </w:r>
      <w:r>
        <w:br/>
      </w:r>
      <w:r>
        <w:t xml:space="preserve">- MVP backend (Node/Express + MongoDB) con endpoints </w:t>
      </w:r>
      <w:proofErr w:type="spellStart"/>
      <w:r>
        <w:t>iniciales</w:t>
      </w:r>
      <w:proofErr w:type="spellEnd"/>
      <w:r>
        <w:t xml:space="preserve"> y </w:t>
      </w:r>
      <w:proofErr w:type="spellStart"/>
      <w:r>
        <w:t>autenticación</w:t>
      </w:r>
      <w:proofErr w:type="spellEnd"/>
      <w:r>
        <w:t xml:space="preserve"> </w:t>
      </w:r>
      <w:proofErr w:type="spellStart"/>
      <w:r>
        <w:t>básica</w:t>
      </w:r>
      <w:proofErr w:type="spellEnd"/>
      <w:r>
        <w:t>.</w:t>
      </w:r>
      <w:r>
        <w:br/>
      </w:r>
      <w:r>
        <w:t xml:space="preserve">- UI React/TypeScript para </w:t>
      </w:r>
      <w:proofErr w:type="spellStart"/>
      <w:r>
        <w:t>materias</w:t>
      </w:r>
      <w:proofErr w:type="spellEnd"/>
      <w:r>
        <w:t xml:space="preserve">, </w:t>
      </w:r>
      <w:proofErr w:type="spellStart"/>
      <w:r>
        <w:t>actividades</w:t>
      </w:r>
      <w:proofErr w:type="spellEnd"/>
      <w:r>
        <w:t xml:space="preserve"> y </w:t>
      </w:r>
      <w:proofErr w:type="spellStart"/>
      <w:r>
        <w:t>consola</w:t>
      </w:r>
      <w:proofErr w:type="spellEnd"/>
      <w:r>
        <w:t xml:space="preserve"> admin (dashboard, ranking, </w:t>
      </w:r>
      <w:proofErr w:type="spellStart"/>
      <w:r>
        <w:t>gestión</w:t>
      </w:r>
      <w:proofErr w:type="spellEnd"/>
      <w:r>
        <w:t xml:space="preserve"> de </w:t>
      </w:r>
      <w:proofErr w:type="spellStart"/>
      <w:r>
        <w:t>materiales</w:t>
      </w:r>
      <w:proofErr w:type="spellEnd"/>
      <w:r>
        <w:t>).</w:t>
      </w:r>
      <w:r>
        <w:br/>
      </w:r>
      <w:r>
        <w:t xml:space="preserve">- </w:t>
      </w:r>
      <w:proofErr w:type="spellStart"/>
      <w:r>
        <w:t>Integración</w:t>
      </w:r>
      <w:proofErr w:type="spellEnd"/>
      <w:r>
        <w:t xml:space="preserve"> de </w:t>
      </w:r>
      <w:proofErr w:type="spellStart"/>
      <w:r>
        <w:t>gamificación</w:t>
      </w:r>
      <w:proofErr w:type="spellEnd"/>
      <w:r>
        <w:t xml:space="preserve">: XP, </w:t>
      </w:r>
      <w:proofErr w:type="spellStart"/>
      <w:r>
        <w:t>monedas</w:t>
      </w:r>
      <w:proofErr w:type="spellEnd"/>
      <w:r>
        <w:t xml:space="preserve"> y </w:t>
      </w:r>
      <w:proofErr w:type="spellStart"/>
      <w:r>
        <w:t>niveles</w:t>
      </w:r>
      <w:proofErr w:type="spellEnd"/>
      <w:r>
        <w:t xml:space="preserve"> </w:t>
      </w:r>
      <w:proofErr w:type="spellStart"/>
      <w:r>
        <w:t>visibles</w:t>
      </w:r>
      <w:proofErr w:type="spellEnd"/>
      <w:r>
        <w:t xml:space="preserve"> </w:t>
      </w:r>
      <w:proofErr w:type="spellStart"/>
      <w:r>
        <w:t>en</w:t>
      </w:r>
      <w:proofErr w:type="spellEnd"/>
      <w:r>
        <w:t xml:space="preserve"> </w:t>
      </w:r>
      <w:proofErr w:type="spellStart"/>
      <w:r>
        <w:t>interfaz</w:t>
      </w:r>
      <w:proofErr w:type="spellEnd"/>
      <w:r>
        <w:t>.</w:t>
      </w:r>
      <w:r>
        <w:br/>
      </w:r>
      <w:r>
        <w:t xml:space="preserve">- </w:t>
      </w:r>
      <w:proofErr w:type="spellStart"/>
      <w:r>
        <w:t>Pruebas</w:t>
      </w:r>
      <w:proofErr w:type="spellEnd"/>
      <w:r>
        <w:t xml:space="preserve"> de </w:t>
      </w:r>
      <w:proofErr w:type="spellStart"/>
      <w:r>
        <w:t>humo</w:t>
      </w:r>
      <w:proofErr w:type="spellEnd"/>
      <w:r>
        <w:t xml:space="preserve"> y </w:t>
      </w:r>
      <w:proofErr w:type="spellStart"/>
      <w:r>
        <w:t>revisiones</w:t>
      </w:r>
      <w:proofErr w:type="spellEnd"/>
      <w:r>
        <w:t xml:space="preserve"> </w:t>
      </w:r>
      <w:proofErr w:type="spellStart"/>
      <w:r>
        <w:t>por</w:t>
      </w:r>
      <w:proofErr w:type="spellEnd"/>
      <w:r>
        <w:t xml:space="preserve"> sprint con </w:t>
      </w:r>
      <w:proofErr w:type="spellStart"/>
      <w:r>
        <w:t>ajustes</w:t>
      </w:r>
      <w:proofErr w:type="spellEnd"/>
      <w:r>
        <w:t xml:space="preserve"> </w:t>
      </w:r>
      <w:proofErr w:type="spellStart"/>
      <w:r>
        <w:t>derivados</w:t>
      </w:r>
      <w:proofErr w:type="spellEnd"/>
      <w:r>
        <w:t xml:space="preserve"> de </w:t>
      </w:r>
      <w:proofErr w:type="spellStart"/>
      <w:r>
        <w:t>retroalimentación</w:t>
      </w:r>
      <w:proofErr w:type="spellEnd"/>
      <w:r>
        <w:t>.</w:t>
      </w:r>
    </w:p>
    <w:p w:rsidR="004F054D" w:rsidP="004F054D" w:rsidRDefault="004F054D" w14:paraId="3F8F9852" w14:textId="77777777">
      <w:pPr>
        <w:pStyle w:val="Ttulo2"/>
      </w:pPr>
      <w:proofErr w:type="spellStart"/>
      <w:r>
        <w:t>Metodología</w:t>
      </w:r>
      <w:proofErr w:type="spellEnd"/>
      <w:r>
        <w:t xml:space="preserve"> </w:t>
      </w:r>
      <w:proofErr w:type="spellStart"/>
      <w:r>
        <w:t>aplicada</w:t>
      </w:r>
      <w:proofErr w:type="spellEnd"/>
    </w:p>
    <w:p w:rsidR="004F054D" w:rsidP="004F054D" w:rsidRDefault="004F054D" w14:paraId="02D36692" w14:textId="77777777">
      <w:proofErr w:type="spellStart"/>
      <w:r>
        <w:t>Aplicamos</w:t>
      </w:r>
      <w:proofErr w:type="spellEnd"/>
      <w:r>
        <w:t xml:space="preserve"> Scrum con sprints de </w:t>
      </w:r>
      <w:proofErr w:type="spellStart"/>
      <w:r>
        <w:t>una</w:t>
      </w:r>
      <w:proofErr w:type="spellEnd"/>
      <w:r>
        <w:t xml:space="preserve"> a dos </w:t>
      </w:r>
      <w:proofErr w:type="spellStart"/>
      <w:r>
        <w:t>semanas</w:t>
      </w:r>
      <w:proofErr w:type="spellEnd"/>
      <w:r>
        <w:t xml:space="preserve">, </w:t>
      </w:r>
      <w:proofErr w:type="spellStart"/>
      <w:r>
        <w:t>ceremonias</w:t>
      </w:r>
      <w:proofErr w:type="spellEnd"/>
      <w:r>
        <w:t xml:space="preserve"> de dailies, reviews y </w:t>
      </w:r>
      <w:proofErr w:type="spellStart"/>
      <w:r>
        <w:t>retrospectivas</w:t>
      </w:r>
      <w:proofErr w:type="spellEnd"/>
      <w:r>
        <w:t xml:space="preserve">. No </w:t>
      </w:r>
      <w:proofErr w:type="spellStart"/>
      <w:r>
        <w:t>utilizamos</w:t>
      </w:r>
      <w:proofErr w:type="spellEnd"/>
      <w:r>
        <w:t xml:space="preserve"> carta Gantt; la </w:t>
      </w:r>
      <w:proofErr w:type="spellStart"/>
      <w:r>
        <w:t>planificación</w:t>
      </w:r>
      <w:proofErr w:type="spellEnd"/>
      <w:r>
        <w:t xml:space="preserve"> se </w:t>
      </w:r>
      <w:proofErr w:type="spellStart"/>
      <w:r>
        <w:t>gestionó</w:t>
      </w:r>
      <w:proofErr w:type="spellEnd"/>
      <w:r>
        <w:t xml:space="preserve"> </w:t>
      </w:r>
      <w:proofErr w:type="spellStart"/>
      <w:r>
        <w:t>en</w:t>
      </w:r>
      <w:proofErr w:type="spellEnd"/>
      <w:r>
        <w:t xml:space="preserve"> backlog </w:t>
      </w:r>
      <w:proofErr w:type="spellStart"/>
      <w:r>
        <w:t>priorizado</w:t>
      </w:r>
      <w:proofErr w:type="spellEnd"/>
      <w:r>
        <w:t xml:space="preserve">, con </w:t>
      </w:r>
      <w:proofErr w:type="spellStart"/>
      <w:r>
        <w:t>tableros</w:t>
      </w:r>
      <w:proofErr w:type="spellEnd"/>
      <w:r>
        <w:t xml:space="preserve"> Kanban, </w:t>
      </w:r>
      <w:proofErr w:type="spellStart"/>
      <w:r>
        <w:t>criterios</w:t>
      </w:r>
      <w:proofErr w:type="spellEnd"/>
      <w:r>
        <w:t xml:space="preserve"> de </w:t>
      </w:r>
      <w:proofErr w:type="spellStart"/>
      <w:r>
        <w:t>aceptación</w:t>
      </w:r>
      <w:proofErr w:type="spellEnd"/>
      <w:r>
        <w:t xml:space="preserve"> </w:t>
      </w:r>
      <w:proofErr w:type="spellStart"/>
      <w:r>
        <w:t>por</w:t>
      </w:r>
      <w:proofErr w:type="spellEnd"/>
      <w:r>
        <w:t xml:space="preserve"> </w:t>
      </w:r>
      <w:proofErr w:type="spellStart"/>
      <w:r>
        <w:t>historia</w:t>
      </w:r>
      <w:proofErr w:type="spellEnd"/>
      <w:r>
        <w:t xml:space="preserve"> y </w:t>
      </w:r>
      <w:proofErr w:type="spellStart"/>
      <w:r>
        <w:t>definición</w:t>
      </w:r>
      <w:proofErr w:type="spellEnd"/>
      <w:r>
        <w:t xml:space="preserve"> de </w:t>
      </w:r>
      <w:proofErr w:type="spellStart"/>
      <w:r>
        <w:t>terminado</w:t>
      </w:r>
      <w:proofErr w:type="spellEnd"/>
      <w:r>
        <w:t xml:space="preserve"> (DoD) </w:t>
      </w:r>
      <w:proofErr w:type="spellStart"/>
      <w:r>
        <w:t>mínima</w:t>
      </w:r>
      <w:proofErr w:type="spellEnd"/>
      <w:r>
        <w:t xml:space="preserve"> (lint, type</w:t>
      </w:r>
      <w:r>
        <w:rPr>
          <w:rFonts w:ascii="Cambria Math" w:hAnsi="Cambria Math" w:cs="Cambria Math"/>
        </w:rPr>
        <w:t>‑</w:t>
      </w:r>
      <w:r>
        <w:t xml:space="preserve">check, </w:t>
      </w:r>
      <w:proofErr w:type="spellStart"/>
      <w:r>
        <w:t>prueba</w:t>
      </w:r>
      <w:proofErr w:type="spellEnd"/>
      <w:r>
        <w:t xml:space="preserve"> de </w:t>
      </w:r>
      <w:proofErr w:type="spellStart"/>
      <w:r>
        <w:t>humo</w:t>
      </w:r>
      <w:proofErr w:type="spellEnd"/>
      <w:r>
        <w:t xml:space="preserve"> y </w:t>
      </w:r>
      <w:proofErr w:type="spellStart"/>
      <w:r>
        <w:t>documentaci</w:t>
      </w:r>
      <w:r>
        <w:rPr>
          <w:rFonts w:cs="Calibri"/>
        </w:rPr>
        <w:t>ó</w:t>
      </w:r>
      <w:r>
        <w:t>n</w:t>
      </w:r>
      <w:proofErr w:type="spellEnd"/>
      <w:r>
        <w:t xml:space="preserve"> breve). Para </w:t>
      </w:r>
      <w:proofErr w:type="spellStart"/>
      <w:r>
        <w:t>mitigar</w:t>
      </w:r>
      <w:proofErr w:type="spellEnd"/>
      <w:r>
        <w:t xml:space="preserve"> </w:t>
      </w:r>
      <w:proofErr w:type="spellStart"/>
      <w:r>
        <w:t>dependencias</w:t>
      </w:r>
      <w:proofErr w:type="spellEnd"/>
      <w:r>
        <w:t xml:space="preserve"> entre frontend y backend, </w:t>
      </w:r>
      <w:proofErr w:type="spellStart"/>
      <w:r>
        <w:t>adoptamos</w:t>
      </w:r>
      <w:proofErr w:type="spellEnd"/>
      <w:r>
        <w:t xml:space="preserve"> </w:t>
      </w:r>
      <w:proofErr w:type="spellStart"/>
      <w:r>
        <w:t>versionado</w:t>
      </w:r>
      <w:proofErr w:type="spellEnd"/>
      <w:r>
        <w:t xml:space="preserve"> simple de endpoints y checklist de breaking changes </w:t>
      </w:r>
      <w:proofErr w:type="spellStart"/>
      <w:r>
        <w:t>en</w:t>
      </w:r>
      <w:proofErr w:type="spellEnd"/>
      <w:r>
        <w:t xml:space="preserve"> PRs.</w:t>
      </w:r>
    </w:p>
    <w:p w:rsidR="004F054D" w:rsidP="004F054D" w:rsidRDefault="004F054D" w14:paraId="0312AE48" w14:textId="77777777">
      <w:pPr>
        <w:pStyle w:val="Ttulo2"/>
      </w:pPr>
      <w:proofErr w:type="spellStart"/>
      <w:r>
        <w:t>Ajustes</w:t>
      </w:r>
      <w:proofErr w:type="spellEnd"/>
      <w:r>
        <w:t xml:space="preserve"> </w:t>
      </w:r>
      <w:proofErr w:type="spellStart"/>
      <w:r>
        <w:t>realizados</w:t>
      </w:r>
      <w:proofErr w:type="spellEnd"/>
      <w:r>
        <w:t xml:space="preserve"> y </w:t>
      </w:r>
      <w:proofErr w:type="spellStart"/>
      <w:r>
        <w:t>justificación</w:t>
      </w:r>
      <w:proofErr w:type="spellEnd"/>
    </w:p>
    <w:p w:rsidR="004F054D" w:rsidP="004F054D" w:rsidRDefault="004F054D" w14:paraId="7EB4BF52" w14:textId="77777777">
      <w:r>
        <w:t xml:space="preserve">- </w:t>
      </w:r>
      <w:proofErr w:type="spellStart"/>
      <w:r>
        <w:t>Separación</w:t>
      </w:r>
      <w:proofErr w:type="spellEnd"/>
      <w:r>
        <w:t xml:space="preserve"> de </w:t>
      </w:r>
      <w:proofErr w:type="spellStart"/>
      <w:r>
        <w:t>rutas</w:t>
      </w:r>
      <w:proofErr w:type="spellEnd"/>
      <w:r>
        <w:t xml:space="preserve"> </w:t>
      </w:r>
      <w:proofErr w:type="spellStart"/>
      <w:r>
        <w:t>públicas</w:t>
      </w:r>
      <w:proofErr w:type="spellEnd"/>
      <w:r>
        <w:t xml:space="preserve"> y de </w:t>
      </w:r>
      <w:proofErr w:type="spellStart"/>
      <w:r>
        <w:t>administración</w:t>
      </w:r>
      <w:proofErr w:type="spellEnd"/>
      <w:r>
        <w:t xml:space="preserve"> para </w:t>
      </w:r>
      <w:proofErr w:type="spellStart"/>
      <w:r>
        <w:t>mejorar</w:t>
      </w:r>
      <w:proofErr w:type="spellEnd"/>
      <w:r>
        <w:t xml:space="preserve"> </w:t>
      </w:r>
      <w:proofErr w:type="spellStart"/>
      <w:r>
        <w:t>seguridad</w:t>
      </w:r>
      <w:proofErr w:type="spellEnd"/>
      <w:r>
        <w:t xml:space="preserve"> y </w:t>
      </w:r>
      <w:proofErr w:type="spellStart"/>
      <w:r>
        <w:t>claridad</w:t>
      </w:r>
      <w:proofErr w:type="spellEnd"/>
      <w:r>
        <w:t xml:space="preserve"> de </w:t>
      </w:r>
      <w:proofErr w:type="spellStart"/>
      <w:r>
        <w:t>consumo</w:t>
      </w:r>
      <w:proofErr w:type="spellEnd"/>
      <w:r>
        <w:t xml:space="preserve"> </w:t>
      </w:r>
      <w:proofErr w:type="spellStart"/>
      <w:r>
        <w:t>en</w:t>
      </w:r>
      <w:proofErr w:type="spellEnd"/>
      <w:r>
        <w:t xml:space="preserve"> frontend.</w:t>
      </w:r>
      <w:r>
        <w:br/>
      </w:r>
      <w:r>
        <w:t xml:space="preserve">- Refactor del </w:t>
      </w:r>
      <w:proofErr w:type="spellStart"/>
      <w:r>
        <w:t>modelo</w:t>
      </w:r>
      <w:proofErr w:type="spellEnd"/>
      <w:r>
        <w:t xml:space="preserve"> de XP (</w:t>
      </w:r>
      <w:proofErr w:type="spellStart"/>
      <w:r>
        <w:t>eventos</w:t>
      </w:r>
      <w:proofErr w:type="spellEnd"/>
      <w:r>
        <w:t xml:space="preserve"> con </w:t>
      </w:r>
      <w:proofErr w:type="spellStart"/>
      <w:r>
        <w:t>origen</w:t>
      </w:r>
      <w:proofErr w:type="spellEnd"/>
      <w:r>
        <w:t xml:space="preserve">: activity, streak, </w:t>
      </w:r>
      <w:proofErr w:type="spellStart"/>
      <w:r>
        <w:t>admin_adjust</w:t>
      </w:r>
      <w:proofErr w:type="spellEnd"/>
      <w:r>
        <w:t xml:space="preserve">, purchase) para </w:t>
      </w:r>
      <w:proofErr w:type="spellStart"/>
      <w:r>
        <w:t>trazabilidad</w:t>
      </w:r>
      <w:proofErr w:type="spellEnd"/>
      <w:r>
        <w:t xml:space="preserve"> y </w:t>
      </w:r>
      <w:proofErr w:type="spellStart"/>
      <w:r>
        <w:t>métricas</w:t>
      </w:r>
      <w:proofErr w:type="spellEnd"/>
      <w:r>
        <w:t>.</w:t>
      </w:r>
      <w:r>
        <w:br/>
      </w:r>
      <w:r>
        <w:t xml:space="preserve">- </w:t>
      </w:r>
      <w:proofErr w:type="spellStart"/>
      <w:r>
        <w:t>Normalización</w:t>
      </w:r>
      <w:proofErr w:type="spellEnd"/>
      <w:r>
        <w:t xml:space="preserve"> de banners/</w:t>
      </w:r>
      <w:proofErr w:type="spellStart"/>
      <w:r>
        <w:t>materiales</w:t>
      </w:r>
      <w:proofErr w:type="spellEnd"/>
      <w:r>
        <w:t xml:space="preserve"> y </w:t>
      </w:r>
      <w:proofErr w:type="spellStart"/>
      <w:r>
        <w:t>manejo</w:t>
      </w:r>
      <w:proofErr w:type="spellEnd"/>
      <w:r>
        <w:t xml:space="preserve"> de </w:t>
      </w:r>
      <w:proofErr w:type="spellStart"/>
      <w:r>
        <w:t>archivos</w:t>
      </w:r>
      <w:proofErr w:type="spellEnd"/>
      <w:r>
        <w:t xml:space="preserve"> </w:t>
      </w:r>
      <w:proofErr w:type="spellStart"/>
      <w:r>
        <w:t>grandes</w:t>
      </w:r>
      <w:proofErr w:type="spellEnd"/>
      <w:r>
        <w:t xml:space="preserve"> (</w:t>
      </w:r>
      <w:proofErr w:type="spellStart"/>
      <w:r>
        <w:t>validación</w:t>
      </w:r>
      <w:proofErr w:type="spellEnd"/>
      <w:r>
        <w:t xml:space="preserve"> de </w:t>
      </w:r>
      <w:proofErr w:type="spellStart"/>
      <w:r>
        <w:t>tamaño</w:t>
      </w:r>
      <w:proofErr w:type="spellEnd"/>
      <w:r>
        <w:t xml:space="preserve">/MIME) </w:t>
      </w:r>
      <w:proofErr w:type="spellStart"/>
      <w:r>
        <w:t>tras</w:t>
      </w:r>
      <w:proofErr w:type="spellEnd"/>
      <w:r>
        <w:t xml:space="preserve"> </w:t>
      </w:r>
      <w:proofErr w:type="spellStart"/>
      <w:r>
        <w:t>errores</w:t>
      </w:r>
      <w:proofErr w:type="spellEnd"/>
      <w:r>
        <w:t xml:space="preserve"> 422/500.</w:t>
      </w:r>
      <w:r>
        <w:br/>
      </w:r>
      <w:r>
        <w:t xml:space="preserve">- </w:t>
      </w:r>
      <w:proofErr w:type="spellStart"/>
      <w:r>
        <w:t>Priorización</w:t>
      </w:r>
      <w:proofErr w:type="spellEnd"/>
      <w:r>
        <w:t xml:space="preserve"> de </w:t>
      </w:r>
      <w:proofErr w:type="spellStart"/>
      <w:r>
        <w:t>una</w:t>
      </w:r>
      <w:proofErr w:type="spellEnd"/>
      <w:r>
        <w:t xml:space="preserve"> </w:t>
      </w:r>
      <w:proofErr w:type="spellStart"/>
      <w:r>
        <w:t>evaluación</w:t>
      </w:r>
      <w:proofErr w:type="spellEnd"/>
      <w:r>
        <w:t xml:space="preserve"> </w:t>
      </w:r>
      <w:proofErr w:type="spellStart"/>
      <w:r>
        <w:t>atencional</w:t>
      </w:r>
      <w:proofErr w:type="spellEnd"/>
      <w:r>
        <w:t xml:space="preserve"> </w:t>
      </w:r>
      <w:proofErr w:type="spellStart"/>
      <w:r>
        <w:t>básica</w:t>
      </w:r>
      <w:proofErr w:type="spellEnd"/>
      <w:r>
        <w:t xml:space="preserve"> antes de un motor ML </w:t>
      </w:r>
      <w:proofErr w:type="spellStart"/>
      <w:r>
        <w:t>completo</w:t>
      </w:r>
      <w:proofErr w:type="spellEnd"/>
      <w:r>
        <w:t xml:space="preserve">, para </w:t>
      </w:r>
      <w:proofErr w:type="spellStart"/>
      <w:r>
        <w:t>obtener</w:t>
      </w:r>
      <w:proofErr w:type="spellEnd"/>
      <w:r>
        <w:t xml:space="preserve"> </w:t>
      </w:r>
      <w:proofErr w:type="spellStart"/>
      <w:r>
        <w:t>evidencia</w:t>
      </w:r>
      <w:proofErr w:type="spellEnd"/>
      <w:r>
        <w:t xml:space="preserve"> </w:t>
      </w:r>
      <w:proofErr w:type="spellStart"/>
      <w:r>
        <w:t>temprana</w:t>
      </w:r>
      <w:proofErr w:type="spellEnd"/>
      <w:r>
        <w:t>.</w:t>
      </w:r>
      <w:r>
        <w:br/>
      </w:r>
      <w:r>
        <w:t xml:space="preserve">- </w:t>
      </w:r>
      <w:proofErr w:type="spellStart"/>
      <w:r>
        <w:t>Documentación</w:t>
      </w:r>
      <w:proofErr w:type="spellEnd"/>
      <w:r>
        <w:t xml:space="preserve"> </w:t>
      </w:r>
      <w:proofErr w:type="spellStart"/>
      <w:r>
        <w:t>ligera</w:t>
      </w:r>
      <w:proofErr w:type="spellEnd"/>
      <w:r>
        <w:t xml:space="preserve"> (ADR breves) y </w:t>
      </w:r>
      <w:proofErr w:type="spellStart"/>
      <w:r>
        <w:t>acuerdos</w:t>
      </w:r>
      <w:proofErr w:type="spellEnd"/>
      <w:r>
        <w:t xml:space="preserve"> de </w:t>
      </w:r>
      <w:proofErr w:type="spellStart"/>
      <w:r>
        <w:t>contrato</w:t>
      </w:r>
      <w:proofErr w:type="spellEnd"/>
      <w:r>
        <w:t xml:space="preserve"> API para </w:t>
      </w:r>
      <w:proofErr w:type="spellStart"/>
      <w:r>
        <w:t>reducir</w:t>
      </w:r>
      <w:proofErr w:type="spellEnd"/>
      <w:r>
        <w:t xml:space="preserve"> </w:t>
      </w:r>
      <w:proofErr w:type="spellStart"/>
      <w:r>
        <w:t>retrabajo</w:t>
      </w:r>
      <w:proofErr w:type="spellEnd"/>
      <w:r>
        <w:t>.</w:t>
      </w:r>
    </w:p>
    <w:p w:rsidR="005F0867" w:rsidRDefault="00000000" w14:paraId="38A6CA0E" w14:textId="72FE98D4">
      <w:r>
        <w:br w:type="page"/>
      </w:r>
    </w:p>
    <w:p w:rsidR="005F0867" w:rsidRDefault="00000000" w14:paraId="71A23F6B" w14:textId="77777777">
      <w:pPr>
        <w:pStyle w:val="Ttulo1"/>
      </w:pPr>
      <w:r>
        <w:t>Desarrollo de ingeniería</w:t>
      </w:r>
    </w:p>
    <w:p w:rsidR="005F0867" w:rsidRDefault="00000000" w14:paraId="7867DEE2" w14:textId="77777777">
      <w:pPr>
        <w:pStyle w:val="Ttulo2"/>
      </w:pPr>
      <w:r>
        <w:t>1. Visión general y alcance del MVP</w:t>
      </w:r>
    </w:p>
    <w:p w:rsidR="005F0867" w:rsidRDefault="00000000" w14:paraId="43DE7D69" w14:textId="77777777">
      <w:r>
        <w:t>El MVP cubre: (a) autenticación básica y perfil; (b) exploración de materias y actividades; (c) consola administrativa para dashboard, ranking y gestión de materiales/actividades; y (d) trazabilidad de XP/monedas. El foco es validar la hipótesis TDAH con actividades breves, retroalimentación inmediata y seguimiento de progreso.</w:t>
      </w:r>
    </w:p>
    <w:p w:rsidR="005F0867" w:rsidRDefault="00000000" w14:paraId="497E01FB" w14:textId="77777777">
      <w:pPr>
        <w:pStyle w:val="Ttulo2"/>
      </w:pPr>
      <w:r>
        <w:t>2. Arquitectura y stack</w:t>
      </w:r>
    </w:p>
    <w:p w:rsidR="005F0867" w:rsidRDefault="00000000" w14:paraId="021ED60D" w14:textId="77777777">
      <w:r>
        <w:t>- Frontend: React + TypeScript (vistas de estudiante y panel admin).</w:t>
      </w:r>
      <w:r>
        <w:br/>
      </w:r>
      <w:r>
        <w:t>- Backend: Node.js (Express) con API REST.</w:t>
      </w:r>
      <w:r>
        <w:br/>
      </w:r>
      <w:r>
        <w:t>- Base de datos: MongoDB con validación $jsonSchema.</w:t>
      </w:r>
      <w:r>
        <w:br/>
      </w:r>
      <w:r>
        <w:t>- Control de versiones: GitHub; gestión: tablero Kanban y sprints.</w:t>
      </w:r>
      <w:r>
        <w:br/>
      </w:r>
      <w:r>
        <w:t>- Entorno: desarrollo local; integración front–back por endpoints REST.</w:t>
      </w:r>
    </w:p>
    <w:p w:rsidR="005F0867" w:rsidRDefault="00000000" w14:paraId="7406585B" w14:textId="77777777">
      <w:pPr>
        <w:pStyle w:val="Ttulo2"/>
      </w:pPr>
      <w:r>
        <w:t>3. Modelo de datos (MongoDB)</w:t>
      </w:r>
    </w:p>
    <w:p w:rsidR="005F0867" w:rsidRDefault="00000000" w14:paraId="32789EA3" w14:textId="77777777">
      <w:r>
        <w:t>Colecciones principales:</w:t>
      </w:r>
      <w:r>
        <w:br/>
      </w:r>
      <w:r>
        <w:t>• users: perfil, rol (student/admin), nivel, xp, coins, streaks y progreso por materia.</w:t>
      </w:r>
      <w:r>
        <w:br/>
      </w:r>
      <w:r>
        <w:t>• subjects: nombre, descripción, slug y banner.</w:t>
      </w:r>
      <w:r>
        <w:br/>
      </w:r>
      <w:r>
        <w:t>• materials: PDF/Video/PPT/Link asociados a materias; orientación TDAH opcional.</w:t>
      </w:r>
      <w:r>
        <w:br/>
      </w:r>
      <w:r>
        <w:t>• activities: tipos (multiple_choice, true_false, video_quiz, ppt_review, embedded_quiz), xpReward y config.</w:t>
      </w:r>
      <w:r>
        <w:br/>
      </w:r>
      <w:r>
        <w:t>• activity_attempts: score, conteos, duración y xpAwarded por usuario/actividad.</w:t>
      </w:r>
      <w:r>
        <w:br/>
      </w:r>
      <w:r>
        <w:t>• xp_events: ledger de XP/coins (source: activity, streak, admin_adjust, purchase).</w:t>
      </w:r>
    </w:p>
    <w:p w:rsidR="005F0867" w:rsidRDefault="00000000" w14:paraId="586A9C45" w14:textId="77777777">
      <w:pPr>
        <w:pStyle w:val="Ttulo2"/>
      </w:pPr>
      <w:r>
        <w:t>4. Backend (API REST)</w:t>
      </w:r>
    </w:p>
    <w:p w:rsidR="005F0867" w:rsidRDefault="00000000" w14:paraId="0CF9E0BB" w14:textId="77777777">
      <w:r>
        <w:t>Principios:</w:t>
      </w:r>
      <w:r>
        <w:br/>
      </w:r>
      <w:r>
        <w:t>• Rutas públicas vs. administrativas separadas.</w:t>
      </w:r>
      <w:r>
        <w:br/>
      </w:r>
      <w:r>
        <w:t>• Autenticación con sesiones/tokens y recuperación de contraseña.</w:t>
      </w:r>
      <w:r>
        <w:br/>
      </w:r>
      <w:r>
        <w:t>• Validación de payloads y manejo de errores (422/500) con mensajes claros.</w:t>
      </w:r>
      <w:r>
        <w:br/>
      </w:r>
      <w:r>
        <w:t>• Subida de archivos con límites de tamaño/MIME y normalización de URLs.</w:t>
      </w:r>
      <w:r>
        <w:br/>
      </w:r>
      <w:r>
        <w:br/>
      </w:r>
      <w:r>
        <w:t>Endpoints ejemplo (no exhaustivo):</w:t>
      </w:r>
      <w:r>
        <w:br/>
      </w:r>
      <w:r>
        <w:t>GET /subjects (catálogo público), GET /admin/subjects (gestión admin), POST /admin/materials (alta de materiales), GET /admin/students (listado y métricas), POST /auth/forgot-password, POST /auth/reset-password.</w:t>
      </w:r>
    </w:p>
    <w:p w:rsidR="005F0867" w:rsidRDefault="00000000" w14:paraId="692F1B5B" w14:textId="77777777">
      <w:pPr>
        <w:pStyle w:val="Ttulo2"/>
      </w:pPr>
      <w:r>
        <w:t>5. Frontend (vistas clave)</w:t>
      </w:r>
    </w:p>
    <w:p w:rsidR="005F0867" w:rsidRDefault="00000000" w14:paraId="4F395F74" w14:textId="77777777">
      <w:r>
        <w:t>• Estudiante: login/registro, selección de tipo TDAH, materias, actividades con feedback inmediato y barra de progreso.</w:t>
      </w:r>
      <w:r>
        <w:br/>
      </w:r>
      <w:r>
        <w:t>• Admin: dashboard con evolución de XP semanal y actividad reciente, ranking de estudiantes, gestión de materias y materiales.</w:t>
      </w:r>
    </w:p>
    <w:p w:rsidR="005F0867" w:rsidRDefault="00000000" w14:paraId="670FC678" w14:textId="77777777">
      <w:pPr>
        <w:pStyle w:val="Ttulo2"/>
      </w:pPr>
      <w:r>
        <w:t>6. Gamificación y métricas</w:t>
      </w:r>
    </w:p>
    <w:p w:rsidR="005F0867" w:rsidRDefault="00000000" w14:paraId="633DE7EC" w14:textId="77777777">
      <w:r>
        <w:t>Sistema de niveles, XP y monedas con registro de eventos; rachas (streaks) y progreso por materia. El dashboard presenta XP semanal y actividad reciente para seguimiento operativo.</w:t>
      </w:r>
    </w:p>
    <w:p w:rsidR="005F0867" w:rsidRDefault="00000000" w14:paraId="58F72C03" w14:textId="77777777">
      <w:pPr>
        <w:pStyle w:val="Ttulo2"/>
      </w:pPr>
      <w:r>
        <w:t>7. Metodología aplicada (Ágil, sin Gantt)</w:t>
      </w:r>
    </w:p>
    <w:p w:rsidR="005F0867" w:rsidRDefault="00000000" w14:paraId="1D6062C8" w14:textId="77777777">
      <w:r>
        <w:t>Trabajamos con metodología ágil (Scrum) mediante sprints de 1–2 semanas, dailies, reviews y retrospectivas. No utilizamos carta Gantt; la planificación se gestionó con backlog priorizado y tablero Kanban. Se adoptó Definition of Done mínima (lint, type‑check, prueba de humo y notas de cambios). Para mitigar dependencias entre frontend y backend, usamos versionado simple de endpoints y checklist de breaking changes en PRs.</w:t>
      </w:r>
    </w:p>
    <w:p w:rsidR="005F0867" w:rsidRDefault="00000000" w14:paraId="15BA5785" w14:textId="77777777">
      <w:pPr>
        <w:pStyle w:val="Ttulo2"/>
      </w:pPr>
      <w:r>
        <w:t>8. Evidencias de avance</w:t>
      </w:r>
    </w:p>
    <w:p w:rsidR="005F0867" w:rsidRDefault="00000000" w14:paraId="28BC3A06" w14:textId="77777777">
      <w:r>
        <w:t>- Esquema de datos en MongoDB con validación $jsonSchema (users, subjects, materials, activities, activity_attempts, xp_events).</w:t>
      </w:r>
      <w:r>
        <w:br/>
      </w:r>
      <w:r>
        <w:t>- Mockups navegables de flujos clave: login/registro, selección de TDAH, materias/actividades y panel administrativo.</w:t>
      </w:r>
      <w:r>
        <w:br/>
      </w:r>
      <w:r>
        <w:t>- MVP backend (Node/Express + MongoDB) con endpoints iniciales y autenticación básica.</w:t>
      </w:r>
      <w:r>
        <w:br/>
      </w:r>
      <w:r>
        <w:t>- UI React/TypeScript para materias, actividades y consola admin (dashboard, ranking, gestión de materiales).</w:t>
      </w:r>
      <w:r>
        <w:br/>
      </w:r>
      <w:r>
        <w:t>- Integración de gamificación (XP, monedas, niveles) visible en la interfaz.</w:t>
      </w:r>
      <w:r>
        <w:br/>
      </w:r>
      <w:r>
        <w:t>- Pruebas de humo y revisiones por sprint con ajustes derivados de retroalimentación.</w:t>
      </w:r>
    </w:p>
    <w:p w:rsidR="005F0867" w:rsidRDefault="00000000" w14:paraId="580AAE34" w14:textId="77777777">
      <w:pPr>
        <w:pStyle w:val="Ttulo2"/>
      </w:pPr>
      <w:r>
        <w:t>9. Ajustes realizados y justificación</w:t>
      </w:r>
    </w:p>
    <w:p w:rsidR="005F0867" w:rsidRDefault="00000000" w14:paraId="2CC9D94F" w14:textId="77777777">
      <w:r>
        <w:t>- Separación de rutas públicas y de administración para mejorar seguridad/claridad en frontend.</w:t>
      </w:r>
      <w:r>
        <w:br/>
      </w:r>
      <w:r>
        <w:t>- Refactor del modelo de XP (orígenes: activity, streak, admin_adjust, purchase) para trazabilidad y métricas.</w:t>
      </w:r>
      <w:r>
        <w:br/>
      </w:r>
      <w:r>
        <w:t>- Normalización de banners/materiales y manejo de archivos grandes (validación tamaño/MIME) tras errores 422/500.</w:t>
      </w:r>
      <w:r>
        <w:br/>
      </w:r>
      <w:r>
        <w:t>- Priorización de evaluación atencional básica antes de un motor ML completo, para obtener evidencia temprana.</w:t>
      </w:r>
      <w:r>
        <w:br/>
      </w:r>
      <w:r>
        <w:t>- Documentación ligera (ADRs breves) y acuerdos de contrato API para reducir retrabajo.</w:t>
      </w:r>
    </w:p>
    <w:p w:rsidR="005F0867" w:rsidRDefault="00000000" w14:paraId="56A26C10" w14:textId="77777777">
      <w:pPr>
        <w:pStyle w:val="Ttulo2"/>
      </w:pPr>
      <w:r>
        <w:t>10. Calidad y pruebas</w:t>
      </w:r>
    </w:p>
    <w:p w:rsidR="005F0867" w:rsidRDefault="00000000" w14:paraId="30187CC7" w14:textId="77777777">
      <w:r>
        <w:t>Pruebas de humo por flujos críticos (autenticación, carga de archivos, creación de actividades). Semillas de datos para demos, checklists de QA por historia y control de breaking changes en PRs.</w:t>
      </w:r>
    </w:p>
    <w:p w:rsidR="005F0867" w:rsidRDefault="00000000" w14:paraId="3677A567" w14:textId="77777777">
      <w:pPr>
        <w:pStyle w:val="Ttulo2"/>
      </w:pPr>
      <w:r>
        <w:t>11. Próximas iteraciones</w:t>
      </w:r>
    </w:p>
    <w:p w:rsidR="005F0867" w:rsidRDefault="00000000" w14:paraId="575FD0E7" w14:textId="10B9B922">
      <w:r>
        <w:t>• Módulo básico de evaluación atencional (cuestionarios + telemetría ligera).</w:t>
      </w:r>
      <w:r>
        <w:br/>
      </w:r>
      <w:r>
        <w:t>• Recomendación por reglas/heurísticas y posterior refinamiento.</w:t>
      </w:r>
      <w:r>
        <w:br/>
      </w:r>
      <w:r>
        <w:t>• Pruebas con usuarios para métricas de retención/satisfacción y aprendizaje.</w:t>
      </w:r>
      <w:r>
        <w:br/>
      </w:r>
      <w:r>
        <w:t xml:space="preserve">• Mayor cobertura de tests y </w:t>
      </w:r>
      <w:proofErr w:type="spellStart"/>
      <w:r>
        <w:t>documentación</w:t>
      </w:r>
      <w:proofErr w:type="spellEnd"/>
      <w:r>
        <w:t xml:space="preserve"> </w:t>
      </w:r>
      <w:proofErr w:type="spellStart"/>
      <w:r>
        <w:t>ligera</w:t>
      </w:r>
      <w:proofErr w:type="spellEnd"/>
      <w:r>
        <w:t xml:space="preserve"> (ADRs).</w:t>
      </w:r>
      <w:r>
        <w:br w:type="page"/>
      </w:r>
    </w:p>
    <w:p w:rsidR="005F0867" w:rsidRDefault="00000000" w14:paraId="11DE1193" w14:textId="77777777">
      <w:pPr>
        <w:pStyle w:val="Ttulo1"/>
      </w:pPr>
      <w:r>
        <w:t>Conclusiones</w:t>
      </w:r>
    </w:p>
    <w:p w:rsidR="004F054D" w:rsidRDefault="0098339F" w14:paraId="087497C7" w14:textId="7A552713">
      <w:r w:rsidRPr="0098339F">
        <w:t xml:space="preserve">A lo largo de la Fase 2, Scrum </w:t>
      </w:r>
      <w:proofErr w:type="spellStart"/>
      <w:r w:rsidRPr="0098339F">
        <w:t>nos</w:t>
      </w:r>
      <w:proofErr w:type="spellEnd"/>
      <w:r w:rsidRPr="0098339F">
        <w:t xml:space="preserve"> </w:t>
      </w:r>
      <w:proofErr w:type="spellStart"/>
      <w:r w:rsidRPr="0098339F">
        <w:t>ayudó</w:t>
      </w:r>
      <w:proofErr w:type="spellEnd"/>
      <w:r w:rsidRPr="0098339F">
        <w:t xml:space="preserve"> a </w:t>
      </w:r>
      <w:proofErr w:type="spellStart"/>
      <w:r w:rsidRPr="0098339F">
        <w:t>mantener</w:t>
      </w:r>
      <w:proofErr w:type="spellEnd"/>
      <w:r w:rsidRPr="0098339F">
        <w:t xml:space="preserve"> </w:t>
      </w:r>
      <w:proofErr w:type="spellStart"/>
      <w:r w:rsidRPr="0098339F">
        <w:t>el</w:t>
      </w:r>
      <w:proofErr w:type="spellEnd"/>
      <w:r w:rsidRPr="0098339F">
        <w:t xml:space="preserve"> </w:t>
      </w:r>
      <w:proofErr w:type="spellStart"/>
      <w:r w:rsidRPr="0098339F">
        <w:t>enfoque</w:t>
      </w:r>
      <w:proofErr w:type="spellEnd"/>
      <w:r w:rsidRPr="0098339F">
        <w:t xml:space="preserve"> </w:t>
      </w:r>
      <w:proofErr w:type="spellStart"/>
      <w:r w:rsidRPr="0098339F">
        <w:t>en</w:t>
      </w:r>
      <w:proofErr w:type="spellEnd"/>
      <w:r w:rsidRPr="0098339F">
        <w:t xml:space="preserve"> </w:t>
      </w:r>
      <w:proofErr w:type="spellStart"/>
      <w:r w:rsidRPr="0098339F">
        <w:t>el</w:t>
      </w:r>
      <w:proofErr w:type="spellEnd"/>
      <w:r w:rsidRPr="0098339F">
        <w:t xml:space="preserve"> valor incremental y la </w:t>
      </w:r>
      <w:proofErr w:type="spellStart"/>
      <w:r w:rsidRPr="0098339F">
        <w:t>retroalimentación</w:t>
      </w:r>
      <w:proofErr w:type="spellEnd"/>
      <w:r w:rsidRPr="0098339F">
        <w:t xml:space="preserve"> </w:t>
      </w:r>
      <w:proofErr w:type="spellStart"/>
      <w:r w:rsidRPr="0098339F">
        <w:t>temprana</w:t>
      </w:r>
      <w:proofErr w:type="spellEnd"/>
      <w:r w:rsidRPr="0098339F">
        <w:t xml:space="preserve">. La </w:t>
      </w:r>
      <w:proofErr w:type="spellStart"/>
      <w:r w:rsidRPr="0098339F">
        <w:t>lección</w:t>
      </w:r>
      <w:proofErr w:type="spellEnd"/>
      <w:r w:rsidRPr="0098339F">
        <w:t xml:space="preserve"> principal </w:t>
      </w:r>
      <w:proofErr w:type="spellStart"/>
      <w:r w:rsidRPr="0098339F">
        <w:t>fue</w:t>
      </w:r>
      <w:proofErr w:type="spellEnd"/>
      <w:r w:rsidRPr="0098339F">
        <w:t xml:space="preserve"> la </w:t>
      </w:r>
      <w:proofErr w:type="spellStart"/>
      <w:r w:rsidRPr="0098339F">
        <w:t>importancia</w:t>
      </w:r>
      <w:proofErr w:type="spellEnd"/>
      <w:r w:rsidRPr="0098339F">
        <w:t xml:space="preserve"> de </w:t>
      </w:r>
      <w:proofErr w:type="spellStart"/>
      <w:r w:rsidRPr="0098339F">
        <w:t>los</w:t>
      </w:r>
      <w:proofErr w:type="spellEnd"/>
      <w:r w:rsidRPr="0098339F">
        <w:t xml:space="preserve"> </w:t>
      </w:r>
      <w:proofErr w:type="spellStart"/>
      <w:r w:rsidRPr="0098339F">
        <w:t>contratos</w:t>
      </w:r>
      <w:proofErr w:type="spellEnd"/>
      <w:r w:rsidRPr="0098339F">
        <w:t xml:space="preserve"> de API </w:t>
      </w:r>
      <w:proofErr w:type="spellStart"/>
      <w:r w:rsidRPr="0098339F">
        <w:t>explícitos</w:t>
      </w:r>
      <w:proofErr w:type="spellEnd"/>
      <w:r w:rsidRPr="0098339F">
        <w:t xml:space="preserve"> para </w:t>
      </w:r>
      <w:proofErr w:type="spellStart"/>
      <w:r w:rsidRPr="0098339F">
        <w:t>evitar</w:t>
      </w:r>
      <w:proofErr w:type="spellEnd"/>
      <w:r w:rsidRPr="0098339F">
        <w:t xml:space="preserve"> la </w:t>
      </w:r>
      <w:proofErr w:type="spellStart"/>
      <w:r w:rsidRPr="0098339F">
        <w:t>repetición</w:t>
      </w:r>
      <w:proofErr w:type="spellEnd"/>
      <w:r w:rsidRPr="0098339F">
        <w:t xml:space="preserve"> del </w:t>
      </w:r>
      <w:proofErr w:type="spellStart"/>
      <w:r w:rsidRPr="0098339F">
        <w:t>trabajo</w:t>
      </w:r>
      <w:proofErr w:type="spellEnd"/>
      <w:r w:rsidRPr="0098339F">
        <w:t xml:space="preserve"> </w:t>
      </w:r>
      <w:proofErr w:type="spellStart"/>
      <w:r w:rsidRPr="0098339F">
        <w:t>durante</w:t>
      </w:r>
      <w:proofErr w:type="spellEnd"/>
      <w:r w:rsidRPr="0098339F">
        <w:t xml:space="preserve"> la </w:t>
      </w:r>
      <w:proofErr w:type="spellStart"/>
      <w:r w:rsidRPr="0098339F">
        <w:t>integración</w:t>
      </w:r>
      <w:proofErr w:type="spellEnd"/>
      <w:r w:rsidRPr="0098339F">
        <w:t xml:space="preserve">. Las </w:t>
      </w:r>
      <w:proofErr w:type="spellStart"/>
      <w:r w:rsidRPr="0098339F">
        <w:t>tareas</w:t>
      </w:r>
      <w:proofErr w:type="spellEnd"/>
      <w:r w:rsidRPr="0098339F">
        <w:t xml:space="preserve"> de </w:t>
      </w:r>
      <w:proofErr w:type="spellStart"/>
      <w:r w:rsidRPr="0098339F">
        <w:t>aprendizaje</w:t>
      </w:r>
      <w:proofErr w:type="spellEnd"/>
      <w:r w:rsidRPr="0098339F">
        <w:t xml:space="preserve"> </w:t>
      </w:r>
      <w:proofErr w:type="spellStart"/>
      <w:r w:rsidRPr="0098339F">
        <w:t>cortas</w:t>
      </w:r>
      <w:proofErr w:type="spellEnd"/>
      <w:r w:rsidRPr="0098339F">
        <w:t xml:space="preserve"> y bien </w:t>
      </w:r>
      <w:proofErr w:type="spellStart"/>
      <w:r w:rsidRPr="0098339F">
        <w:t>delimitadas</w:t>
      </w:r>
      <w:proofErr w:type="spellEnd"/>
      <w:r w:rsidRPr="0098339F">
        <w:t xml:space="preserve"> con </w:t>
      </w:r>
      <w:proofErr w:type="spellStart"/>
      <w:r w:rsidRPr="0098339F">
        <w:t>retroalimentación</w:t>
      </w:r>
      <w:proofErr w:type="spellEnd"/>
      <w:r w:rsidRPr="0098339F">
        <w:t xml:space="preserve"> </w:t>
      </w:r>
      <w:proofErr w:type="spellStart"/>
      <w:r w:rsidRPr="0098339F">
        <w:t>inmediata</w:t>
      </w:r>
      <w:proofErr w:type="spellEnd"/>
      <w:r w:rsidRPr="0098339F">
        <w:t xml:space="preserve"> </w:t>
      </w:r>
      <w:proofErr w:type="spellStart"/>
      <w:r w:rsidRPr="0098339F">
        <w:t>benefician</w:t>
      </w:r>
      <w:proofErr w:type="spellEnd"/>
      <w:r w:rsidRPr="0098339F">
        <w:t xml:space="preserve"> </w:t>
      </w:r>
      <w:proofErr w:type="spellStart"/>
      <w:r w:rsidRPr="0098339F">
        <w:t>claramente</w:t>
      </w:r>
      <w:proofErr w:type="spellEnd"/>
      <w:r w:rsidRPr="0098339F">
        <w:t xml:space="preserve"> las </w:t>
      </w:r>
      <w:proofErr w:type="spellStart"/>
      <w:r w:rsidRPr="0098339F">
        <w:t>necesidades</w:t>
      </w:r>
      <w:proofErr w:type="spellEnd"/>
      <w:r w:rsidRPr="0098339F">
        <w:t xml:space="preserve"> de </w:t>
      </w:r>
      <w:proofErr w:type="spellStart"/>
      <w:r w:rsidRPr="0098339F">
        <w:t>los</w:t>
      </w:r>
      <w:proofErr w:type="spellEnd"/>
      <w:r w:rsidRPr="0098339F">
        <w:t xml:space="preserve"> </w:t>
      </w:r>
      <w:proofErr w:type="spellStart"/>
      <w:r w:rsidRPr="0098339F">
        <w:t>usuarios</w:t>
      </w:r>
      <w:proofErr w:type="spellEnd"/>
      <w:r w:rsidRPr="0098339F">
        <w:t xml:space="preserve"> con TDAH; </w:t>
      </w:r>
      <w:proofErr w:type="spellStart"/>
      <w:r w:rsidRPr="0098339F">
        <w:t>este</w:t>
      </w:r>
      <w:proofErr w:type="spellEnd"/>
      <w:r w:rsidRPr="0098339F">
        <w:t xml:space="preserve"> principio </w:t>
      </w:r>
      <w:proofErr w:type="spellStart"/>
      <w:r w:rsidRPr="0098339F">
        <w:t>guió</w:t>
      </w:r>
      <w:proofErr w:type="spellEnd"/>
      <w:r w:rsidRPr="0098339F">
        <w:t xml:space="preserve"> tanto la </w:t>
      </w:r>
      <w:proofErr w:type="spellStart"/>
      <w:r w:rsidRPr="0098339F">
        <w:t>microcopia</w:t>
      </w:r>
      <w:proofErr w:type="spellEnd"/>
      <w:r w:rsidRPr="0098339F">
        <w:t xml:space="preserve"> de la </w:t>
      </w:r>
      <w:proofErr w:type="spellStart"/>
      <w:r w:rsidRPr="0098339F">
        <w:t>interfaz</w:t>
      </w:r>
      <w:proofErr w:type="spellEnd"/>
      <w:r w:rsidRPr="0098339F">
        <w:t xml:space="preserve"> de </w:t>
      </w:r>
      <w:proofErr w:type="spellStart"/>
      <w:r w:rsidRPr="0098339F">
        <w:t>usuario</w:t>
      </w:r>
      <w:proofErr w:type="spellEnd"/>
      <w:r w:rsidRPr="0098339F">
        <w:t xml:space="preserve"> </w:t>
      </w:r>
      <w:proofErr w:type="spellStart"/>
      <w:r w:rsidRPr="0098339F">
        <w:t>como</w:t>
      </w:r>
      <w:proofErr w:type="spellEnd"/>
      <w:r w:rsidRPr="0098339F">
        <w:t xml:space="preserve"> </w:t>
      </w:r>
      <w:proofErr w:type="spellStart"/>
      <w:r w:rsidRPr="0098339F">
        <w:t>el</w:t>
      </w:r>
      <w:proofErr w:type="spellEnd"/>
      <w:r w:rsidRPr="0098339F">
        <w:t xml:space="preserve"> </w:t>
      </w:r>
      <w:proofErr w:type="spellStart"/>
      <w:r w:rsidRPr="0098339F">
        <w:t>diseño</w:t>
      </w:r>
      <w:proofErr w:type="spellEnd"/>
      <w:r w:rsidRPr="0098339F">
        <w:t xml:space="preserve"> de la </w:t>
      </w:r>
      <w:proofErr w:type="spellStart"/>
      <w:r w:rsidRPr="0098339F">
        <w:t>interacción</w:t>
      </w:r>
      <w:proofErr w:type="spellEnd"/>
      <w:r w:rsidRPr="0098339F">
        <w:t xml:space="preserve">. El panel de </w:t>
      </w:r>
      <w:proofErr w:type="spellStart"/>
      <w:r w:rsidRPr="0098339F">
        <w:t>administración</w:t>
      </w:r>
      <w:proofErr w:type="spellEnd"/>
      <w:r w:rsidRPr="0098339F">
        <w:t xml:space="preserve"> </w:t>
      </w:r>
      <w:proofErr w:type="spellStart"/>
      <w:r w:rsidRPr="0098339F">
        <w:t>resultó</w:t>
      </w:r>
      <w:proofErr w:type="spellEnd"/>
      <w:r w:rsidRPr="0098339F">
        <w:t xml:space="preserve"> </w:t>
      </w:r>
      <w:proofErr w:type="spellStart"/>
      <w:r w:rsidRPr="0098339F">
        <w:t>útil</w:t>
      </w:r>
      <w:proofErr w:type="spellEnd"/>
      <w:r w:rsidRPr="0098339F">
        <w:t xml:space="preserve"> para </w:t>
      </w:r>
      <w:proofErr w:type="spellStart"/>
      <w:r w:rsidRPr="0098339F">
        <w:t>validar</w:t>
      </w:r>
      <w:proofErr w:type="spellEnd"/>
      <w:r w:rsidRPr="0098339F">
        <w:t xml:space="preserve"> </w:t>
      </w:r>
      <w:proofErr w:type="spellStart"/>
      <w:r w:rsidRPr="0098339F">
        <w:t>los</w:t>
      </w:r>
      <w:proofErr w:type="spellEnd"/>
      <w:r w:rsidRPr="0098339F">
        <w:t xml:space="preserve"> </w:t>
      </w:r>
      <w:proofErr w:type="spellStart"/>
      <w:r w:rsidRPr="0098339F">
        <w:t>flujos</w:t>
      </w:r>
      <w:proofErr w:type="spellEnd"/>
      <w:r w:rsidRPr="0098339F">
        <w:t xml:space="preserve"> de </w:t>
      </w:r>
      <w:proofErr w:type="spellStart"/>
      <w:r w:rsidRPr="0098339F">
        <w:t>datos</w:t>
      </w:r>
      <w:proofErr w:type="spellEnd"/>
      <w:r w:rsidRPr="0098339F">
        <w:t xml:space="preserve"> (XP, </w:t>
      </w:r>
      <w:proofErr w:type="spellStart"/>
      <w:r w:rsidRPr="0098339F">
        <w:t>intentos</w:t>
      </w:r>
      <w:proofErr w:type="spellEnd"/>
      <w:r w:rsidRPr="0098339F">
        <w:t xml:space="preserve"> de </w:t>
      </w:r>
      <w:proofErr w:type="spellStart"/>
      <w:r w:rsidRPr="0098339F">
        <w:t>actividad</w:t>
      </w:r>
      <w:proofErr w:type="spellEnd"/>
      <w:r w:rsidRPr="0098339F">
        <w:t xml:space="preserve">, </w:t>
      </w:r>
      <w:proofErr w:type="spellStart"/>
      <w:r w:rsidRPr="0098339F">
        <w:t>rachas</w:t>
      </w:r>
      <w:proofErr w:type="spellEnd"/>
      <w:r w:rsidRPr="0098339F">
        <w:t xml:space="preserve">) y para </w:t>
      </w:r>
      <w:proofErr w:type="spellStart"/>
      <w:r w:rsidRPr="0098339F">
        <w:t>mostrar</w:t>
      </w:r>
      <w:proofErr w:type="spellEnd"/>
      <w:r w:rsidRPr="0098339F">
        <w:t xml:space="preserve"> </w:t>
      </w:r>
      <w:proofErr w:type="spellStart"/>
      <w:r w:rsidRPr="0098339F">
        <w:t>métricas</w:t>
      </w:r>
      <w:proofErr w:type="spellEnd"/>
      <w:r w:rsidRPr="0098339F">
        <w:t xml:space="preserve"> </w:t>
      </w:r>
      <w:proofErr w:type="spellStart"/>
      <w:r w:rsidRPr="0098339F">
        <w:t>operativas</w:t>
      </w:r>
      <w:proofErr w:type="spellEnd"/>
      <w:r w:rsidRPr="0098339F">
        <w:t xml:space="preserve"> para la </w:t>
      </w:r>
      <w:proofErr w:type="spellStart"/>
      <w:r w:rsidRPr="0098339F">
        <w:t>toma</w:t>
      </w:r>
      <w:proofErr w:type="spellEnd"/>
      <w:r w:rsidRPr="0098339F">
        <w:t xml:space="preserve"> de </w:t>
      </w:r>
      <w:proofErr w:type="spellStart"/>
      <w:r w:rsidRPr="0098339F">
        <w:t>decisiones</w:t>
      </w:r>
      <w:proofErr w:type="spellEnd"/>
      <w:r w:rsidRPr="0098339F">
        <w:t xml:space="preserve">. A </w:t>
      </w:r>
      <w:proofErr w:type="spellStart"/>
      <w:r w:rsidRPr="0098339F">
        <w:t>continuación</w:t>
      </w:r>
      <w:proofErr w:type="spellEnd"/>
      <w:r w:rsidRPr="0098339F">
        <w:t xml:space="preserve">, </w:t>
      </w:r>
      <w:proofErr w:type="spellStart"/>
      <w:r w:rsidRPr="0098339F">
        <w:t>reforzaré</w:t>
      </w:r>
      <w:proofErr w:type="spellEnd"/>
      <w:r w:rsidRPr="0098339F">
        <w:t xml:space="preserve"> las </w:t>
      </w:r>
      <w:proofErr w:type="spellStart"/>
      <w:r w:rsidRPr="0098339F">
        <w:t>comprobaciones</w:t>
      </w:r>
      <w:proofErr w:type="spellEnd"/>
      <w:r w:rsidRPr="0098339F">
        <w:t xml:space="preserve"> </w:t>
      </w:r>
      <w:proofErr w:type="spellStart"/>
      <w:r w:rsidRPr="0098339F">
        <w:t>automatizadas</w:t>
      </w:r>
      <w:proofErr w:type="spellEnd"/>
      <w:r w:rsidRPr="0098339F">
        <w:t xml:space="preserve"> (</w:t>
      </w:r>
      <w:proofErr w:type="spellStart"/>
      <w:r w:rsidRPr="0098339F">
        <w:t>pruebas</w:t>
      </w:r>
      <w:proofErr w:type="spellEnd"/>
      <w:r w:rsidRPr="0098339F">
        <w:t xml:space="preserve"> de </w:t>
      </w:r>
      <w:proofErr w:type="spellStart"/>
      <w:r w:rsidRPr="0098339F">
        <w:t>pelusa</w:t>
      </w:r>
      <w:proofErr w:type="spellEnd"/>
      <w:r w:rsidRPr="0098339F">
        <w:t xml:space="preserve">, </w:t>
      </w:r>
      <w:proofErr w:type="spellStart"/>
      <w:r w:rsidRPr="0098339F">
        <w:t>tipo</w:t>
      </w:r>
      <w:proofErr w:type="spellEnd"/>
      <w:r w:rsidRPr="0098339F">
        <w:t xml:space="preserve">, </w:t>
      </w:r>
      <w:proofErr w:type="spellStart"/>
      <w:r w:rsidRPr="0098339F">
        <w:t>humo</w:t>
      </w:r>
      <w:proofErr w:type="spellEnd"/>
      <w:r w:rsidRPr="0098339F">
        <w:t xml:space="preserve">), </w:t>
      </w:r>
      <w:proofErr w:type="spellStart"/>
      <w:r w:rsidRPr="0098339F">
        <w:t>finalizaré</w:t>
      </w:r>
      <w:proofErr w:type="spellEnd"/>
      <w:r w:rsidRPr="0098339F">
        <w:t xml:space="preserve"> un </w:t>
      </w:r>
      <w:proofErr w:type="spellStart"/>
      <w:r w:rsidRPr="0098339F">
        <w:t>módulo</w:t>
      </w:r>
      <w:proofErr w:type="spellEnd"/>
      <w:r w:rsidRPr="0098339F">
        <w:t xml:space="preserve"> de </w:t>
      </w:r>
      <w:proofErr w:type="spellStart"/>
      <w:r w:rsidRPr="0098339F">
        <w:t>evaluación</w:t>
      </w:r>
      <w:proofErr w:type="spellEnd"/>
      <w:r w:rsidRPr="0098339F">
        <w:t xml:space="preserve"> de </w:t>
      </w:r>
      <w:proofErr w:type="spellStart"/>
      <w:r w:rsidRPr="0098339F">
        <w:t>atención</w:t>
      </w:r>
      <w:proofErr w:type="spellEnd"/>
      <w:r w:rsidRPr="0098339F">
        <w:t xml:space="preserve"> </w:t>
      </w:r>
      <w:proofErr w:type="spellStart"/>
      <w:r w:rsidRPr="0098339F">
        <w:t>mínima</w:t>
      </w:r>
      <w:proofErr w:type="spellEnd"/>
      <w:r w:rsidRPr="0098339F">
        <w:t xml:space="preserve"> y </w:t>
      </w:r>
      <w:proofErr w:type="spellStart"/>
      <w:r w:rsidRPr="0098339F">
        <w:t>alinearé</w:t>
      </w:r>
      <w:proofErr w:type="spellEnd"/>
      <w:r w:rsidRPr="0098339F">
        <w:t xml:space="preserve"> la </w:t>
      </w:r>
      <w:proofErr w:type="spellStart"/>
      <w:r w:rsidRPr="0098339F">
        <w:t>línea</w:t>
      </w:r>
      <w:proofErr w:type="spellEnd"/>
      <w:r w:rsidRPr="0098339F">
        <w:t xml:space="preserve"> base de </w:t>
      </w:r>
      <w:proofErr w:type="spellStart"/>
      <w:r w:rsidRPr="0098339F">
        <w:t>recomendaciones</w:t>
      </w:r>
      <w:proofErr w:type="spellEnd"/>
      <w:r w:rsidRPr="0098339F">
        <w:t xml:space="preserve"> con </w:t>
      </w:r>
      <w:proofErr w:type="spellStart"/>
      <w:r w:rsidRPr="0098339F">
        <w:t>resultados</w:t>
      </w:r>
      <w:proofErr w:type="spellEnd"/>
      <w:r w:rsidRPr="0098339F">
        <w:t xml:space="preserve"> de </w:t>
      </w:r>
      <w:proofErr w:type="spellStart"/>
      <w:r w:rsidRPr="0098339F">
        <w:t>retención</w:t>
      </w:r>
      <w:proofErr w:type="spellEnd"/>
      <w:r w:rsidRPr="0098339F">
        <w:t xml:space="preserve"> </w:t>
      </w:r>
      <w:proofErr w:type="spellStart"/>
      <w:r w:rsidRPr="0098339F">
        <w:t>medibles</w:t>
      </w:r>
      <w:proofErr w:type="spellEnd"/>
      <w:r w:rsidRPr="0098339F">
        <w:t xml:space="preserve">. </w:t>
      </w:r>
      <w:proofErr w:type="spellStart"/>
      <w:r w:rsidRPr="0098339F">
        <w:t>Finalmente</w:t>
      </w:r>
      <w:proofErr w:type="spellEnd"/>
      <w:r w:rsidRPr="0098339F">
        <w:t xml:space="preserve">, </w:t>
      </w:r>
      <w:proofErr w:type="spellStart"/>
      <w:r w:rsidRPr="0098339F">
        <w:t>seguiremos</w:t>
      </w:r>
      <w:proofErr w:type="spellEnd"/>
      <w:r w:rsidRPr="0098339F">
        <w:t xml:space="preserve"> </w:t>
      </w:r>
      <w:proofErr w:type="spellStart"/>
      <w:r w:rsidRPr="0098339F">
        <w:t>evitando</w:t>
      </w:r>
      <w:proofErr w:type="spellEnd"/>
      <w:r w:rsidRPr="0098339F">
        <w:t xml:space="preserve"> un </w:t>
      </w:r>
      <w:proofErr w:type="spellStart"/>
      <w:r w:rsidRPr="0098339F">
        <w:t>diagrama</w:t>
      </w:r>
      <w:proofErr w:type="spellEnd"/>
      <w:r w:rsidRPr="0098339F">
        <w:t xml:space="preserve"> de Gantt </w:t>
      </w:r>
      <w:proofErr w:type="spellStart"/>
      <w:r w:rsidRPr="0098339F">
        <w:t>rígido</w:t>
      </w:r>
      <w:proofErr w:type="spellEnd"/>
      <w:r w:rsidRPr="0098339F">
        <w:t xml:space="preserve"> </w:t>
      </w:r>
      <w:proofErr w:type="spellStart"/>
      <w:r w:rsidRPr="0098339F">
        <w:t>en</w:t>
      </w:r>
      <w:proofErr w:type="spellEnd"/>
      <w:r w:rsidRPr="0098339F">
        <w:t xml:space="preserve"> favor de </w:t>
      </w:r>
      <w:proofErr w:type="spellStart"/>
      <w:r w:rsidRPr="0098339F">
        <w:t>ciclos</w:t>
      </w:r>
      <w:proofErr w:type="spellEnd"/>
      <w:r w:rsidRPr="0098339F">
        <w:t xml:space="preserve"> de </w:t>
      </w:r>
      <w:proofErr w:type="spellStart"/>
      <w:r w:rsidRPr="0098339F">
        <w:t>inspección</w:t>
      </w:r>
      <w:proofErr w:type="spellEnd"/>
      <w:r w:rsidRPr="0098339F">
        <w:t xml:space="preserve"> y </w:t>
      </w:r>
      <w:proofErr w:type="spellStart"/>
      <w:r w:rsidRPr="0098339F">
        <w:t>adaptación</w:t>
      </w:r>
      <w:proofErr w:type="spellEnd"/>
      <w:r w:rsidRPr="0098339F">
        <w:t xml:space="preserve">, </w:t>
      </w:r>
      <w:proofErr w:type="spellStart"/>
      <w:r w:rsidRPr="0098339F">
        <w:t>que</w:t>
      </w:r>
      <w:proofErr w:type="spellEnd"/>
      <w:r w:rsidRPr="0098339F">
        <w:t xml:space="preserve"> </w:t>
      </w:r>
      <w:proofErr w:type="spellStart"/>
      <w:r w:rsidRPr="0098339F">
        <w:t>han</w:t>
      </w:r>
      <w:proofErr w:type="spellEnd"/>
      <w:r w:rsidRPr="0098339F">
        <w:t xml:space="preserve"> </w:t>
      </w:r>
      <w:proofErr w:type="spellStart"/>
      <w:r w:rsidRPr="0098339F">
        <w:t>sido</w:t>
      </w:r>
      <w:proofErr w:type="spellEnd"/>
      <w:r w:rsidRPr="0098339F">
        <w:t xml:space="preserve"> </w:t>
      </w:r>
      <w:proofErr w:type="spellStart"/>
      <w:r w:rsidRPr="0098339F">
        <w:t>más</w:t>
      </w:r>
      <w:proofErr w:type="spellEnd"/>
      <w:r w:rsidRPr="0098339F">
        <w:t xml:space="preserve"> </w:t>
      </w:r>
      <w:proofErr w:type="spellStart"/>
      <w:r w:rsidRPr="0098339F">
        <w:t>efectivos</w:t>
      </w:r>
      <w:proofErr w:type="spellEnd"/>
      <w:r w:rsidRPr="0098339F">
        <w:t xml:space="preserve"> para la </w:t>
      </w:r>
      <w:proofErr w:type="spellStart"/>
      <w:r w:rsidRPr="0098339F">
        <w:t>incertidumbre</w:t>
      </w:r>
      <w:proofErr w:type="spellEnd"/>
      <w:r w:rsidRPr="0098339F">
        <w:t xml:space="preserve"> </w:t>
      </w:r>
      <w:proofErr w:type="spellStart"/>
      <w:r w:rsidRPr="0098339F">
        <w:t>en</w:t>
      </w:r>
      <w:proofErr w:type="spellEnd"/>
      <w:r w:rsidRPr="0098339F">
        <w:t xml:space="preserve"> </w:t>
      </w:r>
      <w:proofErr w:type="spellStart"/>
      <w:r w:rsidRPr="0098339F">
        <w:t>esta</w:t>
      </w:r>
      <w:proofErr w:type="spellEnd"/>
      <w:r w:rsidRPr="0098339F">
        <w:t xml:space="preserve"> </w:t>
      </w:r>
      <w:proofErr w:type="spellStart"/>
      <w:r w:rsidRPr="0098339F">
        <w:t>etapa</w:t>
      </w:r>
      <w:proofErr w:type="spellEnd"/>
      <w:r w:rsidRPr="0098339F">
        <w:t>.</w:t>
      </w:r>
    </w:p>
    <w:p w:rsidR="004F054D" w:rsidP="004F054D" w:rsidRDefault="004F054D" w14:paraId="2A408685" w14:textId="77777777">
      <w:pPr>
        <w:pStyle w:val="Ttulo2"/>
      </w:pPr>
      <w:r>
        <w:t>Conclusions (English – individual)</w:t>
      </w:r>
    </w:p>
    <w:p w:rsidR="004F054D" w:rsidP="004F054D" w:rsidRDefault="004F054D" w14:paraId="087563CD" w14:textId="77777777">
      <w:r>
        <w:t>Throughout Phase 2, Scrum helped us maintain focus on incremental value and early feedback. The main lesson was the importance of explicit API contracts to prevent rework during integration. Short, well</w:t>
      </w:r>
      <w:r>
        <w:rPr>
          <w:rFonts w:ascii="Cambria Math" w:hAnsi="Cambria Math" w:cs="Cambria Math"/>
        </w:rPr>
        <w:t>‑</w:t>
      </w:r>
      <w:r>
        <w:t>bounded learning tasks with immediate feedback clearly benefit ADHD needs; this principle guided both UI microcopy and interaction design. The admin dashboard proved useful to validate data flows (XP, activity attempts, streaks) and to surface operational metrics for decision</w:t>
      </w:r>
      <w:r>
        <w:rPr>
          <w:rFonts w:ascii="Cambria Math" w:hAnsi="Cambria Math" w:cs="Cambria Math"/>
        </w:rPr>
        <w:t>‑</w:t>
      </w:r>
      <w:r>
        <w:t>making. Next, I will reinforce automated checks (lint, type, smoke tests), finalize a minimum attention</w:t>
      </w:r>
      <w:r>
        <w:rPr>
          <w:rFonts w:ascii="Cambria Math" w:hAnsi="Cambria Math" w:cs="Cambria Math"/>
        </w:rPr>
        <w:t>‑</w:t>
      </w:r>
      <w:r>
        <w:t>assessment module and align the recommendation baseline with measurable retention outcomes. Finally, we will keep avoiding a rigid Gantt in favor of inspect</w:t>
      </w:r>
      <w:r>
        <w:rPr>
          <w:rFonts w:ascii="Cambria Math" w:hAnsi="Cambria Math" w:cs="Cambria Math"/>
        </w:rPr>
        <w:t>‑</w:t>
      </w:r>
      <w:r>
        <w:t>and</w:t>
      </w:r>
      <w:r>
        <w:rPr>
          <w:rFonts w:ascii="Cambria Math" w:hAnsi="Cambria Math" w:cs="Cambria Math"/>
        </w:rPr>
        <w:t>‑</w:t>
      </w:r>
      <w:r>
        <w:t>adapt cycles, which has been more effective for uncertainty at this stage.</w:t>
      </w:r>
    </w:p>
    <w:p w:rsidR="004F054D" w:rsidP="004F054D" w:rsidRDefault="004F054D" w14:paraId="1A826DE4" w14:textId="77777777">
      <w:pPr>
        <w:pStyle w:val="Ttulo2"/>
      </w:pPr>
      <w:r>
        <w:t>Reflection (English – individual)</w:t>
      </w:r>
    </w:p>
    <w:p w:rsidR="004F054D" w:rsidP="004F054D" w:rsidRDefault="004F054D" w14:paraId="18BE8312" w14:textId="77777777">
      <w:r>
        <w:t>I adjusted scope and sequencing based on blockers and teacher feedback: we prioritized a basic attention assessment and schema stability over early, complex ML. This decision reduced risk and improved our ability to demonstrate value in each review. I also learned to communicate technical changes through small, traceable PRs that include acceptance criteria and a clear impact note for the frontend. Evidence gathered so far (working schemas, integrated screens, dashboard metrics) indicates we are on the right track. For Phase 3, I will focus on writing lightweight ADRs, improving test coverage for critical flows (auth, file upload, activity attempts), and refining our Kanban WIP limits to keep cycle times short. Using sprints instead of a Gantt chart has increased adaptability and supported continuous learning, which is essential for building an ADHD</w:t>
      </w:r>
      <w:r>
        <w:rPr>
          <w:rFonts w:ascii="Cambria Math" w:hAnsi="Cambria Math" w:cs="Cambria Math"/>
        </w:rPr>
        <w:t>‑</w:t>
      </w:r>
      <w:r>
        <w:t>aware learning platform.</w:t>
      </w:r>
    </w:p>
    <w:p w:rsidR="004F054D" w:rsidRDefault="004F054D" w14:paraId="292C7991" w14:textId="77777777"/>
    <w:p w:rsidR="005F0867" w:rsidRDefault="00000000" w14:paraId="4AA90DDF" w14:textId="77777777">
      <w:r>
        <w:br w:type="page"/>
      </w:r>
    </w:p>
    <w:p w:rsidR="005F0867" w:rsidRDefault="00000000" w14:paraId="5285FCF3" w14:textId="77777777">
      <w:pPr>
        <w:pStyle w:val="Ttulo1"/>
      </w:pPr>
      <w:r>
        <w:t>Reflexiones individuales</w:t>
      </w:r>
    </w:p>
    <w:p w:rsidR="005F0867" w:rsidRDefault="00000000" w14:paraId="7945E76A" w14:textId="77777777">
      <w:pPr>
        <w:pStyle w:val="Ttulo2"/>
      </w:pPr>
      <w:r>
        <w:t>Integrante 1</w:t>
      </w:r>
    </w:p>
    <w:p w:rsidR="005F0867" w:rsidRDefault="00000000" w14:paraId="09CBD85B" w14:textId="77777777">
      <w:r>
        <w:t>Reflection (English): I adapted scope and sequencing based on blockers and feedback. Prioritizing a basic attention assessment over early complex ML reduced risk and improved our ability to show value in reviews. I will focus on strengthening automated checks (lint, type, smoke tests), documenting decisions with short ADRs, and keeping WIP limits tight to maintain flow.</w:t>
      </w:r>
    </w:p>
    <w:p w:rsidR="005F0867" w:rsidRDefault="00000000" w14:paraId="6C37BE7F" w14:textId="77777777">
      <w:pPr>
        <w:pStyle w:val="Ttulo2"/>
      </w:pPr>
      <w:r>
        <w:t>Integrante 2</w:t>
      </w:r>
    </w:p>
    <w:p w:rsidR="005F0867" w:rsidRDefault="00000000" w14:paraId="31940B1E" w14:textId="77777777">
      <w:r>
        <w:t>Reflection (English): I adapted scope and sequencing based on blockers and feedback. Prioritizing a basic attention assessment over early complex ML reduced risk and improved our ability to show value in reviews. I will focus on strengthening automated checks (lint, type, smoke tests), documenting decisions with short ADRs, and keeping WIP limits tight to maintain flow.</w:t>
      </w:r>
    </w:p>
    <w:p w:rsidR="005F0867" w:rsidRDefault="00000000" w14:paraId="177B56D7" w14:textId="77777777">
      <w:pPr>
        <w:pStyle w:val="Ttulo2"/>
      </w:pPr>
      <w:r>
        <w:t>Integrante 3</w:t>
      </w:r>
    </w:p>
    <w:p w:rsidR="005F0867" w:rsidRDefault="00000000" w14:paraId="71BF40E2" w14:textId="77777777">
      <w:r>
        <w:t>Reflection (English): I adapted scope and sequencing based on blockers and feedback. Prioritizing a basic attention assessment over early complex ML reduced risk and improved our ability to show value in reviews. I will focus on strengthening automated checks (lint, type, smoke tests), documenting decisions with short ADRs, and keeping WIP limits tight to maintain flow.</w:t>
      </w:r>
    </w:p>
    <w:sectPr w:rsidR="005F08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int2:observations>
    <int2:textHash int2:hashCode="xcytE3t49bYiI8" int2:id="8WKHw2Pq">
      <int2:state int2:type="spell" int2:value="Rejected"/>
    </int2:textHash>
    <int2:textHash int2:hashCode="eS6Hq0srTxlc8P" int2:id="RXny0nMM">
      <int2:state int2:type="spell"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hint="default" w:ascii="Symbol" w:hAnsi="Symbol"/>
      </w:rPr>
    </w:lvl>
  </w:abstractNum>
  <w:num w:numId="1" w16cid:durableId="344676037">
    <w:abstractNumId w:val="8"/>
  </w:num>
  <w:num w:numId="2" w16cid:durableId="858472669">
    <w:abstractNumId w:val="6"/>
  </w:num>
  <w:num w:numId="3" w16cid:durableId="579144391">
    <w:abstractNumId w:val="5"/>
  </w:num>
  <w:num w:numId="4" w16cid:durableId="181937332">
    <w:abstractNumId w:val="4"/>
  </w:num>
  <w:num w:numId="5" w16cid:durableId="1442610544">
    <w:abstractNumId w:val="7"/>
  </w:num>
  <w:num w:numId="6" w16cid:durableId="369841447">
    <w:abstractNumId w:val="3"/>
  </w:num>
  <w:num w:numId="7" w16cid:durableId="1041395176">
    <w:abstractNumId w:val="2"/>
  </w:num>
  <w:num w:numId="8" w16cid:durableId="2004354229">
    <w:abstractNumId w:val="1"/>
  </w:num>
  <w:num w:numId="9" w16cid:durableId="106040460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proofState w:spelling="clean" w:grammar="dirty"/>
  <w:trackRevisions w:val="false"/>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000"/>
    <w:rsid w:val="00034616"/>
    <w:rsid w:val="0006063C"/>
    <w:rsid w:val="0015074B"/>
    <w:rsid w:val="0021184B"/>
    <w:rsid w:val="0029639D"/>
    <w:rsid w:val="00326F90"/>
    <w:rsid w:val="004F054D"/>
    <w:rsid w:val="005F0867"/>
    <w:rsid w:val="0098339F"/>
    <w:rsid w:val="00AA1D8D"/>
    <w:rsid w:val="00B47730"/>
    <w:rsid w:val="00BB575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EC41FD"/>
  <w14:defaultImageDpi w14:val="300"/>
  <w15:docId w15:val="{814B4712-1840-4D75-A3D6-FD4BCF9647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rPr>
      <w:rFonts w:ascii="Calibri" w:hAnsi="Calibri"/>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styleId="Ttulo1Car" w:customStyle="1">
    <w:name w:val="Título 1 Car"/>
    <w:basedOn w:val="Fuentedeprrafopredeter"/>
    <w:link w:val="Ttulo1"/>
    <w:uiPriority w:val="9"/>
    <w:rsid w:val="00FC693F"/>
    <w:rPr>
      <w:rFonts w:asciiTheme="majorHAnsi" w:hAnsiTheme="majorHAnsi" w:eastAsiaTheme="majorEastAsia" w:cstheme="majorBidi"/>
      <w:b/>
      <w:bCs/>
      <w:color w:val="365F91" w:themeColor="accent1" w:themeShade="BF"/>
      <w:sz w:val="28"/>
      <w:szCs w:val="28"/>
    </w:rPr>
  </w:style>
  <w:style w:type="character" w:styleId="Ttulo2Car" w:customStyle="1">
    <w:name w:val="Título 2 Car"/>
    <w:basedOn w:val="Fuentedeprrafopredeter"/>
    <w:link w:val="Ttulo2"/>
    <w:uiPriority w:val="9"/>
    <w:rsid w:val="00FC693F"/>
    <w:rPr>
      <w:rFonts w:asciiTheme="majorHAnsi" w:hAnsiTheme="majorHAnsi" w:eastAsiaTheme="majorEastAsia" w:cstheme="majorBidi"/>
      <w:b/>
      <w:bCs/>
      <w:color w:val="4F81BD" w:themeColor="accent1"/>
      <w:sz w:val="26"/>
      <w:szCs w:val="26"/>
    </w:rPr>
  </w:style>
  <w:style w:type="character" w:styleId="Ttulo3Car" w:customStyle="1">
    <w:name w:val="Título 3 Car"/>
    <w:basedOn w:val="Fuentedeprrafopredeter"/>
    <w:link w:val="Ttulo3"/>
    <w:uiPriority w:val="9"/>
    <w:rsid w:val="00FC693F"/>
    <w:rPr>
      <w:rFonts w:asciiTheme="majorHAnsi" w:hAnsiTheme="majorHAnsi" w:eastAsiaTheme="majorEastAsia" w:cstheme="majorBidi"/>
      <w:b/>
      <w:bCs/>
      <w:color w:val="4F81BD" w:themeColor="accent1"/>
    </w:rPr>
  </w:style>
  <w:style w:type="paragraph" w:styleId="Ttulo">
    <w:name w:val="Title"/>
    <w:basedOn w:val="Normal"/>
    <w:next w:val="Normal"/>
    <w:link w:val="TtuloC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tuloCar" w:customStyle="1">
    <w:name w:val="Título Car"/>
    <w:basedOn w:val="Fuentedeprrafopredeter"/>
    <w:link w:val="Ttulo"/>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tuloCar" w:customStyle="1">
    <w:name w:val="Subtítulo Car"/>
    <w:basedOn w:val="Fuentedeprrafopredeter"/>
    <w:link w:val="Subttulo"/>
    <w:uiPriority w:val="11"/>
    <w:rsid w:val="00FC693F"/>
    <w:rPr>
      <w:rFonts w:asciiTheme="majorHAnsi" w:hAnsiTheme="majorHAnsi" w:eastAsiaTheme="majorEastAsia"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styleId="TextoindependienteCar" w:customStyle="1">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styleId="Textoindependiente2Car" w:customStyle="1">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styleId="Textoindependiente3Car" w:customStyle="1">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omacroCar" w:customStyle="1">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styleId="CitaCar" w:customStyle="1">
    <w:name w:val="Cita Car"/>
    <w:basedOn w:val="Fuentedeprrafopredeter"/>
    <w:link w:val="Cita"/>
    <w:uiPriority w:val="29"/>
    <w:rsid w:val="00FC693F"/>
    <w:rPr>
      <w:i/>
      <w:iCs/>
      <w:color w:val="000000" w:themeColor="text1"/>
    </w:rPr>
  </w:style>
  <w:style w:type="character" w:styleId="Ttulo4Car" w:customStyle="1">
    <w:name w:val="Título 4 Car"/>
    <w:basedOn w:val="Fuentedeprrafopredeter"/>
    <w:link w:val="Ttulo4"/>
    <w:uiPriority w:val="9"/>
    <w:semiHidden/>
    <w:rsid w:val="00FC693F"/>
    <w:rPr>
      <w:rFonts w:asciiTheme="majorHAnsi" w:hAnsiTheme="majorHAnsi" w:eastAsiaTheme="majorEastAsia" w:cstheme="majorBidi"/>
      <w:b/>
      <w:bCs/>
      <w:i/>
      <w:iCs/>
      <w:color w:val="4F81BD" w:themeColor="accent1"/>
    </w:rPr>
  </w:style>
  <w:style w:type="character" w:styleId="Ttulo5Car" w:customStyle="1">
    <w:name w:val="Título 5 Car"/>
    <w:basedOn w:val="Fuentedeprrafopredeter"/>
    <w:link w:val="Ttulo5"/>
    <w:uiPriority w:val="9"/>
    <w:semiHidden/>
    <w:rsid w:val="00FC693F"/>
    <w:rPr>
      <w:rFonts w:asciiTheme="majorHAnsi" w:hAnsiTheme="majorHAnsi" w:eastAsiaTheme="majorEastAsia" w:cstheme="majorBidi"/>
      <w:color w:val="243F60" w:themeColor="accent1" w:themeShade="7F"/>
    </w:rPr>
  </w:style>
  <w:style w:type="character" w:styleId="Ttulo6Car" w:customStyle="1">
    <w:name w:val="Título 6 Car"/>
    <w:basedOn w:val="Fuentedeprrafopredeter"/>
    <w:link w:val="Ttulo6"/>
    <w:uiPriority w:val="9"/>
    <w:semiHidden/>
    <w:rsid w:val="00FC693F"/>
    <w:rPr>
      <w:rFonts w:asciiTheme="majorHAnsi" w:hAnsiTheme="majorHAnsi" w:eastAsiaTheme="majorEastAsia" w:cstheme="majorBidi"/>
      <w:i/>
      <w:iCs/>
      <w:color w:val="243F60" w:themeColor="accent1" w:themeShade="7F"/>
    </w:rPr>
  </w:style>
  <w:style w:type="character" w:styleId="Ttulo7Car" w:customStyle="1">
    <w:name w:val="Título 7 Car"/>
    <w:basedOn w:val="Fuentedeprrafopredeter"/>
    <w:link w:val="Ttulo7"/>
    <w:uiPriority w:val="9"/>
    <w:semiHidden/>
    <w:rsid w:val="00FC693F"/>
    <w:rPr>
      <w:rFonts w:asciiTheme="majorHAnsi" w:hAnsiTheme="majorHAnsi" w:eastAsiaTheme="majorEastAsia" w:cstheme="majorBidi"/>
      <w:i/>
      <w:iCs/>
      <w:color w:val="404040" w:themeColor="text1" w:themeTint="BF"/>
    </w:rPr>
  </w:style>
  <w:style w:type="character" w:styleId="Ttulo8Car" w:customStyle="1">
    <w:name w:val="Título 8 Car"/>
    <w:basedOn w:val="Fuentedeprrafopredeter"/>
    <w:link w:val="Ttulo8"/>
    <w:uiPriority w:val="9"/>
    <w:semiHidden/>
    <w:rsid w:val="00FC693F"/>
    <w:rPr>
      <w:rFonts w:asciiTheme="majorHAnsi" w:hAnsiTheme="majorHAnsi" w:eastAsiaTheme="majorEastAsia" w:cstheme="majorBidi"/>
      <w:color w:val="4F81BD" w:themeColor="accent1"/>
      <w:sz w:val="20"/>
      <w:szCs w:val="20"/>
    </w:rPr>
  </w:style>
  <w:style w:type="character" w:styleId="Ttulo9Car" w:customStyle="1">
    <w:name w:val="Título 9 Car"/>
    <w:basedOn w:val="Fuentedeprrafopredeter"/>
    <w:link w:val="Ttulo9"/>
    <w:uiPriority w:val="9"/>
    <w:semiHidden/>
    <w:rsid w:val="00FC693F"/>
    <w:rPr>
      <w:rFonts w:asciiTheme="majorHAnsi" w:hAnsiTheme="majorHAnsi" w:eastAsiaTheme="majorEastAsia"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CitadestacadaCar" w:customStyle="1">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microsoft.com/office/2020/10/relationships/intelligence" Target="intelligence2.xml" Id="R5e5ef78474f446e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FERNANDA . MARIN GONZALEZ</lastModifiedBy>
  <revision>3</revision>
  <dcterms:created xsi:type="dcterms:W3CDTF">2013-12-23T23:15:00.0000000Z</dcterms:created>
  <dcterms:modified xsi:type="dcterms:W3CDTF">2025-10-30T04:03:24.3562286Z</dcterms:modified>
  <category/>
</coreProperties>
</file>