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31A6D8" wp14:paraId="5C1A07E2" wp14:textId="32E7ED16">
      <w:pPr>
        <w:pStyle w:val="Heading1"/>
      </w:pPr>
      <w:r w:rsidR="762C97F8">
        <w:rPr/>
        <w:t>Estudios y citas</w:t>
      </w:r>
    </w:p>
    <w:p w:rsidR="6972ECA9" w:rsidP="2431A6D8" w:rsidRDefault="6972ECA9" w14:paraId="3C2FD338" w14:textId="12D2A96B">
      <w:pPr>
        <w:rPr>
          <w:rStyle w:val="FootnoteReference"/>
          <w:rFonts w:ascii="Aptos" w:hAnsi="Aptos" w:eastAsia="Aptos" w:cs="Aptos"/>
          <w:noProof w:val="0"/>
          <w:sz w:val="24"/>
          <w:szCs w:val="24"/>
          <w:lang w:val="en-US"/>
        </w:rPr>
      </w:pPr>
      <w:r w:rsidRPr="2431A6D8" w:rsidR="6972ECA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ADHD was associated with </w:t>
      </w:r>
      <w:r w:rsidRPr="2431A6D8" w:rsidR="6972ECA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substantially lower</w:t>
      </w:r>
      <w:r w:rsidRPr="2431A6D8" w:rsidR="6972ECA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school performance independent of socioeconomic background factors. Treatment with ADHD medication for 3 months was positively associated with all primary outcomes, including a decreased risk of no eligibility to upper secondary school, odds ratio of 0.80, 95% confidence interval (CI) 0.76-0.84, and a higher grade point sum (range 0.0-320.0) of 9.35 points, 95% CI=7.88-10.82; standardized coefficient of 0.20.</w:t>
      </w:r>
      <w:r w:rsidRPr="2431A6D8" w:rsidR="754E7E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  <w:hyperlink r:id="R506315b1c3424873">
        <w:r w:rsidRPr="2431A6D8" w:rsidR="754E7E6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https://pmc.ncbi.nlm.nih.gov/articles/PMC6541488/?utm_source=chatgpt.com</w:t>
        </w:r>
      </w:hyperlink>
      <w:r w:rsidRPr="2431A6D8" w:rsidR="754E7E6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 </w:t>
      </w:r>
    </w:p>
    <w:p w:rsidR="2431A6D8" w:rsidP="2431A6D8" w:rsidRDefault="2431A6D8" w14:paraId="7B693E57" w14:textId="253E38E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</w:p>
    <w:p w:rsidR="1E8A41BE" w:rsidP="2431A6D8" w:rsidRDefault="1E8A41BE" w14:paraId="33D664A7" w14:textId="6D0E0A2A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  <w:r w:rsidRPr="2431A6D8" w:rsidR="1E8A41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Se encontró una relación entre TDAH y peor rendimiento académico, mayor tasa de deserción universitaria y cambios frecuentes de carrera.</w:t>
      </w:r>
    </w:p>
    <w:p w:rsidR="1E8A41BE" w:rsidP="2431A6D8" w:rsidRDefault="1E8A41BE" w14:paraId="4FE981DA" w14:textId="4FAE814D">
      <w:pPr>
        <w:pStyle w:val="Normal"/>
      </w:pPr>
      <w:r w:rsidRPr="2431A6D8" w:rsidR="1E8A41B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 xml:space="preserve">Se mencionan factores como comorbilidades (problemas psicoemocionales, sociales, del sueño) que agravan el desempeño. </w:t>
      </w:r>
      <w:hyperlink r:id="Ra057f4be89364e5f">
        <w:r w:rsidRPr="2431A6D8" w:rsidR="754E7E62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https://www.scielo.cl/scielo.php?pid=S0718-07052021000100091&amp;script=sci_arttext&amp;utm_source=chatgpt.com</w:t>
        </w:r>
      </w:hyperlink>
    </w:p>
    <w:p w:rsidR="2431A6D8" w:rsidP="2431A6D8" w:rsidRDefault="2431A6D8" w14:paraId="6FDD623B" w14:textId="2F0B35F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</w:pPr>
    </w:p>
    <w:p w:rsidR="754E7E62" w:rsidRDefault="754E7E62" w14:paraId="67EE7A99" w14:textId="61C97536">
      <w:r w:rsidRPr="2431A6D8" w:rsidR="754E7E6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Un análisis poblacional concluyó que los niños con TDAH obtienen </w:t>
      </w:r>
      <w:r w:rsidRPr="2431A6D8" w:rsidR="754E7E62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peores calificaciones en todas las materias</w:t>
      </w:r>
      <w:r w:rsidRPr="2431A6D8" w:rsidR="754E7E6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pero el impacto es significativamente mayor en materias </w:t>
      </w:r>
      <w:r w:rsidRPr="2431A6D8" w:rsidR="754E7E62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teóricas</w:t>
      </w:r>
      <w:r w:rsidRPr="2431A6D8" w:rsidR="754E7E6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como </w:t>
      </w:r>
      <w:r w:rsidRPr="2431A6D8" w:rsidR="754E7E62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matemáticas y ciencias</w:t>
      </w:r>
      <w:r w:rsidRPr="2431A6D8" w:rsidR="754E7E6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, en comparación con asignaturas prácticas como educación física, música o artes. </w:t>
      </w:r>
      <w:hyperlink r:id="R87e18d22ddd24489">
        <w:r w:rsidRPr="2431A6D8" w:rsidR="754E7E62">
          <w:rPr>
            <w:rStyle w:val="Hyperlink"/>
            <w:rFonts w:ascii="Cambria" w:hAnsi="Cambria" w:eastAsia="Cambria" w:cs="Cambria"/>
            <w:noProof w:val="0"/>
            <w:sz w:val="28"/>
            <w:szCs w:val="28"/>
            <w:lang w:val="en-US"/>
          </w:rPr>
          <w:t>https://www.nationalelfservice.net/mental-health/adhd/adhd-poor-academic-performance/?utm_source=chatgpt.com</w:t>
        </w:r>
      </w:hyperlink>
      <w:r w:rsidRPr="2431A6D8" w:rsidR="754E7E62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D0A6F"/>
    <w:rsid w:val="078B044D"/>
    <w:rsid w:val="09C6E586"/>
    <w:rsid w:val="153B4263"/>
    <w:rsid w:val="1E8A41BE"/>
    <w:rsid w:val="2431A6D8"/>
    <w:rsid w:val="3F69C0C3"/>
    <w:rsid w:val="530D0A6F"/>
    <w:rsid w:val="58FC2F23"/>
    <w:rsid w:val="5B978E2C"/>
    <w:rsid w:val="6972ECA9"/>
    <w:rsid w:val="754E7E62"/>
    <w:rsid w:val="762C9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0A6F"/>
  <w15:chartTrackingRefBased/>
  <w15:docId w15:val="{0525A2DF-71D3-4D0E-85D4-52B182D12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431A6D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FootnoteText">
    <w:uiPriority w:val="99"/>
    <w:name w:val="footnote text"/>
    <w:basedOn w:val="Normal"/>
    <w:semiHidden/>
    <w:unhideWhenUsed/>
    <w:rsid w:val="2431A6D8"/>
    <w:rPr>
      <w:sz w:val="20"/>
      <w:szCs w:val="20"/>
    </w:rPr>
    <w:pPr>
      <w:spacing w:after="0" w:line="240" w:lineRule="auto"/>
    </w:pPr>
  </w:style>
  <w:style w:type="paragraph" w:styleId="TOC1">
    <w:uiPriority w:val="39"/>
    <w:name w:val="toc 1"/>
    <w:basedOn w:val="Normal"/>
    <w:next w:val="Normal"/>
    <w:unhideWhenUsed/>
    <w:rsid w:val="2431A6D8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2431A6D8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mc.ncbi.nlm.nih.gov/articles/PMC6541488/?utm_source=chatgpt.com" TargetMode="External" Id="R506315b1c3424873" /><Relationship Type="http://schemas.openxmlformats.org/officeDocument/2006/relationships/hyperlink" Target="https://www.scielo.cl/scielo.php?pid=S0718-07052021000100091&amp;script=sci_arttext&amp;utm_source=chatgpt.com" TargetMode="External" Id="Ra057f4be89364e5f" /><Relationship Type="http://schemas.openxmlformats.org/officeDocument/2006/relationships/hyperlink" Target="https://www.nationalelfservice.net/mental-health/adhd/adhd-poor-academic-performance/?utm_source=chatgpt.com" TargetMode="External" Id="R87e18d22ddd244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2025-09-04T05:53:24.5840341Z</dcterms:created>
  <dcterms:modified xsi:type="dcterms:W3CDTF">2025-09-04T06:04:33.6524156Z</dcterms:modified>
  <dc:creator>FERNANDA . MARIN GONZALEZ</dc:creator>
  <lastModifiedBy>FERNANDA . MARIN GONZALEZ</lastModifiedBy>
</coreProperties>
</file>