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B18B" w14:textId="77777777" w:rsidR="009936D4" w:rsidRDefault="008C1A21">
      <w:r>
        <w:rPr>
          <w:rFonts w:hint="eastAsia"/>
        </w:rPr>
        <w:t>编程练习</w:t>
      </w:r>
      <w:r>
        <w:rPr>
          <w:rFonts w:hint="eastAsia"/>
        </w:rPr>
        <w:t>2</w:t>
      </w:r>
      <w:r>
        <w:rPr>
          <w:rFonts w:hint="eastAsia"/>
        </w:rPr>
        <w:t>：</w:t>
      </w:r>
      <w:r w:rsidR="004C6648">
        <w:rPr>
          <w:rFonts w:hint="eastAsia"/>
        </w:rPr>
        <w:t>逻辑回归</w:t>
      </w:r>
    </w:p>
    <w:p w14:paraId="25B6F99D" w14:textId="77777777" w:rsidR="004C6648" w:rsidRDefault="008C1A21">
      <w:r>
        <w:rPr>
          <w:rFonts w:hint="eastAsia"/>
        </w:rPr>
        <w:t>介绍</w:t>
      </w:r>
    </w:p>
    <w:p w14:paraId="7792C6E3" w14:textId="525406F5" w:rsidR="008C1A21" w:rsidRDefault="008C1A21" w:rsidP="008C1A21">
      <w:r>
        <w:rPr>
          <w:rFonts w:hint="eastAsia"/>
        </w:rPr>
        <w:t>在本练习中，</w:t>
      </w:r>
      <w:r w:rsidR="007E636A">
        <w:rPr>
          <w:rFonts w:hint="eastAsia"/>
        </w:rPr>
        <w:t>你</w:t>
      </w:r>
      <w:r>
        <w:rPr>
          <w:rFonts w:hint="eastAsia"/>
        </w:rPr>
        <w:t>将实现</w:t>
      </w:r>
      <w:r>
        <w:rPr>
          <w:rFonts w:hint="eastAsia"/>
        </w:rPr>
        <w:t>logistic</w:t>
      </w:r>
      <w:r>
        <w:rPr>
          <w:rFonts w:hint="eastAsia"/>
        </w:rPr>
        <w:t>回归并将其应用于两个实例不同的数据集。</w:t>
      </w:r>
    </w:p>
    <w:p w14:paraId="54E4DDE9" w14:textId="7113C8A6" w:rsidR="008C1A21" w:rsidRDefault="008C1A21" w:rsidP="008C1A21">
      <w:r>
        <w:rPr>
          <w:rFonts w:hint="eastAsia"/>
        </w:rPr>
        <w:t>开始练习</w:t>
      </w:r>
      <w:r w:rsidR="007E636A">
        <w:rPr>
          <w:rFonts w:hint="eastAsia"/>
        </w:rPr>
        <w:t>之前</w:t>
      </w:r>
      <w:r>
        <w:rPr>
          <w:rFonts w:hint="eastAsia"/>
        </w:rPr>
        <w:t>，使用</w:t>
      </w:r>
      <w:r>
        <w:rPr>
          <w:rFonts w:hint="eastAsia"/>
        </w:rPr>
        <w:t>Octave</w:t>
      </w:r>
      <w:r>
        <w:rPr>
          <w:rFonts w:hint="eastAsia"/>
        </w:rPr>
        <w:t>中的</w:t>
      </w:r>
      <w:r>
        <w:rPr>
          <w:rFonts w:hint="eastAsia"/>
        </w:rPr>
        <w:t>cd</w:t>
      </w:r>
      <w:r>
        <w:rPr>
          <w:rFonts w:hint="eastAsia"/>
        </w:rPr>
        <w:t>命令来更改此目录。</w:t>
      </w:r>
    </w:p>
    <w:p w14:paraId="1729802B" w14:textId="77777777" w:rsidR="008C1A21" w:rsidRDefault="008C1A21" w:rsidP="008C1A21">
      <w:r w:rsidRPr="008C1A21">
        <w:rPr>
          <w:rFonts w:hint="eastAsia"/>
        </w:rPr>
        <w:t>此练习中包含的文件</w:t>
      </w:r>
    </w:p>
    <w:p w14:paraId="2E269CB5" w14:textId="77777777" w:rsidR="008C1A21" w:rsidRDefault="008C1A21" w:rsidP="008C1A21">
      <w:r>
        <w:t>ex2.m - Octave</w:t>
      </w:r>
      <w:r w:rsidRPr="008C1A21">
        <w:rPr>
          <w:rFonts w:hint="eastAsia"/>
        </w:rPr>
        <w:t>的脚本，将有助于逐步通过你的练习</w:t>
      </w:r>
    </w:p>
    <w:p w14:paraId="1A56903E" w14:textId="77777777" w:rsidR="008C1A21" w:rsidRDefault="008C1A21" w:rsidP="008C1A21">
      <w:r>
        <w:t xml:space="preserve">ex2 reg.m - </w:t>
      </w:r>
      <w:r w:rsidRPr="008C1A21">
        <w:rPr>
          <w:rFonts w:hint="eastAsia"/>
        </w:rPr>
        <w:t>练习后面部分的</w:t>
      </w:r>
      <w:r>
        <w:rPr>
          <w:rFonts w:hint="eastAsia"/>
        </w:rPr>
        <w:t>O</w:t>
      </w:r>
      <w:r>
        <w:t>ctave</w:t>
      </w:r>
      <w:r w:rsidRPr="008C1A21">
        <w:rPr>
          <w:rFonts w:hint="eastAsia"/>
        </w:rPr>
        <w:t>脚本</w:t>
      </w:r>
    </w:p>
    <w:p w14:paraId="05E84EC1" w14:textId="77777777" w:rsidR="008C1A21" w:rsidRDefault="008C1A21" w:rsidP="008C1A21">
      <w:r>
        <w:t xml:space="preserve">ex2data1.txt - </w:t>
      </w:r>
      <w:r w:rsidRPr="008C1A21">
        <w:rPr>
          <w:rFonts w:hint="eastAsia"/>
        </w:rPr>
        <w:t>前半部分的训练</w:t>
      </w:r>
      <w:r>
        <w:rPr>
          <w:rFonts w:hint="eastAsia"/>
        </w:rPr>
        <w:t>集</w:t>
      </w:r>
    </w:p>
    <w:p w14:paraId="3C21E661" w14:textId="75646405" w:rsidR="008C1A21" w:rsidRDefault="008C1A21" w:rsidP="008C1A21">
      <w:r>
        <w:t xml:space="preserve">ex2data2.txt - </w:t>
      </w:r>
      <w:r w:rsidRPr="008C1A21">
        <w:rPr>
          <w:rFonts w:hint="eastAsia"/>
        </w:rPr>
        <w:t>后半部分的训练</w:t>
      </w:r>
      <w:r w:rsidR="007E636A">
        <w:rPr>
          <w:rFonts w:hint="eastAsia"/>
        </w:rPr>
        <w:t>集</w:t>
      </w:r>
    </w:p>
    <w:p w14:paraId="7B8FEDC7" w14:textId="77777777" w:rsidR="008C1A21" w:rsidRDefault="008C1A21" w:rsidP="008C1A21">
      <w:r>
        <w:t xml:space="preserve">mapFeature.m – </w:t>
      </w:r>
      <w:r w:rsidRPr="008C1A21">
        <w:rPr>
          <w:rFonts w:hint="eastAsia"/>
        </w:rPr>
        <w:t>函数生成多项式特征</w:t>
      </w:r>
    </w:p>
    <w:p w14:paraId="5BA1E3A0" w14:textId="77777777" w:rsidR="008C1A21" w:rsidRDefault="008C1A21" w:rsidP="008C1A21">
      <w:r>
        <w:t xml:space="preserve">plotDecisionBounday.m - </w:t>
      </w:r>
      <w:r w:rsidRPr="008C1A21">
        <w:rPr>
          <w:rFonts w:hint="eastAsia"/>
        </w:rPr>
        <w:t>用于绘制分类器决策边界的函数</w:t>
      </w:r>
    </w:p>
    <w:p w14:paraId="6CA66689" w14:textId="77777777" w:rsidR="008C1A21" w:rsidRDefault="008C1A21" w:rsidP="008C1A21">
      <w:r>
        <w:t xml:space="preserve">plotData.m - </w:t>
      </w:r>
      <w:r w:rsidRPr="008C1A21">
        <w:rPr>
          <w:rFonts w:hint="eastAsia"/>
        </w:rPr>
        <w:t>用于绘制二维分类数据的函数</w:t>
      </w:r>
    </w:p>
    <w:p w14:paraId="46B887CF" w14:textId="77777777" w:rsidR="008C1A21" w:rsidRDefault="008C1A21" w:rsidP="008C1A21">
      <w:r>
        <w:t>sigmoid.m – Sigmoid</w:t>
      </w:r>
      <w:r>
        <w:rPr>
          <w:rFonts w:hint="eastAsia"/>
        </w:rPr>
        <w:t>函数</w:t>
      </w:r>
    </w:p>
    <w:p w14:paraId="303EFBB9" w14:textId="77777777" w:rsidR="008C1A21" w:rsidRDefault="008C1A21" w:rsidP="008C1A21">
      <w:r>
        <w:t xml:space="preserve">costFunction.m - </w:t>
      </w:r>
      <w:r w:rsidR="000746AD" w:rsidRPr="000746AD">
        <w:rPr>
          <w:rFonts w:hint="eastAsia"/>
        </w:rPr>
        <w:t>逻辑回归成本函数</w:t>
      </w:r>
    </w:p>
    <w:p w14:paraId="7B4BB4C8" w14:textId="77777777" w:rsidR="008C1A21" w:rsidRDefault="008C1A21" w:rsidP="000746AD">
      <w:pPr>
        <w:ind w:left="720" w:hanging="720"/>
      </w:pPr>
      <w:r>
        <w:t xml:space="preserve">predict.m - </w:t>
      </w:r>
      <w:r w:rsidR="000746AD">
        <w:rPr>
          <w:rStyle w:val="translated-span"/>
          <w:rFonts w:ascii="Calibri" w:hAnsi="Calibri" w:cs="Calibri"/>
        </w:rPr>
        <w:t>回归预测函数</w:t>
      </w:r>
    </w:p>
    <w:p w14:paraId="22634EED" w14:textId="77777777" w:rsidR="000746AD" w:rsidRDefault="008C1A21" w:rsidP="000746AD">
      <w:pPr>
        <w:ind w:left="720" w:hanging="720"/>
        <w:rPr>
          <w:rStyle w:val="translated-span"/>
          <w:rFonts w:ascii="Calibri" w:hAnsi="Calibri" w:cs="Calibri"/>
        </w:rPr>
      </w:pPr>
      <w:r>
        <w:t xml:space="preserve">costFunctionReg.m - </w:t>
      </w:r>
      <w:r w:rsidR="000746AD">
        <w:rPr>
          <w:rStyle w:val="translated-span"/>
          <w:rFonts w:ascii="Calibri" w:hAnsi="Calibri" w:cs="Calibri"/>
        </w:rPr>
        <w:t>正规化逻辑回归成</w:t>
      </w:r>
    </w:p>
    <w:p w14:paraId="56D78DB9" w14:textId="77777777" w:rsidR="008C1A21" w:rsidRDefault="008C1A21" w:rsidP="008C1A21">
      <w:r>
        <w:rPr>
          <w:rFonts w:hint="eastAsia"/>
        </w:rPr>
        <w:t>指示需要完成的文件</w:t>
      </w:r>
    </w:p>
    <w:p w14:paraId="2664D1D1" w14:textId="65DD11A6" w:rsidR="008C1A21" w:rsidRDefault="008C1A21" w:rsidP="008C1A21">
      <w:r>
        <w:rPr>
          <w:rFonts w:hint="eastAsia"/>
        </w:rPr>
        <w:t>在整个练习中，</w:t>
      </w:r>
      <w:r w:rsidR="007E636A">
        <w:rPr>
          <w:rFonts w:hint="eastAsia"/>
        </w:rPr>
        <w:t>你</w:t>
      </w:r>
      <w:r>
        <w:rPr>
          <w:rFonts w:hint="eastAsia"/>
        </w:rPr>
        <w:t>将使用脚本</w:t>
      </w:r>
      <w:r>
        <w:rPr>
          <w:rFonts w:hint="eastAsia"/>
        </w:rPr>
        <w:t>ex2.m</w:t>
      </w:r>
      <w:r>
        <w:rPr>
          <w:rFonts w:hint="eastAsia"/>
        </w:rPr>
        <w:t>和</w:t>
      </w:r>
      <w:r>
        <w:rPr>
          <w:rFonts w:hint="eastAsia"/>
        </w:rPr>
        <w:t>ex2 reg.m</w:t>
      </w:r>
      <w:r>
        <w:rPr>
          <w:rFonts w:hint="eastAsia"/>
        </w:rPr>
        <w:t>。这些脚本为问题设置数据集，并调用</w:t>
      </w:r>
      <w:r w:rsidR="007E636A">
        <w:rPr>
          <w:rFonts w:hint="eastAsia"/>
        </w:rPr>
        <w:t>你</w:t>
      </w:r>
      <w:r>
        <w:rPr>
          <w:rFonts w:hint="eastAsia"/>
        </w:rPr>
        <w:t>编写的函数。</w:t>
      </w:r>
      <w:r w:rsidR="007E636A">
        <w:rPr>
          <w:rFonts w:hint="eastAsia"/>
        </w:rPr>
        <w:t>你</w:t>
      </w:r>
      <w:r>
        <w:rPr>
          <w:rFonts w:hint="eastAsia"/>
        </w:rPr>
        <w:t>不需要修改它们中的任何一个。</w:t>
      </w:r>
      <w:r w:rsidR="007E636A">
        <w:rPr>
          <w:rFonts w:hint="eastAsia"/>
        </w:rPr>
        <w:t>你</w:t>
      </w:r>
      <w:r>
        <w:rPr>
          <w:rFonts w:hint="eastAsia"/>
        </w:rPr>
        <w:t>只需按照本作业中的说明修改其他文件中的函数。</w:t>
      </w:r>
    </w:p>
    <w:p w14:paraId="68EE814F" w14:textId="6CFAF5AD" w:rsidR="008C1A21" w:rsidRDefault="008C1A21" w:rsidP="008C1A21">
      <w:r>
        <w:rPr>
          <w:rFonts w:hint="eastAsia"/>
        </w:rPr>
        <w:t xml:space="preserve">1 </w:t>
      </w:r>
      <w:r w:rsidR="000746AD">
        <w:t xml:space="preserve">            </w:t>
      </w:r>
      <w:r>
        <w:rPr>
          <w:rFonts w:hint="eastAsia"/>
        </w:rPr>
        <w:t>对数几率回归</w:t>
      </w:r>
    </w:p>
    <w:p w14:paraId="20E3A19F" w14:textId="77777777" w:rsidR="008C1A21" w:rsidRDefault="008C1A21" w:rsidP="008C1A21">
      <w:r>
        <w:rPr>
          <w:rFonts w:hint="eastAsia"/>
        </w:rPr>
        <w:t>在这部分练习中，你将建立一个逻辑回归模型来预测学生是否被大学录取。</w:t>
      </w:r>
    </w:p>
    <w:p w14:paraId="57BC1625" w14:textId="627198B6" w:rsidR="008C1A21" w:rsidRDefault="008C1A21" w:rsidP="008C1A21">
      <w:r>
        <w:rPr>
          <w:rFonts w:hint="eastAsia"/>
        </w:rPr>
        <w:t>假设你是一所大学的系主任，你想根据每个申请者两次考试的成绩来确定他们被录取的机会。你有以前申请者的历史数据，可以作为逻辑回归的训练集。对于每个培训示例，</w:t>
      </w:r>
      <w:r w:rsidR="007E636A">
        <w:rPr>
          <w:rFonts w:hint="eastAsia"/>
        </w:rPr>
        <w:t>你</w:t>
      </w:r>
      <w:r>
        <w:rPr>
          <w:rFonts w:hint="eastAsia"/>
        </w:rPr>
        <w:t>都有申请人的两次考试成绩和录取决定。</w:t>
      </w:r>
    </w:p>
    <w:p w14:paraId="65AA6AEC" w14:textId="0130FC5D" w:rsidR="008C1A21" w:rsidRDefault="008C1A21" w:rsidP="008C1A21">
      <w:r>
        <w:rPr>
          <w:rFonts w:hint="eastAsia"/>
        </w:rPr>
        <w:t>你的任务是建立一个分类模型，根据这两次考试的分数来估计申请人被录取的概率。这个大纲和</w:t>
      </w:r>
      <w:r>
        <w:rPr>
          <w:rFonts w:hint="eastAsia"/>
        </w:rPr>
        <w:t>ex2.m</w:t>
      </w:r>
      <w:r>
        <w:rPr>
          <w:rFonts w:hint="eastAsia"/>
        </w:rPr>
        <w:t>中的框架代码将指导</w:t>
      </w:r>
      <w:r w:rsidR="007E636A">
        <w:rPr>
          <w:rFonts w:hint="eastAsia"/>
        </w:rPr>
        <w:t>你</w:t>
      </w:r>
      <w:r>
        <w:rPr>
          <w:rFonts w:hint="eastAsia"/>
        </w:rPr>
        <w:t>完成这个练习。</w:t>
      </w:r>
    </w:p>
    <w:p w14:paraId="55D4C5A3" w14:textId="77777777" w:rsidR="008C1A21" w:rsidRDefault="008C1A21" w:rsidP="008C1A21">
      <w:r>
        <w:rPr>
          <w:rFonts w:hint="eastAsia"/>
        </w:rPr>
        <w:t xml:space="preserve">1.1           </w:t>
      </w:r>
      <w:r>
        <w:rPr>
          <w:rFonts w:hint="eastAsia"/>
        </w:rPr>
        <w:t>可视化数据</w:t>
      </w:r>
    </w:p>
    <w:p w14:paraId="5EAED940" w14:textId="77777777" w:rsidR="008C1A21" w:rsidRDefault="008C1A21" w:rsidP="008C1A21">
      <w:r>
        <w:rPr>
          <w:rFonts w:hint="eastAsia"/>
        </w:rPr>
        <w:lastRenderedPageBreak/>
        <w:t>在开始执行任何学习算法之前，如果可能的话，最好将数据可视化。在</w:t>
      </w:r>
      <w:r>
        <w:rPr>
          <w:rFonts w:hint="eastAsia"/>
        </w:rPr>
        <w:t>ex2.m</w:t>
      </w:r>
      <w:r>
        <w:rPr>
          <w:rFonts w:hint="eastAsia"/>
        </w:rPr>
        <w:t>的第一部分中，代码将加载数据并通过调用函数</w:t>
      </w:r>
      <w:r>
        <w:rPr>
          <w:rFonts w:hint="eastAsia"/>
        </w:rPr>
        <w:t>plotData</w:t>
      </w:r>
      <w:r>
        <w:rPr>
          <w:rFonts w:hint="eastAsia"/>
        </w:rPr>
        <w:t>将其显示在二维绘图上。</w:t>
      </w:r>
    </w:p>
    <w:p w14:paraId="74D160B0" w14:textId="07609908" w:rsidR="008C1A21" w:rsidRDefault="000746AD" w:rsidP="008C1A21">
      <w:r>
        <w:rPr>
          <w:noProof/>
        </w:rPr>
        <w:drawing>
          <wp:anchor distT="0" distB="0" distL="114300" distR="114300" simplePos="0" relativeHeight="251658240" behindDoc="0" locked="0" layoutInCell="1" allowOverlap="1" wp14:anchorId="7A45FAC4" wp14:editId="69B22869">
            <wp:simplePos x="0" y="0"/>
            <wp:positionH relativeFrom="column">
              <wp:posOffset>45720</wp:posOffset>
            </wp:positionH>
            <wp:positionV relativeFrom="page">
              <wp:posOffset>5668645</wp:posOffset>
            </wp:positionV>
            <wp:extent cx="3901440" cy="284416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 scatter plot of training data.png"/>
                    <pic:cNvPicPr/>
                  </pic:nvPicPr>
                  <pic:blipFill>
                    <a:blip r:embed="rId7">
                      <a:extLst>
                        <a:ext uri="{28A0092B-C50C-407E-A947-70E740481C1C}">
                          <a14:useLocalDpi xmlns:a14="http://schemas.microsoft.com/office/drawing/2010/main" val="0"/>
                        </a:ext>
                      </a:extLst>
                    </a:blip>
                    <a:stretch>
                      <a:fillRect/>
                    </a:stretch>
                  </pic:blipFill>
                  <pic:spPr>
                    <a:xfrm>
                      <a:off x="0" y="0"/>
                      <a:ext cx="3901440" cy="2844165"/>
                    </a:xfrm>
                    <a:prstGeom prst="rect">
                      <a:avLst/>
                    </a:prstGeom>
                  </pic:spPr>
                </pic:pic>
              </a:graphicData>
            </a:graphic>
            <wp14:sizeRelH relativeFrom="margin">
              <wp14:pctWidth>0</wp14:pctWidth>
            </wp14:sizeRelH>
            <wp14:sizeRelV relativeFrom="margin">
              <wp14:pctHeight>0</wp14:pctHeight>
            </wp14:sizeRelV>
          </wp:anchor>
        </w:drawing>
      </w:r>
      <w:r w:rsidR="008C1A21">
        <w:rPr>
          <w:rFonts w:hint="eastAsia"/>
        </w:rPr>
        <w:t>现在，</w:t>
      </w:r>
      <w:r w:rsidR="007E636A" w:rsidRPr="007E636A">
        <w:rPr>
          <w:rFonts w:hint="eastAsia"/>
          <w:color w:val="FF0000"/>
        </w:rPr>
        <w:t>你</w:t>
      </w:r>
      <w:r w:rsidR="008C1A21" w:rsidRPr="007E636A">
        <w:rPr>
          <w:rFonts w:hint="eastAsia"/>
          <w:color w:val="FF0000"/>
        </w:rPr>
        <w:t>将在</w:t>
      </w:r>
      <w:r w:rsidR="008C1A21" w:rsidRPr="007E636A">
        <w:rPr>
          <w:rFonts w:hint="eastAsia"/>
          <w:color w:val="FF0000"/>
        </w:rPr>
        <w:t>plotData</w:t>
      </w:r>
      <w:r w:rsidR="008C1A21" w:rsidRPr="007E636A">
        <w:rPr>
          <w:rFonts w:hint="eastAsia"/>
          <w:color w:val="FF0000"/>
        </w:rPr>
        <w:t>中完成代码</w:t>
      </w:r>
      <w:r w:rsidR="008C1A21">
        <w:rPr>
          <w:rFonts w:hint="eastAsia"/>
        </w:rPr>
        <w:t>，使其显示如图</w:t>
      </w:r>
      <w:r w:rsidR="008C1A21">
        <w:rPr>
          <w:rFonts w:hint="eastAsia"/>
        </w:rPr>
        <w:t>1</w:t>
      </w:r>
      <w:r w:rsidR="008C1A21">
        <w:rPr>
          <w:rFonts w:hint="eastAsia"/>
        </w:rPr>
        <w:t>所示的图形，其中轴是两个考试分数，正示例和负示例用不同的标记显示。</w:t>
      </w:r>
    </w:p>
    <w:p w14:paraId="1F77241E" w14:textId="77777777" w:rsidR="008C1A21" w:rsidRDefault="008C1A21" w:rsidP="008C1A21">
      <w:r>
        <w:t xml:space="preserve"> </w:t>
      </w:r>
      <w:r>
        <w:rPr>
          <w:rFonts w:hint="eastAsia"/>
        </w:rPr>
        <w:t>图</w:t>
      </w:r>
      <w:r>
        <w:rPr>
          <w:rFonts w:hint="eastAsia"/>
        </w:rPr>
        <w:t>1</w:t>
      </w:r>
      <w:r>
        <w:rPr>
          <w:rFonts w:hint="eastAsia"/>
        </w:rPr>
        <w:t>：训练数据散点图</w:t>
      </w:r>
    </w:p>
    <w:p w14:paraId="38B16732" w14:textId="3F1AB260" w:rsidR="007208C6" w:rsidRDefault="008C1A21" w:rsidP="007208C6">
      <w:r>
        <w:rPr>
          <w:rFonts w:hint="eastAsia"/>
        </w:rPr>
        <w:t>为了帮助</w:t>
      </w:r>
      <w:r w:rsidR="007E636A">
        <w:rPr>
          <w:rFonts w:hint="eastAsia"/>
        </w:rPr>
        <w:t>你</w:t>
      </w:r>
      <w:r>
        <w:rPr>
          <w:rFonts w:hint="eastAsia"/>
        </w:rPr>
        <w:t>更熟悉绘图，我们将</w:t>
      </w:r>
      <w:r>
        <w:rPr>
          <w:rFonts w:hint="eastAsia"/>
        </w:rPr>
        <w:t>plotData.m</w:t>
      </w:r>
      <w:r>
        <w:rPr>
          <w:rFonts w:hint="eastAsia"/>
        </w:rPr>
        <w:t>保留为空，</w:t>
      </w:r>
      <w:r w:rsidR="007E636A">
        <w:rPr>
          <w:rFonts w:hint="eastAsia"/>
        </w:rPr>
        <w:t>便于你尝试</w:t>
      </w:r>
      <w:r>
        <w:rPr>
          <w:rFonts w:hint="eastAsia"/>
        </w:rPr>
        <w:t>自己实现它。但是，这是一个可选（未分级）练习。我们还提供了下面的实现，以便您可以复制或引用它。如果您选择复制我们的示例，请确保通过查阅</w:t>
      </w:r>
      <w:r>
        <w:rPr>
          <w:rFonts w:hint="eastAsia"/>
        </w:rPr>
        <w:t>Octave</w:t>
      </w:r>
      <w:r>
        <w:rPr>
          <w:rFonts w:hint="eastAsia"/>
        </w:rPr>
        <w:t>文档了解每个命令的作用。</w:t>
      </w:r>
    </w:p>
    <w:p w14:paraId="08D0A9E8" w14:textId="77777777" w:rsidR="007208C6" w:rsidRDefault="007208C6" w:rsidP="007208C6">
      <w:r>
        <w:rPr>
          <w:rFonts w:hint="eastAsia"/>
          <w:noProof/>
        </w:rPr>
        <w:drawing>
          <wp:inline distT="0" distB="0" distL="0" distR="0" wp14:anchorId="72C5440B" wp14:editId="14D05C86">
            <wp:extent cx="5486400" cy="143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435735"/>
                    </a:xfrm>
                    <a:prstGeom prst="rect">
                      <a:avLst/>
                    </a:prstGeom>
                  </pic:spPr>
                </pic:pic>
              </a:graphicData>
            </a:graphic>
          </wp:inline>
        </w:drawing>
      </w:r>
    </w:p>
    <w:p w14:paraId="4812DA5C" w14:textId="77777777" w:rsidR="008C1A21" w:rsidRDefault="008C1A21" w:rsidP="008C1A21">
      <w:r>
        <w:rPr>
          <w:rFonts w:hint="eastAsia"/>
        </w:rPr>
        <w:t xml:space="preserve">1.2           </w:t>
      </w:r>
      <w:r>
        <w:rPr>
          <w:rFonts w:hint="eastAsia"/>
        </w:rPr>
        <w:t>实施</w:t>
      </w:r>
    </w:p>
    <w:p w14:paraId="164FD44A" w14:textId="77777777" w:rsidR="008C1A21" w:rsidRDefault="008C1A21" w:rsidP="008C1A21">
      <w:r>
        <w:rPr>
          <w:rFonts w:hint="eastAsia"/>
        </w:rPr>
        <w:t xml:space="preserve">1.2.1          </w:t>
      </w:r>
      <w:r w:rsidR="007208C6">
        <w:rPr>
          <w:rFonts w:hint="eastAsia"/>
        </w:rPr>
        <w:t>热身练习：</w:t>
      </w:r>
      <w:r w:rsidR="007208C6">
        <w:rPr>
          <w:rFonts w:hint="eastAsia"/>
        </w:rPr>
        <w:t>s</w:t>
      </w:r>
      <w:r w:rsidR="007208C6">
        <w:t>igmoid</w:t>
      </w:r>
      <w:r w:rsidR="007208C6">
        <w:rPr>
          <w:rFonts w:hint="eastAsia"/>
        </w:rPr>
        <w:t>函数</w:t>
      </w:r>
    </w:p>
    <w:p w14:paraId="0F8FDEB2" w14:textId="77777777" w:rsidR="008C1A21" w:rsidRDefault="008C1A21" w:rsidP="008C1A21">
      <w:r>
        <w:rPr>
          <w:rFonts w:hint="eastAsia"/>
        </w:rPr>
        <w:t>在开始实际成本函数之前，回想一下逻辑回归假设的定义是：</w:t>
      </w:r>
    </w:p>
    <w:p w14:paraId="1D5F14E7" w14:textId="77777777" w:rsidR="004F3C1F" w:rsidRPr="004F3C1F" w:rsidRDefault="00000000" w:rsidP="008C1A21">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r w:rsidR="004F3C1F">
        <w:rPr>
          <w:rFonts w:hint="eastAsia"/>
        </w:rPr>
        <w:t>，</w:t>
      </w:r>
    </w:p>
    <w:p w14:paraId="63B1AB45" w14:textId="77777777" w:rsidR="008C1A21" w:rsidRDefault="008C1A21" w:rsidP="008C1A21">
      <w:r>
        <w:rPr>
          <w:rFonts w:hint="eastAsia"/>
        </w:rPr>
        <w:t>其中函数</w:t>
      </w:r>
      <w:r>
        <w:rPr>
          <w:rFonts w:hint="eastAsia"/>
        </w:rPr>
        <w:t>g</w:t>
      </w:r>
      <w:r>
        <w:rPr>
          <w:rFonts w:hint="eastAsia"/>
        </w:rPr>
        <w:t>是</w:t>
      </w:r>
      <w:r>
        <w:rPr>
          <w:rFonts w:hint="eastAsia"/>
        </w:rPr>
        <w:t>sigmoid</w:t>
      </w:r>
      <w:r>
        <w:rPr>
          <w:rFonts w:hint="eastAsia"/>
        </w:rPr>
        <w:t>函数。</w:t>
      </w:r>
      <w:r>
        <w:rPr>
          <w:rFonts w:hint="eastAsia"/>
        </w:rPr>
        <w:t>sigmoid</w:t>
      </w:r>
      <w:r>
        <w:rPr>
          <w:rFonts w:hint="eastAsia"/>
        </w:rPr>
        <w:t>函数定义为：</w:t>
      </w:r>
    </w:p>
    <w:p w14:paraId="32046F9A" w14:textId="77777777" w:rsidR="008C1A21" w:rsidRDefault="004F3C1F" w:rsidP="008C1A21">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8C1A21">
        <w:t xml:space="preserve"> .</w:t>
      </w:r>
    </w:p>
    <w:p w14:paraId="6F3A323F" w14:textId="0F070423" w:rsidR="008C1A21" w:rsidRDefault="008C1A21" w:rsidP="008C1A21">
      <w:r>
        <w:rPr>
          <w:rFonts w:hint="eastAsia"/>
        </w:rPr>
        <w:lastRenderedPageBreak/>
        <w:t>第一步是在</w:t>
      </w:r>
      <w:r>
        <w:rPr>
          <w:rFonts w:hint="eastAsia"/>
        </w:rPr>
        <w:t>sigmoid.m</w:t>
      </w:r>
      <w:r>
        <w:rPr>
          <w:rFonts w:hint="eastAsia"/>
        </w:rPr>
        <w:t>中实现这个函数，以便程序的其余部分可以调用它。完成后，在</w:t>
      </w:r>
      <w:r>
        <w:rPr>
          <w:rFonts w:hint="eastAsia"/>
        </w:rPr>
        <w:t>octave</w:t>
      </w:r>
      <w:r>
        <w:rPr>
          <w:rFonts w:hint="eastAsia"/>
        </w:rPr>
        <w:t>命令行调用</w:t>
      </w:r>
      <w:r>
        <w:rPr>
          <w:rFonts w:hint="eastAsia"/>
        </w:rPr>
        <w:t>sigmoid</w:t>
      </w:r>
      <w:r>
        <w:rPr>
          <w:rFonts w:hint="eastAsia"/>
        </w:rPr>
        <w:t>（</w:t>
      </w:r>
      <w:r>
        <w:rPr>
          <w:rFonts w:hint="eastAsia"/>
        </w:rPr>
        <w:t>x</w:t>
      </w:r>
      <w:r>
        <w:rPr>
          <w:rFonts w:hint="eastAsia"/>
        </w:rPr>
        <w:t>）来测试一些值。对于</w:t>
      </w:r>
      <w:r>
        <w:rPr>
          <w:rFonts w:hint="eastAsia"/>
        </w:rPr>
        <w:t>x</w:t>
      </w:r>
      <w:r>
        <w:rPr>
          <w:rFonts w:hint="eastAsia"/>
        </w:rPr>
        <w:t>的正值，</w:t>
      </w:r>
      <w:r>
        <w:rPr>
          <w:rFonts w:hint="eastAsia"/>
        </w:rPr>
        <w:t>sigmoid</w:t>
      </w:r>
      <w:r>
        <w:rPr>
          <w:rFonts w:hint="eastAsia"/>
        </w:rPr>
        <w:t>应该接近</w:t>
      </w:r>
      <w:r>
        <w:rPr>
          <w:rFonts w:hint="eastAsia"/>
        </w:rPr>
        <w:t>1</w:t>
      </w:r>
      <w:r>
        <w:rPr>
          <w:rFonts w:hint="eastAsia"/>
        </w:rPr>
        <w:t>，而对于负值，</w:t>
      </w:r>
      <w:r>
        <w:rPr>
          <w:rFonts w:hint="eastAsia"/>
        </w:rPr>
        <w:t>sigmoid</w:t>
      </w:r>
      <w:r>
        <w:rPr>
          <w:rFonts w:hint="eastAsia"/>
        </w:rPr>
        <w:t>应该接近</w:t>
      </w:r>
      <w:r>
        <w:rPr>
          <w:rFonts w:hint="eastAsia"/>
        </w:rPr>
        <w:t>0</w:t>
      </w:r>
      <w:r>
        <w:rPr>
          <w:rFonts w:hint="eastAsia"/>
        </w:rPr>
        <w:t>。计算</w:t>
      </w:r>
      <w:r>
        <w:rPr>
          <w:rFonts w:hint="eastAsia"/>
        </w:rPr>
        <w:t>sigmoid</w:t>
      </w:r>
      <w:r>
        <w:rPr>
          <w:rFonts w:hint="eastAsia"/>
        </w:rPr>
        <w:t>（</w:t>
      </w:r>
      <w:r>
        <w:rPr>
          <w:rFonts w:hint="eastAsia"/>
        </w:rPr>
        <w:t>0</w:t>
      </w:r>
      <w:r>
        <w:rPr>
          <w:rFonts w:hint="eastAsia"/>
        </w:rPr>
        <w:t>）应该正好得到</w:t>
      </w:r>
      <w:r>
        <w:rPr>
          <w:rFonts w:hint="eastAsia"/>
        </w:rPr>
        <w:t>0.5</w:t>
      </w:r>
      <w:r>
        <w:rPr>
          <w:rFonts w:hint="eastAsia"/>
        </w:rPr>
        <w:t>。你的代码也应该使用向量和矩阵。对于矩阵，函数应该对每个元素执行</w:t>
      </w:r>
      <w:r>
        <w:rPr>
          <w:rFonts w:hint="eastAsia"/>
        </w:rPr>
        <w:t>sigmoid</w:t>
      </w:r>
      <w:r>
        <w:rPr>
          <w:rFonts w:hint="eastAsia"/>
        </w:rPr>
        <w:t>函数。</w:t>
      </w:r>
    </w:p>
    <w:p w14:paraId="56C3C030" w14:textId="77777777" w:rsidR="008C1A21" w:rsidRDefault="008C1A21" w:rsidP="008C1A21">
      <w:r>
        <w:rPr>
          <w:rFonts w:hint="eastAsia"/>
        </w:rPr>
        <w:t xml:space="preserve">1.2.2          </w:t>
      </w:r>
      <w:r>
        <w:rPr>
          <w:rFonts w:hint="eastAsia"/>
        </w:rPr>
        <w:t>成本函数与梯度</w:t>
      </w:r>
    </w:p>
    <w:p w14:paraId="2EB0DC36" w14:textId="12DE21C0" w:rsidR="008C1A21" w:rsidRPr="007E636A" w:rsidRDefault="008C1A21" w:rsidP="008C1A21">
      <w:pPr>
        <w:rPr>
          <w:color w:val="FF0000"/>
        </w:rPr>
      </w:pPr>
      <w:r>
        <w:rPr>
          <w:rFonts w:hint="eastAsia"/>
        </w:rPr>
        <w:t>现在您</w:t>
      </w:r>
      <w:r w:rsidR="007E636A">
        <w:rPr>
          <w:rFonts w:hint="eastAsia"/>
        </w:rPr>
        <w:t>你</w:t>
      </w:r>
      <w:r>
        <w:rPr>
          <w:rFonts w:hint="eastAsia"/>
        </w:rPr>
        <w:t>实现</w:t>
      </w:r>
      <w:r>
        <w:rPr>
          <w:rFonts w:hint="eastAsia"/>
        </w:rPr>
        <w:t>logistic</w:t>
      </w:r>
      <w:r>
        <w:rPr>
          <w:rFonts w:hint="eastAsia"/>
        </w:rPr>
        <w:t>回归的成本函数和梯度。</w:t>
      </w:r>
      <w:r w:rsidRPr="007E636A">
        <w:rPr>
          <w:rFonts w:hint="eastAsia"/>
          <w:color w:val="FF0000"/>
        </w:rPr>
        <w:t>完成</w:t>
      </w:r>
      <w:r w:rsidRPr="007E636A">
        <w:rPr>
          <w:rFonts w:hint="eastAsia"/>
          <w:color w:val="FF0000"/>
        </w:rPr>
        <w:t>costFunction.m</w:t>
      </w:r>
      <w:r w:rsidRPr="007E636A">
        <w:rPr>
          <w:rFonts w:hint="eastAsia"/>
          <w:color w:val="FF0000"/>
        </w:rPr>
        <w:t>中的代码以返回成本和梯度。</w:t>
      </w:r>
    </w:p>
    <w:p w14:paraId="51FCD73D" w14:textId="77777777" w:rsidR="008C1A21" w:rsidRDefault="008C1A21" w:rsidP="008C1A21">
      <w:r>
        <w:rPr>
          <w:rFonts w:hint="eastAsia"/>
        </w:rPr>
        <w:t>回想一下，</w:t>
      </w:r>
      <w:r>
        <w:rPr>
          <w:rFonts w:hint="eastAsia"/>
        </w:rPr>
        <w:t>logistic</w:t>
      </w:r>
      <w:r>
        <w:rPr>
          <w:rFonts w:hint="eastAsia"/>
        </w:rPr>
        <w:t>回归中的成本函数是</w:t>
      </w:r>
    </w:p>
    <w:p w14:paraId="6BDA0DE8" w14:textId="77777777" w:rsidR="008C1A21" w:rsidRDefault="004F3C1F" w:rsidP="008C1A21">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r>
          <w:rPr>
            <w:rFonts w:ascii="Cambria Math" w:hAnsi="Cambria Math"/>
          </w:rPr>
          <m:t>]</m:t>
        </m:r>
      </m:oMath>
      <w:r w:rsidR="008C1A21">
        <w:t xml:space="preserve"> ,</w:t>
      </w:r>
    </w:p>
    <w:p w14:paraId="275479D0" w14:textId="77777777" w:rsidR="008C1A21" w:rsidRDefault="008C1A21" w:rsidP="008C1A21">
      <w:r>
        <w:rPr>
          <w:rFonts w:hint="eastAsia"/>
        </w:rPr>
        <w:t>费用的梯度是与θ相同长度的向量，其中第</w:t>
      </w:r>
      <w:r>
        <w:rPr>
          <w:rFonts w:hint="eastAsia"/>
        </w:rPr>
        <w:t>j</w:t>
      </w:r>
      <w:r>
        <w:rPr>
          <w:rFonts w:hint="eastAsia"/>
        </w:rPr>
        <w:t>个元素（对于</w:t>
      </w:r>
      <w:r>
        <w:rPr>
          <w:rFonts w:hint="eastAsia"/>
        </w:rPr>
        <w:t>j=0,1</w:t>
      </w:r>
      <w:r>
        <w:rPr>
          <w:rFonts w:hint="eastAsia"/>
        </w:rPr>
        <w:t>，…，</w:t>
      </w:r>
      <w:r>
        <w:rPr>
          <w:rFonts w:hint="eastAsia"/>
        </w:rPr>
        <w:t>n</w:t>
      </w:r>
      <w:r>
        <w:rPr>
          <w:rFonts w:hint="eastAsia"/>
        </w:rPr>
        <w:t>）定义如下：</w:t>
      </w:r>
    </w:p>
    <w:p w14:paraId="6ED1F634" w14:textId="77777777" w:rsidR="008C1A21" w:rsidRDefault="008C1A21" w:rsidP="008C1A21">
      <w:r>
        <w:t xml:space="preserve"> </w:t>
      </w:r>
      <w:r w:rsidR="00B201D6">
        <w:rPr>
          <w:noProof/>
        </w:rPr>
        <w:drawing>
          <wp:inline distT="0" distB="0" distL="0" distR="0" wp14:anchorId="187A4458" wp14:editId="259C9845">
            <wp:extent cx="2842506" cy="685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1.png"/>
                    <pic:cNvPicPr/>
                  </pic:nvPicPr>
                  <pic:blipFill>
                    <a:blip r:embed="rId9">
                      <a:extLst>
                        <a:ext uri="{28A0092B-C50C-407E-A947-70E740481C1C}">
                          <a14:useLocalDpi xmlns:a14="http://schemas.microsoft.com/office/drawing/2010/main" val="0"/>
                        </a:ext>
                      </a:extLst>
                    </a:blip>
                    <a:stretch>
                      <a:fillRect/>
                    </a:stretch>
                  </pic:blipFill>
                  <pic:spPr>
                    <a:xfrm>
                      <a:off x="0" y="0"/>
                      <a:ext cx="2842506" cy="685859"/>
                    </a:xfrm>
                    <a:prstGeom prst="rect">
                      <a:avLst/>
                    </a:prstGeom>
                  </pic:spPr>
                </pic:pic>
              </a:graphicData>
            </a:graphic>
          </wp:inline>
        </w:drawing>
      </w:r>
    </w:p>
    <w:p w14:paraId="07DF1A56" w14:textId="77777777" w:rsidR="008C1A21" w:rsidRDefault="008C1A21" w:rsidP="008C1A21">
      <w:r>
        <w:rPr>
          <w:rFonts w:hint="eastAsia"/>
        </w:rPr>
        <w:t>注意，虽然这个梯度看起来与线性回归梯度相同，但是公式实际上是不同的，因为线性回归和</w:t>
      </w:r>
      <w:r>
        <w:rPr>
          <w:rFonts w:hint="eastAsia"/>
        </w:rPr>
        <w:t>logistic</w:t>
      </w:r>
      <w:r>
        <w:rPr>
          <w:rFonts w:hint="eastAsia"/>
        </w:rPr>
        <w:t>回归对</w:t>
      </w:r>
      <w:r>
        <w:rPr>
          <w:rFonts w:hint="eastAsia"/>
        </w:rPr>
        <w:t>h</w:t>
      </w:r>
      <w:r>
        <w:rPr>
          <w:rFonts w:hint="eastAsia"/>
        </w:rPr>
        <w:t>θ（</w:t>
      </w:r>
      <w:r>
        <w:rPr>
          <w:rFonts w:hint="eastAsia"/>
        </w:rPr>
        <w:t>x</w:t>
      </w:r>
      <w:r>
        <w:rPr>
          <w:rFonts w:hint="eastAsia"/>
        </w:rPr>
        <w:t>）有不同的定义。</w:t>
      </w:r>
    </w:p>
    <w:p w14:paraId="15020905" w14:textId="07550674" w:rsidR="008C1A21" w:rsidRDefault="008C1A21" w:rsidP="008C1A21">
      <w:r>
        <w:rPr>
          <w:rFonts w:hint="eastAsia"/>
        </w:rPr>
        <w:t>完成后，</w:t>
      </w:r>
      <w:r>
        <w:rPr>
          <w:rFonts w:hint="eastAsia"/>
        </w:rPr>
        <w:t>ex2.m</w:t>
      </w:r>
      <w:r>
        <w:rPr>
          <w:rFonts w:hint="eastAsia"/>
        </w:rPr>
        <w:t>将使用θ的初始参数调用</w:t>
      </w:r>
      <w:r>
        <w:rPr>
          <w:rFonts w:hint="eastAsia"/>
        </w:rPr>
        <w:t>costFunction</w:t>
      </w:r>
      <w:r>
        <w:rPr>
          <w:rFonts w:hint="eastAsia"/>
        </w:rPr>
        <w:t>。你应该看到成本大约是</w:t>
      </w:r>
      <w:r>
        <w:rPr>
          <w:rFonts w:hint="eastAsia"/>
        </w:rPr>
        <w:t>0.693</w:t>
      </w:r>
      <w:r>
        <w:rPr>
          <w:rFonts w:hint="eastAsia"/>
        </w:rPr>
        <w:t>。</w:t>
      </w:r>
    </w:p>
    <w:p w14:paraId="63E54A5C" w14:textId="2F44A781" w:rsidR="00ED13DE" w:rsidRDefault="00ED13DE" w:rsidP="008C1A21">
      <w:pPr>
        <w:rPr>
          <w:rFonts w:hint="eastAsia"/>
        </w:rPr>
      </w:pPr>
      <w:r>
        <w:rPr>
          <w:noProof/>
        </w:rPr>
        <w:drawing>
          <wp:inline distT="0" distB="0" distL="0" distR="0" wp14:anchorId="77DACBC3" wp14:editId="25CD5F42">
            <wp:extent cx="5486400" cy="1339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339850"/>
                    </a:xfrm>
                    <a:prstGeom prst="rect">
                      <a:avLst/>
                    </a:prstGeom>
                  </pic:spPr>
                </pic:pic>
              </a:graphicData>
            </a:graphic>
          </wp:inline>
        </w:drawing>
      </w:r>
    </w:p>
    <w:p w14:paraId="273EE4E8" w14:textId="77777777" w:rsidR="008C1A21" w:rsidRDefault="008C1A21" w:rsidP="008C1A21">
      <w:r>
        <w:rPr>
          <w:rFonts w:hint="eastAsia"/>
        </w:rPr>
        <w:t xml:space="preserve">1.2.3          </w:t>
      </w:r>
      <w:r>
        <w:rPr>
          <w:rFonts w:hint="eastAsia"/>
        </w:rPr>
        <w:t>利用</w:t>
      </w:r>
      <w:r>
        <w:rPr>
          <w:rFonts w:hint="eastAsia"/>
        </w:rPr>
        <w:t>fminunc</w:t>
      </w:r>
      <w:r>
        <w:rPr>
          <w:rFonts w:hint="eastAsia"/>
        </w:rPr>
        <w:t>学习参数</w:t>
      </w:r>
    </w:p>
    <w:p w14:paraId="32E06802" w14:textId="0850DB10" w:rsidR="008C1A21" w:rsidRDefault="008C1A21" w:rsidP="008C1A21">
      <w:r>
        <w:rPr>
          <w:rFonts w:hint="eastAsia"/>
        </w:rPr>
        <w:t>在上一个作业中，</w:t>
      </w:r>
      <w:r w:rsidR="007E636A">
        <w:rPr>
          <w:rFonts w:hint="eastAsia"/>
        </w:rPr>
        <w:t>你</w:t>
      </w:r>
      <w:r>
        <w:rPr>
          <w:rFonts w:hint="eastAsia"/>
        </w:rPr>
        <w:t>通过实现梯度下降找到了线性回归模型的最佳参数。</w:t>
      </w:r>
      <w:r w:rsidR="007E636A">
        <w:rPr>
          <w:rFonts w:hint="eastAsia"/>
        </w:rPr>
        <w:t>你已经</w:t>
      </w:r>
      <w:r>
        <w:rPr>
          <w:rFonts w:hint="eastAsia"/>
        </w:rPr>
        <w:t>编写了一个代价函数并计算了它的梯度，然后相应地采取了梯度下降步骤。这一次，</w:t>
      </w:r>
      <w:r w:rsidR="007E636A">
        <w:rPr>
          <w:rFonts w:hint="eastAsia"/>
        </w:rPr>
        <w:t>你</w:t>
      </w:r>
      <w:r>
        <w:rPr>
          <w:rFonts w:hint="eastAsia"/>
        </w:rPr>
        <w:t>将使用名为</w:t>
      </w:r>
      <w:r>
        <w:rPr>
          <w:rFonts w:hint="eastAsia"/>
        </w:rPr>
        <w:t>fminunc</w:t>
      </w:r>
      <w:r>
        <w:rPr>
          <w:rFonts w:hint="eastAsia"/>
        </w:rPr>
        <w:t>的倍频程内置函数，而不是采取梯度下降步骤。</w:t>
      </w:r>
    </w:p>
    <w:p w14:paraId="6602D264" w14:textId="77777777" w:rsidR="008C1A21" w:rsidRDefault="008C1A21" w:rsidP="008C1A21">
      <w:r>
        <w:rPr>
          <w:rFonts w:hint="eastAsia"/>
        </w:rPr>
        <w:t>Octave</w:t>
      </w:r>
      <w:r>
        <w:rPr>
          <w:rFonts w:hint="eastAsia"/>
        </w:rPr>
        <w:t>的</w:t>
      </w:r>
      <w:r>
        <w:rPr>
          <w:rFonts w:hint="eastAsia"/>
        </w:rPr>
        <w:t>fminunc</w:t>
      </w:r>
      <w:r>
        <w:rPr>
          <w:rFonts w:hint="eastAsia"/>
        </w:rPr>
        <w:t>是一个寻找无约束函数最小值的优化解算器。对于</w:t>
      </w:r>
      <w:r>
        <w:rPr>
          <w:rFonts w:hint="eastAsia"/>
        </w:rPr>
        <w:t>logistic</w:t>
      </w:r>
      <w:r>
        <w:rPr>
          <w:rFonts w:hint="eastAsia"/>
        </w:rPr>
        <w:t>回归，需要使用参数θ优化成本函数</w:t>
      </w:r>
      <w:r>
        <w:rPr>
          <w:rFonts w:hint="eastAsia"/>
        </w:rPr>
        <w:t>J</w:t>
      </w:r>
      <w:r>
        <w:rPr>
          <w:rFonts w:hint="eastAsia"/>
        </w:rPr>
        <w:t>（θ）。</w:t>
      </w:r>
    </w:p>
    <w:p w14:paraId="154E32FA" w14:textId="0C3DDABF" w:rsidR="008C1A21" w:rsidRDefault="008C1A21" w:rsidP="008C1A21">
      <w:r>
        <w:rPr>
          <w:rFonts w:hint="eastAsia"/>
        </w:rPr>
        <w:t>具体来说，</w:t>
      </w:r>
      <w:r w:rsidR="007E636A">
        <w:rPr>
          <w:rFonts w:hint="eastAsia"/>
        </w:rPr>
        <w:t>你</w:t>
      </w:r>
      <w:r>
        <w:rPr>
          <w:rFonts w:hint="eastAsia"/>
        </w:rPr>
        <w:t>将使用</w:t>
      </w:r>
      <w:r>
        <w:rPr>
          <w:rFonts w:hint="eastAsia"/>
        </w:rPr>
        <w:t>fminunc</w:t>
      </w:r>
      <w:r>
        <w:rPr>
          <w:rFonts w:hint="eastAsia"/>
        </w:rPr>
        <w:t>为</w:t>
      </w:r>
      <w:r>
        <w:rPr>
          <w:rFonts w:hint="eastAsia"/>
        </w:rPr>
        <w:t>logistic</w:t>
      </w:r>
      <w:r>
        <w:rPr>
          <w:rFonts w:hint="eastAsia"/>
        </w:rPr>
        <w:t>回归成本函数找到最佳参数θ，给定一个固定的数据集（</w:t>
      </w:r>
      <w:r>
        <w:rPr>
          <w:rFonts w:hint="eastAsia"/>
        </w:rPr>
        <w:t>X</w:t>
      </w:r>
      <w:r>
        <w:rPr>
          <w:rFonts w:hint="eastAsia"/>
        </w:rPr>
        <w:t>和</w:t>
      </w:r>
      <w:r>
        <w:rPr>
          <w:rFonts w:hint="eastAsia"/>
        </w:rPr>
        <w:t>y</w:t>
      </w:r>
      <w:r>
        <w:rPr>
          <w:rFonts w:hint="eastAsia"/>
        </w:rPr>
        <w:t>值）。</w:t>
      </w:r>
      <w:r w:rsidR="007E636A">
        <w:rPr>
          <w:rFonts w:hint="eastAsia"/>
        </w:rPr>
        <w:t>你</w:t>
      </w:r>
      <w:r>
        <w:rPr>
          <w:rFonts w:hint="eastAsia"/>
        </w:rPr>
        <w:t>将把以下输入传递给</w:t>
      </w:r>
      <w:r>
        <w:rPr>
          <w:rFonts w:hint="eastAsia"/>
        </w:rPr>
        <w:t>fminunc</w:t>
      </w:r>
      <w:r>
        <w:rPr>
          <w:rFonts w:hint="eastAsia"/>
        </w:rPr>
        <w:t>：</w:t>
      </w:r>
    </w:p>
    <w:p w14:paraId="740662D4" w14:textId="77777777" w:rsidR="008C1A21" w:rsidRDefault="008C1A21" w:rsidP="00B201D6">
      <w:pPr>
        <w:pStyle w:val="a7"/>
        <w:numPr>
          <w:ilvl w:val="0"/>
          <w:numId w:val="1"/>
        </w:numPr>
      </w:pPr>
      <w:r>
        <w:rPr>
          <w:rFonts w:hint="eastAsia"/>
        </w:rPr>
        <w:t>我们试图优化的参数的初始值。</w:t>
      </w:r>
    </w:p>
    <w:p w14:paraId="340A6031" w14:textId="77777777" w:rsidR="008C1A21" w:rsidRDefault="008C1A21" w:rsidP="00B201D6">
      <w:pPr>
        <w:pStyle w:val="a7"/>
        <w:numPr>
          <w:ilvl w:val="0"/>
          <w:numId w:val="1"/>
        </w:numPr>
      </w:pPr>
      <w:r>
        <w:rPr>
          <w:rFonts w:hint="eastAsia"/>
        </w:rPr>
        <w:lastRenderedPageBreak/>
        <w:t>当给定训练集和特定θ时，计算数据集（</w:t>
      </w:r>
      <w:r>
        <w:rPr>
          <w:rFonts w:hint="eastAsia"/>
        </w:rPr>
        <w:t>X</w:t>
      </w:r>
      <w:r>
        <w:rPr>
          <w:rFonts w:hint="eastAsia"/>
        </w:rPr>
        <w:t>，</w:t>
      </w:r>
      <w:r>
        <w:rPr>
          <w:rFonts w:hint="eastAsia"/>
        </w:rPr>
        <w:t>y</w:t>
      </w:r>
      <w:r>
        <w:rPr>
          <w:rFonts w:hint="eastAsia"/>
        </w:rPr>
        <w:t>）的逻辑回归成本和相对于θ的梯度的函数</w:t>
      </w:r>
    </w:p>
    <w:p w14:paraId="0D191756" w14:textId="77777777" w:rsidR="008C1A21" w:rsidRDefault="008C1A21" w:rsidP="008C1A21">
      <w:r>
        <w:rPr>
          <w:rFonts w:hint="eastAsia"/>
        </w:rPr>
        <w:t>在</w:t>
      </w:r>
      <w:r>
        <w:rPr>
          <w:rFonts w:hint="eastAsia"/>
        </w:rPr>
        <w:t>ex2.m</w:t>
      </w:r>
      <w:r>
        <w:rPr>
          <w:rFonts w:hint="eastAsia"/>
        </w:rPr>
        <w:t>中，我们已经编写了使用正确参数调用</w:t>
      </w:r>
      <w:r>
        <w:rPr>
          <w:rFonts w:hint="eastAsia"/>
        </w:rPr>
        <w:t>fminunc</w:t>
      </w:r>
      <w:r>
        <w:rPr>
          <w:rFonts w:hint="eastAsia"/>
        </w:rPr>
        <w:t>的代码。</w:t>
      </w:r>
    </w:p>
    <w:p w14:paraId="16A1086D" w14:textId="77777777" w:rsidR="00B201D6" w:rsidRDefault="00B201D6" w:rsidP="008C1A21">
      <w:r>
        <w:rPr>
          <w:rFonts w:hint="eastAsia"/>
          <w:noProof/>
        </w:rPr>
        <w:drawing>
          <wp:inline distT="0" distB="0" distL="0" distR="0" wp14:anchorId="038A60AB" wp14:editId="6EAB2C2D">
            <wp:extent cx="5486400" cy="1237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237615"/>
                    </a:xfrm>
                    <a:prstGeom prst="rect">
                      <a:avLst/>
                    </a:prstGeom>
                  </pic:spPr>
                </pic:pic>
              </a:graphicData>
            </a:graphic>
          </wp:inline>
        </w:drawing>
      </w:r>
    </w:p>
    <w:p w14:paraId="3ACCEA55" w14:textId="77777777" w:rsidR="008C1A21" w:rsidRDefault="008C1A21" w:rsidP="008C1A21">
      <w:r>
        <w:rPr>
          <w:rFonts w:hint="eastAsia"/>
        </w:rPr>
        <w:t>在这个代码段中，我们首先定义了要与</w:t>
      </w:r>
      <w:r>
        <w:rPr>
          <w:rFonts w:hint="eastAsia"/>
        </w:rPr>
        <w:t>fminunc</w:t>
      </w:r>
      <w:r>
        <w:rPr>
          <w:rFonts w:hint="eastAsia"/>
        </w:rPr>
        <w:t>一起使用的选项。具体来说，我们将</w:t>
      </w:r>
      <w:r>
        <w:rPr>
          <w:rFonts w:hint="eastAsia"/>
        </w:rPr>
        <w:t>GradObj</w:t>
      </w:r>
      <w:r>
        <w:rPr>
          <w:rFonts w:hint="eastAsia"/>
        </w:rPr>
        <w:t>选项设置为</w:t>
      </w:r>
      <w:r>
        <w:rPr>
          <w:rFonts w:hint="eastAsia"/>
        </w:rPr>
        <w:t>on</w:t>
      </w:r>
      <w:r>
        <w:rPr>
          <w:rFonts w:hint="eastAsia"/>
        </w:rPr>
        <w:t>，这会告诉</w:t>
      </w:r>
      <w:r>
        <w:rPr>
          <w:rFonts w:hint="eastAsia"/>
        </w:rPr>
        <w:t>fminunc</w:t>
      </w:r>
      <w:r>
        <w:rPr>
          <w:rFonts w:hint="eastAsia"/>
        </w:rPr>
        <w:t>我们的函数同时返回</w:t>
      </w:r>
      <w:r>
        <w:rPr>
          <w:rFonts w:hint="eastAsia"/>
        </w:rPr>
        <w:t>cost</w:t>
      </w:r>
      <w:r>
        <w:rPr>
          <w:rFonts w:hint="eastAsia"/>
        </w:rPr>
        <w:t>和</w:t>
      </w:r>
      <w:r>
        <w:rPr>
          <w:rFonts w:hint="eastAsia"/>
        </w:rPr>
        <w:t>gradient</w:t>
      </w:r>
      <w:r>
        <w:rPr>
          <w:rFonts w:hint="eastAsia"/>
        </w:rPr>
        <w:t>。这允许</w:t>
      </w:r>
      <w:r>
        <w:rPr>
          <w:rFonts w:hint="eastAsia"/>
        </w:rPr>
        <w:t>fminunc</w:t>
      </w:r>
      <w:r>
        <w:rPr>
          <w:rFonts w:hint="eastAsia"/>
        </w:rPr>
        <w:t>在最小化函数时使用梯度。此外，我们将</w:t>
      </w:r>
      <w:r>
        <w:rPr>
          <w:rFonts w:hint="eastAsia"/>
        </w:rPr>
        <w:t>MaxIter</w:t>
      </w:r>
      <w:r>
        <w:rPr>
          <w:rFonts w:hint="eastAsia"/>
        </w:rPr>
        <w:t>选项设置为</w:t>
      </w:r>
      <w:r>
        <w:rPr>
          <w:rFonts w:hint="eastAsia"/>
        </w:rPr>
        <w:t>400</w:t>
      </w:r>
      <w:r>
        <w:rPr>
          <w:rFonts w:hint="eastAsia"/>
        </w:rPr>
        <w:t>，以便</w:t>
      </w:r>
      <w:r>
        <w:rPr>
          <w:rFonts w:hint="eastAsia"/>
        </w:rPr>
        <w:t>fminunc</w:t>
      </w:r>
      <w:r>
        <w:rPr>
          <w:rFonts w:hint="eastAsia"/>
        </w:rPr>
        <w:t>在终止之前最多运行</w:t>
      </w:r>
      <w:r>
        <w:rPr>
          <w:rFonts w:hint="eastAsia"/>
        </w:rPr>
        <w:t>400</w:t>
      </w:r>
      <w:r>
        <w:rPr>
          <w:rFonts w:hint="eastAsia"/>
        </w:rPr>
        <w:t>步。</w:t>
      </w:r>
    </w:p>
    <w:p w14:paraId="62468336" w14:textId="77777777" w:rsidR="008C1A21" w:rsidRDefault="008C1A21" w:rsidP="008C1A21">
      <w:r>
        <w:rPr>
          <w:rFonts w:hint="eastAsia"/>
        </w:rPr>
        <w:t>为了指定我们要最小化的实际函数，我们使用一个“速记”来指定带有</w:t>
      </w:r>
      <w:r>
        <w:rPr>
          <w:rFonts w:hint="eastAsia"/>
        </w:rPr>
        <w:t>@</w:t>
      </w:r>
      <w:r>
        <w:rPr>
          <w:rFonts w:hint="eastAsia"/>
        </w:rPr>
        <w:t>（</w:t>
      </w:r>
      <w:r>
        <w:rPr>
          <w:rFonts w:hint="eastAsia"/>
        </w:rPr>
        <w:t>t</w:t>
      </w:r>
      <w:r>
        <w:rPr>
          <w:rFonts w:hint="eastAsia"/>
        </w:rPr>
        <w:t>）的函数（</w:t>
      </w:r>
      <w:r>
        <w:rPr>
          <w:rFonts w:hint="eastAsia"/>
        </w:rPr>
        <w:t>costFunction</w:t>
      </w:r>
      <w:r>
        <w:rPr>
          <w:rFonts w:hint="eastAsia"/>
        </w:rPr>
        <w:t>（</w:t>
      </w:r>
      <w:r>
        <w:rPr>
          <w:rFonts w:hint="eastAsia"/>
        </w:rPr>
        <w:t>t</w:t>
      </w:r>
      <w:r>
        <w:rPr>
          <w:rFonts w:hint="eastAsia"/>
        </w:rPr>
        <w:t>，</w:t>
      </w:r>
      <w:r>
        <w:rPr>
          <w:rFonts w:hint="eastAsia"/>
        </w:rPr>
        <w:t>X</w:t>
      </w:r>
      <w:r>
        <w:rPr>
          <w:rFonts w:hint="eastAsia"/>
        </w:rPr>
        <w:t>，</w:t>
      </w:r>
      <w:r>
        <w:rPr>
          <w:rFonts w:hint="eastAsia"/>
        </w:rPr>
        <w:t>y</w:t>
      </w:r>
      <w:r>
        <w:rPr>
          <w:rFonts w:hint="eastAsia"/>
        </w:rPr>
        <w:t>））。这将创建一个参数为</w:t>
      </w:r>
      <w:r>
        <w:rPr>
          <w:rFonts w:hint="eastAsia"/>
        </w:rPr>
        <w:t>t</w:t>
      </w:r>
      <w:r>
        <w:rPr>
          <w:rFonts w:hint="eastAsia"/>
        </w:rPr>
        <w:t>的函数，该函数调用</w:t>
      </w:r>
      <w:r>
        <w:rPr>
          <w:rFonts w:hint="eastAsia"/>
        </w:rPr>
        <w:t>costFunction</w:t>
      </w:r>
      <w:r>
        <w:rPr>
          <w:rFonts w:hint="eastAsia"/>
        </w:rPr>
        <w:t>。这允许我们包装</w:t>
      </w:r>
      <w:r>
        <w:rPr>
          <w:rFonts w:hint="eastAsia"/>
        </w:rPr>
        <w:t>costFunction</w:t>
      </w:r>
      <w:r>
        <w:rPr>
          <w:rFonts w:hint="eastAsia"/>
        </w:rPr>
        <w:t>以与</w:t>
      </w:r>
      <w:r>
        <w:rPr>
          <w:rFonts w:hint="eastAsia"/>
        </w:rPr>
        <w:t>fminunc</w:t>
      </w:r>
      <w:r>
        <w:rPr>
          <w:rFonts w:hint="eastAsia"/>
        </w:rPr>
        <w:t>一起使用。</w:t>
      </w:r>
    </w:p>
    <w:p w14:paraId="4624A1A2" w14:textId="33766874" w:rsidR="008C1A21" w:rsidRDefault="008C1A21" w:rsidP="008C1A21">
      <w:r>
        <w:rPr>
          <w:rFonts w:hint="eastAsia"/>
        </w:rPr>
        <w:t>如果</w:t>
      </w:r>
      <w:r w:rsidR="007E636A">
        <w:rPr>
          <w:rFonts w:hint="eastAsia"/>
        </w:rPr>
        <w:t>你</w:t>
      </w:r>
      <w:r>
        <w:rPr>
          <w:rFonts w:hint="eastAsia"/>
        </w:rPr>
        <w:t>正确地完成了</w:t>
      </w:r>
      <w:r>
        <w:rPr>
          <w:rFonts w:hint="eastAsia"/>
        </w:rPr>
        <w:t>cost</w:t>
      </w:r>
      <w:r>
        <w:rPr>
          <w:rFonts w:hint="eastAsia"/>
        </w:rPr>
        <w:t>函数，</w:t>
      </w:r>
      <w:r>
        <w:rPr>
          <w:rFonts w:hint="eastAsia"/>
        </w:rPr>
        <w:t>fminunc</w:t>
      </w:r>
      <w:r>
        <w:rPr>
          <w:rFonts w:hint="eastAsia"/>
        </w:rPr>
        <w:t>将收敛到正确的优化参数，并返回</w:t>
      </w:r>
      <w:r>
        <w:rPr>
          <w:rFonts w:hint="eastAsia"/>
        </w:rPr>
        <w:t>cost</w:t>
      </w:r>
      <w:r>
        <w:rPr>
          <w:rFonts w:hint="eastAsia"/>
        </w:rPr>
        <w:t>和θ的最终值。注意，通过使用</w:t>
      </w:r>
      <w:r>
        <w:rPr>
          <w:rFonts w:hint="eastAsia"/>
        </w:rPr>
        <w:t>fminunc</w:t>
      </w:r>
      <w:r>
        <w:rPr>
          <w:rFonts w:hint="eastAsia"/>
        </w:rPr>
        <w:t>，您不必自己编写任何循环，也不必像梯度下降那样设置学习速率。这一切都是由</w:t>
      </w:r>
      <w:r>
        <w:rPr>
          <w:rFonts w:hint="eastAsia"/>
        </w:rPr>
        <w:t>fminunc</w:t>
      </w:r>
      <w:r>
        <w:rPr>
          <w:rFonts w:hint="eastAsia"/>
        </w:rPr>
        <w:t>完成的：</w:t>
      </w:r>
      <w:r w:rsidR="007E636A">
        <w:rPr>
          <w:rFonts w:hint="eastAsia"/>
        </w:rPr>
        <w:t>你</w:t>
      </w:r>
      <w:r>
        <w:rPr>
          <w:rFonts w:hint="eastAsia"/>
        </w:rPr>
        <w:t>只需要提供一个计算成本和梯度的函数。</w:t>
      </w:r>
    </w:p>
    <w:p w14:paraId="065996BA" w14:textId="3CE7143C" w:rsidR="008C1A21" w:rsidRDefault="008C1A21" w:rsidP="008C1A21">
      <w:r>
        <w:rPr>
          <w:rFonts w:hint="eastAsia"/>
        </w:rPr>
        <w:t>一旦</w:t>
      </w:r>
      <w:r>
        <w:rPr>
          <w:rFonts w:hint="eastAsia"/>
        </w:rPr>
        <w:t>fminunc</w:t>
      </w:r>
      <w:r>
        <w:rPr>
          <w:rFonts w:hint="eastAsia"/>
        </w:rPr>
        <w:t>完成，</w:t>
      </w:r>
      <w:r>
        <w:rPr>
          <w:rFonts w:hint="eastAsia"/>
        </w:rPr>
        <w:t>ex2.m</w:t>
      </w:r>
      <w:r>
        <w:rPr>
          <w:rFonts w:hint="eastAsia"/>
        </w:rPr>
        <w:t>将使用θ的最佳参数调用</w:t>
      </w:r>
      <w:r>
        <w:rPr>
          <w:rFonts w:hint="eastAsia"/>
        </w:rPr>
        <w:t>costFunction</w:t>
      </w:r>
      <w:r>
        <w:rPr>
          <w:rFonts w:hint="eastAsia"/>
        </w:rPr>
        <w:t>函数。你应该知道费用大约是</w:t>
      </w:r>
      <w:r>
        <w:t>0.203.</w:t>
      </w:r>
    </w:p>
    <w:p w14:paraId="08000A42" w14:textId="10596947" w:rsidR="00F076E0" w:rsidRDefault="00F076E0" w:rsidP="008C1A21">
      <w:r>
        <w:rPr>
          <w:noProof/>
        </w:rPr>
        <w:drawing>
          <wp:inline distT="0" distB="0" distL="0" distR="0" wp14:anchorId="51287B5E" wp14:editId="7522CEE5">
            <wp:extent cx="5486400" cy="1277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277620"/>
                    </a:xfrm>
                    <a:prstGeom prst="rect">
                      <a:avLst/>
                    </a:prstGeom>
                  </pic:spPr>
                </pic:pic>
              </a:graphicData>
            </a:graphic>
          </wp:inline>
        </w:drawing>
      </w:r>
    </w:p>
    <w:p w14:paraId="35F80D00" w14:textId="597F2A95" w:rsidR="008C1A21" w:rsidRDefault="008C1A21" w:rsidP="008C1A21">
      <w:r>
        <w:rPr>
          <w:rFonts w:hint="eastAsia"/>
        </w:rPr>
        <w:t>最后的θ值将用于在训练数据上绘制决策边界，从而得到一个类似于图</w:t>
      </w:r>
      <w:r>
        <w:rPr>
          <w:rFonts w:hint="eastAsia"/>
        </w:rPr>
        <w:t>2</w:t>
      </w:r>
      <w:r>
        <w:rPr>
          <w:rFonts w:hint="eastAsia"/>
        </w:rPr>
        <w:t>的图。我们还</w:t>
      </w:r>
      <w:r w:rsidR="007E636A">
        <w:rPr>
          <w:rFonts w:hint="eastAsia"/>
        </w:rPr>
        <w:t>建议你</w:t>
      </w:r>
      <w:r>
        <w:rPr>
          <w:rFonts w:hint="eastAsia"/>
        </w:rPr>
        <w:t>查看</w:t>
      </w:r>
      <w:r>
        <w:rPr>
          <w:rFonts w:hint="eastAsia"/>
        </w:rPr>
        <w:t>plotDecisionBoundary.m</w:t>
      </w:r>
      <w:r>
        <w:rPr>
          <w:rFonts w:hint="eastAsia"/>
        </w:rPr>
        <w:t>中的代码，了解如何使用θ值绘制这样的边界。</w:t>
      </w:r>
    </w:p>
    <w:p w14:paraId="08179205" w14:textId="77777777" w:rsidR="008C1A21" w:rsidRDefault="008C1A21" w:rsidP="008C1A21">
      <w:r>
        <w:lastRenderedPageBreak/>
        <w:t xml:space="preserve"> </w:t>
      </w:r>
      <w:r w:rsidR="00B201D6">
        <w:rPr>
          <w:noProof/>
        </w:rPr>
        <w:drawing>
          <wp:inline distT="0" distB="0" distL="0" distR="0" wp14:anchorId="37CAB30F" wp14:editId="764411E6">
            <wp:extent cx="3901440" cy="276451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 training data with decisioon.png"/>
                    <pic:cNvPicPr/>
                  </pic:nvPicPr>
                  <pic:blipFill>
                    <a:blip r:embed="rId13">
                      <a:extLst>
                        <a:ext uri="{28A0092B-C50C-407E-A947-70E740481C1C}">
                          <a14:useLocalDpi xmlns:a14="http://schemas.microsoft.com/office/drawing/2010/main" val="0"/>
                        </a:ext>
                      </a:extLst>
                    </a:blip>
                    <a:stretch>
                      <a:fillRect/>
                    </a:stretch>
                  </pic:blipFill>
                  <pic:spPr>
                    <a:xfrm>
                      <a:off x="0" y="0"/>
                      <a:ext cx="3906531" cy="2768124"/>
                    </a:xfrm>
                    <a:prstGeom prst="rect">
                      <a:avLst/>
                    </a:prstGeom>
                  </pic:spPr>
                </pic:pic>
              </a:graphicData>
            </a:graphic>
          </wp:inline>
        </w:drawing>
      </w:r>
    </w:p>
    <w:p w14:paraId="0B497534" w14:textId="77777777" w:rsidR="008C1A21" w:rsidRDefault="008C1A21" w:rsidP="008C1A21">
      <w:r>
        <w:t xml:space="preserve"> </w:t>
      </w:r>
      <w:r>
        <w:rPr>
          <w:rFonts w:hint="eastAsia"/>
        </w:rPr>
        <w:t>图</w:t>
      </w:r>
      <w:r>
        <w:rPr>
          <w:rFonts w:hint="eastAsia"/>
        </w:rPr>
        <w:t>2</w:t>
      </w:r>
      <w:r>
        <w:rPr>
          <w:rFonts w:hint="eastAsia"/>
        </w:rPr>
        <w:t>：具有决策边界的训练数据</w:t>
      </w:r>
    </w:p>
    <w:p w14:paraId="1C2205E3" w14:textId="77777777" w:rsidR="008C1A21" w:rsidRDefault="008C1A21" w:rsidP="008C1A21">
      <w:r>
        <w:rPr>
          <w:rFonts w:hint="eastAsia"/>
        </w:rPr>
        <w:t xml:space="preserve">1.2.4          </w:t>
      </w:r>
      <w:r>
        <w:rPr>
          <w:rFonts w:hint="eastAsia"/>
        </w:rPr>
        <w:t>评价</w:t>
      </w:r>
      <w:r>
        <w:rPr>
          <w:rFonts w:hint="eastAsia"/>
        </w:rPr>
        <w:t>logistic</w:t>
      </w:r>
      <w:r>
        <w:rPr>
          <w:rFonts w:hint="eastAsia"/>
        </w:rPr>
        <w:t>回归</w:t>
      </w:r>
    </w:p>
    <w:p w14:paraId="60489F91" w14:textId="2F5B6DEB" w:rsidR="008C1A21" w:rsidRDefault="008C1A21" w:rsidP="008C1A21">
      <w:r>
        <w:rPr>
          <w:rFonts w:hint="eastAsia"/>
        </w:rPr>
        <w:t>在学习了这些参数之后，</w:t>
      </w:r>
      <w:r w:rsidR="007E636A">
        <w:rPr>
          <w:rFonts w:hint="eastAsia"/>
        </w:rPr>
        <w:t>你</w:t>
      </w:r>
      <w:r>
        <w:rPr>
          <w:rFonts w:hint="eastAsia"/>
        </w:rPr>
        <w:t>可以使用该模型来预测某个学生是否会被录取。对于一次考试成绩为</w:t>
      </w:r>
      <w:r>
        <w:rPr>
          <w:rFonts w:hint="eastAsia"/>
        </w:rPr>
        <w:t>45</w:t>
      </w:r>
      <w:r>
        <w:rPr>
          <w:rFonts w:hint="eastAsia"/>
        </w:rPr>
        <w:t>分，二次考试成绩为</w:t>
      </w:r>
      <w:r>
        <w:rPr>
          <w:rFonts w:hint="eastAsia"/>
        </w:rPr>
        <w:t>85</w:t>
      </w:r>
      <w:r>
        <w:rPr>
          <w:rFonts w:hint="eastAsia"/>
        </w:rPr>
        <w:t>分的学生，你应该预计录取概率为</w:t>
      </w:r>
      <w:r>
        <w:rPr>
          <w:rFonts w:hint="eastAsia"/>
        </w:rPr>
        <w:t>0.776</w:t>
      </w:r>
      <w:r>
        <w:rPr>
          <w:rFonts w:hint="eastAsia"/>
        </w:rPr>
        <w:t>。</w:t>
      </w:r>
    </w:p>
    <w:p w14:paraId="5D1E702A" w14:textId="1D9DBEF3" w:rsidR="008C1A21" w:rsidRDefault="008C1A21" w:rsidP="008C1A21">
      <w:r>
        <w:rPr>
          <w:rFonts w:hint="eastAsia"/>
        </w:rPr>
        <w:t>评估我们发现的参数质量的另一种方法是查看学习模型在我们的训练集上的预测效果。在这一部分中，</w:t>
      </w:r>
      <w:r w:rsidR="007E636A" w:rsidRPr="007E636A">
        <w:rPr>
          <w:rFonts w:hint="eastAsia"/>
          <w:color w:val="FF0000"/>
        </w:rPr>
        <w:t>你</w:t>
      </w:r>
      <w:r w:rsidRPr="007E636A">
        <w:rPr>
          <w:rFonts w:hint="eastAsia"/>
          <w:color w:val="FF0000"/>
        </w:rPr>
        <w:t>的任务是完成</w:t>
      </w:r>
      <w:r w:rsidRPr="007E636A">
        <w:rPr>
          <w:rFonts w:hint="eastAsia"/>
          <w:color w:val="FF0000"/>
        </w:rPr>
        <w:t>predict.m</w:t>
      </w:r>
      <w:r w:rsidRPr="007E636A">
        <w:rPr>
          <w:rFonts w:hint="eastAsia"/>
          <w:color w:val="FF0000"/>
        </w:rPr>
        <w:t>中的代码</w:t>
      </w:r>
      <w:r>
        <w:rPr>
          <w:rFonts w:hint="eastAsia"/>
        </w:rPr>
        <w:t>。给定一个数据集和一个学习的参数向量θ，</w:t>
      </w:r>
      <w:r>
        <w:rPr>
          <w:rFonts w:hint="eastAsia"/>
        </w:rPr>
        <w:t>predict</w:t>
      </w:r>
      <w:r>
        <w:rPr>
          <w:rFonts w:hint="eastAsia"/>
        </w:rPr>
        <w:t>函数将生成“</w:t>
      </w:r>
      <w:r>
        <w:rPr>
          <w:rFonts w:hint="eastAsia"/>
        </w:rPr>
        <w:t>1</w:t>
      </w:r>
      <w:r>
        <w:rPr>
          <w:rFonts w:hint="eastAsia"/>
        </w:rPr>
        <w:t>”或“</w:t>
      </w:r>
      <w:r>
        <w:rPr>
          <w:rFonts w:hint="eastAsia"/>
        </w:rPr>
        <w:t>0</w:t>
      </w:r>
      <w:r>
        <w:rPr>
          <w:rFonts w:hint="eastAsia"/>
        </w:rPr>
        <w:t>”预测。</w:t>
      </w:r>
    </w:p>
    <w:p w14:paraId="73C1EA13" w14:textId="416F42A4" w:rsidR="008C1A21" w:rsidRDefault="008C1A21" w:rsidP="008C1A21">
      <w:r>
        <w:rPr>
          <w:rFonts w:hint="eastAsia"/>
        </w:rPr>
        <w:t>在</w:t>
      </w:r>
      <w:r>
        <w:rPr>
          <w:rFonts w:hint="eastAsia"/>
        </w:rPr>
        <w:t>predict.m</w:t>
      </w:r>
      <w:r>
        <w:rPr>
          <w:rFonts w:hint="eastAsia"/>
        </w:rPr>
        <w:t>中完成代码后，</w:t>
      </w:r>
      <w:r>
        <w:rPr>
          <w:rFonts w:hint="eastAsia"/>
        </w:rPr>
        <w:t>ex2.m</w:t>
      </w:r>
      <w:r>
        <w:rPr>
          <w:rFonts w:hint="eastAsia"/>
        </w:rPr>
        <w:t>脚本将继续通过计算正确示例的百分比来报告分类器的训练精度。</w:t>
      </w:r>
    </w:p>
    <w:p w14:paraId="645C66D1" w14:textId="429EF81E" w:rsidR="00AF3ECE" w:rsidRDefault="00AF3ECE" w:rsidP="008C1A21">
      <w:r>
        <w:rPr>
          <w:noProof/>
        </w:rPr>
        <w:drawing>
          <wp:inline distT="0" distB="0" distL="0" distR="0" wp14:anchorId="67A17EAC" wp14:editId="22649A80">
            <wp:extent cx="5486400" cy="577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77850"/>
                    </a:xfrm>
                    <a:prstGeom prst="rect">
                      <a:avLst/>
                    </a:prstGeom>
                  </pic:spPr>
                </pic:pic>
              </a:graphicData>
            </a:graphic>
          </wp:inline>
        </w:drawing>
      </w:r>
    </w:p>
    <w:p w14:paraId="6B032409" w14:textId="77777777" w:rsidR="008C1A21" w:rsidRDefault="008C1A21" w:rsidP="008C1A21">
      <w:r>
        <w:rPr>
          <w:rFonts w:hint="eastAsia"/>
        </w:rPr>
        <w:t xml:space="preserve">2             </w:t>
      </w:r>
      <w:r>
        <w:rPr>
          <w:rFonts w:hint="eastAsia"/>
        </w:rPr>
        <w:t>正则</w:t>
      </w:r>
      <w:r>
        <w:rPr>
          <w:rFonts w:hint="eastAsia"/>
        </w:rPr>
        <w:t>logistic</w:t>
      </w:r>
      <w:r>
        <w:rPr>
          <w:rFonts w:hint="eastAsia"/>
        </w:rPr>
        <w:t>回归</w:t>
      </w:r>
    </w:p>
    <w:p w14:paraId="728A65AD" w14:textId="40411FD6" w:rsidR="008C1A21" w:rsidRDefault="008C1A21" w:rsidP="008C1A21">
      <w:r>
        <w:rPr>
          <w:rFonts w:hint="eastAsia"/>
        </w:rPr>
        <w:t>在这部分练习中，</w:t>
      </w:r>
      <w:r w:rsidR="007E636A">
        <w:rPr>
          <w:rFonts w:hint="eastAsia"/>
        </w:rPr>
        <w:t>你</w:t>
      </w:r>
      <w:r>
        <w:rPr>
          <w:rFonts w:hint="eastAsia"/>
        </w:rPr>
        <w:t>将实现正则化逻辑回归，以预测制造厂的微芯片是否通过质量保证（</w:t>
      </w:r>
      <w:r>
        <w:rPr>
          <w:rFonts w:hint="eastAsia"/>
        </w:rPr>
        <w:t>QA</w:t>
      </w:r>
      <w:r>
        <w:rPr>
          <w:rFonts w:hint="eastAsia"/>
        </w:rPr>
        <w:t>）。在</w:t>
      </w:r>
      <w:r>
        <w:rPr>
          <w:rFonts w:hint="eastAsia"/>
        </w:rPr>
        <w:t>QA</w:t>
      </w:r>
      <w:r>
        <w:rPr>
          <w:rFonts w:hint="eastAsia"/>
        </w:rPr>
        <w:t>过程中，每个微芯片都要经过各种测试，以确保其正常工作。</w:t>
      </w:r>
    </w:p>
    <w:p w14:paraId="426B9A27" w14:textId="4AF97738" w:rsidR="008C1A21" w:rsidRDefault="008C1A21" w:rsidP="008C1A21">
      <w:r>
        <w:rPr>
          <w:rFonts w:hint="eastAsia"/>
        </w:rPr>
        <w:t>假设你是工厂的产品经理，在两个不同的测试中得到了一些微芯片的测试结果。从这两个测试中，</w:t>
      </w:r>
      <w:r w:rsidR="007E636A">
        <w:rPr>
          <w:rFonts w:hint="eastAsia"/>
        </w:rPr>
        <w:t>你</w:t>
      </w:r>
      <w:r>
        <w:rPr>
          <w:rFonts w:hint="eastAsia"/>
        </w:rPr>
        <w:t>可以确定是否应该接受或拒绝微芯片。为了帮助你做出决定，你有一个过去芯片测试结果的数据集，从中你可以建立一个逻辑回归模型。</w:t>
      </w:r>
    </w:p>
    <w:p w14:paraId="3505B132" w14:textId="6B5A2186" w:rsidR="008C1A21" w:rsidRDefault="007E636A" w:rsidP="007E636A">
      <w:pPr>
        <w:ind w:firstLineChars="100" w:firstLine="220"/>
      </w:pPr>
      <w:r>
        <w:rPr>
          <w:rFonts w:hint="eastAsia"/>
        </w:rPr>
        <w:t>你</w:t>
      </w:r>
      <w:r w:rsidR="008C1A21">
        <w:rPr>
          <w:rFonts w:hint="eastAsia"/>
        </w:rPr>
        <w:t>将使用另一个脚本</w:t>
      </w:r>
      <w:r w:rsidR="008C1A21">
        <w:rPr>
          <w:rFonts w:hint="eastAsia"/>
        </w:rPr>
        <w:t>ex2 reg.m</w:t>
      </w:r>
      <w:r w:rsidR="008C1A21">
        <w:rPr>
          <w:rFonts w:hint="eastAsia"/>
        </w:rPr>
        <w:t>来完成这部分练习。</w:t>
      </w:r>
    </w:p>
    <w:p w14:paraId="366B9BA3" w14:textId="77777777" w:rsidR="008C1A21" w:rsidRDefault="008C1A21" w:rsidP="008C1A21">
      <w:r>
        <w:rPr>
          <w:rFonts w:hint="eastAsia"/>
        </w:rPr>
        <w:t xml:space="preserve">2.1           </w:t>
      </w:r>
      <w:r>
        <w:rPr>
          <w:rFonts w:hint="eastAsia"/>
        </w:rPr>
        <w:t>可视化数据</w:t>
      </w:r>
    </w:p>
    <w:p w14:paraId="593E9933" w14:textId="77777777" w:rsidR="008C1A21" w:rsidRDefault="008C1A21" w:rsidP="008C1A21">
      <w:r>
        <w:rPr>
          <w:rFonts w:hint="eastAsia"/>
        </w:rPr>
        <w:lastRenderedPageBreak/>
        <w:t>与本练习前面的部分类似，</w:t>
      </w:r>
      <w:r>
        <w:rPr>
          <w:rFonts w:hint="eastAsia"/>
        </w:rPr>
        <w:t>plotData</w:t>
      </w:r>
      <w:r>
        <w:rPr>
          <w:rFonts w:hint="eastAsia"/>
        </w:rPr>
        <w:t>用于生成如图</w:t>
      </w:r>
      <w:r>
        <w:rPr>
          <w:rFonts w:hint="eastAsia"/>
        </w:rPr>
        <w:t>3</w:t>
      </w:r>
      <w:r>
        <w:rPr>
          <w:rFonts w:hint="eastAsia"/>
        </w:rPr>
        <w:t>所示的图形，其中轴是两个测试分数，阳性（</w:t>
      </w:r>
      <w:r>
        <w:rPr>
          <w:rFonts w:hint="eastAsia"/>
        </w:rPr>
        <w:t>y=1</w:t>
      </w:r>
      <w:r>
        <w:rPr>
          <w:rFonts w:hint="eastAsia"/>
        </w:rPr>
        <w:t>，接受）和阴性（</w:t>
      </w:r>
      <w:r>
        <w:rPr>
          <w:rFonts w:hint="eastAsia"/>
        </w:rPr>
        <w:t>y=0</w:t>
      </w:r>
      <w:r>
        <w:rPr>
          <w:rFonts w:hint="eastAsia"/>
        </w:rPr>
        <w:t>，拒绝）示例用不同的标记显示。</w:t>
      </w:r>
    </w:p>
    <w:p w14:paraId="51882353" w14:textId="77777777" w:rsidR="008C1A21" w:rsidRDefault="008C1A21" w:rsidP="008C1A21">
      <w:r>
        <w:t xml:space="preserve"> </w:t>
      </w:r>
      <w:r w:rsidR="005B266F">
        <w:rPr>
          <w:noProof/>
        </w:rPr>
        <w:drawing>
          <wp:inline distT="0" distB="0" distL="0" distR="0" wp14:anchorId="2C6FA163" wp14:editId="518F1E1E">
            <wp:extent cx="4236720" cy="306347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 plot of training data.png"/>
                    <pic:cNvPicPr/>
                  </pic:nvPicPr>
                  <pic:blipFill>
                    <a:blip r:embed="rId15">
                      <a:extLst>
                        <a:ext uri="{28A0092B-C50C-407E-A947-70E740481C1C}">
                          <a14:useLocalDpi xmlns:a14="http://schemas.microsoft.com/office/drawing/2010/main" val="0"/>
                        </a:ext>
                      </a:extLst>
                    </a:blip>
                    <a:stretch>
                      <a:fillRect/>
                    </a:stretch>
                  </pic:blipFill>
                  <pic:spPr>
                    <a:xfrm>
                      <a:off x="0" y="0"/>
                      <a:ext cx="4250100" cy="3073148"/>
                    </a:xfrm>
                    <a:prstGeom prst="rect">
                      <a:avLst/>
                    </a:prstGeom>
                  </pic:spPr>
                </pic:pic>
              </a:graphicData>
            </a:graphic>
          </wp:inline>
        </w:drawing>
      </w:r>
    </w:p>
    <w:p w14:paraId="6EC01345" w14:textId="77777777" w:rsidR="008C1A21" w:rsidRDefault="008C1A21" w:rsidP="008C1A21">
      <w:r>
        <w:rPr>
          <w:rFonts w:hint="eastAsia"/>
        </w:rPr>
        <w:t>图</w:t>
      </w:r>
      <w:r>
        <w:rPr>
          <w:rFonts w:hint="eastAsia"/>
        </w:rPr>
        <w:t>3</w:t>
      </w:r>
      <w:r>
        <w:rPr>
          <w:rFonts w:hint="eastAsia"/>
        </w:rPr>
        <w:t>：训练数据图</w:t>
      </w:r>
    </w:p>
    <w:p w14:paraId="59B04263" w14:textId="77777777" w:rsidR="008C1A21" w:rsidRDefault="008C1A21" w:rsidP="008C1A21">
      <w:r>
        <w:rPr>
          <w:rFonts w:hint="eastAsia"/>
        </w:rPr>
        <w:t>图</w:t>
      </w:r>
      <w:r>
        <w:rPr>
          <w:rFonts w:hint="eastAsia"/>
        </w:rPr>
        <w:t>3</w:t>
      </w:r>
      <w:r>
        <w:rPr>
          <w:rFonts w:hint="eastAsia"/>
        </w:rPr>
        <w:t>显示，我们的数据集不能通过一条直线通过图被分成正反两个例子。因此，</w:t>
      </w:r>
      <w:r>
        <w:rPr>
          <w:rFonts w:hint="eastAsia"/>
        </w:rPr>
        <w:t>logistic</w:t>
      </w:r>
      <w:r>
        <w:rPr>
          <w:rFonts w:hint="eastAsia"/>
        </w:rPr>
        <w:t>回归的直接应用将不能在这个数据集上很好地执行，因为</w:t>
      </w:r>
      <w:r>
        <w:rPr>
          <w:rFonts w:hint="eastAsia"/>
        </w:rPr>
        <w:t>logistic</w:t>
      </w:r>
      <w:r>
        <w:rPr>
          <w:rFonts w:hint="eastAsia"/>
        </w:rPr>
        <w:t>回归只能找到一个线性决策边界。</w:t>
      </w:r>
    </w:p>
    <w:p w14:paraId="59EFC7C6" w14:textId="77777777" w:rsidR="008C1A21" w:rsidRDefault="008C1A21" w:rsidP="008C1A21">
      <w:r>
        <w:rPr>
          <w:rFonts w:hint="eastAsia"/>
        </w:rPr>
        <w:t xml:space="preserve">2.2           </w:t>
      </w:r>
      <w:r>
        <w:rPr>
          <w:rFonts w:hint="eastAsia"/>
        </w:rPr>
        <w:t>特征映射</w:t>
      </w:r>
    </w:p>
    <w:p w14:paraId="5ECFE1C7" w14:textId="77777777" w:rsidR="008C1A21" w:rsidRDefault="008C1A21" w:rsidP="008C1A21">
      <w:r>
        <w:rPr>
          <w:rFonts w:hint="eastAsia"/>
        </w:rPr>
        <w:t>更好地拟合数据的一种方法是从每个数据点创建更多的特征。在提供的函数</w:t>
      </w:r>
      <w:r>
        <w:rPr>
          <w:rFonts w:hint="eastAsia"/>
        </w:rPr>
        <w:t>mapFeature.m</w:t>
      </w:r>
      <w:r>
        <w:rPr>
          <w:rFonts w:hint="eastAsia"/>
        </w:rPr>
        <w:t>中，我们将把特征映射为</w:t>
      </w:r>
      <w:r>
        <w:rPr>
          <w:rFonts w:hint="eastAsia"/>
        </w:rPr>
        <w:t>x1</w:t>
      </w:r>
      <w:r>
        <w:rPr>
          <w:rFonts w:hint="eastAsia"/>
        </w:rPr>
        <w:t>和</w:t>
      </w:r>
      <w:r>
        <w:rPr>
          <w:rFonts w:hint="eastAsia"/>
        </w:rPr>
        <w:t>x2</w:t>
      </w:r>
      <w:r>
        <w:rPr>
          <w:rFonts w:hint="eastAsia"/>
        </w:rPr>
        <w:t>的所有多项式项，直到六次方。</w:t>
      </w:r>
    </w:p>
    <w:p w14:paraId="681569E1" w14:textId="77777777" w:rsidR="005B266F" w:rsidRDefault="005B266F" w:rsidP="008C1A21">
      <w:r>
        <w:rPr>
          <w:noProof/>
        </w:rPr>
        <w:drawing>
          <wp:inline distT="0" distB="0" distL="0" distR="0" wp14:anchorId="7A8345DA" wp14:editId="191BBE0C">
            <wp:extent cx="2385267" cy="260626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2.png"/>
                    <pic:cNvPicPr/>
                  </pic:nvPicPr>
                  <pic:blipFill>
                    <a:blip r:embed="rId16">
                      <a:extLst>
                        <a:ext uri="{28A0092B-C50C-407E-A947-70E740481C1C}">
                          <a14:useLocalDpi xmlns:a14="http://schemas.microsoft.com/office/drawing/2010/main" val="0"/>
                        </a:ext>
                      </a:extLst>
                    </a:blip>
                    <a:stretch>
                      <a:fillRect/>
                    </a:stretch>
                  </pic:blipFill>
                  <pic:spPr>
                    <a:xfrm>
                      <a:off x="0" y="0"/>
                      <a:ext cx="2385267" cy="2606266"/>
                    </a:xfrm>
                    <a:prstGeom prst="rect">
                      <a:avLst/>
                    </a:prstGeom>
                  </pic:spPr>
                </pic:pic>
              </a:graphicData>
            </a:graphic>
          </wp:inline>
        </w:drawing>
      </w:r>
    </w:p>
    <w:p w14:paraId="188BCDBC" w14:textId="77777777" w:rsidR="008C1A21" w:rsidRDefault="008C1A21" w:rsidP="008C1A21">
      <w:r>
        <w:rPr>
          <w:rFonts w:hint="eastAsia"/>
        </w:rPr>
        <w:lastRenderedPageBreak/>
        <w:t>作为这个映射的结果，我们的两个特征向量（两个</w:t>
      </w:r>
      <w:r>
        <w:rPr>
          <w:rFonts w:hint="eastAsia"/>
        </w:rPr>
        <w:t>QA</w:t>
      </w:r>
      <w:r>
        <w:rPr>
          <w:rFonts w:hint="eastAsia"/>
        </w:rPr>
        <w:t>测试的分数）被转换成</w:t>
      </w:r>
      <w:r>
        <w:rPr>
          <w:rFonts w:hint="eastAsia"/>
        </w:rPr>
        <w:t>28</w:t>
      </w:r>
      <w:r>
        <w:rPr>
          <w:rFonts w:hint="eastAsia"/>
        </w:rPr>
        <w:t>维向量。在这个高维特征向量上训练的</w:t>
      </w:r>
      <w:r>
        <w:rPr>
          <w:rFonts w:hint="eastAsia"/>
        </w:rPr>
        <w:t>logistic</w:t>
      </w:r>
      <w:r>
        <w:rPr>
          <w:rFonts w:hint="eastAsia"/>
        </w:rPr>
        <w:t>回归分类器将具有更复杂的决策边界，并且在我们的二维图中绘制时将出现非线性。</w:t>
      </w:r>
    </w:p>
    <w:p w14:paraId="4660557A" w14:textId="061F5E38" w:rsidR="008C1A21" w:rsidRDefault="008C1A21" w:rsidP="008C1A21">
      <w:r>
        <w:rPr>
          <w:rFonts w:hint="eastAsia"/>
        </w:rPr>
        <w:t>虽然特征映射允许我们构建更具表现力的分类器，但它也更容易过度拟合。在练习的下一部分中，</w:t>
      </w:r>
      <w:r w:rsidR="00C3003D">
        <w:rPr>
          <w:rFonts w:hint="eastAsia"/>
        </w:rPr>
        <w:t>你</w:t>
      </w:r>
      <w:r>
        <w:rPr>
          <w:rFonts w:hint="eastAsia"/>
        </w:rPr>
        <w:t>将实现正则化</w:t>
      </w:r>
      <w:r>
        <w:rPr>
          <w:rFonts w:hint="eastAsia"/>
        </w:rPr>
        <w:t>logistic</w:t>
      </w:r>
      <w:r>
        <w:rPr>
          <w:rFonts w:hint="eastAsia"/>
        </w:rPr>
        <w:t>回归来拟合数据，还将亲眼看看正则化如何帮助解决过度拟合问题。</w:t>
      </w:r>
    </w:p>
    <w:p w14:paraId="78BBFB4A" w14:textId="77777777" w:rsidR="008C1A21" w:rsidRDefault="008C1A21" w:rsidP="008C1A21">
      <w:r>
        <w:rPr>
          <w:rFonts w:hint="eastAsia"/>
        </w:rPr>
        <w:t xml:space="preserve">2.3           </w:t>
      </w:r>
      <w:r>
        <w:rPr>
          <w:rFonts w:hint="eastAsia"/>
        </w:rPr>
        <w:t>成本函数与梯度</w:t>
      </w:r>
    </w:p>
    <w:p w14:paraId="5EA43B25" w14:textId="2DD8E0DB" w:rsidR="008C1A21" w:rsidRDefault="008C1A21" w:rsidP="008C1A21">
      <w:r>
        <w:rPr>
          <w:rFonts w:hint="eastAsia"/>
        </w:rPr>
        <w:t>现在</w:t>
      </w:r>
      <w:r w:rsidR="00C3003D">
        <w:rPr>
          <w:rFonts w:hint="eastAsia"/>
        </w:rPr>
        <w:t>你</w:t>
      </w:r>
      <w:r>
        <w:rPr>
          <w:rFonts w:hint="eastAsia"/>
        </w:rPr>
        <w:t>将实现代码来计算正则</w:t>
      </w:r>
      <w:r>
        <w:rPr>
          <w:rFonts w:hint="eastAsia"/>
        </w:rPr>
        <w:t>logistic</w:t>
      </w:r>
      <w:r>
        <w:rPr>
          <w:rFonts w:hint="eastAsia"/>
        </w:rPr>
        <w:t>回归的代价函数和梯度。</w:t>
      </w:r>
      <w:r w:rsidRPr="00C3003D">
        <w:rPr>
          <w:rFonts w:hint="eastAsia"/>
          <w:color w:val="FF0000"/>
        </w:rPr>
        <w:t>完成</w:t>
      </w:r>
      <w:r w:rsidRPr="00C3003D">
        <w:rPr>
          <w:rFonts w:hint="eastAsia"/>
          <w:color w:val="FF0000"/>
        </w:rPr>
        <w:t>costFunctionReg.m</w:t>
      </w:r>
      <w:r w:rsidRPr="00C3003D">
        <w:rPr>
          <w:rFonts w:hint="eastAsia"/>
          <w:color w:val="FF0000"/>
        </w:rPr>
        <w:t>中的代码以返回成本和梯度。</w:t>
      </w:r>
    </w:p>
    <w:p w14:paraId="5D7DDE9E" w14:textId="77777777" w:rsidR="008C1A21" w:rsidRDefault="008C1A21" w:rsidP="008C1A21">
      <w:r>
        <w:rPr>
          <w:rFonts w:hint="eastAsia"/>
        </w:rPr>
        <w:t>回想一下，</w:t>
      </w:r>
      <w:r>
        <w:rPr>
          <w:rFonts w:hint="eastAsia"/>
        </w:rPr>
        <w:t>logistic</w:t>
      </w:r>
      <w:r>
        <w:rPr>
          <w:rFonts w:hint="eastAsia"/>
        </w:rPr>
        <w:t>回归中的正则化成本函数是</w:t>
      </w:r>
    </w:p>
    <w:p w14:paraId="40D24DFB" w14:textId="77777777" w:rsidR="008C1A21" w:rsidRDefault="005B266F" w:rsidP="008C1A21">
      <w:r>
        <w:rPr>
          <w:noProof/>
        </w:rPr>
        <w:drawing>
          <wp:inline distT="0" distB="0" distL="0" distR="0" wp14:anchorId="5856A3F5" wp14:editId="0EDCC06E">
            <wp:extent cx="5486400" cy="557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3.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557530"/>
                    </a:xfrm>
                    <a:prstGeom prst="rect">
                      <a:avLst/>
                    </a:prstGeom>
                  </pic:spPr>
                </pic:pic>
              </a:graphicData>
            </a:graphic>
          </wp:inline>
        </w:drawing>
      </w:r>
      <w:r w:rsidR="008C1A21">
        <w:t xml:space="preserve"> .</w:t>
      </w:r>
    </w:p>
    <w:p w14:paraId="5F067651" w14:textId="77777777" w:rsidR="008C1A21" w:rsidRDefault="008C1A21" w:rsidP="008C1A21">
      <w:r>
        <w:rPr>
          <w:rFonts w:hint="eastAsia"/>
        </w:rPr>
        <w:t>注意，不应该正则化参数θ</w:t>
      </w:r>
      <w:r>
        <w:rPr>
          <w:rFonts w:hint="eastAsia"/>
        </w:rPr>
        <w:t>0</w:t>
      </w:r>
      <w:r>
        <w:rPr>
          <w:rFonts w:hint="eastAsia"/>
        </w:rPr>
        <w:t>。在倍频程中，回想索引从</w:t>
      </w:r>
      <w:r>
        <w:rPr>
          <w:rFonts w:hint="eastAsia"/>
        </w:rPr>
        <w:t>1</w:t>
      </w:r>
      <w:r>
        <w:rPr>
          <w:rFonts w:hint="eastAsia"/>
        </w:rPr>
        <w:t>开始，因此，不应该正则化代码中的θ（</w:t>
      </w:r>
      <w:r>
        <w:rPr>
          <w:rFonts w:hint="eastAsia"/>
        </w:rPr>
        <w:t>1</w:t>
      </w:r>
      <w:r>
        <w:rPr>
          <w:rFonts w:hint="eastAsia"/>
        </w:rPr>
        <w:t>）参数（对应于θ</w:t>
      </w:r>
      <w:r>
        <w:rPr>
          <w:rFonts w:hint="eastAsia"/>
        </w:rPr>
        <w:t>0</w:t>
      </w:r>
      <w:r>
        <w:rPr>
          <w:rFonts w:hint="eastAsia"/>
        </w:rPr>
        <w:t>）。成本函数的梯度是一个向量，其中第</w:t>
      </w:r>
      <w:r>
        <w:rPr>
          <w:rFonts w:hint="eastAsia"/>
        </w:rPr>
        <w:t>j</w:t>
      </w:r>
      <w:r>
        <w:rPr>
          <w:rFonts w:hint="eastAsia"/>
        </w:rPr>
        <w:t>个元素定义如下：</w:t>
      </w:r>
    </w:p>
    <w:p w14:paraId="15F5DCFE" w14:textId="77777777" w:rsidR="005B266F" w:rsidRDefault="005B266F" w:rsidP="008C1A21">
      <w:r>
        <w:rPr>
          <w:rFonts w:hint="eastAsia"/>
          <w:noProof/>
        </w:rPr>
        <w:drawing>
          <wp:inline distT="0" distB="0" distL="0" distR="0" wp14:anchorId="45CEE7F2" wp14:editId="2DA4FA4B">
            <wp:extent cx="4801016" cy="134885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4.png"/>
                    <pic:cNvPicPr/>
                  </pic:nvPicPr>
                  <pic:blipFill>
                    <a:blip r:embed="rId18">
                      <a:extLst>
                        <a:ext uri="{28A0092B-C50C-407E-A947-70E740481C1C}">
                          <a14:useLocalDpi xmlns:a14="http://schemas.microsoft.com/office/drawing/2010/main" val="0"/>
                        </a:ext>
                      </a:extLst>
                    </a:blip>
                    <a:stretch>
                      <a:fillRect/>
                    </a:stretch>
                  </pic:blipFill>
                  <pic:spPr>
                    <a:xfrm>
                      <a:off x="0" y="0"/>
                      <a:ext cx="4801016" cy="1348857"/>
                    </a:xfrm>
                    <a:prstGeom prst="rect">
                      <a:avLst/>
                    </a:prstGeom>
                  </pic:spPr>
                </pic:pic>
              </a:graphicData>
            </a:graphic>
          </wp:inline>
        </w:drawing>
      </w:r>
    </w:p>
    <w:p w14:paraId="142BAE67" w14:textId="63C90A34" w:rsidR="008C1A21" w:rsidRDefault="008C1A21" w:rsidP="008C1A21">
      <w:r>
        <w:rPr>
          <w:rFonts w:hint="eastAsia"/>
        </w:rPr>
        <w:t>完成后，</w:t>
      </w:r>
      <w:r>
        <w:rPr>
          <w:rFonts w:hint="eastAsia"/>
        </w:rPr>
        <w:t>ex2 reg.m</w:t>
      </w:r>
      <w:r>
        <w:rPr>
          <w:rFonts w:hint="eastAsia"/>
        </w:rPr>
        <w:t>将使用θ的初始值（初始化为全零）调用</w:t>
      </w:r>
      <w:r>
        <w:rPr>
          <w:rFonts w:hint="eastAsia"/>
        </w:rPr>
        <w:t>costFunctionReg</w:t>
      </w:r>
      <w:r>
        <w:rPr>
          <w:rFonts w:hint="eastAsia"/>
        </w:rPr>
        <w:t>函数。你应该看到成本大约是</w:t>
      </w:r>
      <w:r>
        <w:rPr>
          <w:rFonts w:hint="eastAsia"/>
        </w:rPr>
        <w:t>0.693</w:t>
      </w:r>
      <w:r>
        <w:rPr>
          <w:rFonts w:hint="eastAsia"/>
        </w:rPr>
        <w:t>。</w:t>
      </w:r>
    </w:p>
    <w:p w14:paraId="32994D66" w14:textId="4C54A918" w:rsidR="002041BB" w:rsidRDefault="002041BB" w:rsidP="008C1A21">
      <w:r>
        <w:rPr>
          <w:noProof/>
        </w:rPr>
        <w:drawing>
          <wp:inline distT="0" distB="0" distL="0" distR="0" wp14:anchorId="66E7D070" wp14:editId="48462A10">
            <wp:extent cx="5486400" cy="83502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835025"/>
                    </a:xfrm>
                    <a:prstGeom prst="rect">
                      <a:avLst/>
                    </a:prstGeom>
                  </pic:spPr>
                </pic:pic>
              </a:graphicData>
            </a:graphic>
          </wp:inline>
        </w:drawing>
      </w:r>
    </w:p>
    <w:p w14:paraId="0C2ED898" w14:textId="77777777" w:rsidR="008C1A21" w:rsidRDefault="008C1A21" w:rsidP="008C1A21">
      <w:r>
        <w:rPr>
          <w:rFonts w:hint="eastAsia"/>
        </w:rPr>
        <w:t xml:space="preserve">2.3.1          </w:t>
      </w:r>
      <w:r>
        <w:rPr>
          <w:rFonts w:hint="eastAsia"/>
        </w:rPr>
        <w:t>利用</w:t>
      </w:r>
      <w:r>
        <w:rPr>
          <w:rFonts w:hint="eastAsia"/>
        </w:rPr>
        <w:t>fminunc</w:t>
      </w:r>
      <w:r>
        <w:rPr>
          <w:rFonts w:hint="eastAsia"/>
        </w:rPr>
        <w:t>学习参数</w:t>
      </w:r>
    </w:p>
    <w:p w14:paraId="7C3806C6" w14:textId="432FD81F" w:rsidR="008C1A21" w:rsidRDefault="008C1A21" w:rsidP="008C1A21">
      <w:r>
        <w:rPr>
          <w:rFonts w:hint="eastAsia"/>
        </w:rPr>
        <w:t>与前面的部分类似，</w:t>
      </w:r>
      <w:r w:rsidR="00C3003D">
        <w:rPr>
          <w:rFonts w:hint="eastAsia"/>
        </w:rPr>
        <w:t>你</w:t>
      </w:r>
      <w:r>
        <w:rPr>
          <w:rFonts w:hint="eastAsia"/>
        </w:rPr>
        <w:t>将使用</w:t>
      </w:r>
      <w:r>
        <w:rPr>
          <w:rFonts w:hint="eastAsia"/>
        </w:rPr>
        <w:t>fminunc</w:t>
      </w:r>
      <w:r>
        <w:rPr>
          <w:rFonts w:hint="eastAsia"/>
        </w:rPr>
        <w:t>学习最佳参数θ。如果</w:t>
      </w:r>
      <w:r w:rsidR="00C3003D">
        <w:rPr>
          <w:rFonts w:hint="eastAsia"/>
        </w:rPr>
        <w:t>你</w:t>
      </w:r>
      <w:r>
        <w:rPr>
          <w:rFonts w:hint="eastAsia"/>
        </w:rPr>
        <w:t>正确地完成了正则化</w:t>
      </w:r>
      <w:r>
        <w:rPr>
          <w:rFonts w:hint="eastAsia"/>
        </w:rPr>
        <w:t>logistic</w:t>
      </w:r>
      <w:r>
        <w:rPr>
          <w:rFonts w:hint="eastAsia"/>
        </w:rPr>
        <w:t>回归（</w:t>
      </w:r>
      <w:r>
        <w:rPr>
          <w:rFonts w:hint="eastAsia"/>
        </w:rPr>
        <w:t>costFunctionReg.m</w:t>
      </w:r>
      <w:r>
        <w:rPr>
          <w:rFonts w:hint="eastAsia"/>
        </w:rPr>
        <w:t>）的成本和梯度</w:t>
      </w:r>
      <w:r w:rsidR="00C3003D">
        <w:rPr>
          <w:rFonts w:hint="eastAsia"/>
        </w:rPr>
        <w:t>，你</w:t>
      </w:r>
      <w:r>
        <w:rPr>
          <w:rFonts w:hint="eastAsia"/>
        </w:rPr>
        <w:t>应该能够逐步通过</w:t>
      </w:r>
      <w:r>
        <w:rPr>
          <w:rFonts w:hint="eastAsia"/>
        </w:rPr>
        <w:t>ex2 reg.m</w:t>
      </w:r>
      <w:r>
        <w:rPr>
          <w:rFonts w:hint="eastAsia"/>
        </w:rPr>
        <w:t>的下一部分来使用</w:t>
      </w:r>
      <w:r>
        <w:rPr>
          <w:rFonts w:hint="eastAsia"/>
        </w:rPr>
        <w:t>fminunc</w:t>
      </w:r>
      <w:r>
        <w:rPr>
          <w:rFonts w:hint="eastAsia"/>
        </w:rPr>
        <w:t>学习参数θ。</w:t>
      </w:r>
    </w:p>
    <w:p w14:paraId="0C68C5AE" w14:textId="77777777" w:rsidR="008C1A21" w:rsidRDefault="008C1A21" w:rsidP="008C1A21">
      <w:r>
        <w:rPr>
          <w:rFonts w:hint="eastAsia"/>
        </w:rPr>
        <w:t xml:space="preserve">2.4           </w:t>
      </w:r>
      <w:r>
        <w:rPr>
          <w:rFonts w:hint="eastAsia"/>
        </w:rPr>
        <w:t>绘制决策边界</w:t>
      </w:r>
    </w:p>
    <w:p w14:paraId="2A745F7B" w14:textId="43A4D9BF" w:rsidR="008C1A21" w:rsidRDefault="008C1A21" w:rsidP="008C1A21">
      <w:r>
        <w:rPr>
          <w:rFonts w:hint="eastAsia"/>
        </w:rPr>
        <w:lastRenderedPageBreak/>
        <w:t>为了帮助</w:t>
      </w:r>
      <w:r w:rsidR="00C3003D">
        <w:rPr>
          <w:rFonts w:hint="eastAsia"/>
        </w:rPr>
        <w:t>你</w:t>
      </w:r>
      <w:r>
        <w:rPr>
          <w:rFonts w:hint="eastAsia"/>
        </w:rPr>
        <w:t>将这个分类器学习到的模型可视化，我们提供了函数</w:t>
      </w:r>
      <w:r>
        <w:rPr>
          <w:rFonts w:hint="eastAsia"/>
        </w:rPr>
        <w:t>plotDecisionBoundary.m</w:t>
      </w:r>
      <w:r>
        <w:rPr>
          <w:rFonts w:hint="eastAsia"/>
        </w:rPr>
        <w:t>，它绘制（非线性）决策边界，将正反两个示例分开。在</w:t>
      </w:r>
      <w:r>
        <w:rPr>
          <w:rFonts w:hint="eastAsia"/>
        </w:rPr>
        <w:t>plotDecisionBoundary.m</w:t>
      </w:r>
      <w:r>
        <w:rPr>
          <w:rFonts w:hint="eastAsia"/>
        </w:rPr>
        <w:t>中，我们通过在均匀分布的网格上计算分类器的预测来绘制非线性决策边界，然后绘制预测从</w:t>
      </w:r>
      <w:r>
        <w:rPr>
          <w:rFonts w:hint="eastAsia"/>
        </w:rPr>
        <w:t>y=0</w:t>
      </w:r>
      <w:r>
        <w:rPr>
          <w:rFonts w:hint="eastAsia"/>
        </w:rPr>
        <w:t>变为</w:t>
      </w:r>
      <w:r>
        <w:rPr>
          <w:rFonts w:hint="eastAsia"/>
        </w:rPr>
        <w:t>y=1</w:t>
      </w:r>
      <w:r>
        <w:rPr>
          <w:rFonts w:hint="eastAsia"/>
        </w:rPr>
        <w:t>的等高线图。</w:t>
      </w:r>
    </w:p>
    <w:p w14:paraId="4D7FBF29" w14:textId="77777777" w:rsidR="008C1A21" w:rsidRDefault="008C1A21" w:rsidP="008C1A21">
      <w:r>
        <w:rPr>
          <w:rFonts w:hint="eastAsia"/>
        </w:rPr>
        <w:t>在学习了参数θ之后，</w:t>
      </w:r>
      <w:r>
        <w:rPr>
          <w:rFonts w:hint="eastAsia"/>
        </w:rPr>
        <w:t>exreg.m</w:t>
      </w:r>
      <w:r>
        <w:rPr>
          <w:rFonts w:hint="eastAsia"/>
        </w:rPr>
        <w:t>中的下一步将绘制一个决策边界，类似于图</w:t>
      </w:r>
      <w:r>
        <w:rPr>
          <w:rFonts w:hint="eastAsia"/>
        </w:rPr>
        <w:t>4</w:t>
      </w:r>
      <w:r>
        <w:rPr>
          <w:rFonts w:hint="eastAsia"/>
        </w:rPr>
        <w:t>。</w:t>
      </w:r>
    </w:p>
    <w:p w14:paraId="38D55AB1" w14:textId="77777777" w:rsidR="008C1A21" w:rsidRDefault="008C1A21" w:rsidP="008C1A21">
      <w:r>
        <w:rPr>
          <w:rFonts w:hint="eastAsia"/>
        </w:rPr>
        <w:t xml:space="preserve">2.5           </w:t>
      </w:r>
      <w:r>
        <w:rPr>
          <w:rFonts w:hint="eastAsia"/>
        </w:rPr>
        <w:t>可选（未分级）练习</w:t>
      </w:r>
    </w:p>
    <w:p w14:paraId="6C05071F" w14:textId="3B2C6498" w:rsidR="008C1A21" w:rsidRDefault="008C1A21" w:rsidP="008C1A21">
      <w:r>
        <w:rPr>
          <w:rFonts w:hint="eastAsia"/>
        </w:rPr>
        <w:t>在本部分练习中，</w:t>
      </w:r>
      <w:r w:rsidR="00C3003D">
        <w:rPr>
          <w:rFonts w:hint="eastAsia"/>
        </w:rPr>
        <w:t>你</w:t>
      </w:r>
      <w:r>
        <w:rPr>
          <w:rFonts w:hint="eastAsia"/>
        </w:rPr>
        <w:t>将尝试为数据集使用不同的正则化参数，以了解正则化如何防止过度拟合。</w:t>
      </w:r>
    </w:p>
    <w:p w14:paraId="17EF33C3" w14:textId="77777777" w:rsidR="008C1A21" w:rsidRDefault="008C1A21" w:rsidP="008C1A21">
      <w:r>
        <w:rPr>
          <w:rFonts w:hint="eastAsia"/>
        </w:rPr>
        <w:t>请注意，随着λ的变化，决策边界发生了变化。使用一个小的λ，您应该会发现分类器几乎可以正确地获得每个训练示例，但是会绘制一个非常复杂的边界，从而过度拟合数据（图</w:t>
      </w:r>
      <w:r>
        <w:t>5</w:t>
      </w:r>
      <w:r>
        <w:rPr>
          <w:rFonts w:hint="eastAsia"/>
        </w:rPr>
        <w:t>）。这不是一个好的决策边界：例如，它预测</w:t>
      </w:r>
      <w:r>
        <w:t>x=</w:t>
      </w:r>
      <w:r>
        <w:rPr>
          <w:rFonts w:hint="eastAsia"/>
        </w:rPr>
        <w:t>（</w:t>
      </w:r>
      <w:r>
        <w:t>−0.25,1.5</w:t>
      </w:r>
      <w:r>
        <w:rPr>
          <w:rFonts w:hint="eastAsia"/>
        </w:rPr>
        <w:t>）处的一个点是可接受的（</w:t>
      </w:r>
      <w:r>
        <w:t>y=1</w:t>
      </w:r>
      <w:r>
        <w:rPr>
          <w:rFonts w:hint="eastAsia"/>
        </w:rPr>
        <w:t>），考虑到训练集，这似乎是一个错误的决策。</w:t>
      </w:r>
    </w:p>
    <w:p w14:paraId="4EA19149" w14:textId="5A9FE325" w:rsidR="008C1A21" w:rsidRDefault="008C1A21" w:rsidP="008C1A21">
      <w:r>
        <w:rPr>
          <w:rFonts w:hint="eastAsia"/>
        </w:rPr>
        <w:t>对于较大的λ，</w:t>
      </w:r>
      <w:r w:rsidR="00C3003D">
        <w:rPr>
          <w:rFonts w:hint="eastAsia"/>
        </w:rPr>
        <w:t>你</w:t>
      </w:r>
      <w:r>
        <w:rPr>
          <w:rFonts w:hint="eastAsia"/>
        </w:rPr>
        <w:t>应该看到一个图，该图显示了一个更简单的判定边界，该边界仍然可以很好地区分正数和负数。但是，如果将λ设置为太高的值，则不会得到很好的拟合，决策边界也不会很好地跟随数据，从而导致数据拟合不足（图</w:t>
      </w:r>
      <w:r>
        <w:t>6).</w:t>
      </w:r>
    </w:p>
    <w:p w14:paraId="312F58BD" w14:textId="77777777" w:rsidR="008C1A21" w:rsidRDefault="009B0B57" w:rsidP="008C1A21">
      <w:r>
        <w:rPr>
          <w:noProof/>
        </w:rPr>
        <w:drawing>
          <wp:inline distT="0" distB="0" distL="0" distR="0" wp14:anchorId="2D22DEBF" wp14:editId="2DC81483">
            <wp:extent cx="3581400" cy="254498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4.png"/>
                    <pic:cNvPicPr/>
                  </pic:nvPicPr>
                  <pic:blipFill>
                    <a:blip r:embed="rId20">
                      <a:extLst>
                        <a:ext uri="{28A0092B-C50C-407E-A947-70E740481C1C}">
                          <a14:useLocalDpi xmlns:a14="http://schemas.microsoft.com/office/drawing/2010/main" val="0"/>
                        </a:ext>
                      </a:extLst>
                    </a:blip>
                    <a:stretch>
                      <a:fillRect/>
                    </a:stretch>
                  </pic:blipFill>
                  <pic:spPr>
                    <a:xfrm>
                      <a:off x="0" y="0"/>
                      <a:ext cx="3586214" cy="2548403"/>
                    </a:xfrm>
                    <a:prstGeom prst="rect">
                      <a:avLst/>
                    </a:prstGeom>
                  </pic:spPr>
                </pic:pic>
              </a:graphicData>
            </a:graphic>
          </wp:inline>
        </w:drawing>
      </w:r>
    </w:p>
    <w:p w14:paraId="006C154B" w14:textId="77777777" w:rsidR="008C1A21" w:rsidRDefault="008C1A21" w:rsidP="008C1A21">
      <w:r>
        <w:t xml:space="preserve"> </w:t>
      </w:r>
      <w:r>
        <w:rPr>
          <w:rFonts w:hint="eastAsia"/>
        </w:rPr>
        <w:t>图</w:t>
      </w:r>
      <w:r>
        <w:rPr>
          <w:rFonts w:hint="eastAsia"/>
        </w:rPr>
        <w:t>4</w:t>
      </w:r>
      <w:r>
        <w:rPr>
          <w:rFonts w:hint="eastAsia"/>
        </w:rPr>
        <w:t>：具有决策边界的训练数据（λ</w:t>
      </w:r>
      <w:r>
        <w:rPr>
          <w:rFonts w:hint="eastAsia"/>
        </w:rPr>
        <w:t>=1</w:t>
      </w:r>
      <w:r>
        <w:rPr>
          <w:rFonts w:hint="eastAsia"/>
        </w:rPr>
        <w:t>）</w:t>
      </w:r>
    </w:p>
    <w:p w14:paraId="4D798E6D" w14:textId="77777777" w:rsidR="008C1A21" w:rsidRDefault="009B0B57" w:rsidP="008C1A21">
      <w:r>
        <w:rPr>
          <w:noProof/>
        </w:rPr>
        <w:lastRenderedPageBreak/>
        <w:drawing>
          <wp:inline distT="0" distB="0" distL="0" distR="0" wp14:anchorId="6FC7B83C" wp14:editId="5BF3BD0C">
            <wp:extent cx="3740908"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5.png"/>
                    <pic:cNvPicPr/>
                  </pic:nvPicPr>
                  <pic:blipFill>
                    <a:blip r:embed="rId21">
                      <a:extLst>
                        <a:ext uri="{28A0092B-C50C-407E-A947-70E740481C1C}">
                          <a14:useLocalDpi xmlns:a14="http://schemas.microsoft.com/office/drawing/2010/main" val="0"/>
                        </a:ext>
                      </a:extLst>
                    </a:blip>
                    <a:stretch>
                      <a:fillRect/>
                    </a:stretch>
                  </pic:blipFill>
                  <pic:spPr>
                    <a:xfrm>
                      <a:off x="0" y="0"/>
                      <a:ext cx="3747474" cy="2633514"/>
                    </a:xfrm>
                    <a:prstGeom prst="rect">
                      <a:avLst/>
                    </a:prstGeom>
                  </pic:spPr>
                </pic:pic>
              </a:graphicData>
            </a:graphic>
          </wp:inline>
        </w:drawing>
      </w:r>
    </w:p>
    <w:p w14:paraId="4B59BD92" w14:textId="77777777" w:rsidR="008C1A21" w:rsidRDefault="008C1A21" w:rsidP="008C1A21">
      <w:r>
        <w:t xml:space="preserve"> </w:t>
      </w:r>
      <w:r>
        <w:rPr>
          <w:rFonts w:hint="eastAsia"/>
        </w:rPr>
        <w:t>图</w:t>
      </w:r>
      <w:r>
        <w:rPr>
          <w:rFonts w:hint="eastAsia"/>
        </w:rPr>
        <w:t>5</w:t>
      </w:r>
      <w:r>
        <w:rPr>
          <w:rFonts w:hint="eastAsia"/>
        </w:rPr>
        <w:t>：无正则化（过拟合）（λ</w:t>
      </w:r>
      <w:r>
        <w:rPr>
          <w:rFonts w:hint="eastAsia"/>
        </w:rPr>
        <w:t>=0</w:t>
      </w:r>
      <w:r>
        <w:rPr>
          <w:rFonts w:hint="eastAsia"/>
        </w:rPr>
        <w:t>）</w:t>
      </w:r>
    </w:p>
    <w:p w14:paraId="4CCA6467" w14:textId="77777777" w:rsidR="008C1A21" w:rsidRDefault="009B0B57" w:rsidP="008C1A21">
      <w:r>
        <w:rPr>
          <w:noProof/>
        </w:rPr>
        <w:drawing>
          <wp:inline distT="0" distB="0" distL="0" distR="0" wp14:anchorId="30A85AE3" wp14:editId="45B39506">
            <wp:extent cx="3718560" cy="262417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6.png"/>
                    <pic:cNvPicPr/>
                  </pic:nvPicPr>
                  <pic:blipFill>
                    <a:blip r:embed="rId22">
                      <a:extLst>
                        <a:ext uri="{28A0092B-C50C-407E-A947-70E740481C1C}">
                          <a14:useLocalDpi xmlns:a14="http://schemas.microsoft.com/office/drawing/2010/main" val="0"/>
                        </a:ext>
                      </a:extLst>
                    </a:blip>
                    <a:stretch>
                      <a:fillRect/>
                    </a:stretch>
                  </pic:blipFill>
                  <pic:spPr>
                    <a:xfrm>
                      <a:off x="0" y="0"/>
                      <a:ext cx="3726590" cy="2629841"/>
                    </a:xfrm>
                    <a:prstGeom prst="rect">
                      <a:avLst/>
                    </a:prstGeom>
                  </pic:spPr>
                </pic:pic>
              </a:graphicData>
            </a:graphic>
          </wp:inline>
        </w:drawing>
      </w:r>
    </w:p>
    <w:p w14:paraId="0B7A9F82" w14:textId="77777777" w:rsidR="008C1A21" w:rsidRDefault="008C1A21" w:rsidP="008C1A21">
      <w:r>
        <w:t xml:space="preserve"> </w:t>
      </w:r>
      <w:r>
        <w:rPr>
          <w:rFonts w:hint="eastAsia"/>
        </w:rPr>
        <w:t>图</w:t>
      </w:r>
      <w:r>
        <w:rPr>
          <w:rFonts w:hint="eastAsia"/>
        </w:rPr>
        <w:t>6</w:t>
      </w:r>
      <w:r>
        <w:rPr>
          <w:rFonts w:hint="eastAsia"/>
        </w:rPr>
        <w:t>：正则化过多（欠拟合）（λ</w:t>
      </w:r>
      <w:r>
        <w:rPr>
          <w:rFonts w:hint="eastAsia"/>
        </w:rPr>
        <w:t>=100</w:t>
      </w:r>
      <w:r>
        <w:rPr>
          <w:rFonts w:hint="eastAsia"/>
        </w:rPr>
        <w:t>）</w:t>
      </w:r>
    </w:p>
    <w:sectPr w:rsidR="008C1A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8EF5F" w14:textId="77777777" w:rsidR="007A4447" w:rsidRDefault="007A4447" w:rsidP="00ED13DE">
      <w:pPr>
        <w:spacing w:after="0" w:line="240" w:lineRule="auto"/>
      </w:pPr>
      <w:r>
        <w:separator/>
      </w:r>
    </w:p>
  </w:endnote>
  <w:endnote w:type="continuationSeparator" w:id="0">
    <w:p w14:paraId="375E92EC" w14:textId="77777777" w:rsidR="007A4447" w:rsidRDefault="007A4447" w:rsidP="00ED1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BD9B" w14:textId="77777777" w:rsidR="007A4447" w:rsidRDefault="007A4447" w:rsidP="00ED13DE">
      <w:pPr>
        <w:spacing w:after="0" w:line="240" w:lineRule="auto"/>
      </w:pPr>
      <w:r>
        <w:separator/>
      </w:r>
    </w:p>
  </w:footnote>
  <w:footnote w:type="continuationSeparator" w:id="0">
    <w:p w14:paraId="524973EC" w14:textId="77777777" w:rsidR="007A4447" w:rsidRDefault="007A4447" w:rsidP="00ED1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C557E"/>
    <w:multiLevelType w:val="hybridMultilevel"/>
    <w:tmpl w:val="373A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3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648"/>
    <w:rsid w:val="000746AD"/>
    <w:rsid w:val="002041BB"/>
    <w:rsid w:val="002545EC"/>
    <w:rsid w:val="00353CE6"/>
    <w:rsid w:val="004C6648"/>
    <w:rsid w:val="004F3C1F"/>
    <w:rsid w:val="005B266F"/>
    <w:rsid w:val="007208C6"/>
    <w:rsid w:val="007A4447"/>
    <w:rsid w:val="007E636A"/>
    <w:rsid w:val="008C1A21"/>
    <w:rsid w:val="009936D4"/>
    <w:rsid w:val="009B0B57"/>
    <w:rsid w:val="00AF3ECE"/>
    <w:rsid w:val="00B201D6"/>
    <w:rsid w:val="00C3003D"/>
    <w:rsid w:val="00ED13DE"/>
    <w:rsid w:val="00F07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07F3A"/>
  <w15:chartTrackingRefBased/>
  <w15:docId w15:val="{6F1AC871-0569-4016-906B-F746E8F0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ed-span">
    <w:name w:val="translated-span"/>
    <w:basedOn w:val="a0"/>
    <w:rsid w:val="000746AD"/>
  </w:style>
  <w:style w:type="paragraph" w:styleId="a3">
    <w:name w:val="Intense Quote"/>
    <w:basedOn w:val="a"/>
    <w:next w:val="a"/>
    <w:link w:val="a4"/>
    <w:uiPriority w:val="30"/>
    <w:qFormat/>
    <w:rsid w:val="000746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明显引用 字符"/>
    <w:basedOn w:val="a0"/>
    <w:link w:val="a3"/>
    <w:uiPriority w:val="30"/>
    <w:rsid w:val="000746AD"/>
    <w:rPr>
      <w:i/>
      <w:iCs/>
      <w:color w:val="4472C4" w:themeColor="accent1"/>
    </w:rPr>
  </w:style>
  <w:style w:type="character" w:styleId="a5">
    <w:name w:val="Intense Emphasis"/>
    <w:basedOn w:val="a0"/>
    <w:uiPriority w:val="21"/>
    <w:qFormat/>
    <w:rsid w:val="000746AD"/>
    <w:rPr>
      <w:i/>
      <w:iCs/>
      <w:color w:val="4472C4" w:themeColor="accent1"/>
    </w:rPr>
  </w:style>
  <w:style w:type="paragraph" w:customStyle="1" w:styleId="Code">
    <w:name w:val="Code"/>
    <w:basedOn w:val="a"/>
    <w:link w:val="CodeChar"/>
    <w:rsid w:val="000746AD"/>
    <w:pPr>
      <w:pBdr>
        <w:top w:val="single" w:sz="4" w:space="1" w:color="auto"/>
        <w:bottom w:val="single" w:sz="4" w:space="1" w:color="auto"/>
      </w:pBdr>
      <w:adjustRightInd w:val="0"/>
      <w:spacing w:after="0" w:line="240" w:lineRule="auto"/>
    </w:pPr>
    <w:rPr>
      <w:rFonts w:ascii="Courier New" w:eastAsia="微软雅黑" w:hAnsi="Courier New"/>
      <w:color w:val="000000" w:themeColor="text1"/>
    </w:rPr>
  </w:style>
  <w:style w:type="character" w:customStyle="1" w:styleId="CodeChar">
    <w:name w:val="Code Char"/>
    <w:basedOn w:val="a0"/>
    <w:link w:val="Code"/>
    <w:rsid w:val="000746AD"/>
    <w:rPr>
      <w:rFonts w:ascii="Courier New" w:eastAsia="微软雅黑" w:hAnsi="Courier New"/>
      <w:color w:val="000000" w:themeColor="text1"/>
    </w:rPr>
  </w:style>
  <w:style w:type="character" w:styleId="a6">
    <w:name w:val="Placeholder Text"/>
    <w:basedOn w:val="a0"/>
    <w:uiPriority w:val="99"/>
    <w:semiHidden/>
    <w:rsid w:val="004F3C1F"/>
    <w:rPr>
      <w:color w:val="808080"/>
    </w:rPr>
  </w:style>
  <w:style w:type="paragraph" w:styleId="a7">
    <w:name w:val="List Paragraph"/>
    <w:basedOn w:val="a"/>
    <w:uiPriority w:val="34"/>
    <w:qFormat/>
    <w:rsid w:val="00B201D6"/>
    <w:pPr>
      <w:ind w:left="720"/>
      <w:contextualSpacing/>
    </w:pPr>
  </w:style>
  <w:style w:type="paragraph" w:styleId="a8">
    <w:name w:val="header"/>
    <w:basedOn w:val="a"/>
    <w:link w:val="a9"/>
    <w:uiPriority w:val="99"/>
    <w:unhideWhenUsed/>
    <w:rsid w:val="00ED13DE"/>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ED13DE"/>
    <w:rPr>
      <w:sz w:val="18"/>
      <w:szCs w:val="18"/>
    </w:rPr>
  </w:style>
  <w:style w:type="paragraph" w:styleId="aa">
    <w:name w:val="footer"/>
    <w:basedOn w:val="a"/>
    <w:link w:val="ab"/>
    <w:uiPriority w:val="99"/>
    <w:unhideWhenUsed/>
    <w:rsid w:val="00ED13DE"/>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ED13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qi</dc:creator>
  <cp:keywords/>
  <dc:description/>
  <cp:lastModifiedBy>高 浩琦</cp:lastModifiedBy>
  <cp:revision>9</cp:revision>
  <dcterms:created xsi:type="dcterms:W3CDTF">2021-03-15T04:25:00Z</dcterms:created>
  <dcterms:modified xsi:type="dcterms:W3CDTF">2022-12-30T04:40:00Z</dcterms:modified>
</cp:coreProperties>
</file>