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一、选择题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设广义表L=((a，b，c))，则L的长度和深度分别为</w:t>
      </w:r>
      <w:r>
        <w:rPr>
          <w:rFonts w:ascii="宋体" w:hAnsi="宋体" w:eastAsia="宋体" w:cs="宋体"/>
          <w:b/>
          <w:sz w:val="28"/>
          <w:szCs w:val="28"/>
        </w:rPr>
        <w:t xml:space="preserve">（ 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 xml:space="preserve">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632" w:firstLineChars="225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1和1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B.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1和3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</w:rPr>
        <w:t>1和2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D. </w:t>
      </w:r>
      <w:r>
        <w:rPr>
          <w:rFonts w:hint="eastAsia" w:ascii="宋体" w:hAnsi="宋体" w:eastAsia="宋体" w:cs="宋体"/>
          <w:b/>
          <w:sz w:val="28"/>
          <w:szCs w:val="28"/>
        </w:rPr>
        <w:t>2和3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pl-PL"/>
        </w:rPr>
        <w:t>2</w:t>
      </w:r>
      <w:r>
        <w:rPr>
          <w:rFonts w:ascii="宋体" w:hAnsi="宋体" w:eastAsia="宋体" w:cs="宋体"/>
          <w:b/>
          <w:sz w:val="28"/>
          <w:szCs w:val="28"/>
        </w:rPr>
        <w:t>、广义表((a),a)的表尾是</w:t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（ </w:t>
      </w:r>
      <w:r>
        <w:rPr>
          <w:rFonts w:hint="eastAsia" w:ascii="宋体" w:hAnsi="宋体" w:eastAsia="宋体" w:cs="宋体"/>
          <w:b/>
          <w:sz w:val="28"/>
          <w:szCs w:val="28"/>
          <w:lang w:val="pl-PL"/>
        </w:rPr>
        <w:t xml:space="preserve"> </w:t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632" w:firstLineChars="225"/>
        <w:rPr>
          <w:rFonts w:ascii="Courier New" w:hAnsi="Courier New" w:cs="Courier New"/>
          <w:b/>
          <w:sz w:val="28"/>
          <w:szCs w:val="28"/>
          <w:lang w:val="pl-PL"/>
        </w:rPr>
      </w:pP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A. </w:t>
      </w:r>
      <w:r>
        <w:rPr>
          <w:rFonts w:ascii="宋体" w:hAnsi="宋体" w:eastAsia="宋体" w:cs="宋体"/>
          <w:b/>
          <w:sz w:val="28"/>
          <w:szCs w:val="28"/>
        </w:rPr>
        <w:t>a</w:t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 </w:t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B. </w:t>
      </w:r>
      <w:r>
        <w:rPr>
          <w:rFonts w:ascii="宋体" w:hAnsi="宋体" w:eastAsia="宋体" w:cs="宋体"/>
          <w:b/>
          <w:sz w:val="28"/>
          <w:szCs w:val="28"/>
        </w:rPr>
        <w:t>(a)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C. </w:t>
      </w:r>
      <w:r>
        <w:rPr>
          <w:rFonts w:ascii="宋体" w:hAnsi="宋体" w:eastAsia="宋体" w:cs="宋体"/>
          <w:b/>
          <w:sz w:val="28"/>
          <w:szCs w:val="28"/>
        </w:rPr>
        <w:t>()</w:t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>D. (</w:t>
      </w:r>
      <w:r>
        <w:rPr>
          <w:rFonts w:ascii="宋体" w:hAnsi="宋体" w:eastAsia="宋体" w:cs="宋体"/>
          <w:b/>
          <w:sz w:val="28"/>
          <w:szCs w:val="28"/>
        </w:rPr>
        <w:t>(a))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稀疏矩阵的常见压缩存储方法有（   ）两种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632" w:firstLineChars="225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  <w:lang w:val="zh-CN"/>
        </w:rPr>
        <w:t>A.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二维数组和三维数组</w:t>
      </w:r>
      <w:r>
        <w:rPr>
          <w:rFonts w:ascii="宋体" w:hAnsi="宋体" w:eastAsia="宋体" w:cs="宋体"/>
          <w:b/>
          <w:sz w:val="28"/>
          <w:szCs w:val="28"/>
          <w:lang w:val="zh-CN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  <w:lang w:val="zh-CN"/>
        </w:rPr>
        <w:tab/>
      </w:r>
      <w:r>
        <w:rPr>
          <w:rFonts w:ascii="宋体" w:hAnsi="宋体" w:eastAsia="宋体" w:cs="宋体"/>
          <w:b/>
          <w:sz w:val="28"/>
          <w:szCs w:val="28"/>
          <w:lang w:val="zh-CN"/>
        </w:rPr>
        <w:tab/>
      </w:r>
      <w:r>
        <w:rPr>
          <w:rFonts w:ascii="宋体" w:hAnsi="宋体" w:eastAsia="宋体" w:cs="宋体"/>
          <w:b/>
          <w:sz w:val="28"/>
          <w:szCs w:val="28"/>
          <w:lang w:val="zh-CN"/>
        </w:rPr>
        <w:t>B.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三元组和散列表</w:t>
      </w:r>
      <w:r>
        <w:rPr>
          <w:rFonts w:ascii="宋体" w:hAnsi="宋体" w:eastAsia="宋体" w:cs="宋体"/>
          <w:b/>
          <w:sz w:val="28"/>
          <w:szCs w:val="28"/>
        </w:rPr>
        <w:tab/>
      </w:r>
    </w:p>
    <w:p>
      <w:pPr>
        <w:autoSpaceDE w:val="0"/>
        <w:autoSpaceDN w:val="0"/>
        <w:adjustRightInd w:val="0"/>
        <w:ind w:firstLine="632" w:firstLineChars="225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  <w:lang w:val="zh-CN"/>
        </w:rPr>
        <w:t>C.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三元组和十字链表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 xml:space="preserve">      </w:t>
      </w:r>
      <w:r>
        <w:rPr>
          <w:rFonts w:ascii="宋体" w:hAnsi="宋体" w:eastAsia="宋体" w:cs="宋体"/>
          <w:b/>
          <w:sz w:val="28"/>
          <w:szCs w:val="28"/>
          <w:lang w:val="zh-CN"/>
        </w:rPr>
        <w:t>D.</w:t>
      </w:r>
      <w:r>
        <w:rPr>
          <w:rFonts w:ascii="宋体" w:hAnsi="宋体" w:eastAsia="宋体" w:cs="宋体"/>
          <w:b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散列表和十字链表</w:t>
      </w:r>
    </w:p>
    <w:p>
      <w:pPr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</w:t>
      </w:r>
      <w:r>
        <w:rPr>
          <w:rFonts w:ascii="宋体" w:hAnsi="宋体" w:eastAsia="宋体" w:cs="宋体"/>
          <w:b/>
          <w:bCs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一个非空广义表的表头</w:t>
      </w:r>
      <w:r>
        <w:rPr>
          <w:rFonts w:ascii="宋体" w:hAnsi="宋体" w:eastAsia="宋体" w:cs="宋体"/>
          <w:b/>
          <w:sz w:val="28"/>
          <w:szCs w:val="28"/>
        </w:rPr>
        <w:t>（  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ind w:firstLine="562" w:firstLineChars="200"/>
        <w:rPr>
          <w:rFonts w:ascii="宋体" w:hAnsi="宋体" w:eastAsia="宋体" w:cs="宋体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不可能是子表</w:t>
      </w:r>
      <w:r>
        <w:rPr>
          <w:rFonts w:ascii="宋体" w:hAnsi="宋体" w:eastAsia="宋体" w:cs="宋体"/>
          <w:b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B.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只能是子表</w:t>
      </w:r>
      <w:r>
        <w:rPr>
          <w:rFonts w:ascii="宋体" w:hAnsi="宋体" w:eastAsia="宋体" w:cs="宋体"/>
          <w:b/>
          <w:sz w:val="28"/>
          <w:szCs w:val="28"/>
        </w:rPr>
        <w:tab/>
      </w:r>
    </w:p>
    <w:p>
      <w:pPr>
        <w:ind w:firstLine="562" w:firstLineChars="20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  <w:lang w:val="pl-PL"/>
        </w:rPr>
        <w:t>只能是原子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</w:t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 xml:space="preserve">  </w:t>
      </w:r>
      <w:r>
        <w:rPr>
          <w:rFonts w:ascii="宋体" w:hAnsi="宋体" w:eastAsia="宋体" w:cs="宋体"/>
          <w:b/>
          <w:sz w:val="28"/>
          <w:szCs w:val="28"/>
        </w:rPr>
        <w:t xml:space="preserve"> D.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可以是子表或原子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  <w:lang w:val="pt-BR"/>
        </w:rPr>
      </w:pP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5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数组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A[0..5,0..6]的每个元素占5个字节，将其按列优先次序存储在起始地址为1000的内存单元中，则元素A[5][5]的地址是（   ）</w:t>
      </w:r>
      <w:r>
        <w:rPr>
          <w:rFonts w:hint="eastAsia"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632" w:firstLineChars="225"/>
        <w:rPr>
          <w:rFonts w:hint="eastAsia" w:ascii="Courier New" w:hAnsi="Courier New" w:cs="Courier New"/>
          <w:b/>
          <w:sz w:val="28"/>
          <w:szCs w:val="28"/>
          <w:lang w:val="pt-BR"/>
        </w:rPr>
      </w:pP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1175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B.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1180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1205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D.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1210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  <w:lang w:val="pt-BR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6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采用稀疏矩阵的三元组表形式进行压缩存储，若要完成对三元组表进行转置，只要将行和列对换，这种说法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（   ）</w:t>
      </w:r>
      <w:r>
        <w:rPr>
          <w:rFonts w:hint="eastAsia"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sz w:val="28"/>
          <w:szCs w:val="28"/>
          <w:lang w:val="pt-BR"/>
        </w:rPr>
      </w:pP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正确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B.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错误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无法确定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D.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以上均不对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7</w:t>
      </w:r>
      <w:r>
        <w:rPr>
          <w:rFonts w:ascii="宋体" w:hAnsi="宋体" w:eastAsia="宋体" w:cs="宋体"/>
          <w:b/>
          <w:sz w:val="28"/>
          <w:szCs w:val="28"/>
          <w:lang w:val="pt-BR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对一些特殊矩阵采用压缩存储的目的主要是为了</w:t>
      </w:r>
      <w:r>
        <w:rPr>
          <w:rFonts w:ascii="宋体" w:hAnsi="宋体" w:eastAsia="宋体" w:cs="宋体"/>
          <w:b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 xml:space="preserve"> ）。</w:t>
      </w:r>
    </w:p>
    <w:p>
      <w:pPr>
        <w:autoSpaceDE w:val="0"/>
        <w:autoSpaceDN w:val="0"/>
        <w:adjustRightInd w:val="0"/>
        <w:ind w:firstLine="42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表达变得简单</w:t>
      </w:r>
      <w:r>
        <w:rPr>
          <w:rFonts w:ascii="宋体" w:hAnsi="宋体" w:eastAsia="宋体" w:cs="宋体"/>
          <w:b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B.</w:t>
      </w: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</w:rPr>
        <w:t>对矩阵元素的存取变得简单</w:t>
      </w: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ab/>
      </w:r>
    </w:p>
    <w:p>
      <w:pPr>
        <w:autoSpaceDE w:val="0"/>
        <w:autoSpaceDN w:val="0"/>
        <w:adjustRightInd w:val="0"/>
        <w:ind w:firstLine="42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</w:rPr>
        <w:t>去掉矩阵中的多余元素</w:t>
      </w:r>
      <w:r>
        <w:rPr>
          <w:rFonts w:ascii="宋体" w:hAnsi="宋体" w:eastAsia="宋体" w:cs="宋体"/>
          <w:b/>
          <w:sz w:val="28"/>
          <w:szCs w:val="28"/>
        </w:rPr>
        <w:t xml:space="preserve">   D. </w:t>
      </w:r>
      <w:r>
        <w:rPr>
          <w:rFonts w:hint="eastAsia" w:ascii="宋体" w:hAnsi="宋体" w:eastAsia="宋体" w:cs="宋体"/>
          <w:b/>
          <w:sz w:val="28"/>
          <w:szCs w:val="28"/>
        </w:rPr>
        <w:t>减少不必要的存储空间的开销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  <w:lang w:val="pt-BR"/>
        </w:rPr>
      </w:pPr>
      <w:r>
        <w:rPr>
          <w:rFonts w:hint="eastAsia" w:ascii="宋体" w:hAnsi="宋体" w:cs="宋体"/>
          <w:b/>
          <w:sz w:val="28"/>
          <w:szCs w:val="28"/>
          <w:lang w:val="en-US" w:eastAsia="zh-CN"/>
        </w:rPr>
        <w:t>8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设矩阵A是一个对称矩阵，为了节省存储，将其下三角部分按行序存放在一维数组B[1,n(n-1)/2]中，对下三角部分中任一元素ai,j(i&gt;=j)，在一维数组B的下标位置k的值是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 xml:space="preserve">（ </w:t>
      </w:r>
      <w:bookmarkStart w:id="0" w:name="_GoBack"/>
      <w:bookmarkEnd w:id="0"/>
      <w:r>
        <w:rPr>
          <w:rFonts w:hint="eastAsia" w:ascii="宋体" w:hAnsi="宋体" w:eastAsia="宋体" w:cs="宋体"/>
          <w:b/>
          <w:sz w:val="28"/>
          <w:szCs w:val="28"/>
          <w:lang w:val="pt-BR"/>
        </w:rPr>
        <w:t xml:space="preserve"> 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420"/>
        <w:rPr>
          <w:rFonts w:ascii="宋体" w:hAnsi="宋体" w:eastAsia="宋体" w:cs="宋体"/>
          <w:b/>
          <w:sz w:val="28"/>
          <w:szCs w:val="28"/>
          <w:lang w:val="pl-PL"/>
        </w:rPr>
      </w:pP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  <w:lang w:val="pl-PL"/>
        </w:rPr>
        <w:t>i(i-1)/2+j-1</w:t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    B. </w:t>
      </w:r>
      <w:r>
        <w:rPr>
          <w:rFonts w:hint="eastAsia" w:ascii="宋体" w:hAnsi="宋体" w:eastAsia="宋体" w:cs="宋体"/>
          <w:b/>
          <w:sz w:val="28"/>
          <w:szCs w:val="28"/>
          <w:lang w:val="pl-PL"/>
        </w:rPr>
        <w:t>i(i-1)/2+j</w:t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  </w:t>
      </w:r>
    </w:p>
    <w:p>
      <w:pPr>
        <w:autoSpaceDE w:val="0"/>
        <w:autoSpaceDN w:val="0"/>
        <w:adjustRightInd w:val="0"/>
        <w:ind w:firstLine="420"/>
        <w:rPr>
          <w:rFonts w:hint="eastAsia" w:ascii="Courier New" w:hAnsi="Courier New" w:cs="Courier New"/>
          <w:b/>
          <w:sz w:val="28"/>
          <w:szCs w:val="28"/>
          <w:lang w:val="pl-PL"/>
        </w:rPr>
      </w:pP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  <w:lang w:val="pl-PL"/>
        </w:rPr>
        <w:t>i(i+1)/2+j-1</w:t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  <w:lang w:val="pl-PL"/>
        </w:rPr>
        <w:tab/>
      </w:r>
      <w:r>
        <w:rPr>
          <w:rFonts w:hint="eastAsia" w:ascii="宋体" w:hAnsi="宋体" w:cs="宋体"/>
          <w:b/>
          <w:sz w:val="28"/>
          <w:szCs w:val="28"/>
          <w:lang w:val="en-US" w:eastAsia="zh-CN"/>
        </w:rPr>
        <w:t xml:space="preserve">  </w:t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 </w:t>
      </w:r>
      <w:r>
        <w:rPr>
          <w:rFonts w:hint="eastAsia" w:ascii="宋体" w:hAnsi="宋体" w:eastAsia="宋体" w:cs="宋体"/>
          <w:b/>
          <w:sz w:val="28"/>
          <w:szCs w:val="28"/>
          <w:lang w:val="pl-PL"/>
        </w:rPr>
        <w:tab/>
      </w:r>
      <w:r>
        <w:rPr>
          <w:rFonts w:ascii="宋体" w:hAnsi="宋体" w:eastAsia="宋体" w:cs="宋体"/>
          <w:b/>
          <w:sz w:val="28"/>
          <w:szCs w:val="28"/>
          <w:lang w:val="pl-PL"/>
        </w:rPr>
        <w:t xml:space="preserve">D. </w:t>
      </w:r>
      <w:r>
        <w:rPr>
          <w:rFonts w:hint="eastAsia" w:ascii="宋体" w:hAnsi="宋体" w:eastAsia="宋体" w:cs="宋体"/>
          <w:b/>
          <w:sz w:val="28"/>
          <w:szCs w:val="28"/>
          <w:lang w:val="pl-PL"/>
        </w:rPr>
        <w:t>i(i+1)/2+j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E196D"/>
    <w:rsid w:val="412414ED"/>
    <w:rsid w:val="629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454</Words>
  <Characters>598</Characters>
  <Lines>0</Lines>
  <Paragraphs>0</Paragraphs>
  <TotalTime>4</TotalTime>
  <ScaleCrop>false</ScaleCrop>
  <LinksUpToDate>false</LinksUpToDate>
  <CharactersWithSpaces>922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2022-04-02T01:10:00Z</dcterms:created>
  <dc:creator>lenovo</dc:creator>
  <cp:lastModifiedBy>lenovo</cp:lastModifiedBy>
  <dcterms:modified xsi:type="dcterms:W3CDTF">2022-04-02T01:17:56Z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D154315778F446558C97922CB83BB92C</vt:lpwstr>
  </property>
</Properties>
</file>