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C78A" w14:textId="77777777" w:rsidR="00070C2E" w:rsidRPr="001C0EBB" w:rsidRDefault="00070C2E" w:rsidP="00070C2E">
      <w:pPr>
        <w:jc w:val="center"/>
        <w:rPr>
          <w:b/>
          <w:sz w:val="22"/>
        </w:rPr>
      </w:pPr>
      <w:bookmarkStart w:id="0" w:name="_Toc460521404"/>
      <w:bookmarkStart w:id="1" w:name="_Toc460521483"/>
      <w:r w:rsidRPr="001C0EBB">
        <w:rPr>
          <w:b/>
          <w:sz w:val="22"/>
        </w:rPr>
        <w:t>МИНИСТЕРСТВО НАУКИ И ВЫСШЕГО ОБРАЗОВАНИЯ РОССИЙСКОЙ ФЕДЕРАЦИИ</w:t>
      </w:r>
    </w:p>
    <w:p w14:paraId="21E2C6FC" w14:textId="77777777" w:rsidR="00070C2E" w:rsidRPr="001C0EBB" w:rsidRDefault="00070C2E" w:rsidP="00070C2E">
      <w:pPr>
        <w:jc w:val="center"/>
      </w:pPr>
      <w:r w:rsidRPr="001C0EBB">
        <w:t xml:space="preserve">Федеральное государственное бюджетное образовательное учреждение </w:t>
      </w:r>
      <w:r w:rsidRPr="001C0EBB">
        <w:br/>
        <w:t>высшего образования</w:t>
      </w:r>
    </w:p>
    <w:p w14:paraId="13F880D3" w14:textId="77777777" w:rsidR="00070C2E" w:rsidRPr="001C0EBB" w:rsidRDefault="00070C2E" w:rsidP="00070C2E">
      <w:pPr>
        <w:jc w:val="center"/>
        <w:rPr>
          <w:b/>
          <w:szCs w:val="28"/>
        </w:rPr>
      </w:pPr>
      <w:r w:rsidRPr="001C0EBB">
        <w:rPr>
          <w:b/>
          <w:szCs w:val="28"/>
        </w:rPr>
        <w:t xml:space="preserve">«Сибирский государственный университет науки и технологий </w:t>
      </w:r>
      <w:r w:rsidRPr="001C0EBB">
        <w:rPr>
          <w:b/>
          <w:szCs w:val="28"/>
        </w:rPr>
        <w:br/>
        <w:t>имени академика М.Ф. Решетнева»</w:t>
      </w:r>
    </w:p>
    <w:p w14:paraId="33F6C206" w14:textId="77777777" w:rsidR="00070C2E" w:rsidRPr="001C0EBB" w:rsidRDefault="00070C2E" w:rsidP="00070C2E">
      <w:pPr>
        <w:rPr>
          <w:sz w:val="26"/>
          <w:szCs w:val="26"/>
        </w:rPr>
      </w:pPr>
    </w:p>
    <w:p w14:paraId="2D9C507F" w14:textId="00CBFF30" w:rsidR="00070C2E" w:rsidRPr="001C0EBB" w:rsidRDefault="00070C2E" w:rsidP="00070C2E">
      <w:pPr>
        <w:ind w:right="-2"/>
        <w:jc w:val="center"/>
        <w:rPr>
          <w:sz w:val="26"/>
          <w:szCs w:val="26"/>
        </w:rPr>
      </w:pPr>
      <w:r w:rsidRPr="001C0EBB">
        <w:rPr>
          <w:sz w:val="26"/>
          <w:szCs w:val="26"/>
        </w:rPr>
        <w:t>Институт информатики и телекоммуникаций</w:t>
      </w:r>
    </w:p>
    <w:p w14:paraId="60C8D9D9" w14:textId="77777777" w:rsidR="00070C2E" w:rsidRPr="001C0EBB" w:rsidRDefault="00070C2E" w:rsidP="00070C2E">
      <w:pPr>
        <w:ind w:right="-2"/>
        <w:jc w:val="center"/>
        <w:rPr>
          <w:sz w:val="26"/>
          <w:szCs w:val="26"/>
        </w:rPr>
      </w:pPr>
      <w:r w:rsidRPr="001C0EBB">
        <w:rPr>
          <w:sz w:val="26"/>
          <w:szCs w:val="26"/>
        </w:rPr>
        <w:t>Кафедра вычислительной математики</w:t>
      </w:r>
    </w:p>
    <w:p w14:paraId="6A636993" w14:textId="77777777" w:rsidR="00070C2E" w:rsidRPr="001C0EBB" w:rsidRDefault="00070C2E" w:rsidP="00070C2E">
      <w:pPr>
        <w:spacing w:after="120"/>
        <w:jc w:val="both"/>
        <w:rPr>
          <w:szCs w:val="28"/>
        </w:rPr>
      </w:pPr>
    </w:p>
    <w:p w14:paraId="02D617EE" w14:textId="77777777" w:rsidR="00070C2E" w:rsidRPr="001C0EBB" w:rsidRDefault="00070C2E" w:rsidP="00070C2E">
      <w:pPr>
        <w:spacing w:after="120"/>
        <w:jc w:val="both"/>
        <w:rPr>
          <w:szCs w:val="28"/>
        </w:rPr>
      </w:pPr>
    </w:p>
    <w:p w14:paraId="6A60ABAC" w14:textId="793C6D8B" w:rsidR="00070C2E" w:rsidRPr="00070C2E" w:rsidRDefault="00070C2E" w:rsidP="00070C2E">
      <w:pPr>
        <w:spacing w:after="120"/>
        <w:jc w:val="center"/>
        <w:rPr>
          <w:b/>
          <w:szCs w:val="32"/>
        </w:rPr>
      </w:pPr>
      <w:r w:rsidRPr="001C0EBB">
        <w:rPr>
          <w:b/>
          <w:szCs w:val="32"/>
        </w:rPr>
        <w:t>ОТЧЕТ ПО ЛАБОРАТОРНОЙ РАБОТЕ №</w:t>
      </w:r>
      <w:r w:rsidRPr="00070C2E">
        <w:rPr>
          <w:b/>
          <w:szCs w:val="32"/>
        </w:rPr>
        <w:t>2</w:t>
      </w:r>
    </w:p>
    <w:p w14:paraId="19A6D7C1" w14:textId="77777777" w:rsidR="00070C2E" w:rsidRPr="001C0EBB" w:rsidRDefault="00070C2E" w:rsidP="00070C2E">
      <w:pPr>
        <w:spacing w:after="120"/>
        <w:jc w:val="center"/>
        <w:rPr>
          <w:b/>
          <w:szCs w:val="32"/>
        </w:rPr>
      </w:pPr>
      <w:r w:rsidRPr="001C0EBB">
        <w:rPr>
          <w:b/>
          <w:szCs w:val="32"/>
        </w:rPr>
        <w:t>Вариант №</w:t>
      </w:r>
      <w:r>
        <w:rPr>
          <w:b/>
          <w:szCs w:val="32"/>
        </w:rPr>
        <w:t>12</w:t>
      </w:r>
    </w:p>
    <w:p w14:paraId="30AFD1AB" w14:textId="77777777" w:rsidR="00070C2E" w:rsidRPr="001C0EBB" w:rsidRDefault="00070C2E" w:rsidP="00070C2E">
      <w:pPr>
        <w:spacing w:after="120"/>
        <w:jc w:val="center"/>
        <w:rPr>
          <w:b/>
          <w:szCs w:val="32"/>
        </w:rPr>
      </w:pPr>
    </w:p>
    <w:p w14:paraId="640B5CB1" w14:textId="77777777" w:rsidR="00070C2E" w:rsidRPr="001C0EBB" w:rsidRDefault="00070C2E" w:rsidP="00070C2E">
      <w:pPr>
        <w:tabs>
          <w:tab w:val="left" w:pos="9639"/>
        </w:tabs>
        <w:spacing w:after="120"/>
        <w:jc w:val="center"/>
        <w:rPr>
          <w:szCs w:val="28"/>
        </w:rPr>
      </w:pPr>
      <w:r w:rsidRPr="001C0EBB">
        <w:rPr>
          <w:szCs w:val="28"/>
        </w:rPr>
        <w:t>Теория вероятностей и математическая статистика</w:t>
      </w:r>
    </w:p>
    <w:p w14:paraId="22EFEEC2" w14:textId="77777777" w:rsidR="00070C2E" w:rsidRPr="001C0EBB" w:rsidRDefault="00070C2E" w:rsidP="00070C2E">
      <w:pPr>
        <w:tabs>
          <w:tab w:val="left" w:pos="9639"/>
        </w:tabs>
        <w:jc w:val="center"/>
        <w:rPr>
          <w:szCs w:val="28"/>
          <w:u w:val="single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70C2E" w:rsidRPr="001C0EBB" w14:paraId="41BD15FB" w14:textId="77777777" w:rsidTr="00EE7C4D">
        <w:tc>
          <w:tcPr>
            <w:tcW w:w="9853" w:type="dxa"/>
            <w:tcBorders>
              <w:bottom w:val="single" w:sz="4" w:space="0" w:color="auto"/>
            </w:tcBorders>
          </w:tcPr>
          <w:p w14:paraId="53C182A0" w14:textId="04181439" w:rsidR="00070C2E" w:rsidRPr="001C0EBB" w:rsidRDefault="008E3DE8" w:rsidP="00EE7C4D">
            <w:pPr>
              <w:tabs>
                <w:tab w:val="left" w:pos="9639"/>
              </w:tabs>
              <w:jc w:val="center"/>
              <w:rPr>
                <w:szCs w:val="28"/>
              </w:rPr>
            </w:pPr>
            <w:r>
              <w:rPr>
                <w:szCs w:val="28"/>
              </w:rPr>
              <w:t>МЕТОД ГРУППИРОВКИ</w:t>
            </w:r>
          </w:p>
        </w:tc>
      </w:tr>
    </w:tbl>
    <w:p w14:paraId="5C4B211B" w14:textId="77777777" w:rsidR="00070C2E" w:rsidRPr="001C0EBB" w:rsidRDefault="00070C2E" w:rsidP="00070C2E">
      <w:pPr>
        <w:spacing w:before="120" w:after="120"/>
        <w:jc w:val="both"/>
        <w:rPr>
          <w:szCs w:val="28"/>
        </w:rPr>
      </w:pPr>
    </w:p>
    <w:p w14:paraId="4941FF1F" w14:textId="77777777" w:rsidR="00070C2E" w:rsidRPr="001C0EBB" w:rsidRDefault="00070C2E" w:rsidP="00070C2E">
      <w:pPr>
        <w:spacing w:after="120"/>
        <w:jc w:val="both"/>
        <w:rPr>
          <w:szCs w:val="28"/>
        </w:rPr>
      </w:pPr>
    </w:p>
    <w:p w14:paraId="03E51AD6" w14:textId="77777777" w:rsidR="00070C2E" w:rsidRPr="001C0EBB" w:rsidRDefault="00070C2E" w:rsidP="00070C2E">
      <w:pPr>
        <w:spacing w:after="120"/>
        <w:jc w:val="both"/>
        <w:rPr>
          <w:szCs w:val="28"/>
        </w:rPr>
      </w:pPr>
    </w:p>
    <w:p w14:paraId="07433DAA" w14:textId="77777777" w:rsidR="00070C2E" w:rsidRPr="001C0EBB" w:rsidRDefault="00070C2E" w:rsidP="00070C2E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jc w:val="both"/>
        <w:rPr>
          <w:szCs w:val="28"/>
          <w:u w:val="single"/>
        </w:rPr>
      </w:pPr>
      <w:r w:rsidRPr="001C0EBB">
        <w:rPr>
          <w:szCs w:val="28"/>
        </w:rPr>
        <w:t>Руководитель</w:t>
      </w:r>
      <w:r w:rsidRPr="001C0EBB">
        <w:rPr>
          <w:szCs w:val="28"/>
        </w:rPr>
        <w:tab/>
      </w:r>
      <w:r w:rsidRPr="001C0EBB">
        <w:rPr>
          <w:szCs w:val="28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ab/>
      </w:r>
      <w:proofErr w:type="gramStart"/>
      <w:r w:rsidRPr="001C0EBB">
        <w:rPr>
          <w:szCs w:val="28"/>
        </w:rPr>
        <w:tab/>
      </w:r>
      <w:r w:rsidRPr="001C0EBB">
        <w:rPr>
          <w:szCs w:val="28"/>
          <w:u w:val="single"/>
        </w:rPr>
        <w:t xml:space="preserve">  Н.Д.</w:t>
      </w:r>
      <w:proofErr w:type="gramEnd"/>
      <w:r w:rsidRPr="001C0EBB">
        <w:rPr>
          <w:szCs w:val="28"/>
          <w:u w:val="single"/>
        </w:rPr>
        <w:t xml:space="preserve"> Дудинова</w:t>
      </w:r>
      <w:r w:rsidRPr="001C0EBB">
        <w:rPr>
          <w:szCs w:val="28"/>
          <w:u w:val="single"/>
        </w:rPr>
        <w:tab/>
      </w:r>
    </w:p>
    <w:p w14:paraId="39A165E5" w14:textId="77777777" w:rsidR="00070C2E" w:rsidRPr="001C0EBB" w:rsidRDefault="00070C2E" w:rsidP="00070C2E">
      <w:pPr>
        <w:tabs>
          <w:tab w:val="left" w:pos="1276"/>
          <w:tab w:val="left" w:pos="5245"/>
          <w:tab w:val="left" w:pos="7230"/>
        </w:tabs>
        <w:spacing w:after="120"/>
        <w:ind w:firstLine="1"/>
        <w:jc w:val="both"/>
        <w:rPr>
          <w:sz w:val="20"/>
          <w:szCs w:val="20"/>
        </w:rPr>
      </w:pPr>
      <w:r w:rsidRPr="001C0EBB">
        <w:rPr>
          <w:sz w:val="20"/>
          <w:szCs w:val="20"/>
        </w:rPr>
        <w:tab/>
      </w:r>
      <w:r w:rsidRPr="001C0EBB">
        <w:rPr>
          <w:sz w:val="20"/>
          <w:szCs w:val="20"/>
        </w:rPr>
        <w:tab/>
        <w:t>подпись, дата</w:t>
      </w:r>
      <w:r w:rsidRPr="001C0EBB">
        <w:rPr>
          <w:sz w:val="20"/>
          <w:szCs w:val="20"/>
        </w:rPr>
        <w:tab/>
        <w:t xml:space="preserve">инициалы, фамилия </w:t>
      </w:r>
    </w:p>
    <w:p w14:paraId="7FCED270" w14:textId="77777777" w:rsidR="00070C2E" w:rsidRPr="001C0EBB" w:rsidRDefault="00070C2E" w:rsidP="00070C2E">
      <w:pPr>
        <w:spacing w:after="120"/>
        <w:jc w:val="both"/>
        <w:rPr>
          <w:szCs w:val="28"/>
        </w:rPr>
      </w:pPr>
    </w:p>
    <w:p w14:paraId="3C6C0122" w14:textId="77777777" w:rsidR="00070C2E" w:rsidRPr="001C0EBB" w:rsidRDefault="00070C2E" w:rsidP="00070C2E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jc w:val="both"/>
        <w:rPr>
          <w:szCs w:val="28"/>
          <w:u w:val="single"/>
        </w:rPr>
      </w:pPr>
      <w:proofErr w:type="gramStart"/>
      <w:r w:rsidRPr="001C0EBB">
        <w:rPr>
          <w:szCs w:val="28"/>
        </w:rPr>
        <w:t xml:space="preserve">Обучающийся </w:t>
      </w:r>
      <w:r w:rsidRPr="001C0EBB">
        <w:rPr>
          <w:szCs w:val="28"/>
          <w:u w:val="single"/>
        </w:rPr>
        <w:t xml:space="preserve"> БПИ</w:t>
      </w:r>
      <w:proofErr w:type="gramEnd"/>
      <w:r w:rsidRPr="001C0EBB">
        <w:rPr>
          <w:szCs w:val="28"/>
          <w:u w:val="single"/>
        </w:rPr>
        <w:t>24-02, 2415143</w:t>
      </w:r>
      <w:r>
        <w:rPr>
          <w:szCs w:val="28"/>
          <w:u w:val="single"/>
        </w:rPr>
        <w:t>8</w:t>
      </w:r>
      <w:r w:rsidRPr="001C0EBB">
        <w:rPr>
          <w:sz w:val="26"/>
          <w:szCs w:val="26"/>
          <w:u w:val="single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ab/>
      </w:r>
      <w:r w:rsidRPr="001C0EBB">
        <w:rPr>
          <w:szCs w:val="28"/>
        </w:rPr>
        <w:tab/>
      </w:r>
      <w:r w:rsidRPr="001C0EBB">
        <w:rPr>
          <w:szCs w:val="28"/>
          <w:u w:val="single"/>
        </w:rPr>
        <w:t xml:space="preserve">  </w:t>
      </w:r>
      <w:r>
        <w:rPr>
          <w:szCs w:val="28"/>
          <w:u w:val="single"/>
        </w:rPr>
        <w:t xml:space="preserve">Д.А. </w:t>
      </w:r>
      <w:proofErr w:type="spellStart"/>
      <w:r>
        <w:rPr>
          <w:szCs w:val="28"/>
          <w:u w:val="single"/>
        </w:rPr>
        <w:t>Пузынин</w:t>
      </w:r>
      <w:proofErr w:type="spellEnd"/>
      <w:r w:rsidRPr="001C0EBB">
        <w:rPr>
          <w:szCs w:val="28"/>
          <w:u w:val="single"/>
        </w:rPr>
        <w:tab/>
      </w:r>
    </w:p>
    <w:p w14:paraId="6CD69FFE" w14:textId="2D0995A0" w:rsidR="00070C2E" w:rsidRPr="00070C2E" w:rsidRDefault="00070C2E" w:rsidP="00070C2E">
      <w:pPr>
        <w:tabs>
          <w:tab w:val="left" w:pos="1701"/>
          <w:tab w:val="left" w:pos="5245"/>
          <w:tab w:val="left" w:pos="7230"/>
        </w:tabs>
        <w:spacing w:after="120"/>
        <w:ind w:firstLine="1"/>
        <w:jc w:val="both"/>
        <w:rPr>
          <w:sz w:val="20"/>
          <w:szCs w:val="20"/>
        </w:rPr>
      </w:pPr>
      <w:r w:rsidRPr="001C0EBB">
        <w:rPr>
          <w:sz w:val="20"/>
          <w:szCs w:val="20"/>
        </w:rPr>
        <w:tab/>
        <w:t>номер группы, зачетной книжки</w:t>
      </w:r>
      <w:r w:rsidRPr="001C0EBB">
        <w:rPr>
          <w:sz w:val="20"/>
          <w:szCs w:val="20"/>
        </w:rPr>
        <w:tab/>
        <w:t>подпись, дата</w:t>
      </w:r>
      <w:r w:rsidRPr="001C0EBB">
        <w:rPr>
          <w:sz w:val="20"/>
          <w:szCs w:val="20"/>
        </w:rPr>
        <w:tab/>
        <w:t xml:space="preserve">инициалы, фамилия </w:t>
      </w:r>
    </w:p>
    <w:p w14:paraId="00C4C1B9" w14:textId="77777777" w:rsidR="00070C2E" w:rsidRPr="001C0EBB" w:rsidRDefault="00070C2E" w:rsidP="00070C2E">
      <w:pPr>
        <w:spacing w:line="276" w:lineRule="auto"/>
        <w:jc w:val="both"/>
        <w:rPr>
          <w:szCs w:val="28"/>
        </w:rPr>
      </w:pPr>
    </w:p>
    <w:p w14:paraId="174896B9" w14:textId="77777777" w:rsidR="00070C2E" w:rsidRPr="001C0EBB" w:rsidRDefault="00070C2E" w:rsidP="00070C2E">
      <w:pPr>
        <w:spacing w:line="276" w:lineRule="auto"/>
        <w:jc w:val="both"/>
        <w:rPr>
          <w:szCs w:val="28"/>
        </w:rPr>
      </w:pPr>
    </w:p>
    <w:p w14:paraId="0993C319" w14:textId="77777777" w:rsidR="00070C2E" w:rsidRPr="001C0EBB" w:rsidRDefault="00070C2E" w:rsidP="00070C2E">
      <w:pPr>
        <w:spacing w:line="276" w:lineRule="auto"/>
        <w:jc w:val="both"/>
        <w:rPr>
          <w:szCs w:val="28"/>
        </w:rPr>
      </w:pPr>
    </w:p>
    <w:p w14:paraId="67DE6FED" w14:textId="77777777" w:rsidR="00070C2E" w:rsidRPr="001C0EBB" w:rsidRDefault="00070C2E" w:rsidP="00070C2E">
      <w:pPr>
        <w:spacing w:line="276" w:lineRule="auto"/>
        <w:jc w:val="both"/>
        <w:rPr>
          <w:szCs w:val="28"/>
        </w:rPr>
      </w:pPr>
    </w:p>
    <w:p w14:paraId="5B78B5CE" w14:textId="77777777" w:rsidR="00070C2E" w:rsidRPr="001C0EBB" w:rsidRDefault="00070C2E" w:rsidP="00070C2E">
      <w:pPr>
        <w:jc w:val="center"/>
        <w:rPr>
          <w:szCs w:val="28"/>
        </w:rPr>
        <w:sectPr w:rsidR="00070C2E" w:rsidRPr="001C0EBB" w:rsidSect="001C0EBB">
          <w:footerReference w:type="even" r:id="rId5"/>
          <w:footerReference w:type="default" r:id="rId6"/>
          <w:pgSz w:w="11906" w:h="16838"/>
          <w:pgMar w:top="1134" w:right="567" w:bottom="1701" w:left="1701" w:header="567" w:footer="567" w:gutter="0"/>
          <w:cols w:space="720"/>
          <w:titlePg/>
        </w:sectPr>
      </w:pPr>
      <w:r w:rsidRPr="001C0EBB">
        <w:rPr>
          <w:color w:val="000000"/>
          <w:spacing w:val="4"/>
          <w:szCs w:val="28"/>
        </w:rPr>
        <w:t xml:space="preserve">Красноярск </w:t>
      </w:r>
      <w:r w:rsidRPr="001C0EBB">
        <w:rPr>
          <w:szCs w:val="28"/>
        </w:rPr>
        <w:t>2026 г.</w:t>
      </w:r>
    </w:p>
    <w:bookmarkEnd w:id="0"/>
    <w:bookmarkEnd w:id="1"/>
    <w:p w14:paraId="40E39074" w14:textId="753709D8" w:rsidR="00070C2E" w:rsidRDefault="00070C2E" w:rsidP="00070C2E">
      <w:pPr>
        <w:spacing w:after="120"/>
      </w:pPr>
      <w:r>
        <w:rPr>
          <w:b/>
          <w:bCs/>
        </w:rPr>
        <w:lastRenderedPageBreak/>
        <w:t xml:space="preserve">Цель работы: </w:t>
      </w:r>
      <w:r w:rsidRPr="00070C2E">
        <w:t>познакомиться с методом группировки.</w:t>
      </w:r>
    </w:p>
    <w:p w14:paraId="6A058283" w14:textId="7E40DA62" w:rsidR="00070C2E" w:rsidRDefault="00070C2E" w:rsidP="00070C2E">
      <w:pPr>
        <w:spacing w:after="120"/>
      </w:pPr>
      <w:r>
        <w:rPr>
          <w:b/>
          <w:bCs/>
        </w:rPr>
        <w:t>Задание:</w:t>
      </w:r>
      <w:r w:rsidRPr="00B75245">
        <w:t xml:space="preserve"> </w:t>
      </w:r>
      <w:r w:rsidR="00D820FD">
        <w:t>д</w:t>
      </w:r>
      <w:r>
        <w:t>ля каждой участвующей в таблице одномерной случайной величины</w:t>
      </w:r>
    </w:p>
    <w:p w14:paraId="706CC1DD" w14:textId="77777777" w:rsidR="00070C2E" w:rsidRDefault="00070C2E" w:rsidP="00070C2E">
      <w:pPr>
        <w:spacing w:after="120"/>
      </w:pPr>
      <w:r>
        <w:t>X и Y построить центрированный интервальный ряды распределения частот</w:t>
      </w:r>
    </w:p>
    <w:p w14:paraId="1756392B" w14:textId="77777777" w:rsidR="00070C2E" w:rsidRDefault="00070C2E" w:rsidP="00070C2E">
      <w:pPr>
        <w:spacing w:after="120"/>
      </w:pPr>
      <w:r>
        <w:t>или относительных частот наблюдаемых значений СВ х и СВ у (количество</w:t>
      </w:r>
    </w:p>
    <w:p w14:paraId="61DBE017" w14:textId="77777777" w:rsidR="00070C2E" w:rsidRDefault="00070C2E" w:rsidP="00070C2E">
      <w:pPr>
        <w:spacing w:after="120"/>
      </w:pPr>
      <w:r>
        <w:t>интервалов подсчитываем 2 способами 1) разбиваем на 5 равных интервалов,</w:t>
      </w:r>
    </w:p>
    <w:p w14:paraId="4B30B868" w14:textId="77777777" w:rsidR="00070C2E" w:rsidRDefault="00070C2E" w:rsidP="00070C2E">
      <w:pPr>
        <w:spacing w:after="120"/>
      </w:pPr>
      <w:r>
        <w:t xml:space="preserve">2) определяем длину интервала по формуле </w:t>
      </w:r>
      <w:proofErr w:type="spellStart"/>
      <w:r>
        <w:t>Стерджеса</w:t>
      </w:r>
      <w:proofErr w:type="spellEnd"/>
      <w:r>
        <w:t>); гистограмму</w:t>
      </w:r>
    </w:p>
    <w:p w14:paraId="271F56C2" w14:textId="77777777" w:rsidR="00070C2E" w:rsidRDefault="00070C2E" w:rsidP="00070C2E">
      <w:pPr>
        <w:spacing w:after="120"/>
      </w:pPr>
      <w:r>
        <w:t xml:space="preserve">полученных относительных частот </w:t>
      </w:r>
      <w:proofErr w:type="spellStart"/>
      <w:r>
        <w:t>СВх</w:t>
      </w:r>
      <w:proofErr w:type="spellEnd"/>
      <w:r>
        <w:t xml:space="preserve"> и </w:t>
      </w:r>
      <w:proofErr w:type="spellStart"/>
      <w:r>
        <w:t>СВу</w:t>
      </w:r>
      <w:proofErr w:type="spellEnd"/>
      <w:r>
        <w:t>; для каждой участвующей в</w:t>
      </w:r>
    </w:p>
    <w:p w14:paraId="7850164E" w14:textId="77777777" w:rsidR="00070C2E" w:rsidRDefault="00070C2E" w:rsidP="00070C2E">
      <w:pPr>
        <w:spacing w:after="120"/>
      </w:pPr>
      <w:r>
        <w:t>таблице одномерной случайной величины X и У вычислить:</w:t>
      </w:r>
    </w:p>
    <w:p w14:paraId="3374B9A1" w14:textId="106F0959" w:rsidR="00070C2E" w:rsidRDefault="00070C2E" w:rsidP="00070C2E">
      <w:pPr>
        <w:spacing w:after="120"/>
      </w:pPr>
      <w:r>
        <w:t>а) выборочные средние</w:t>
      </w:r>
      <w:r w:rsidRPr="00070C2E">
        <w:t xml:space="preserve"> </w:t>
      </w:r>
      <w:r>
        <w:t>x и у</w:t>
      </w:r>
    </w:p>
    <w:p w14:paraId="0CFB90EB" w14:textId="45094A2A" w:rsidR="00070C2E" w:rsidRDefault="00070C2E" w:rsidP="00070C2E">
      <w:pPr>
        <w:spacing w:after="120"/>
      </w:pPr>
      <w:r>
        <w:t>б) выборочные дисперсии</w:t>
      </w:r>
    </w:p>
    <w:p w14:paraId="4555BA58" w14:textId="4F92BD26" w:rsidR="00070C2E" w:rsidRPr="00070C2E" w:rsidRDefault="00070C2E" w:rsidP="00070C2E">
      <w:pPr>
        <w:spacing w:after="120"/>
      </w:pPr>
      <w:r>
        <w:t xml:space="preserve">в) выборочные средние квадратичные </w:t>
      </w:r>
      <w:proofErr w:type="spellStart"/>
      <w:r>
        <w:t>отклоненияx</w:t>
      </w:r>
      <w:proofErr w:type="spellEnd"/>
      <w:r>
        <w:t xml:space="preserve"> S</w:t>
      </w:r>
      <w:r>
        <w:rPr>
          <w:lang w:val="en-US"/>
        </w:rPr>
        <w:t>x</w:t>
      </w:r>
      <w:r>
        <w:t xml:space="preserve"> и S</w:t>
      </w:r>
      <w:r>
        <w:rPr>
          <w:lang w:val="en-US"/>
        </w:rPr>
        <w:t>y</w:t>
      </w:r>
    </w:p>
    <w:p w14:paraId="059A839E" w14:textId="454D662E" w:rsidR="00070C2E" w:rsidRPr="00B75245" w:rsidRDefault="00070C2E" w:rsidP="00070C2E">
      <w:pPr>
        <w:spacing w:after="120"/>
        <w:rPr>
          <w:b/>
          <w:bCs/>
        </w:rPr>
      </w:pPr>
      <w:r w:rsidRPr="00B75245">
        <w:rPr>
          <w:b/>
          <w:bCs/>
        </w:rPr>
        <w:t>Исходные данные</w:t>
      </w:r>
      <w:r w:rsidRPr="006C410A">
        <w:rPr>
          <w:b/>
          <w:bCs/>
        </w:rPr>
        <w:t xml:space="preserve"> </w:t>
      </w:r>
      <w:r>
        <w:rPr>
          <w:b/>
          <w:bCs/>
        </w:rPr>
        <w:t>отображены на таблице 1:</w:t>
      </w:r>
    </w:p>
    <w:p w14:paraId="13B7F94D" w14:textId="77777777" w:rsidR="00070C2E" w:rsidRDefault="00070C2E" w:rsidP="00070C2E"/>
    <w:p w14:paraId="13E3BB98" w14:textId="0F70ADE2" w:rsidR="00070C2E" w:rsidRDefault="00070C2E" w:rsidP="00070C2E">
      <w:pPr>
        <w:pStyle w:val="a8"/>
        <w:ind w:firstLine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94096">
        <w:rPr>
          <w:noProof/>
        </w:rPr>
        <w:t>1</w:t>
      </w:r>
      <w:r>
        <w:fldChar w:fldCharType="end"/>
      </w:r>
      <w:r>
        <w:t xml:space="preserve"> - Исходные данные, Вариант 12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070C2E" w:rsidRPr="00750B93" w14:paraId="4EDFA0CF" w14:textId="77777777" w:rsidTr="00EE7C4D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067AC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606D3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  <w:t>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0C896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BE6C0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  <w:t>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03FCB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C4C3F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  <w:t>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616AE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0EC8D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</w:pPr>
            <w:r w:rsidRPr="00750B93">
              <w:rPr>
                <w:rFonts w:ascii="Calibri" w:hAnsi="Calibri" w:cs="Calibri"/>
                <w:b/>
                <w:bCs/>
                <w:color w:val="000000"/>
                <w:sz w:val="22"/>
                <w:lang w:val="en-US"/>
              </w:rPr>
              <w:t>Y</w:t>
            </w:r>
          </w:p>
        </w:tc>
      </w:tr>
      <w:tr w:rsidR="00070C2E" w:rsidRPr="00750B93" w14:paraId="32FDAD08" w14:textId="77777777" w:rsidTr="00EE7C4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8F8E4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8,6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13EE8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742B0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8,9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6562B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48FC1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BBAAD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55757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8,2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46BF0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44</w:t>
            </w:r>
          </w:p>
        </w:tc>
      </w:tr>
      <w:tr w:rsidR="00070C2E" w:rsidRPr="00750B93" w14:paraId="36EA0E8A" w14:textId="77777777" w:rsidTr="00EE7C4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3D363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161BE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F9BA0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22EA6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49B4D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6C2B3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80BE5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D12E1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26</w:t>
            </w:r>
          </w:p>
        </w:tc>
      </w:tr>
      <w:tr w:rsidR="00070C2E" w:rsidRPr="00750B93" w14:paraId="71C4B138" w14:textId="77777777" w:rsidTr="00EE7C4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CA4F1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6,9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07F1A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8E236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6,7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AFC52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EB34D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8,9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15ED2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F93EE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9,6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ACBAD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51</w:t>
            </w:r>
          </w:p>
        </w:tc>
      </w:tr>
      <w:tr w:rsidR="00070C2E" w:rsidRPr="00750B93" w14:paraId="49EAD8D3" w14:textId="77777777" w:rsidTr="00EE7C4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F9779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2C69D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A3DB8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E76AA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B21C9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9,4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078C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A2C12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6,9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9A0CE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18</w:t>
            </w:r>
          </w:p>
        </w:tc>
      </w:tr>
      <w:tr w:rsidR="00070C2E" w:rsidRPr="00750B93" w14:paraId="5AF8499E" w14:textId="77777777" w:rsidTr="00EE7C4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CF643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6,5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0397D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A3F62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E7DAD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81F0E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9,5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C2153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71A55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8,9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A1D07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</w:tr>
      <w:tr w:rsidR="00070C2E" w:rsidRPr="00750B93" w14:paraId="7A2C9432" w14:textId="77777777" w:rsidTr="00EE7C4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D1575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CE1EE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41253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C0BD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1CA2F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8,9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63767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84B74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9,9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35D3B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55</w:t>
            </w:r>
          </w:p>
        </w:tc>
      </w:tr>
      <w:tr w:rsidR="00070C2E" w:rsidRPr="00750B93" w14:paraId="47A4CCB7" w14:textId="77777777" w:rsidTr="00EE7C4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E345B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B5A01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8B51F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6,2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96185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EFD83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06E64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7F06E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6,5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FA0B3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29</w:t>
            </w:r>
          </w:p>
        </w:tc>
      </w:tr>
      <w:tr w:rsidR="00070C2E" w:rsidRPr="00750B93" w14:paraId="1D9253F1" w14:textId="77777777" w:rsidTr="00EE7C4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E7295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E7966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40B88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B3334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820B7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9,3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BE99D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E23C4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F2098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31</w:t>
            </w:r>
          </w:p>
        </w:tc>
      </w:tr>
      <w:tr w:rsidR="00070C2E" w:rsidRPr="00750B93" w14:paraId="24550262" w14:textId="77777777" w:rsidTr="00EE7C4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B0D9C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5D0F7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E95E2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9,2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8C622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5E7AE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5FC8B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61D90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8,1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8F894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42</w:t>
            </w:r>
          </w:p>
        </w:tc>
      </w:tr>
      <w:tr w:rsidR="00070C2E" w:rsidRPr="00750B93" w14:paraId="63970A1A" w14:textId="77777777" w:rsidTr="00EE7C4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9416A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6,1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F7B37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6C29F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5,9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53F34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687E0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9,6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7A259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C017A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6,9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19AA9" w14:textId="77777777" w:rsidR="00070C2E" w:rsidRPr="00750B93" w:rsidRDefault="00070C2E" w:rsidP="00EE7C4D">
            <w:pPr>
              <w:jc w:val="center"/>
              <w:rPr>
                <w:rFonts w:ascii="Calibri" w:hAnsi="Calibri" w:cs="Calibri"/>
                <w:color w:val="000000"/>
                <w:sz w:val="22"/>
              </w:rPr>
            </w:pPr>
            <w:r w:rsidRPr="00750B93">
              <w:rPr>
                <w:rFonts w:ascii="Calibri" w:hAnsi="Calibri" w:cs="Calibri"/>
                <w:color w:val="000000"/>
                <w:sz w:val="22"/>
              </w:rPr>
              <w:t>28</w:t>
            </w:r>
          </w:p>
        </w:tc>
      </w:tr>
    </w:tbl>
    <w:p w14:paraId="19BEB9D2" w14:textId="2ACC71B3" w:rsidR="00070C2E" w:rsidRDefault="00070C2E" w:rsidP="00070C2E"/>
    <w:p w14:paraId="44EB5E98" w14:textId="77777777" w:rsidR="00070C2E" w:rsidRDefault="00070C2E" w:rsidP="00070C2E">
      <w:r>
        <w:br w:type="page"/>
      </w:r>
    </w:p>
    <w:p w14:paraId="21A8EBA3" w14:textId="4BC87BF0" w:rsidR="00F237A9" w:rsidRDefault="00A322A3" w:rsidP="00070C2E">
      <w:pPr>
        <w:pStyle w:val="3"/>
        <w:ind w:firstLine="709"/>
        <w:rPr>
          <w:rStyle w:val="ng-star-inserted"/>
          <w:sz w:val="28"/>
          <w:szCs w:val="28"/>
        </w:rPr>
      </w:pPr>
      <w:r w:rsidRPr="00A322A3">
        <w:rPr>
          <w:rStyle w:val="ng-star-inserted"/>
          <w:sz w:val="28"/>
          <w:szCs w:val="28"/>
        </w:rPr>
        <w:lastRenderedPageBreak/>
        <w:t>1</w:t>
      </w:r>
      <w:r w:rsidR="00F237A9" w:rsidRPr="00F237A9">
        <w:rPr>
          <w:rStyle w:val="ng-star-inserted"/>
          <w:sz w:val="28"/>
          <w:szCs w:val="28"/>
        </w:rPr>
        <w:t>. Построение центрированного интервального ряда по Способу 1 (5 равных интервалов)</w:t>
      </w:r>
    </w:p>
    <w:p w14:paraId="3F87A4EA" w14:textId="51CE7C86" w:rsidR="00F237A9" w:rsidRPr="00F237A9" w:rsidRDefault="00F237A9" w:rsidP="00F237A9">
      <w:pPr>
        <w:ind w:firstLine="709"/>
        <w:rPr>
          <w:rFonts w:cs="Times New Roman"/>
          <w:szCs w:val="28"/>
        </w:rPr>
      </w:pPr>
      <w:r w:rsidRPr="00F237A9">
        <w:rPr>
          <w:rFonts w:cs="Times New Roman"/>
          <w:szCs w:val="28"/>
        </w:rPr>
        <w:t>Для случайной величины X:</w:t>
      </w:r>
    </w:p>
    <w:p w14:paraId="6ADBC23C" w14:textId="5E5FC686" w:rsidR="002C75CA" w:rsidRPr="00F118FC" w:rsidRDefault="00F118FC" w:rsidP="00F118FC">
      <w:pPr>
        <w:ind w:firstLine="709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Минимальное значение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min</m:t>
            </m:r>
          </m:sub>
        </m:sSub>
        <m:r>
          <w:rPr>
            <w:rFonts w:ascii="Cambria Math" w:hAnsi="Cambria Math" w:cs="Times New Roman"/>
            <w:szCs w:val="28"/>
          </w:rPr>
          <m:t>=5,5</m:t>
        </m:r>
      </m:oMath>
    </w:p>
    <w:p w14:paraId="6DA9A000" w14:textId="2E9351B7" w:rsidR="002C75CA" w:rsidRPr="00F118FC" w:rsidRDefault="00F118FC" w:rsidP="00F118FC">
      <w:pPr>
        <w:ind w:firstLine="709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Максимальное значение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=9,9</m:t>
        </m:r>
      </m:oMath>
    </w:p>
    <w:p w14:paraId="38FEB0CA" w14:textId="0CFBAFC8" w:rsidR="002C75CA" w:rsidRPr="002C75CA" w:rsidRDefault="002C75CA" w:rsidP="00F118FC">
      <w:pPr>
        <w:ind w:firstLine="709"/>
        <w:rPr>
          <w:rFonts w:eastAsiaTheme="minorEastAsia" w:cs="Times New Roman"/>
          <w:szCs w:val="28"/>
        </w:rPr>
      </w:pPr>
      <w:r>
        <w:rPr>
          <w:rFonts w:cs="Times New Roman"/>
          <w:szCs w:val="28"/>
        </w:rPr>
        <w:t>Длина интервала</w:t>
      </w:r>
      <w:r w:rsidRPr="002C75CA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9,9-5,5</m:t>
            </m:r>
            <m:ctrlPr>
              <w:rPr>
                <w:rFonts w:ascii="Cambria Math" w:hAnsi="Cambria Math" w:cs="Times New Roman"/>
                <w:i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Cs w:val="28"/>
              </w:rPr>
              <m:t>5</m:t>
            </m:r>
            <m:ctrlPr>
              <w:rPr>
                <w:rFonts w:ascii="Cambria Math" w:hAnsi="Cambria Math" w:cs="Times New Roman"/>
                <w:i/>
                <w:szCs w:val="28"/>
              </w:rPr>
            </m:ctrlPr>
          </m:den>
        </m:f>
        <m:r>
          <w:rPr>
            <w:rFonts w:ascii="Cambria Math" w:hAnsi="Cambria Math" w:cs="Times New Roman"/>
            <w:szCs w:val="28"/>
          </w:rPr>
          <m:t>=0,88</m:t>
        </m:r>
      </m:oMath>
    </w:p>
    <w:p w14:paraId="792DCDCC" w14:textId="4D93B875" w:rsidR="002C75CA" w:rsidRPr="002C75CA" w:rsidRDefault="008E18EE" w:rsidP="00F118FC">
      <w:pPr>
        <w:ind w:firstLine="709"/>
        <w:rPr>
          <w:rStyle w:val="katex-wrapper"/>
          <w:rFonts w:eastAsiaTheme="minorEastAsia" w:cs="Times New Roman"/>
          <w:szCs w:val="28"/>
        </w:rPr>
      </w:pPr>
      <w:r w:rsidRPr="008E18EE">
        <w:rPr>
          <w:rFonts w:cs="Times New Roman"/>
          <w:szCs w:val="28"/>
        </w:rPr>
        <w:t>Левый конец первого интервала</w:t>
      </w:r>
      <w:r w:rsidRPr="008E18EE">
        <w:rPr>
          <w:rFonts w:cs="Times New Roman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x,1</m:t>
            </m:r>
          </m:sub>
        </m:sSub>
        <m:r>
          <w:rPr>
            <w:rFonts w:ascii="Cambria Math" w:hAnsi="Cambria Math" w:cs="Times New Roman"/>
            <w:szCs w:val="28"/>
          </w:rPr>
          <m:t>=5,5-</m:t>
        </m:r>
        <m:f>
          <m:fPr>
            <m:ctrlPr>
              <w:rPr>
                <w:rFonts w:ascii="Cambria Math" w:hAnsi="Cambria Math" w:cs="Times New Roman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0,88</m:t>
            </m:r>
            <m:ctrlPr>
              <w:rPr>
                <w:rFonts w:ascii="Cambria Math" w:hAnsi="Cambria Math" w:cs="Times New Roman"/>
                <w:i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szCs w:val="28"/>
              </w:rPr>
            </m:ctrlPr>
          </m:den>
        </m:f>
        <m:r>
          <w:rPr>
            <w:rFonts w:ascii="Cambria Math" w:hAnsi="Cambria Math" w:cs="Times New Roman"/>
            <w:szCs w:val="28"/>
          </w:rPr>
          <m:t>=5,06</m:t>
        </m:r>
      </m:oMath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1560"/>
        <w:gridCol w:w="1275"/>
        <w:gridCol w:w="1418"/>
        <w:gridCol w:w="1165"/>
      </w:tblGrid>
      <w:tr w:rsidR="008E18EE" w:rsidRPr="008E18EE" w14:paraId="72A780A1" w14:textId="77777777" w:rsidTr="00951C99">
        <w:tc>
          <w:tcPr>
            <w:tcW w:w="1555" w:type="dxa"/>
          </w:tcPr>
          <w:p w14:paraId="3823DF68" w14:textId="3750201E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№ интервала</w:t>
            </w:r>
          </w:p>
        </w:tc>
        <w:tc>
          <w:tcPr>
            <w:tcW w:w="1842" w:type="dxa"/>
          </w:tcPr>
          <w:p w14:paraId="533E7DB5" w14:textId="79235B6C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Границы интервала</w:t>
            </w:r>
          </w:p>
        </w:tc>
        <w:tc>
          <w:tcPr>
            <w:tcW w:w="1560" w:type="dxa"/>
          </w:tcPr>
          <w:p w14:paraId="1F697C4C" w14:textId="5C774780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Середин</w:t>
            </w:r>
            <w:r>
              <w:rPr>
                <w:rFonts w:eastAsiaTheme="minorEastAsia" w:cs="Times New Roman"/>
                <w:szCs w:val="28"/>
              </w:rPr>
              <w:t>а</w:t>
            </w:r>
            <w:r>
              <w:rPr>
                <w:rFonts w:eastAsiaTheme="minorEastAsia" w:cs="Times New Roman"/>
                <w:szCs w:val="28"/>
                <w:lang w:val="en-US"/>
              </w:rPr>
              <w:t xml:space="preserve"> </w:t>
            </w:r>
            <w:proofErr w:type="spellStart"/>
            <w:r w:rsidRPr="008E18EE">
              <w:rPr>
                <w:rFonts w:eastAsiaTheme="minorEastAsia" w:cs="Times New Roman"/>
                <w:szCs w:val="28"/>
              </w:rPr>
              <w:t>u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1275" w:type="dxa"/>
          </w:tcPr>
          <w:p w14:paraId="2CD22689" w14:textId="5D654F95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 xml:space="preserve">Частота </w:t>
            </w:r>
            <w:proofErr w:type="spellStart"/>
            <w:r w:rsidRPr="008E18EE">
              <w:rPr>
                <w:rFonts w:eastAsiaTheme="minorEastAsia" w:cs="Times New Roman"/>
                <w:szCs w:val="28"/>
              </w:rPr>
              <w:t>m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1418" w:type="dxa"/>
          </w:tcPr>
          <w:p w14:paraId="151D0EB8" w14:textId="32D488E3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proofErr w:type="spellStart"/>
            <w:r w:rsidRPr="008E18EE">
              <w:rPr>
                <w:rFonts w:eastAsiaTheme="minorEastAsia" w:cs="Times New Roman"/>
                <w:szCs w:val="28"/>
              </w:rPr>
              <w:t>Отн</w:t>
            </w:r>
            <w:proofErr w:type="spellEnd"/>
            <w:r w:rsidRPr="008E18EE">
              <w:rPr>
                <w:rFonts w:eastAsiaTheme="minorEastAsia" w:cs="Times New Roman"/>
                <w:szCs w:val="28"/>
              </w:rPr>
              <w:t xml:space="preserve">. частота 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W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</w:p>
        </w:tc>
        <w:tc>
          <w:tcPr>
            <w:tcW w:w="1165" w:type="dxa"/>
          </w:tcPr>
          <w:p w14:paraId="16CA5E1F" w14:textId="7D72988E" w:rsidR="008E18EE" w:rsidRPr="00951C99" w:rsidRDefault="00951C99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>
              <w:rPr>
                <w:rFonts w:eastAsiaTheme="minorEastAsia" w:cs="Times New Roman"/>
                <w:szCs w:val="28"/>
                <w:lang w:val="en-US"/>
              </w:rPr>
              <w:t>W</w:t>
            </w:r>
            <w:r w:rsidR="008E18EE"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  <w:r w:rsidR="008E18EE" w:rsidRPr="008E18EE">
              <w:rPr>
                <w:rFonts w:eastAsiaTheme="minorEastAsia" w:cs="Times New Roman"/>
                <w:szCs w:val="28"/>
              </w:rPr>
              <w:t>/</w:t>
            </w:r>
            <w:r>
              <w:rPr>
                <w:rFonts w:eastAsiaTheme="minorEastAsia" w:cs="Times New Roman"/>
                <w:szCs w:val="28"/>
                <w:lang w:val="en-US"/>
              </w:rPr>
              <w:t>h</w:t>
            </w:r>
            <w:r>
              <w:rPr>
                <w:rFonts w:eastAsiaTheme="minorEastAsia" w:cs="Times New Roman"/>
                <w:szCs w:val="28"/>
                <w:vertAlign w:val="subscript"/>
                <w:lang w:val="en-US"/>
              </w:rPr>
              <w:t>x</w:t>
            </w:r>
          </w:p>
        </w:tc>
      </w:tr>
      <w:tr w:rsidR="008E18EE" w:rsidRPr="008E18EE" w14:paraId="405E3961" w14:textId="77777777" w:rsidTr="00951C99">
        <w:tc>
          <w:tcPr>
            <w:tcW w:w="1555" w:type="dxa"/>
          </w:tcPr>
          <w:p w14:paraId="24BD30B4" w14:textId="77777777" w:rsidR="008E18EE" w:rsidRPr="008E18EE" w:rsidRDefault="008E18EE" w:rsidP="00CB2FC3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 xml:space="preserve"> 1           </w:t>
            </w:r>
          </w:p>
        </w:tc>
        <w:tc>
          <w:tcPr>
            <w:tcW w:w="1842" w:type="dxa"/>
          </w:tcPr>
          <w:p w14:paraId="09022C28" w14:textId="5E65984A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(5,06; 5,94]</w:t>
            </w:r>
          </w:p>
        </w:tc>
        <w:tc>
          <w:tcPr>
            <w:tcW w:w="1560" w:type="dxa"/>
          </w:tcPr>
          <w:p w14:paraId="3364A7F0" w14:textId="0720D6C3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5,50</w:t>
            </w:r>
          </w:p>
        </w:tc>
        <w:tc>
          <w:tcPr>
            <w:tcW w:w="1275" w:type="dxa"/>
          </w:tcPr>
          <w:p w14:paraId="378B7EE0" w14:textId="333D3D42" w:rsidR="008E18EE" w:rsidRPr="00951C99" w:rsidRDefault="00951C99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>
              <w:rPr>
                <w:rFonts w:eastAsiaTheme="minorEastAsia" w:cs="Times New Roman"/>
                <w:szCs w:val="28"/>
                <w:lang w:val="en-US"/>
              </w:rPr>
              <w:t>7</w:t>
            </w:r>
          </w:p>
        </w:tc>
        <w:tc>
          <w:tcPr>
            <w:tcW w:w="1418" w:type="dxa"/>
          </w:tcPr>
          <w:p w14:paraId="7D8F254C" w14:textId="639B5E3E" w:rsidR="008E18EE" w:rsidRPr="008E18EE" w:rsidRDefault="00951C99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951C99">
              <w:rPr>
                <w:rFonts w:eastAsiaTheme="minorEastAsia" w:cs="Times New Roman"/>
                <w:szCs w:val="28"/>
              </w:rPr>
              <w:t>0,1167</w:t>
            </w:r>
          </w:p>
        </w:tc>
        <w:tc>
          <w:tcPr>
            <w:tcW w:w="1165" w:type="dxa"/>
          </w:tcPr>
          <w:p w14:paraId="7796D136" w14:textId="14D3D6B2" w:rsidR="008E18EE" w:rsidRPr="008E18EE" w:rsidRDefault="00951C99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951C99">
              <w:rPr>
                <w:rFonts w:eastAsiaTheme="minorEastAsia" w:cs="Times New Roman"/>
                <w:szCs w:val="28"/>
              </w:rPr>
              <w:t>0,1326</w:t>
            </w:r>
          </w:p>
        </w:tc>
      </w:tr>
      <w:tr w:rsidR="008E18EE" w:rsidRPr="008E18EE" w14:paraId="5A75DE29" w14:textId="77777777" w:rsidTr="00951C99">
        <w:tc>
          <w:tcPr>
            <w:tcW w:w="1555" w:type="dxa"/>
          </w:tcPr>
          <w:p w14:paraId="2784F4C4" w14:textId="77777777" w:rsidR="008E18EE" w:rsidRPr="008E18EE" w:rsidRDefault="008E18EE" w:rsidP="00CB2FC3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 xml:space="preserve"> 2           </w:t>
            </w:r>
          </w:p>
        </w:tc>
        <w:tc>
          <w:tcPr>
            <w:tcW w:w="1842" w:type="dxa"/>
          </w:tcPr>
          <w:p w14:paraId="32AEBFAC" w14:textId="66A6D87C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(5,94; 6,82]</w:t>
            </w:r>
          </w:p>
        </w:tc>
        <w:tc>
          <w:tcPr>
            <w:tcW w:w="1560" w:type="dxa"/>
          </w:tcPr>
          <w:p w14:paraId="74FBF35C" w14:textId="120E79FB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6,38</w:t>
            </w:r>
          </w:p>
        </w:tc>
        <w:tc>
          <w:tcPr>
            <w:tcW w:w="1275" w:type="dxa"/>
          </w:tcPr>
          <w:p w14:paraId="00B41460" w14:textId="101CE56A" w:rsidR="008E18EE" w:rsidRPr="00951C99" w:rsidRDefault="00951C99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>
              <w:rPr>
                <w:rFonts w:eastAsiaTheme="minorEastAsia" w:cs="Times New Roman"/>
                <w:szCs w:val="28"/>
                <w:lang w:val="en-US"/>
              </w:rPr>
              <w:t>10</w:t>
            </w:r>
          </w:p>
        </w:tc>
        <w:tc>
          <w:tcPr>
            <w:tcW w:w="1418" w:type="dxa"/>
          </w:tcPr>
          <w:p w14:paraId="177E5569" w14:textId="7CFF18CD" w:rsidR="008E18EE" w:rsidRPr="00951C99" w:rsidRDefault="008E18EE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 w:rsidRPr="008E18EE">
              <w:rPr>
                <w:rFonts w:eastAsiaTheme="minorEastAsia" w:cs="Times New Roman"/>
                <w:szCs w:val="28"/>
              </w:rPr>
              <w:t>0,1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667</w:t>
            </w:r>
          </w:p>
        </w:tc>
        <w:tc>
          <w:tcPr>
            <w:tcW w:w="1165" w:type="dxa"/>
          </w:tcPr>
          <w:p w14:paraId="649F48E7" w14:textId="08A01C36" w:rsidR="008E18EE" w:rsidRPr="008E18EE" w:rsidRDefault="00951C99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951C99">
              <w:rPr>
                <w:rFonts w:eastAsiaTheme="minorEastAsia" w:cs="Times New Roman"/>
                <w:szCs w:val="28"/>
              </w:rPr>
              <w:t>0,1894</w:t>
            </w:r>
          </w:p>
        </w:tc>
      </w:tr>
      <w:tr w:rsidR="008E18EE" w:rsidRPr="008E18EE" w14:paraId="161287A6" w14:textId="77777777" w:rsidTr="00951C99">
        <w:tc>
          <w:tcPr>
            <w:tcW w:w="1555" w:type="dxa"/>
          </w:tcPr>
          <w:p w14:paraId="71E3BE91" w14:textId="77777777" w:rsidR="008E18EE" w:rsidRPr="008E18EE" w:rsidRDefault="008E18EE" w:rsidP="00CB2FC3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 xml:space="preserve"> 3           </w:t>
            </w:r>
          </w:p>
        </w:tc>
        <w:tc>
          <w:tcPr>
            <w:tcW w:w="1842" w:type="dxa"/>
          </w:tcPr>
          <w:p w14:paraId="4912BC15" w14:textId="72AC4800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(6,82; 7,70]</w:t>
            </w:r>
          </w:p>
        </w:tc>
        <w:tc>
          <w:tcPr>
            <w:tcW w:w="1560" w:type="dxa"/>
          </w:tcPr>
          <w:p w14:paraId="6EC651C2" w14:textId="4ADD66EB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7,26</w:t>
            </w:r>
          </w:p>
        </w:tc>
        <w:tc>
          <w:tcPr>
            <w:tcW w:w="1275" w:type="dxa"/>
          </w:tcPr>
          <w:p w14:paraId="493B8167" w14:textId="6A0E21BC" w:rsidR="008E18EE" w:rsidRPr="00951C99" w:rsidRDefault="008E18EE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 w:rsidRPr="008E18EE">
              <w:rPr>
                <w:rFonts w:eastAsiaTheme="minorEastAsia" w:cs="Times New Roman"/>
                <w:szCs w:val="28"/>
              </w:rPr>
              <w:t>1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6</w:t>
            </w:r>
          </w:p>
        </w:tc>
        <w:tc>
          <w:tcPr>
            <w:tcW w:w="1418" w:type="dxa"/>
          </w:tcPr>
          <w:p w14:paraId="0AE02510" w14:textId="59E7B991" w:rsidR="008E18EE" w:rsidRPr="00951C99" w:rsidRDefault="008E18EE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 w:rsidRPr="008E18EE">
              <w:rPr>
                <w:rFonts w:eastAsiaTheme="minorEastAsia" w:cs="Times New Roman"/>
                <w:szCs w:val="28"/>
              </w:rPr>
              <w:t>0,26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67</w:t>
            </w:r>
          </w:p>
        </w:tc>
        <w:tc>
          <w:tcPr>
            <w:tcW w:w="1165" w:type="dxa"/>
          </w:tcPr>
          <w:p w14:paraId="53FA85B7" w14:textId="59504231" w:rsidR="008E18EE" w:rsidRPr="00951C99" w:rsidRDefault="008E18EE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 w:rsidRPr="008E18EE">
              <w:rPr>
                <w:rFonts w:eastAsiaTheme="minorEastAsia" w:cs="Times New Roman"/>
                <w:szCs w:val="28"/>
              </w:rPr>
              <w:t>0,303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0</w:t>
            </w:r>
          </w:p>
        </w:tc>
      </w:tr>
      <w:tr w:rsidR="008E18EE" w:rsidRPr="008E18EE" w14:paraId="18445DE6" w14:textId="77777777" w:rsidTr="00951C99">
        <w:tc>
          <w:tcPr>
            <w:tcW w:w="1555" w:type="dxa"/>
          </w:tcPr>
          <w:p w14:paraId="476FA99A" w14:textId="77777777" w:rsidR="008E18EE" w:rsidRPr="008E18EE" w:rsidRDefault="008E18EE" w:rsidP="00CB2FC3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 xml:space="preserve"> 4           </w:t>
            </w:r>
          </w:p>
        </w:tc>
        <w:tc>
          <w:tcPr>
            <w:tcW w:w="1842" w:type="dxa"/>
          </w:tcPr>
          <w:p w14:paraId="21CA6239" w14:textId="30910ECE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(7,70; 8,58]</w:t>
            </w:r>
          </w:p>
        </w:tc>
        <w:tc>
          <w:tcPr>
            <w:tcW w:w="1560" w:type="dxa"/>
          </w:tcPr>
          <w:p w14:paraId="6C26E00C" w14:textId="21D7BCEE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8,14</w:t>
            </w:r>
          </w:p>
        </w:tc>
        <w:tc>
          <w:tcPr>
            <w:tcW w:w="1275" w:type="dxa"/>
          </w:tcPr>
          <w:p w14:paraId="2A6E272B" w14:textId="5AC0D8C6" w:rsidR="008E18EE" w:rsidRPr="00951C99" w:rsidRDefault="008E18EE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 w:rsidRPr="008E18EE">
              <w:rPr>
                <w:rFonts w:eastAsiaTheme="minorEastAsia" w:cs="Times New Roman"/>
                <w:szCs w:val="28"/>
              </w:rPr>
              <w:t>1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2</w:t>
            </w:r>
          </w:p>
        </w:tc>
        <w:tc>
          <w:tcPr>
            <w:tcW w:w="1418" w:type="dxa"/>
          </w:tcPr>
          <w:p w14:paraId="5EE16B5F" w14:textId="3A19A270" w:rsidR="008E18EE" w:rsidRPr="00951C99" w:rsidRDefault="008E18EE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 w:rsidRPr="008E18EE">
              <w:rPr>
                <w:rFonts w:eastAsiaTheme="minorEastAsia" w:cs="Times New Roman"/>
                <w:szCs w:val="28"/>
              </w:rPr>
              <w:t>0,2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000</w:t>
            </w:r>
          </w:p>
        </w:tc>
        <w:tc>
          <w:tcPr>
            <w:tcW w:w="1165" w:type="dxa"/>
          </w:tcPr>
          <w:p w14:paraId="08E0F1AF" w14:textId="1EC6D05D" w:rsidR="008E18EE" w:rsidRPr="00951C99" w:rsidRDefault="008E18EE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 w:rsidRPr="008E18EE">
              <w:rPr>
                <w:rFonts w:eastAsiaTheme="minorEastAsia" w:cs="Times New Roman"/>
                <w:szCs w:val="28"/>
              </w:rPr>
              <w:t>0,2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273</w:t>
            </w:r>
          </w:p>
        </w:tc>
      </w:tr>
      <w:tr w:rsidR="008E18EE" w:rsidRPr="008E18EE" w14:paraId="1C55D705" w14:textId="77777777" w:rsidTr="00951C99">
        <w:tc>
          <w:tcPr>
            <w:tcW w:w="1555" w:type="dxa"/>
          </w:tcPr>
          <w:p w14:paraId="662A9A17" w14:textId="77777777" w:rsidR="008E18EE" w:rsidRPr="008E18EE" w:rsidRDefault="008E18EE" w:rsidP="00CB2FC3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 xml:space="preserve"> 5           </w:t>
            </w:r>
          </w:p>
        </w:tc>
        <w:tc>
          <w:tcPr>
            <w:tcW w:w="1842" w:type="dxa"/>
          </w:tcPr>
          <w:p w14:paraId="0B6662EA" w14:textId="77AD4F26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(8,58; 9,46]</w:t>
            </w:r>
          </w:p>
        </w:tc>
        <w:tc>
          <w:tcPr>
            <w:tcW w:w="1560" w:type="dxa"/>
          </w:tcPr>
          <w:p w14:paraId="71ED5677" w14:textId="13F180BC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9,02</w:t>
            </w:r>
          </w:p>
        </w:tc>
        <w:tc>
          <w:tcPr>
            <w:tcW w:w="1275" w:type="dxa"/>
          </w:tcPr>
          <w:p w14:paraId="391AFA8F" w14:textId="16B16CE6" w:rsidR="008E18EE" w:rsidRPr="00951C99" w:rsidRDefault="008E18EE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 w:rsidRPr="008E18EE">
              <w:rPr>
                <w:rFonts w:eastAsiaTheme="minorEastAsia" w:cs="Times New Roman"/>
                <w:szCs w:val="28"/>
              </w:rPr>
              <w:t>1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1</w:t>
            </w:r>
          </w:p>
        </w:tc>
        <w:tc>
          <w:tcPr>
            <w:tcW w:w="1418" w:type="dxa"/>
          </w:tcPr>
          <w:p w14:paraId="5B0B0601" w14:textId="469D1452" w:rsidR="008E18EE" w:rsidRPr="00951C99" w:rsidRDefault="008E18EE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 w:rsidRPr="008E18EE">
              <w:rPr>
                <w:rFonts w:eastAsiaTheme="minorEastAsia" w:cs="Times New Roman"/>
                <w:szCs w:val="28"/>
              </w:rPr>
              <w:t>0,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1833</w:t>
            </w:r>
          </w:p>
        </w:tc>
        <w:tc>
          <w:tcPr>
            <w:tcW w:w="1165" w:type="dxa"/>
          </w:tcPr>
          <w:p w14:paraId="50F24E32" w14:textId="44A66DFF" w:rsidR="008E18EE" w:rsidRPr="00951C99" w:rsidRDefault="008E18EE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 w:rsidRPr="008E18EE">
              <w:rPr>
                <w:rFonts w:eastAsiaTheme="minorEastAsia" w:cs="Times New Roman"/>
                <w:szCs w:val="28"/>
              </w:rPr>
              <w:t>0,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2083</w:t>
            </w:r>
          </w:p>
        </w:tc>
      </w:tr>
      <w:tr w:rsidR="008E18EE" w:rsidRPr="008E18EE" w14:paraId="0F25C240" w14:textId="77777777" w:rsidTr="00951C99">
        <w:tc>
          <w:tcPr>
            <w:tcW w:w="1555" w:type="dxa"/>
          </w:tcPr>
          <w:p w14:paraId="756A2DB6" w14:textId="77777777" w:rsidR="008E18EE" w:rsidRPr="008E18EE" w:rsidRDefault="008E18EE" w:rsidP="00CB2FC3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 xml:space="preserve"> 6           </w:t>
            </w:r>
          </w:p>
        </w:tc>
        <w:tc>
          <w:tcPr>
            <w:tcW w:w="1842" w:type="dxa"/>
          </w:tcPr>
          <w:p w14:paraId="05688433" w14:textId="28AE135A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(9,46; 10,34]</w:t>
            </w:r>
          </w:p>
        </w:tc>
        <w:tc>
          <w:tcPr>
            <w:tcW w:w="1560" w:type="dxa"/>
          </w:tcPr>
          <w:p w14:paraId="15A44D5B" w14:textId="7A872C57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9,90</w:t>
            </w:r>
          </w:p>
        </w:tc>
        <w:tc>
          <w:tcPr>
            <w:tcW w:w="1275" w:type="dxa"/>
          </w:tcPr>
          <w:p w14:paraId="5B3851B5" w14:textId="5F9378F2" w:rsidR="008E18EE" w:rsidRPr="00951C99" w:rsidRDefault="00951C99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>
              <w:rPr>
                <w:rFonts w:eastAsiaTheme="minorEastAsia" w:cs="Times New Roman"/>
                <w:szCs w:val="28"/>
                <w:lang w:val="en-US"/>
              </w:rPr>
              <w:t>4</w:t>
            </w:r>
          </w:p>
        </w:tc>
        <w:tc>
          <w:tcPr>
            <w:tcW w:w="1418" w:type="dxa"/>
          </w:tcPr>
          <w:p w14:paraId="1AA368B2" w14:textId="14318F1B" w:rsidR="008E18EE" w:rsidRPr="00FA3A90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0,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0667</w:t>
            </w:r>
          </w:p>
        </w:tc>
        <w:tc>
          <w:tcPr>
            <w:tcW w:w="1165" w:type="dxa"/>
          </w:tcPr>
          <w:p w14:paraId="09F42346" w14:textId="03B9FEBA" w:rsidR="008E18EE" w:rsidRPr="00951C99" w:rsidRDefault="008E18EE" w:rsidP="008E18EE">
            <w:pPr>
              <w:jc w:val="center"/>
              <w:rPr>
                <w:rFonts w:eastAsiaTheme="minorEastAsia" w:cs="Times New Roman"/>
                <w:szCs w:val="28"/>
                <w:lang w:val="en-US"/>
              </w:rPr>
            </w:pPr>
            <w:r w:rsidRPr="008E18EE">
              <w:rPr>
                <w:rFonts w:eastAsiaTheme="minorEastAsia" w:cs="Times New Roman"/>
                <w:szCs w:val="28"/>
              </w:rPr>
              <w:t>0,</w:t>
            </w:r>
            <w:r w:rsidR="00951C99">
              <w:rPr>
                <w:rFonts w:eastAsiaTheme="minorEastAsia" w:cs="Times New Roman"/>
                <w:szCs w:val="28"/>
                <w:lang w:val="en-US"/>
              </w:rPr>
              <w:t>0758</w:t>
            </w:r>
          </w:p>
        </w:tc>
      </w:tr>
      <w:tr w:rsidR="008E18EE" w:rsidRPr="008E18EE" w14:paraId="790326EE" w14:textId="77777777" w:rsidTr="00951C99">
        <w:tc>
          <w:tcPr>
            <w:tcW w:w="1555" w:type="dxa"/>
          </w:tcPr>
          <w:p w14:paraId="4478E11B" w14:textId="23CE414F" w:rsidR="008E18EE" w:rsidRPr="008E18EE" w:rsidRDefault="008E18EE" w:rsidP="00CB2FC3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 xml:space="preserve"> Сумма   </w:t>
            </w:r>
          </w:p>
        </w:tc>
        <w:tc>
          <w:tcPr>
            <w:tcW w:w="1842" w:type="dxa"/>
          </w:tcPr>
          <w:p w14:paraId="6C609169" w14:textId="1B603BBD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</w:p>
        </w:tc>
        <w:tc>
          <w:tcPr>
            <w:tcW w:w="1560" w:type="dxa"/>
          </w:tcPr>
          <w:p w14:paraId="4FB769B9" w14:textId="55E08279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</w:p>
        </w:tc>
        <w:tc>
          <w:tcPr>
            <w:tcW w:w="1275" w:type="dxa"/>
          </w:tcPr>
          <w:p w14:paraId="4A5FAC5B" w14:textId="3C573901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60</w:t>
            </w:r>
          </w:p>
        </w:tc>
        <w:tc>
          <w:tcPr>
            <w:tcW w:w="1418" w:type="dxa"/>
          </w:tcPr>
          <w:p w14:paraId="53640A35" w14:textId="2889A722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1,000</w:t>
            </w:r>
          </w:p>
        </w:tc>
        <w:tc>
          <w:tcPr>
            <w:tcW w:w="1165" w:type="dxa"/>
          </w:tcPr>
          <w:p w14:paraId="3FE8635A" w14:textId="43DD9ACB" w:rsidR="008E18EE" w:rsidRPr="008E18EE" w:rsidRDefault="008E18EE" w:rsidP="008E18EE">
            <w:pPr>
              <w:jc w:val="center"/>
              <w:rPr>
                <w:rFonts w:eastAsiaTheme="minorEastAsia" w:cs="Times New Roman"/>
                <w:szCs w:val="28"/>
              </w:rPr>
            </w:pPr>
          </w:p>
        </w:tc>
      </w:tr>
    </w:tbl>
    <w:p w14:paraId="7F0BBB41" w14:textId="14ADA180" w:rsidR="008E18EE" w:rsidRDefault="008E18EE" w:rsidP="008E18EE">
      <w:pPr>
        <w:rPr>
          <w:rFonts w:eastAsiaTheme="minorEastAsia" w:cs="Times New Roman"/>
          <w:szCs w:val="28"/>
        </w:rPr>
      </w:pPr>
    </w:p>
    <w:p w14:paraId="64196604" w14:textId="0728D0A7" w:rsidR="00A322A3" w:rsidRDefault="00A322A3" w:rsidP="00A322A3">
      <w:pPr>
        <w:jc w:val="center"/>
        <w:rPr>
          <w:rFonts w:eastAsiaTheme="minorEastAsia" w:cs="Times New Roman"/>
          <w:szCs w:val="28"/>
        </w:rPr>
      </w:pPr>
      <w:r>
        <w:rPr>
          <w:noProof/>
        </w:rPr>
        <w:drawing>
          <wp:inline distT="0" distB="0" distL="0" distR="0" wp14:anchorId="43D93982" wp14:editId="7F801BD2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029B16C-EEB0-4452-8D80-C37F24C633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AFC87A5" w14:textId="19ED54FB" w:rsidR="00F237A9" w:rsidRDefault="00F237A9" w:rsidP="008E18EE">
      <w:pPr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  <w:r w:rsidRPr="00F237A9">
        <w:rPr>
          <w:rFonts w:eastAsiaTheme="minorEastAsia" w:cs="Times New Roman"/>
          <w:szCs w:val="28"/>
        </w:rPr>
        <w:t xml:space="preserve">Для случайной величины </w:t>
      </w:r>
      <w:r>
        <w:rPr>
          <w:rFonts w:eastAsiaTheme="minorEastAsia" w:cs="Times New Roman"/>
          <w:szCs w:val="28"/>
          <w:lang w:val="en-US"/>
        </w:rPr>
        <w:t>Y</w:t>
      </w:r>
      <w:r w:rsidRPr="00F237A9">
        <w:rPr>
          <w:rFonts w:eastAsiaTheme="minorEastAsia" w:cs="Times New Roman"/>
          <w:szCs w:val="28"/>
        </w:rPr>
        <w:t>:</w:t>
      </w:r>
    </w:p>
    <w:p w14:paraId="03B1D7B7" w14:textId="4BD74C94" w:rsidR="002C75CA" w:rsidRPr="00F118FC" w:rsidRDefault="00F118FC" w:rsidP="00F118FC">
      <w:pPr>
        <w:ind w:firstLine="709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Минимальное значение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min</m:t>
            </m:r>
          </m:sub>
        </m:sSub>
        <m:r>
          <w:rPr>
            <w:rFonts w:ascii="Cambria Math" w:hAnsi="Cambria Math" w:cs="Times New Roman"/>
            <w:szCs w:val="28"/>
          </w:rPr>
          <m:t>=15,0</m:t>
        </m:r>
      </m:oMath>
    </w:p>
    <w:p w14:paraId="337CB836" w14:textId="5721B0C7" w:rsidR="008E18EE" w:rsidRPr="00F118FC" w:rsidRDefault="00F118FC" w:rsidP="00951C99">
      <w:pPr>
        <w:tabs>
          <w:tab w:val="left" w:pos="709"/>
        </w:tabs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  <w:t xml:space="preserve">Максимальное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=72,0</m:t>
        </m:r>
      </m:oMath>
    </w:p>
    <w:p w14:paraId="5BB0D874" w14:textId="64B2ACF3" w:rsidR="002C75CA" w:rsidRDefault="002C75CA" w:rsidP="00951C99">
      <w:pPr>
        <w:tabs>
          <w:tab w:val="left" w:pos="709"/>
        </w:tabs>
        <w:rPr>
          <w:rFonts w:eastAsiaTheme="minorEastAsia" w:cs="Times New Roman"/>
          <w:szCs w:val="28"/>
          <w:lang w:val="en-US"/>
        </w:rPr>
      </w:pPr>
      <w:r>
        <w:rPr>
          <w:rFonts w:eastAsiaTheme="minorEastAsia" w:cs="Times New Roman"/>
          <w:szCs w:val="28"/>
        </w:rPr>
        <w:tab/>
        <w:t xml:space="preserve">Длина интервала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max</m:t>
                </m:r>
              </m:sub>
            </m:sSub>
            <m:r>
              <w:rPr>
                <w:rFonts w:ascii="Cambria Math" w:eastAsiaTheme="minorEastAsia" w:hAnsi="Cambria Math" w:cs="Times New Roman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  <m:t>min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den>
        </m:f>
      </m:oMath>
    </w:p>
    <w:p w14:paraId="48B70E7C" w14:textId="1ADA8E59" w:rsidR="002C75CA" w:rsidRPr="002C75CA" w:rsidRDefault="00F118FC" w:rsidP="00951C99">
      <w:pPr>
        <w:tabs>
          <w:tab w:val="left" w:pos="709"/>
        </w:tabs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lastRenderedPageBreak/>
        <w:tab/>
      </w:r>
      <w:r w:rsidRPr="00F118FC">
        <w:rPr>
          <w:rFonts w:eastAsiaTheme="minorEastAsia" w:cs="Times New Roman"/>
          <w:szCs w:val="28"/>
        </w:rPr>
        <w:t>Левая граница первого интервала:</w:t>
      </w:r>
      <w:r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y,1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=15,0-</m:t>
        </m:r>
        <m:f>
          <m:fPr>
            <m:ctrlPr>
              <w:rPr>
                <w:rFonts w:ascii="Cambria Math" w:eastAsiaTheme="minorEastAsia" w:hAnsi="Cambria Math" w:cs="Times New Roman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11,40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en>
        </m:f>
        <m:r>
          <w:rPr>
            <w:rFonts w:ascii="Cambria Math" w:eastAsiaTheme="minorEastAsia" w:hAnsi="Cambria Math" w:cs="Times New Roman"/>
            <w:szCs w:val="28"/>
          </w:rPr>
          <m:t>=9,30</m:t>
        </m:r>
      </m:oMath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82"/>
        <w:gridCol w:w="1423"/>
        <w:gridCol w:w="1423"/>
        <w:gridCol w:w="1157"/>
        <w:gridCol w:w="1546"/>
        <w:gridCol w:w="1663"/>
      </w:tblGrid>
      <w:tr w:rsidR="00CB432B" w:rsidRPr="00CB432B" w14:paraId="71941F80" w14:textId="77777777" w:rsidTr="00CB432B">
        <w:tc>
          <w:tcPr>
            <w:tcW w:w="1582" w:type="dxa"/>
          </w:tcPr>
          <w:p w14:paraId="52085DCF" w14:textId="32DDE923" w:rsidR="00CB432B" w:rsidRPr="00CB432B" w:rsidRDefault="00CB432B" w:rsidP="00CB432B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№ интервала</w:t>
            </w:r>
          </w:p>
        </w:tc>
        <w:tc>
          <w:tcPr>
            <w:tcW w:w="1423" w:type="dxa"/>
          </w:tcPr>
          <w:p w14:paraId="2603BE4B" w14:textId="394FA73F" w:rsidR="00CB432B" w:rsidRPr="00CB432B" w:rsidRDefault="00CB432B" w:rsidP="00CB432B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Границы интервала</w:t>
            </w:r>
          </w:p>
        </w:tc>
        <w:tc>
          <w:tcPr>
            <w:tcW w:w="1423" w:type="dxa"/>
          </w:tcPr>
          <w:p w14:paraId="78A812E4" w14:textId="26694562" w:rsidR="00CB432B" w:rsidRPr="00CB432B" w:rsidRDefault="00CB432B" w:rsidP="00CB432B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Середин</w:t>
            </w:r>
            <w:r>
              <w:rPr>
                <w:rFonts w:eastAsiaTheme="minorEastAsia" w:cs="Times New Roman"/>
                <w:szCs w:val="28"/>
              </w:rPr>
              <w:t>а</w:t>
            </w:r>
            <w:r>
              <w:rPr>
                <w:rFonts w:eastAsiaTheme="minorEastAsia" w:cs="Times New Roman"/>
                <w:szCs w:val="28"/>
                <w:lang w:val="en-US"/>
              </w:rPr>
              <w:t xml:space="preserve"> </w:t>
            </w:r>
            <w:proofErr w:type="spellStart"/>
            <w:r w:rsidRPr="008E18EE">
              <w:rPr>
                <w:rFonts w:eastAsiaTheme="minorEastAsia" w:cs="Times New Roman"/>
                <w:szCs w:val="28"/>
              </w:rPr>
              <w:t>u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1157" w:type="dxa"/>
          </w:tcPr>
          <w:p w14:paraId="62E9B840" w14:textId="6565FA39" w:rsidR="00CB432B" w:rsidRPr="00CB432B" w:rsidRDefault="00CB432B" w:rsidP="00CB432B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 xml:space="preserve">Частота </w:t>
            </w:r>
            <w:proofErr w:type="spellStart"/>
            <w:r w:rsidRPr="008E18EE">
              <w:rPr>
                <w:rFonts w:eastAsiaTheme="minorEastAsia" w:cs="Times New Roman"/>
                <w:szCs w:val="28"/>
              </w:rPr>
              <w:t>m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1546" w:type="dxa"/>
          </w:tcPr>
          <w:p w14:paraId="3B4E602B" w14:textId="0CA45C0D" w:rsidR="00CB432B" w:rsidRPr="00CB432B" w:rsidRDefault="00CB432B" w:rsidP="00CB432B">
            <w:pPr>
              <w:rPr>
                <w:rFonts w:eastAsiaTheme="minorEastAsia" w:cs="Times New Roman"/>
                <w:szCs w:val="28"/>
              </w:rPr>
            </w:pPr>
            <w:proofErr w:type="spellStart"/>
            <w:r w:rsidRPr="008E18EE">
              <w:rPr>
                <w:rFonts w:eastAsiaTheme="minorEastAsia" w:cs="Times New Roman"/>
                <w:szCs w:val="28"/>
              </w:rPr>
              <w:t>Отн</w:t>
            </w:r>
            <w:proofErr w:type="spellEnd"/>
            <w:r w:rsidRPr="008E18EE">
              <w:rPr>
                <w:rFonts w:eastAsiaTheme="minorEastAsia" w:cs="Times New Roman"/>
                <w:szCs w:val="28"/>
              </w:rPr>
              <w:t xml:space="preserve">. частота </w:t>
            </w:r>
            <w:r>
              <w:rPr>
                <w:rFonts w:eastAsiaTheme="minorEastAsia" w:cs="Times New Roman"/>
                <w:szCs w:val="28"/>
                <w:lang w:val="en-US"/>
              </w:rPr>
              <w:t>W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</w:p>
        </w:tc>
        <w:tc>
          <w:tcPr>
            <w:tcW w:w="1663" w:type="dxa"/>
          </w:tcPr>
          <w:p w14:paraId="48CC2132" w14:textId="04C3C30C" w:rsidR="00CB432B" w:rsidRPr="00CB432B" w:rsidRDefault="00CB432B" w:rsidP="00CB432B">
            <w:pPr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  <w:lang w:val="en-US"/>
              </w:rPr>
              <w:t>W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  <w:r w:rsidRPr="008E18EE">
              <w:rPr>
                <w:rFonts w:eastAsiaTheme="minorEastAsia" w:cs="Times New Roman"/>
                <w:szCs w:val="28"/>
              </w:rPr>
              <w:t>/</w:t>
            </w:r>
            <w:r>
              <w:rPr>
                <w:rFonts w:eastAsiaTheme="minorEastAsia" w:cs="Times New Roman"/>
                <w:szCs w:val="28"/>
                <w:lang w:val="en-US"/>
              </w:rPr>
              <w:t>h</w:t>
            </w:r>
            <w:r>
              <w:rPr>
                <w:rFonts w:eastAsiaTheme="minorEastAsia" w:cs="Times New Roman"/>
                <w:szCs w:val="28"/>
                <w:vertAlign w:val="subscript"/>
                <w:lang w:val="en-US"/>
              </w:rPr>
              <w:t>x</w:t>
            </w:r>
          </w:p>
        </w:tc>
      </w:tr>
      <w:tr w:rsidR="00CB432B" w:rsidRPr="00CB432B" w14:paraId="1A807745" w14:textId="77777777" w:rsidTr="00CB432B">
        <w:tc>
          <w:tcPr>
            <w:tcW w:w="1582" w:type="dxa"/>
          </w:tcPr>
          <w:p w14:paraId="09F74C49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1           </w:t>
            </w:r>
          </w:p>
        </w:tc>
        <w:tc>
          <w:tcPr>
            <w:tcW w:w="1423" w:type="dxa"/>
          </w:tcPr>
          <w:p w14:paraId="6F36343B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(9,30; 20,70]     </w:t>
            </w:r>
          </w:p>
        </w:tc>
        <w:tc>
          <w:tcPr>
            <w:tcW w:w="1423" w:type="dxa"/>
          </w:tcPr>
          <w:p w14:paraId="0D7E9F9E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15,00                      </w:t>
            </w:r>
          </w:p>
        </w:tc>
        <w:tc>
          <w:tcPr>
            <w:tcW w:w="1157" w:type="dxa"/>
          </w:tcPr>
          <w:p w14:paraId="4DBE1E54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3               </w:t>
            </w:r>
          </w:p>
        </w:tc>
        <w:tc>
          <w:tcPr>
            <w:tcW w:w="1546" w:type="dxa"/>
          </w:tcPr>
          <w:p w14:paraId="119E639F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0,0500                   </w:t>
            </w:r>
          </w:p>
        </w:tc>
        <w:tc>
          <w:tcPr>
            <w:tcW w:w="1663" w:type="dxa"/>
          </w:tcPr>
          <w:p w14:paraId="04607BD8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0,0044                                 </w:t>
            </w:r>
          </w:p>
        </w:tc>
      </w:tr>
      <w:tr w:rsidR="00CB432B" w:rsidRPr="00CB432B" w14:paraId="29E608E8" w14:textId="77777777" w:rsidTr="00CB432B">
        <w:tc>
          <w:tcPr>
            <w:tcW w:w="1582" w:type="dxa"/>
          </w:tcPr>
          <w:p w14:paraId="4FEAFDB1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2           </w:t>
            </w:r>
          </w:p>
        </w:tc>
        <w:tc>
          <w:tcPr>
            <w:tcW w:w="1423" w:type="dxa"/>
          </w:tcPr>
          <w:p w14:paraId="0513427A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(20,70; 32,10]    </w:t>
            </w:r>
          </w:p>
        </w:tc>
        <w:tc>
          <w:tcPr>
            <w:tcW w:w="1423" w:type="dxa"/>
          </w:tcPr>
          <w:p w14:paraId="4EE9E742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26,40                      </w:t>
            </w:r>
          </w:p>
        </w:tc>
        <w:tc>
          <w:tcPr>
            <w:tcW w:w="1157" w:type="dxa"/>
          </w:tcPr>
          <w:p w14:paraId="7E59BDDE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17              </w:t>
            </w:r>
          </w:p>
        </w:tc>
        <w:tc>
          <w:tcPr>
            <w:tcW w:w="1546" w:type="dxa"/>
          </w:tcPr>
          <w:p w14:paraId="53D5E742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0,2833                   </w:t>
            </w:r>
          </w:p>
        </w:tc>
        <w:tc>
          <w:tcPr>
            <w:tcW w:w="1663" w:type="dxa"/>
          </w:tcPr>
          <w:p w14:paraId="5015A152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0,0249                                 </w:t>
            </w:r>
          </w:p>
        </w:tc>
      </w:tr>
      <w:tr w:rsidR="00CB432B" w:rsidRPr="00CB432B" w14:paraId="3CB257B9" w14:textId="77777777" w:rsidTr="00CB432B">
        <w:tc>
          <w:tcPr>
            <w:tcW w:w="1582" w:type="dxa"/>
          </w:tcPr>
          <w:p w14:paraId="3CBB176D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3           </w:t>
            </w:r>
          </w:p>
        </w:tc>
        <w:tc>
          <w:tcPr>
            <w:tcW w:w="1423" w:type="dxa"/>
          </w:tcPr>
          <w:p w14:paraId="707E97EC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(32,10; 43,50]    </w:t>
            </w:r>
          </w:p>
        </w:tc>
        <w:tc>
          <w:tcPr>
            <w:tcW w:w="1423" w:type="dxa"/>
          </w:tcPr>
          <w:p w14:paraId="43972515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37,80                      </w:t>
            </w:r>
          </w:p>
        </w:tc>
        <w:tc>
          <w:tcPr>
            <w:tcW w:w="1157" w:type="dxa"/>
          </w:tcPr>
          <w:p w14:paraId="18766349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19              </w:t>
            </w:r>
          </w:p>
        </w:tc>
        <w:tc>
          <w:tcPr>
            <w:tcW w:w="1546" w:type="dxa"/>
          </w:tcPr>
          <w:p w14:paraId="10CB9408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0,3167                   </w:t>
            </w:r>
          </w:p>
        </w:tc>
        <w:tc>
          <w:tcPr>
            <w:tcW w:w="1663" w:type="dxa"/>
          </w:tcPr>
          <w:p w14:paraId="6CFAA655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0,0278                                 </w:t>
            </w:r>
          </w:p>
        </w:tc>
      </w:tr>
      <w:tr w:rsidR="00CB432B" w:rsidRPr="00CB432B" w14:paraId="1D1BF262" w14:textId="77777777" w:rsidTr="00CB432B">
        <w:tc>
          <w:tcPr>
            <w:tcW w:w="1582" w:type="dxa"/>
          </w:tcPr>
          <w:p w14:paraId="3AD968C8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4           </w:t>
            </w:r>
          </w:p>
        </w:tc>
        <w:tc>
          <w:tcPr>
            <w:tcW w:w="1423" w:type="dxa"/>
          </w:tcPr>
          <w:p w14:paraId="41958CC9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(43,50; 54,90]    </w:t>
            </w:r>
          </w:p>
        </w:tc>
        <w:tc>
          <w:tcPr>
            <w:tcW w:w="1423" w:type="dxa"/>
          </w:tcPr>
          <w:p w14:paraId="2146C37A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49,20                      </w:t>
            </w:r>
          </w:p>
        </w:tc>
        <w:tc>
          <w:tcPr>
            <w:tcW w:w="1157" w:type="dxa"/>
          </w:tcPr>
          <w:p w14:paraId="32C5EB99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16              </w:t>
            </w:r>
          </w:p>
        </w:tc>
        <w:tc>
          <w:tcPr>
            <w:tcW w:w="1546" w:type="dxa"/>
          </w:tcPr>
          <w:p w14:paraId="6DEC22F9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0,2667                   </w:t>
            </w:r>
          </w:p>
        </w:tc>
        <w:tc>
          <w:tcPr>
            <w:tcW w:w="1663" w:type="dxa"/>
          </w:tcPr>
          <w:p w14:paraId="170694DC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0,0234                                 </w:t>
            </w:r>
          </w:p>
        </w:tc>
      </w:tr>
      <w:tr w:rsidR="00CB432B" w:rsidRPr="00CB432B" w14:paraId="645DE8D4" w14:textId="77777777" w:rsidTr="00CB432B">
        <w:tc>
          <w:tcPr>
            <w:tcW w:w="1582" w:type="dxa"/>
          </w:tcPr>
          <w:p w14:paraId="14409109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5           </w:t>
            </w:r>
          </w:p>
        </w:tc>
        <w:tc>
          <w:tcPr>
            <w:tcW w:w="1423" w:type="dxa"/>
          </w:tcPr>
          <w:p w14:paraId="0C08D579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(54,90; 66,30]    </w:t>
            </w:r>
          </w:p>
        </w:tc>
        <w:tc>
          <w:tcPr>
            <w:tcW w:w="1423" w:type="dxa"/>
          </w:tcPr>
          <w:p w14:paraId="49F23635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60,60                      </w:t>
            </w:r>
          </w:p>
        </w:tc>
        <w:tc>
          <w:tcPr>
            <w:tcW w:w="1157" w:type="dxa"/>
          </w:tcPr>
          <w:p w14:paraId="6C167262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3               </w:t>
            </w:r>
          </w:p>
        </w:tc>
        <w:tc>
          <w:tcPr>
            <w:tcW w:w="1546" w:type="dxa"/>
          </w:tcPr>
          <w:p w14:paraId="342EFF5B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0,0500                   </w:t>
            </w:r>
          </w:p>
        </w:tc>
        <w:tc>
          <w:tcPr>
            <w:tcW w:w="1663" w:type="dxa"/>
          </w:tcPr>
          <w:p w14:paraId="0A071350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0,0044                                 </w:t>
            </w:r>
          </w:p>
        </w:tc>
      </w:tr>
      <w:tr w:rsidR="00CB432B" w:rsidRPr="00CB432B" w14:paraId="3B0BE071" w14:textId="77777777" w:rsidTr="00CB432B">
        <w:tc>
          <w:tcPr>
            <w:tcW w:w="1582" w:type="dxa"/>
          </w:tcPr>
          <w:p w14:paraId="542D8D7B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6           </w:t>
            </w:r>
          </w:p>
        </w:tc>
        <w:tc>
          <w:tcPr>
            <w:tcW w:w="1423" w:type="dxa"/>
          </w:tcPr>
          <w:p w14:paraId="72997CA7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(66,30; 77,70]    </w:t>
            </w:r>
          </w:p>
        </w:tc>
        <w:tc>
          <w:tcPr>
            <w:tcW w:w="1423" w:type="dxa"/>
          </w:tcPr>
          <w:p w14:paraId="055002C4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72,00                      </w:t>
            </w:r>
          </w:p>
        </w:tc>
        <w:tc>
          <w:tcPr>
            <w:tcW w:w="1157" w:type="dxa"/>
          </w:tcPr>
          <w:p w14:paraId="6986C27D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2               </w:t>
            </w:r>
          </w:p>
        </w:tc>
        <w:tc>
          <w:tcPr>
            <w:tcW w:w="1546" w:type="dxa"/>
          </w:tcPr>
          <w:p w14:paraId="71E01278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0,0333                   </w:t>
            </w:r>
          </w:p>
        </w:tc>
        <w:tc>
          <w:tcPr>
            <w:tcW w:w="1663" w:type="dxa"/>
          </w:tcPr>
          <w:p w14:paraId="3C31765D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0,0029                                 </w:t>
            </w:r>
          </w:p>
        </w:tc>
      </w:tr>
      <w:tr w:rsidR="00CB432B" w:rsidRPr="008E18EE" w14:paraId="03F7D75C" w14:textId="77777777" w:rsidTr="00CB432B">
        <w:tc>
          <w:tcPr>
            <w:tcW w:w="1582" w:type="dxa"/>
          </w:tcPr>
          <w:p w14:paraId="1EF6A070" w14:textId="5417C26E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Сумма   </w:t>
            </w:r>
          </w:p>
        </w:tc>
        <w:tc>
          <w:tcPr>
            <w:tcW w:w="1423" w:type="dxa"/>
          </w:tcPr>
          <w:p w14:paraId="7675A381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—                 </w:t>
            </w:r>
          </w:p>
        </w:tc>
        <w:tc>
          <w:tcPr>
            <w:tcW w:w="1423" w:type="dxa"/>
          </w:tcPr>
          <w:p w14:paraId="1A0E7C42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—                          </w:t>
            </w:r>
          </w:p>
        </w:tc>
        <w:tc>
          <w:tcPr>
            <w:tcW w:w="1157" w:type="dxa"/>
          </w:tcPr>
          <w:p w14:paraId="38C1B523" w14:textId="4F05157F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60          </w:t>
            </w:r>
          </w:p>
        </w:tc>
        <w:tc>
          <w:tcPr>
            <w:tcW w:w="1546" w:type="dxa"/>
          </w:tcPr>
          <w:p w14:paraId="7A4ECC4A" w14:textId="4706BBAE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1,0000              </w:t>
            </w:r>
          </w:p>
        </w:tc>
        <w:tc>
          <w:tcPr>
            <w:tcW w:w="1663" w:type="dxa"/>
          </w:tcPr>
          <w:p w14:paraId="3C002526" w14:textId="77777777" w:rsidR="00CB432B" w:rsidRPr="00CB432B" w:rsidRDefault="00CB432B" w:rsidP="005C4443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—                                      </w:t>
            </w:r>
          </w:p>
        </w:tc>
      </w:tr>
    </w:tbl>
    <w:p w14:paraId="1539353E" w14:textId="6A79EB95" w:rsidR="00F118FC" w:rsidRDefault="00F118FC" w:rsidP="00F237A9">
      <w:pPr>
        <w:tabs>
          <w:tab w:val="left" w:pos="709"/>
        </w:tabs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</w:p>
    <w:p w14:paraId="624FACFF" w14:textId="181EC19D" w:rsidR="00A322A3" w:rsidRDefault="00A322A3" w:rsidP="00A322A3">
      <w:pPr>
        <w:tabs>
          <w:tab w:val="left" w:pos="709"/>
        </w:tabs>
        <w:jc w:val="center"/>
        <w:rPr>
          <w:rFonts w:eastAsiaTheme="minorEastAsia" w:cs="Times New Roman"/>
          <w:szCs w:val="28"/>
        </w:rPr>
      </w:pPr>
      <w:r>
        <w:rPr>
          <w:noProof/>
        </w:rPr>
        <w:drawing>
          <wp:inline distT="0" distB="0" distL="0" distR="0" wp14:anchorId="6EF65D6D" wp14:editId="7C6B240B">
            <wp:extent cx="4572000" cy="2743200"/>
            <wp:effectExtent l="0" t="0" r="0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AB0B828F-F9B8-4C0B-99C9-DD68DB2C09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D7AFD75" w14:textId="02FBDEBC" w:rsidR="00400182" w:rsidRDefault="00A322A3" w:rsidP="00400182">
      <w:pPr>
        <w:pStyle w:val="3"/>
      </w:pPr>
      <w:r w:rsidRPr="00A322A3">
        <w:rPr>
          <w:rStyle w:val="ng-star-inserted"/>
        </w:rPr>
        <w:t>2</w:t>
      </w:r>
      <w:r w:rsidR="00400182">
        <w:rPr>
          <w:rStyle w:val="ng-star-inserted"/>
        </w:rPr>
        <w:t>. Расчет характеристик по интервальному ряду (Способ 1)</w:t>
      </w:r>
    </w:p>
    <w:p w14:paraId="032903D9" w14:textId="4A7DCCF7" w:rsidR="00400182" w:rsidRPr="00400182" w:rsidRDefault="00400182" w:rsidP="00F118FC">
      <w:pPr>
        <w:tabs>
          <w:tab w:val="left" w:pos="709"/>
        </w:tabs>
        <w:rPr>
          <w:rFonts w:eastAsiaTheme="minorEastAsia" w:cs="Times New Roman"/>
          <w:szCs w:val="28"/>
        </w:rPr>
      </w:pPr>
      <w:r w:rsidRPr="00400182">
        <w:rPr>
          <w:rFonts w:eastAsiaTheme="minorEastAsia" w:cs="Times New Roman"/>
          <w:szCs w:val="28"/>
        </w:rPr>
        <w:t>Выборочное среднее случайной величины</w:t>
      </w:r>
      <w:r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  <w:lang w:val="en-US"/>
        </w:rPr>
        <w:t>X</w:t>
      </w:r>
      <w:r w:rsidRPr="00400182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по интегральному ряду</w:t>
      </w:r>
      <w:r w:rsidRPr="00400182">
        <w:rPr>
          <w:rFonts w:eastAsiaTheme="minorEastAsia" w:cs="Times New Roman"/>
          <w:szCs w:val="28"/>
        </w:rPr>
        <w:t xml:space="preserve">: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инт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en>
        </m:f>
        <m:nary>
          <m:naryPr>
            <m:chr m:val="∑"/>
            <m:ctrlPr>
              <w:rPr>
                <w:rFonts w:ascii="Cambria Math" w:eastAsiaTheme="minorEastAsia" w:hAnsi="Cambria Math" w:cs="Times New Roman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Cs w:val="28"/>
              </w:rPr>
              <m:t>i=1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ub>
          <m:sup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i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e>
        </m:nary>
      </m:oMath>
    </w:p>
    <w:p w14:paraId="572CF2D3" w14:textId="5DB02DB9" w:rsidR="00400182" w:rsidRPr="00400182" w:rsidRDefault="00400182" w:rsidP="00F118FC">
      <w:pPr>
        <w:tabs>
          <w:tab w:val="left" w:pos="709"/>
        </w:tabs>
        <w:rPr>
          <w:rFonts w:eastAsiaTheme="minorEastAsia" w:cs="Times New Roman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инт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5,50+10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6,38+16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7,26+12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8,14+11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9,02+4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9,90</m:t>
              </m: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60</m:t>
              </m: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Cs w:val="28"/>
            </w:rPr>
            <m:t>=7,58</m:t>
          </m:r>
        </m:oMath>
      </m:oMathPara>
    </w:p>
    <w:p w14:paraId="4AD6E8D3" w14:textId="0F5A9C26" w:rsidR="00400182" w:rsidRPr="00400182" w:rsidRDefault="00400182" w:rsidP="00F118FC">
      <w:pPr>
        <w:tabs>
          <w:tab w:val="left" w:pos="709"/>
        </w:tabs>
        <w:rPr>
          <w:rFonts w:eastAsiaTheme="minorEastAsia" w:cs="Times New Roman"/>
          <w:szCs w:val="28"/>
        </w:rPr>
      </w:pPr>
      <w:r w:rsidRPr="00400182">
        <w:rPr>
          <w:rFonts w:eastAsiaTheme="minorEastAsia" w:cs="Times New Roman"/>
          <w:szCs w:val="28"/>
        </w:rPr>
        <w:t>Выборочная дисперсия случайной величины</w:t>
      </w:r>
      <w:r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  <w:lang w:val="en-US"/>
        </w:rPr>
        <w:t>X</w:t>
      </w:r>
      <w:r w:rsidRPr="00400182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по интервальному ряду</w:t>
      </w:r>
      <w:r w:rsidRPr="00400182">
        <w:rPr>
          <w:rFonts w:eastAsiaTheme="minorEastAsia" w:cs="Times New Roman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x,инт</m:t>
            </m:r>
          </m:sub>
          <m:sup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n-1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en>
        </m:f>
        <m:nary>
          <m:naryPr>
            <m:chr m:val="∑"/>
            <m:ctrlPr>
              <w:rPr>
                <w:rFonts w:ascii="Cambria Math" w:eastAsiaTheme="minorEastAsia" w:hAnsi="Cambria Math" w:cs="Times New Roman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Cs w:val="28"/>
              </w:rPr>
              <m:t>i=1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ub>
          <m:sup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инт</m:t>
                            </m:r>
                          </m:sub>
                        </m:sSub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Cs w:val="28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e>
        </m:nary>
      </m:oMath>
    </w:p>
    <w:p w14:paraId="2225207E" w14:textId="2C21270E" w:rsidR="00400182" w:rsidRPr="00400182" w:rsidRDefault="00400182" w:rsidP="00F118FC">
      <w:pPr>
        <w:tabs>
          <w:tab w:val="left" w:pos="709"/>
        </w:tabs>
        <w:rPr>
          <w:rFonts w:eastAsiaTheme="minorEastAsia" w:cs="Times New Roman"/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x,инт</m:t>
              </m:r>
            </m:sub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7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5,50-7,58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+10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6,38-7,58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+16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7,26-7,58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+12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8,14-7,58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+11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9,02-7,58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9,90-7,58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59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0"/>
              <w:szCs w:val="20"/>
            </w:rPr>
            <m:t>=1,60</m:t>
          </m:r>
        </m:oMath>
      </m:oMathPara>
    </w:p>
    <w:p w14:paraId="0EE4080D" w14:textId="57B1BB98" w:rsidR="00400182" w:rsidRPr="00F237A9" w:rsidRDefault="00F237A9" w:rsidP="00F118FC">
      <w:pPr>
        <w:tabs>
          <w:tab w:val="left" w:pos="709"/>
        </w:tabs>
        <w:rPr>
          <w:rFonts w:eastAsiaTheme="minorEastAsia" w:cs="Times New Roman"/>
          <w:szCs w:val="28"/>
        </w:rPr>
      </w:pPr>
      <w:r w:rsidRPr="00F237A9">
        <w:rPr>
          <w:rFonts w:eastAsiaTheme="minorEastAsia" w:cs="Times New Roman"/>
          <w:szCs w:val="28"/>
        </w:rPr>
        <w:t>Выборочное стандартное отклонение случайной величины</w:t>
      </w:r>
      <w:r w:rsidRPr="00F237A9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  <w:lang w:val="en-US"/>
        </w:rPr>
        <w:t>X</w:t>
      </w:r>
      <w:r w:rsidRPr="00F237A9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по интервальному ряду</w:t>
      </w:r>
      <w:r w:rsidRPr="00F237A9">
        <w:rPr>
          <w:rFonts w:eastAsiaTheme="minorEastAsia" w:cs="Times New Roman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x,инт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Cs w:val="28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eg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x,инт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Cs w:val="28"/>
                  </w:rPr>
                  <m:t>2</m:t>
                </m:r>
              </m:sup>
            </m:sSubSup>
          </m:e>
        </m:rad>
      </m:oMath>
    </w:p>
    <w:p w14:paraId="5876A2B7" w14:textId="04EF9D95" w:rsidR="00F237A9" w:rsidRPr="00F237A9" w:rsidRDefault="00F237A9" w:rsidP="00F118FC">
      <w:pPr>
        <w:tabs>
          <w:tab w:val="left" w:pos="709"/>
        </w:tabs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x,инт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eg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1,60</m:t>
              </m:r>
            </m:e>
          </m:rad>
          <m:r>
            <w:rPr>
              <w:rFonts w:ascii="Cambria Math" w:eastAsiaTheme="minorEastAsia" w:hAnsi="Cambria Math" w:cs="Times New Roman"/>
              <w:szCs w:val="28"/>
            </w:rPr>
            <m:t>=1,27</m:t>
          </m:r>
        </m:oMath>
      </m:oMathPara>
    </w:p>
    <w:p w14:paraId="777D15FF" w14:textId="4C19A34E" w:rsidR="00F237A9" w:rsidRPr="00F237A9" w:rsidRDefault="00F237A9" w:rsidP="00F118FC">
      <w:pPr>
        <w:tabs>
          <w:tab w:val="left" w:pos="709"/>
        </w:tabs>
        <w:rPr>
          <w:rFonts w:eastAsiaTheme="minorEastAsia" w:cs="Times New Roman"/>
          <w:szCs w:val="28"/>
        </w:rPr>
      </w:pPr>
      <w:r w:rsidRPr="00F237A9">
        <w:rPr>
          <w:rFonts w:eastAsiaTheme="minorEastAsia" w:cs="Times New Roman"/>
          <w:szCs w:val="28"/>
        </w:rPr>
        <w:t>Выборочное среднее случайной величины</w:t>
      </w:r>
      <w:r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  <w:lang w:val="en-US"/>
        </w:rPr>
        <w:t>Y</w:t>
      </w:r>
      <w:r w:rsidRPr="00F237A9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по интервальному ряду</w:t>
      </w:r>
      <w:r w:rsidRPr="00F237A9">
        <w:rPr>
          <w:rFonts w:eastAsiaTheme="minorEastAsia" w:cs="Times New Roman"/>
          <w:szCs w:val="28"/>
        </w:rPr>
        <w:t>:</w:t>
      </w:r>
      <w:r>
        <w:rPr>
          <w:rFonts w:eastAsiaTheme="minorEastAsia" w:cs="Times New Roman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y</m:t>
                </m:r>
                <m:ctrlPr>
                  <w:rPr>
                    <w:rFonts w:ascii="Cambria Math" w:eastAsiaTheme="minorEastAsia" w:hAnsi="Cambria Math" w:cs="Times New Roman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инт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en>
        </m:f>
        <m:nary>
          <m:naryPr>
            <m:chr m:val="∑"/>
            <m:ctrlPr>
              <w:rPr>
                <w:rFonts w:ascii="Cambria Math" w:eastAsiaTheme="minorEastAsia" w:hAnsi="Cambria Math" w:cs="Times New Roman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Cs w:val="28"/>
              </w:rPr>
              <m:t>i=1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ub>
          <m:sup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i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e>
        </m:nary>
      </m:oMath>
    </w:p>
    <w:p w14:paraId="0E9AD423" w14:textId="0D7415C0" w:rsidR="00F237A9" w:rsidRPr="00F237A9" w:rsidRDefault="00F237A9" w:rsidP="00F118FC">
      <w:pPr>
        <w:tabs>
          <w:tab w:val="left" w:pos="709"/>
        </w:tabs>
        <w:rPr>
          <w:rFonts w:eastAsiaTheme="minorEastAsia" w:cs="Times New Roman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y</m:t>
                  </m:r>
                  <m:ctrlPr>
                    <w:rPr>
                      <w:rFonts w:ascii="Cambria Math" w:eastAsiaTheme="minorEastAsia" w:hAnsi="Cambria Math" w:cs="Times New Roman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инт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15,00+17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26,40+19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37,80+16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49,20+3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60,60+2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⋅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72,00</m:t>
              </m: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60</m:t>
              </m: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Cs w:val="28"/>
            </w:rPr>
            <m:t>=38,75</m:t>
          </m:r>
        </m:oMath>
      </m:oMathPara>
    </w:p>
    <w:p w14:paraId="3973143B" w14:textId="1BB62E4A" w:rsidR="00F237A9" w:rsidRPr="00F237A9" w:rsidRDefault="00F237A9" w:rsidP="00F118FC">
      <w:pPr>
        <w:tabs>
          <w:tab w:val="left" w:pos="709"/>
        </w:tabs>
        <w:rPr>
          <w:rFonts w:eastAsiaTheme="minorEastAsia" w:cs="Times New Roman"/>
          <w:szCs w:val="28"/>
        </w:rPr>
      </w:pPr>
      <w:r w:rsidRPr="00F237A9">
        <w:rPr>
          <w:rFonts w:eastAsiaTheme="minorEastAsia" w:cs="Times New Roman"/>
          <w:szCs w:val="28"/>
        </w:rPr>
        <w:t>Выборочная дисперсия случайной величины</w:t>
      </w:r>
      <w:r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  <w:lang w:val="en-US"/>
        </w:rPr>
        <w:t>Y</w:t>
      </w:r>
      <w:r>
        <w:rPr>
          <w:rFonts w:eastAsiaTheme="minorEastAsia" w:cs="Times New Roman"/>
          <w:szCs w:val="28"/>
        </w:rPr>
        <w:t xml:space="preserve"> по интервальному ряду</w:t>
      </w:r>
      <w:r w:rsidRPr="00F237A9">
        <w:rPr>
          <w:rFonts w:eastAsiaTheme="minorEastAsia" w:cs="Times New Roman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y,инт</m:t>
            </m:r>
          </m:sub>
          <m:sup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n-1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en>
        </m:f>
        <m:nary>
          <m:naryPr>
            <m:chr m:val="∑"/>
            <m:ctrlPr>
              <w:rPr>
                <w:rFonts w:ascii="Cambria Math" w:eastAsiaTheme="minorEastAsia" w:hAnsi="Cambria Math" w:cs="Times New Roman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Cs w:val="28"/>
              </w:rPr>
              <m:t>i=1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ub>
          <m:sup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y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инт</m:t>
                            </m:r>
                          </m:sub>
                        </m:sSub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Cs w:val="28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e>
        </m:nary>
      </m:oMath>
    </w:p>
    <w:p w14:paraId="371A7FFC" w14:textId="2BCB8B1E" w:rsidR="00F237A9" w:rsidRPr="00F237A9" w:rsidRDefault="00F237A9" w:rsidP="00F118FC">
      <w:pPr>
        <w:tabs>
          <w:tab w:val="left" w:pos="709"/>
        </w:tabs>
        <w:rPr>
          <w:rFonts w:eastAsiaTheme="minorEastAsia" w:cs="Times New Roman"/>
          <w:sz w:val="18"/>
          <w:szCs w:val="1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y,инт</m:t>
              </m:r>
            </m:sub>
            <m:sup>
              <m: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18"/>
              <w:szCs w:val="1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18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15,00-38,75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+17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26,40-38,75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+19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37,80-38,75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+16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49,20-38,75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+3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60,60-38,75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18"/>
                          <w:szCs w:val="18"/>
                        </w:rPr>
                        <m:t>72,00-38,75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sz w:val="18"/>
                  <w:szCs w:val="1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59</m:t>
              </m:r>
              <m:ctrlPr>
                <w:rPr>
                  <w:rFonts w:ascii="Cambria Math" w:eastAsiaTheme="minorEastAsia" w:hAnsi="Cambria Math" w:cs="Times New Roman"/>
                  <w:i/>
                  <w:sz w:val="18"/>
                  <w:szCs w:val="1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18"/>
              <w:szCs w:val="18"/>
            </w:rPr>
            <m:t>=164,29</m:t>
          </m:r>
        </m:oMath>
      </m:oMathPara>
    </w:p>
    <w:p w14:paraId="3AA4B798" w14:textId="14940FF4" w:rsidR="00F237A9" w:rsidRPr="00F237A9" w:rsidRDefault="00F237A9" w:rsidP="00F118FC">
      <w:pPr>
        <w:tabs>
          <w:tab w:val="left" w:pos="709"/>
        </w:tabs>
        <w:rPr>
          <w:rFonts w:eastAsiaTheme="minorEastAsia" w:cs="Times New Roman"/>
          <w:szCs w:val="28"/>
        </w:rPr>
      </w:pPr>
      <w:r w:rsidRPr="00F237A9">
        <w:rPr>
          <w:rFonts w:eastAsiaTheme="minorEastAsia" w:cs="Times New Roman"/>
          <w:szCs w:val="28"/>
        </w:rPr>
        <w:t>Выборочное стандартное отклонение случайной величины</w:t>
      </w:r>
      <w:r w:rsidRPr="00F237A9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  <w:lang w:val="en-US"/>
        </w:rPr>
        <w:t>Y</w:t>
      </w:r>
      <w:r w:rsidRPr="00F237A9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по интервальному ряду</w:t>
      </w:r>
      <w:r w:rsidRPr="00F237A9">
        <w:rPr>
          <w:rFonts w:eastAsiaTheme="minorEastAsia" w:cs="Times New Roman"/>
          <w:szCs w:val="28"/>
        </w:rPr>
        <w:t>:</w:t>
      </w:r>
      <w:r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y,инт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Cs w:val="28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eg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8"/>
                  </w:rPr>
                  <m:t>y,инт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Cs w:val="28"/>
                  </w:rPr>
                  <m:t>2</m:t>
                </m:r>
              </m:sup>
            </m:sSubSup>
          </m:e>
        </m:rad>
      </m:oMath>
    </w:p>
    <w:p w14:paraId="0F34C7C1" w14:textId="30A42A64" w:rsidR="00F237A9" w:rsidRPr="00F237A9" w:rsidRDefault="00F237A9" w:rsidP="00F118FC">
      <w:pPr>
        <w:tabs>
          <w:tab w:val="left" w:pos="709"/>
        </w:tabs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y,инт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radPr>
            <m:deg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eg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164,29</m:t>
              </m:r>
            </m:e>
          </m:rad>
          <m:r>
            <w:rPr>
              <w:rFonts w:ascii="Cambria Math" w:eastAsiaTheme="minorEastAsia" w:hAnsi="Cambria Math" w:cs="Times New Roman"/>
              <w:szCs w:val="28"/>
            </w:rPr>
            <m:t>=12,82</m:t>
          </m:r>
        </m:oMath>
      </m:oMathPara>
    </w:p>
    <w:p w14:paraId="67B1A815" w14:textId="792BF2ED" w:rsidR="00F237A9" w:rsidRDefault="00A322A3" w:rsidP="00F237A9">
      <w:pPr>
        <w:pStyle w:val="3"/>
        <w:ind w:firstLine="709"/>
      </w:pPr>
      <w:r w:rsidRPr="00A322A3">
        <w:rPr>
          <w:rStyle w:val="ng-star-inserted"/>
        </w:rPr>
        <w:t>3</w:t>
      </w:r>
      <w:r w:rsidR="00F237A9">
        <w:rPr>
          <w:rStyle w:val="ng-star-inserted"/>
        </w:rPr>
        <w:t xml:space="preserve">. Построение центрированного интервального ряда по Способу 2 (формула </w:t>
      </w:r>
      <w:proofErr w:type="spellStart"/>
      <w:r w:rsidR="00F237A9">
        <w:rPr>
          <w:rStyle w:val="ng-star-inserted"/>
        </w:rPr>
        <w:t>Стерджеса</w:t>
      </w:r>
      <w:proofErr w:type="spellEnd"/>
      <w:r w:rsidR="00F237A9">
        <w:rPr>
          <w:rStyle w:val="ng-star-inserted"/>
        </w:rPr>
        <w:t>)</w:t>
      </w:r>
    </w:p>
    <w:p w14:paraId="24FAFFAB" w14:textId="7D550724" w:rsidR="00F237A9" w:rsidRDefault="00F237A9" w:rsidP="00F118FC">
      <w:pPr>
        <w:tabs>
          <w:tab w:val="left" w:pos="709"/>
        </w:tabs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  <w:r w:rsidRPr="00F237A9">
        <w:rPr>
          <w:rFonts w:eastAsiaTheme="minorEastAsia" w:cs="Times New Roman"/>
          <w:szCs w:val="28"/>
        </w:rPr>
        <w:t>Для случайной величины X:</w:t>
      </w:r>
    </w:p>
    <w:p w14:paraId="44D4DC47" w14:textId="77777777" w:rsidR="00F237A9" w:rsidRPr="00750B93" w:rsidRDefault="00F237A9" w:rsidP="00F237A9">
      <w:pPr>
        <w:pStyle w:val="a6"/>
        <w:jc w:val="both"/>
      </w:pPr>
      <w:r w:rsidRPr="00750B93">
        <w:rPr>
          <w:b w:val="0"/>
          <w:bCs w:val="0"/>
        </w:rPr>
        <w:t xml:space="preserve">Определим количество интервалов </w:t>
      </w:r>
      <w:r w:rsidRPr="00750B93">
        <w:rPr>
          <w:b w:val="0"/>
          <w:bCs w:val="0"/>
          <w:i/>
          <w:iCs/>
        </w:rPr>
        <w:t>K</w:t>
      </w:r>
      <w:r w:rsidRPr="00750B93">
        <w:rPr>
          <w:b w:val="0"/>
          <w:bCs w:val="0"/>
        </w:rPr>
        <w:t xml:space="preserve"> по </w:t>
      </w:r>
      <w:proofErr w:type="spellStart"/>
      <w:r w:rsidRPr="00750B93">
        <w:rPr>
          <w:b w:val="0"/>
          <w:bCs w:val="0"/>
        </w:rPr>
        <w:t>фомуле</w:t>
      </w:r>
      <w:proofErr w:type="spellEnd"/>
      <w:r>
        <w:rPr>
          <w:rStyle w:val="ng-star-inserted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K</m:t>
        </m:r>
        <m:r>
          <m:rPr>
            <m:sty m:val="b"/>
          </m:rPr>
          <w:rPr>
            <w:rFonts w:ascii="Cambria Math" w:hAnsi="Cambria Math"/>
          </w:rPr>
          <m:t>≈</m:t>
        </m:r>
        <m:r>
          <m:rPr>
            <m:sty m:val="bi"/>
          </m:rPr>
          <w:rPr>
            <w:rFonts w:ascii="Cambria Math" w:hAnsi="Cambria Math"/>
          </w:rPr>
          <m:t>1+3,322</m:t>
        </m:r>
        <m:r>
          <m:rPr>
            <m:sty m:val="b"/>
          </m:rPr>
          <w:rPr>
            <w:rFonts w:ascii="Cambria Math" w:hAnsi="Cambria Math"/>
          </w:rPr>
          <m:t>l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g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func>
      </m:oMath>
    </w:p>
    <w:p w14:paraId="35135F5E" w14:textId="77777777" w:rsidR="00F237A9" w:rsidRDefault="00F237A9" w:rsidP="00F237A9">
      <w:pPr>
        <w:pStyle w:val="HTML"/>
        <w:tabs>
          <w:tab w:val="left" w:pos="709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D50E6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3,322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Cambria Math" w:hAnsi="Cambria Math" w:cs="Cambria Math"/>
          <w:sz w:val="28"/>
          <w:szCs w:val="28"/>
        </w:rPr>
        <w:t>⋅</w:t>
      </w:r>
      <w:r>
        <w:rPr>
          <w:rFonts w:ascii="Cambria Math" w:hAnsi="Cambria Math" w:cs="Cambria Math"/>
          <w:sz w:val="28"/>
          <w:szCs w:val="28"/>
        </w:rPr>
        <w:t xml:space="preserve"> </w:t>
      </w:r>
      <w:proofErr w:type="spellStart"/>
      <w:proofErr w:type="gramStart"/>
      <w:r w:rsidRPr="00750B93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750B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50B93">
        <w:rPr>
          <w:rFonts w:ascii="Times New Roman" w:hAnsi="Times New Roman" w:cs="Times New Roman"/>
          <w:sz w:val="28"/>
          <w:szCs w:val="28"/>
        </w:rPr>
        <w:t>60)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3,322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Cambria Math" w:hAnsi="Cambria Math" w:cs="Cambria Math"/>
          <w:sz w:val="28"/>
          <w:szCs w:val="28"/>
        </w:rPr>
        <w:t>⋅</w:t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1,778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6,9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0B93">
        <w:rPr>
          <w:rFonts w:ascii="Times New Roman" w:hAnsi="Times New Roman" w:cs="Times New Roman"/>
          <w:sz w:val="28"/>
          <w:szCs w:val="28"/>
        </w:rPr>
        <w:t>7 интервалов</w:t>
      </w:r>
      <w:r w:rsidRPr="006C410A">
        <w:rPr>
          <w:rFonts w:ascii="Times New Roman" w:hAnsi="Times New Roman" w:cs="Times New Roman"/>
          <w:sz w:val="28"/>
          <w:szCs w:val="28"/>
        </w:rPr>
        <w:t>.</w:t>
      </w:r>
    </w:p>
    <w:p w14:paraId="433E6F3E" w14:textId="77777777" w:rsidR="00F237A9" w:rsidRPr="00F118FC" w:rsidRDefault="00F237A9" w:rsidP="00F237A9">
      <w:pPr>
        <w:pStyle w:val="a6"/>
        <w:rPr>
          <w:rStyle w:val="ng-star-inserted"/>
          <w:b w:val="0"/>
          <w:bCs w:val="0"/>
        </w:rPr>
      </w:pPr>
      <w:r w:rsidRPr="00F118FC">
        <w:rPr>
          <w:rStyle w:val="ng-star-inserted"/>
          <w:b w:val="0"/>
          <w:bCs w:val="0"/>
        </w:rPr>
        <w:t xml:space="preserve">Левая граница первого интервала: </w:t>
      </w:r>
      <m:oMath>
        <m:sSub>
          <m:sSubPr>
            <m:ctrlPr>
              <w:rPr>
                <w:rStyle w:val="ng-star-inserted"/>
                <w:rFonts w:ascii="Cambria Math" w:hAnsi="Cambria Math"/>
                <w:b w:val="0"/>
                <w:bCs w:val="0"/>
                <w:i/>
              </w:rPr>
            </m:ctrlPr>
          </m:sSubPr>
          <m:e>
            <m:r>
              <w:rPr>
                <w:rStyle w:val="ng-star-inserted"/>
                <w:rFonts w:ascii="Cambria Math" w:hAnsi="Cambria Math"/>
              </w:rPr>
              <m:t>a</m:t>
            </m:r>
          </m:e>
          <m:sub>
            <m:r>
              <w:rPr>
                <w:rStyle w:val="ng-star-inserted"/>
                <w:rFonts w:ascii="Cambria Math" w:hAnsi="Cambria Math"/>
              </w:rPr>
              <m:t>x,1</m:t>
            </m:r>
          </m:sub>
        </m:sSub>
        <m:r>
          <w:rPr>
            <w:rStyle w:val="ng-star-inserted"/>
            <w:rFonts w:ascii="Cambria Math" w:hAnsi="Cambria Math"/>
          </w:rPr>
          <m:t>=5,5-</m:t>
        </m:r>
        <m:f>
          <m:fPr>
            <m:ctrlPr>
              <w:rPr>
                <w:rStyle w:val="ng-star-inserted"/>
                <w:rFonts w:ascii="Cambria Math" w:hAnsi="Cambria Math"/>
                <w:b w:val="0"/>
                <w:bCs w:val="0"/>
              </w:rPr>
            </m:ctrlPr>
          </m:fPr>
          <m:num>
            <m:r>
              <w:rPr>
                <w:rStyle w:val="ng-star-inserted"/>
                <w:rFonts w:ascii="Cambria Math" w:hAnsi="Cambria Math"/>
              </w:rPr>
              <m:t>0,637</m:t>
            </m:r>
            <m:ctrlPr>
              <w:rPr>
                <w:rStyle w:val="ng-star-inserted"/>
                <w:rFonts w:ascii="Cambria Math" w:hAnsi="Cambria Math"/>
                <w:b w:val="0"/>
                <w:bCs w:val="0"/>
                <w:i/>
              </w:rPr>
            </m:ctrlPr>
          </m:num>
          <m:den>
            <m:r>
              <w:rPr>
                <w:rStyle w:val="ng-star-inserted"/>
                <w:rFonts w:ascii="Cambria Math" w:hAnsi="Cambria Math"/>
              </w:rPr>
              <m:t>2</m:t>
            </m:r>
            <m:ctrlPr>
              <w:rPr>
                <w:rStyle w:val="ng-star-inserted"/>
                <w:rFonts w:ascii="Cambria Math" w:hAnsi="Cambria Math"/>
                <w:b w:val="0"/>
                <w:bCs w:val="0"/>
                <w:i/>
              </w:rPr>
            </m:ctrlPr>
          </m:den>
        </m:f>
        <m:r>
          <w:rPr>
            <w:rStyle w:val="ng-star-inserted"/>
            <w:rFonts w:ascii="Cambria Math" w:hAnsi="Cambria Math"/>
          </w:rPr>
          <m:t>=5,182</m:t>
        </m:r>
      </m:oMath>
    </w:p>
    <w:p w14:paraId="4D3E6C0C" w14:textId="4A094ABD" w:rsidR="00F237A9" w:rsidRDefault="00F237A9" w:rsidP="00F237A9">
      <w:pPr>
        <w:pStyle w:val="a6"/>
        <w:rPr>
          <w:rStyle w:val="ng-star-inserted"/>
          <w:b w:val="0"/>
          <w:bCs w:val="0"/>
        </w:rPr>
      </w:pPr>
      <w:r w:rsidRPr="00F118FC">
        <w:rPr>
          <w:rStyle w:val="ng-star-inserted"/>
          <w:b w:val="0"/>
          <w:bCs w:val="0"/>
        </w:rPr>
        <w:t xml:space="preserve">Для полного охвата максимального значения </w:t>
      </w:r>
      <w:proofErr w:type="spellStart"/>
      <w:r w:rsidRPr="00F118FC">
        <w:rPr>
          <w:rStyle w:val="mord"/>
          <w:b w:val="0"/>
          <w:bCs w:val="0"/>
        </w:rPr>
        <w:t>x</w:t>
      </w:r>
      <w:r w:rsidRPr="00F118FC">
        <w:rPr>
          <w:rStyle w:val="mord"/>
          <w:b w:val="0"/>
          <w:bCs w:val="0"/>
          <w:vertAlign w:val="subscript"/>
        </w:rPr>
        <w:t>max</w:t>
      </w:r>
      <w:proofErr w:type="spellEnd"/>
      <w:r w:rsidRPr="00F118FC">
        <w:rPr>
          <w:rStyle w:val="vlist-s"/>
          <w:b w:val="0"/>
          <w:bCs w:val="0"/>
        </w:rPr>
        <w:t>​</w:t>
      </w:r>
      <w:r>
        <w:rPr>
          <w:rStyle w:val="vlist-s"/>
          <w:b w:val="0"/>
          <w:bCs w:val="0"/>
        </w:rPr>
        <w:t xml:space="preserve"> </w:t>
      </w:r>
      <w:r w:rsidRPr="00F118FC">
        <w:rPr>
          <w:rStyle w:val="mrel"/>
          <w:b w:val="0"/>
          <w:bCs w:val="0"/>
        </w:rPr>
        <w:t>=</w:t>
      </w:r>
      <w:r>
        <w:rPr>
          <w:rStyle w:val="mrel"/>
          <w:b w:val="0"/>
          <w:bCs w:val="0"/>
        </w:rPr>
        <w:t xml:space="preserve"> </w:t>
      </w:r>
      <w:r w:rsidRPr="00F118FC">
        <w:rPr>
          <w:rStyle w:val="mord"/>
          <w:b w:val="0"/>
          <w:bCs w:val="0"/>
        </w:rPr>
        <w:t>9</w:t>
      </w:r>
      <w:r w:rsidRPr="00F118FC">
        <w:rPr>
          <w:rStyle w:val="mpunct"/>
          <w:rFonts w:eastAsiaTheme="majorEastAsia"/>
          <w:b w:val="0"/>
          <w:bCs w:val="0"/>
        </w:rPr>
        <w:t>,</w:t>
      </w:r>
      <w:r w:rsidRPr="00F118FC">
        <w:rPr>
          <w:rStyle w:val="mord"/>
          <w:b w:val="0"/>
          <w:bCs w:val="0"/>
        </w:rPr>
        <w:t>9</w:t>
      </w:r>
      <w:r>
        <w:rPr>
          <w:rStyle w:val="mord"/>
          <w:b w:val="0"/>
          <w:bCs w:val="0"/>
        </w:rPr>
        <w:t xml:space="preserve"> </w:t>
      </w:r>
      <w:r w:rsidRPr="00F118FC">
        <w:rPr>
          <w:rStyle w:val="ng-star-inserted"/>
          <w:b w:val="0"/>
          <w:bCs w:val="0"/>
        </w:rPr>
        <w:t>и сохранения симметрии ряда строится 8 интервалов.</w:t>
      </w:r>
    </w:p>
    <w:p w14:paraId="618509ED" w14:textId="47DABE10" w:rsidR="00194096" w:rsidRDefault="00194096" w:rsidP="00F237A9">
      <w:pPr>
        <w:pStyle w:val="a6"/>
        <w:rPr>
          <w:rStyle w:val="ng-star-inserted"/>
          <w:b w:val="0"/>
          <w:bCs w:val="0"/>
        </w:rPr>
      </w:pPr>
    </w:p>
    <w:p w14:paraId="2DBA340B" w14:textId="5B6B67BB" w:rsidR="00194096" w:rsidRDefault="00194096" w:rsidP="00F237A9">
      <w:pPr>
        <w:pStyle w:val="a6"/>
        <w:rPr>
          <w:rStyle w:val="ng-star-inserted"/>
          <w:b w:val="0"/>
          <w:bCs w:val="0"/>
        </w:rPr>
      </w:pPr>
    </w:p>
    <w:p w14:paraId="427753B0" w14:textId="76D27035" w:rsidR="00194096" w:rsidRDefault="00194096" w:rsidP="00F237A9">
      <w:pPr>
        <w:pStyle w:val="a6"/>
        <w:rPr>
          <w:rStyle w:val="ng-star-inserted"/>
          <w:b w:val="0"/>
          <w:bCs w:val="0"/>
        </w:rPr>
      </w:pPr>
    </w:p>
    <w:p w14:paraId="0227A954" w14:textId="4697A999" w:rsidR="00194096" w:rsidRDefault="00194096" w:rsidP="00F237A9">
      <w:pPr>
        <w:pStyle w:val="a6"/>
        <w:rPr>
          <w:rStyle w:val="ng-star-inserted"/>
          <w:b w:val="0"/>
          <w:bCs w:val="0"/>
        </w:rPr>
      </w:pPr>
    </w:p>
    <w:p w14:paraId="43522142" w14:textId="40D2C72E" w:rsidR="00194096" w:rsidRDefault="00194096" w:rsidP="00F237A9">
      <w:pPr>
        <w:pStyle w:val="a6"/>
        <w:rPr>
          <w:rStyle w:val="ng-star-inserted"/>
          <w:b w:val="0"/>
          <w:bCs w:val="0"/>
        </w:rPr>
      </w:pPr>
    </w:p>
    <w:p w14:paraId="71300042" w14:textId="5986C7EE" w:rsidR="00194096" w:rsidRDefault="00194096" w:rsidP="00F237A9">
      <w:pPr>
        <w:pStyle w:val="a6"/>
        <w:rPr>
          <w:rStyle w:val="ng-star-inserted"/>
          <w:b w:val="0"/>
          <w:bCs w:val="0"/>
        </w:rPr>
      </w:pPr>
    </w:p>
    <w:p w14:paraId="22B0DB4A" w14:textId="77777777" w:rsidR="00194096" w:rsidRPr="00F118FC" w:rsidRDefault="00194096" w:rsidP="00F237A9">
      <w:pPr>
        <w:pStyle w:val="a6"/>
        <w:rPr>
          <w:rStyle w:val="mord"/>
          <w:b w:val="0"/>
          <w:bCs w:val="0"/>
        </w:rPr>
      </w:pPr>
    </w:p>
    <w:p w14:paraId="6EC3EFFC" w14:textId="77777777" w:rsidR="00F237A9" w:rsidRPr="00F118FC" w:rsidRDefault="00F237A9" w:rsidP="00F237A9">
      <w:pPr>
        <w:pStyle w:val="a6"/>
        <w:ind w:firstLine="0"/>
        <w:rPr>
          <w:b w:val="0"/>
          <w:bCs w:val="0"/>
          <w:vertAlign w:val="subscript"/>
        </w:rPr>
      </w:pPr>
      <w:r>
        <w:rPr>
          <w:rStyle w:val="mord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82"/>
        <w:gridCol w:w="1423"/>
        <w:gridCol w:w="1423"/>
        <w:gridCol w:w="1157"/>
        <w:gridCol w:w="1546"/>
        <w:gridCol w:w="1663"/>
      </w:tblGrid>
      <w:tr w:rsidR="00F237A9" w:rsidRPr="00F118FC" w14:paraId="354D6FE7" w14:textId="77777777" w:rsidTr="00EE7C4D">
        <w:tc>
          <w:tcPr>
            <w:tcW w:w="1582" w:type="dxa"/>
          </w:tcPr>
          <w:p w14:paraId="6DDA7867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lastRenderedPageBreak/>
              <w:t>№ интервала</w:t>
            </w:r>
          </w:p>
        </w:tc>
        <w:tc>
          <w:tcPr>
            <w:tcW w:w="1423" w:type="dxa"/>
          </w:tcPr>
          <w:p w14:paraId="7149E9F2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Границы интервала</w:t>
            </w:r>
          </w:p>
        </w:tc>
        <w:tc>
          <w:tcPr>
            <w:tcW w:w="1423" w:type="dxa"/>
          </w:tcPr>
          <w:p w14:paraId="3BA0E3B9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Середин</w:t>
            </w:r>
            <w:r>
              <w:rPr>
                <w:rFonts w:eastAsiaTheme="minorEastAsia" w:cs="Times New Roman"/>
                <w:szCs w:val="28"/>
              </w:rPr>
              <w:t>а</w:t>
            </w:r>
            <w:r>
              <w:rPr>
                <w:rFonts w:eastAsiaTheme="minorEastAsia" w:cs="Times New Roman"/>
                <w:szCs w:val="28"/>
                <w:lang w:val="en-US"/>
              </w:rPr>
              <w:t xml:space="preserve"> </w:t>
            </w:r>
            <w:proofErr w:type="spellStart"/>
            <w:r w:rsidRPr="008E18EE">
              <w:rPr>
                <w:rFonts w:eastAsiaTheme="minorEastAsia" w:cs="Times New Roman"/>
                <w:szCs w:val="28"/>
              </w:rPr>
              <w:t>u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1157" w:type="dxa"/>
          </w:tcPr>
          <w:p w14:paraId="264CFEF5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 xml:space="preserve">Частота </w:t>
            </w:r>
            <w:proofErr w:type="spellStart"/>
            <w:r w:rsidRPr="008E18EE">
              <w:rPr>
                <w:rFonts w:eastAsiaTheme="minorEastAsia" w:cs="Times New Roman"/>
                <w:szCs w:val="28"/>
              </w:rPr>
              <w:t>m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1546" w:type="dxa"/>
          </w:tcPr>
          <w:p w14:paraId="72DDD32B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proofErr w:type="spellStart"/>
            <w:r w:rsidRPr="008E18EE">
              <w:rPr>
                <w:rFonts w:eastAsiaTheme="minorEastAsia" w:cs="Times New Roman"/>
                <w:szCs w:val="28"/>
              </w:rPr>
              <w:t>Отн</w:t>
            </w:r>
            <w:proofErr w:type="spellEnd"/>
            <w:r w:rsidRPr="008E18EE">
              <w:rPr>
                <w:rFonts w:eastAsiaTheme="minorEastAsia" w:cs="Times New Roman"/>
                <w:szCs w:val="28"/>
              </w:rPr>
              <w:t xml:space="preserve">. частота </w:t>
            </w:r>
            <w:r>
              <w:rPr>
                <w:rFonts w:eastAsiaTheme="minorEastAsia" w:cs="Times New Roman"/>
                <w:szCs w:val="28"/>
                <w:lang w:val="en-US"/>
              </w:rPr>
              <w:t>W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</w:p>
        </w:tc>
        <w:tc>
          <w:tcPr>
            <w:tcW w:w="1663" w:type="dxa"/>
          </w:tcPr>
          <w:p w14:paraId="42FB147A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  <w:lang w:val="en-US"/>
              </w:rPr>
              <w:t>W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  <w:r w:rsidRPr="008E18EE">
              <w:rPr>
                <w:rFonts w:eastAsiaTheme="minorEastAsia" w:cs="Times New Roman"/>
                <w:szCs w:val="28"/>
              </w:rPr>
              <w:t>/</w:t>
            </w:r>
            <w:r>
              <w:rPr>
                <w:rFonts w:eastAsiaTheme="minorEastAsia" w:cs="Times New Roman"/>
                <w:szCs w:val="28"/>
                <w:lang w:val="en-US"/>
              </w:rPr>
              <w:t>h</w:t>
            </w:r>
            <w:r>
              <w:rPr>
                <w:rFonts w:eastAsiaTheme="minorEastAsia" w:cs="Times New Roman"/>
                <w:szCs w:val="28"/>
                <w:vertAlign w:val="subscript"/>
                <w:lang w:val="en-US"/>
              </w:rPr>
              <w:t>x</w:t>
            </w:r>
          </w:p>
        </w:tc>
      </w:tr>
      <w:tr w:rsidR="00F237A9" w:rsidRPr="00F118FC" w14:paraId="65E6DD24" w14:textId="77777777" w:rsidTr="00EE7C4D">
        <w:tc>
          <w:tcPr>
            <w:tcW w:w="1582" w:type="dxa"/>
          </w:tcPr>
          <w:p w14:paraId="76CAB3C0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1           </w:t>
            </w:r>
          </w:p>
        </w:tc>
        <w:tc>
          <w:tcPr>
            <w:tcW w:w="1423" w:type="dxa"/>
          </w:tcPr>
          <w:p w14:paraId="595ECDDA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(5,182; 5,819]    </w:t>
            </w:r>
          </w:p>
        </w:tc>
        <w:tc>
          <w:tcPr>
            <w:tcW w:w="1423" w:type="dxa"/>
          </w:tcPr>
          <w:p w14:paraId="250BFCD6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5,500                      </w:t>
            </w:r>
          </w:p>
        </w:tc>
        <w:tc>
          <w:tcPr>
            <w:tcW w:w="1157" w:type="dxa"/>
          </w:tcPr>
          <w:p w14:paraId="57EF7302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6               </w:t>
            </w:r>
          </w:p>
        </w:tc>
        <w:tc>
          <w:tcPr>
            <w:tcW w:w="1546" w:type="dxa"/>
          </w:tcPr>
          <w:p w14:paraId="181C08B1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0,1000                   </w:t>
            </w:r>
          </w:p>
        </w:tc>
        <w:tc>
          <w:tcPr>
            <w:tcW w:w="1663" w:type="dxa"/>
          </w:tcPr>
          <w:p w14:paraId="06863689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0,1570                                 </w:t>
            </w:r>
          </w:p>
        </w:tc>
      </w:tr>
      <w:tr w:rsidR="00F237A9" w:rsidRPr="00F118FC" w14:paraId="68999093" w14:textId="77777777" w:rsidTr="00EE7C4D">
        <w:tc>
          <w:tcPr>
            <w:tcW w:w="1582" w:type="dxa"/>
          </w:tcPr>
          <w:p w14:paraId="64BE90D5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2           </w:t>
            </w:r>
          </w:p>
        </w:tc>
        <w:tc>
          <w:tcPr>
            <w:tcW w:w="1423" w:type="dxa"/>
          </w:tcPr>
          <w:p w14:paraId="7DC724A6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(5,819; 6,456]    </w:t>
            </w:r>
          </w:p>
        </w:tc>
        <w:tc>
          <w:tcPr>
            <w:tcW w:w="1423" w:type="dxa"/>
          </w:tcPr>
          <w:p w14:paraId="5BD5FC60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6,137                      </w:t>
            </w:r>
          </w:p>
        </w:tc>
        <w:tc>
          <w:tcPr>
            <w:tcW w:w="1157" w:type="dxa"/>
          </w:tcPr>
          <w:p w14:paraId="3B3FC352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7               </w:t>
            </w:r>
          </w:p>
        </w:tc>
        <w:tc>
          <w:tcPr>
            <w:tcW w:w="1546" w:type="dxa"/>
          </w:tcPr>
          <w:p w14:paraId="1834EF77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0,1167                   </w:t>
            </w:r>
          </w:p>
        </w:tc>
        <w:tc>
          <w:tcPr>
            <w:tcW w:w="1663" w:type="dxa"/>
          </w:tcPr>
          <w:p w14:paraId="41D3776E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0,1832                                 </w:t>
            </w:r>
          </w:p>
        </w:tc>
      </w:tr>
      <w:tr w:rsidR="00F237A9" w:rsidRPr="00F118FC" w14:paraId="2C8C2A53" w14:textId="77777777" w:rsidTr="00EE7C4D">
        <w:tc>
          <w:tcPr>
            <w:tcW w:w="1582" w:type="dxa"/>
          </w:tcPr>
          <w:p w14:paraId="664C3A88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3           </w:t>
            </w:r>
          </w:p>
        </w:tc>
        <w:tc>
          <w:tcPr>
            <w:tcW w:w="1423" w:type="dxa"/>
          </w:tcPr>
          <w:p w14:paraId="156E5929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(6,456; 7,093]    </w:t>
            </w:r>
          </w:p>
        </w:tc>
        <w:tc>
          <w:tcPr>
            <w:tcW w:w="1423" w:type="dxa"/>
          </w:tcPr>
          <w:p w14:paraId="455F46FF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6,774                      </w:t>
            </w:r>
          </w:p>
        </w:tc>
        <w:tc>
          <w:tcPr>
            <w:tcW w:w="1157" w:type="dxa"/>
          </w:tcPr>
          <w:p w14:paraId="73337AF4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10              </w:t>
            </w:r>
          </w:p>
        </w:tc>
        <w:tc>
          <w:tcPr>
            <w:tcW w:w="1546" w:type="dxa"/>
          </w:tcPr>
          <w:p w14:paraId="1900C613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0,1667                   </w:t>
            </w:r>
          </w:p>
        </w:tc>
        <w:tc>
          <w:tcPr>
            <w:tcW w:w="1663" w:type="dxa"/>
          </w:tcPr>
          <w:p w14:paraId="4DBB7BE0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0,2616                                 </w:t>
            </w:r>
          </w:p>
        </w:tc>
      </w:tr>
      <w:tr w:rsidR="00F237A9" w:rsidRPr="00F118FC" w14:paraId="35819754" w14:textId="77777777" w:rsidTr="00EE7C4D">
        <w:tc>
          <w:tcPr>
            <w:tcW w:w="1582" w:type="dxa"/>
          </w:tcPr>
          <w:p w14:paraId="184085DA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4           </w:t>
            </w:r>
          </w:p>
        </w:tc>
        <w:tc>
          <w:tcPr>
            <w:tcW w:w="1423" w:type="dxa"/>
          </w:tcPr>
          <w:p w14:paraId="7E5BAB8C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(7,093; 7,730]    </w:t>
            </w:r>
          </w:p>
        </w:tc>
        <w:tc>
          <w:tcPr>
            <w:tcW w:w="1423" w:type="dxa"/>
          </w:tcPr>
          <w:p w14:paraId="1DD11246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7,411                      </w:t>
            </w:r>
          </w:p>
        </w:tc>
        <w:tc>
          <w:tcPr>
            <w:tcW w:w="1157" w:type="dxa"/>
          </w:tcPr>
          <w:p w14:paraId="78B6B702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10              </w:t>
            </w:r>
          </w:p>
        </w:tc>
        <w:tc>
          <w:tcPr>
            <w:tcW w:w="1546" w:type="dxa"/>
          </w:tcPr>
          <w:p w14:paraId="1497AEAE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0,1667                   </w:t>
            </w:r>
          </w:p>
        </w:tc>
        <w:tc>
          <w:tcPr>
            <w:tcW w:w="1663" w:type="dxa"/>
          </w:tcPr>
          <w:p w14:paraId="1A1512DE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0,2616                                 </w:t>
            </w:r>
          </w:p>
        </w:tc>
      </w:tr>
      <w:tr w:rsidR="00F237A9" w:rsidRPr="00F118FC" w14:paraId="3B98B70D" w14:textId="77777777" w:rsidTr="00EE7C4D">
        <w:tc>
          <w:tcPr>
            <w:tcW w:w="1582" w:type="dxa"/>
          </w:tcPr>
          <w:p w14:paraId="479752B3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5           </w:t>
            </w:r>
          </w:p>
        </w:tc>
        <w:tc>
          <w:tcPr>
            <w:tcW w:w="1423" w:type="dxa"/>
          </w:tcPr>
          <w:p w14:paraId="134C670F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(7,730; 8,367]    </w:t>
            </w:r>
          </w:p>
        </w:tc>
        <w:tc>
          <w:tcPr>
            <w:tcW w:w="1423" w:type="dxa"/>
          </w:tcPr>
          <w:p w14:paraId="751A6F9B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8,048                      </w:t>
            </w:r>
          </w:p>
        </w:tc>
        <w:tc>
          <w:tcPr>
            <w:tcW w:w="1157" w:type="dxa"/>
          </w:tcPr>
          <w:p w14:paraId="12388040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12              </w:t>
            </w:r>
          </w:p>
        </w:tc>
        <w:tc>
          <w:tcPr>
            <w:tcW w:w="1546" w:type="dxa"/>
          </w:tcPr>
          <w:p w14:paraId="1C9CE34E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0,2000                   </w:t>
            </w:r>
          </w:p>
        </w:tc>
        <w:tc>
          <w:tcPr>
            <w:tcW w:w="1663" w:type="dxa"/>
          </w:tcPr>
          <w:p w14:paraId="49C8E8D3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0,3140                                 </w:t>
            </w:r>
          </w:p>
        </w:tc>
      </w:tr>
      <w:tr w:rsidR="00F237A9" w:rsidRPr="00F118FC" w14:paraId="62C894CC" w14:textId="77777777" w:rsidTr="00EE7C4D">
        <w:tc>
          <w:tcPr>
            <w:tcW w:w="1582" w:type="dxa"/>
          </w:tcPr>
          <w:p w14:paraId="6CB343BD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6           </w:t>
            </w:r>
          </w:p>
        </w:tc>
        <w:tc>
          <w:tcPr>
            <w:tcW w:w="1423" w:type="dxa"/>
          </w:tcPr>
          <w:p w14:paraId="343A9795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(8,367; 9,004]    </w:t>
            </w:r>
          </w:p>
        </w:tc>
        <w:tc>
          <w:tcPr>
            <w:tcW w:w="1423" w:type="dxa"/>
          </w:tcPr>
          <w:p w14:paraId="46D5F496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8,685                      </w:t>
            </w:r>
          </w:p>
        </w:tc>
        <w:tc>
          <w:tcPr>
            <w:tcW w:w="1157" w:type="dxa"/>
          </w:tcPr>
          <w:p w14:paraId="191506F2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7               </w:t>
            </w:r>
          </w:p>
        </w:tc>
        <w:tc>
          <w:tcPr>
            <w:tcW w:w="1546" w:type="dxa"/>
          </w:tcPr>
          <w:p w14:paraId="56B82D55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0,1167                   </w:t>
            </w:r>
          </w:p>
        </w:tc>
        <w:tc>
          <w:tcPr>
            <w:tcW w:w="1663" w:type="dxa"/>
          </w:tcPr>
          <w:p w14:paraId="72AFF14A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0,1832                                 </w:t>
            </w:r>
          </w:p>
        </w:tc>
      </w:tr>
      <w:tr w:rsidR="00F237A9" w:rsidRPr="00F118FC" w14:paraId="39D94F34" w14:textId="77777777" w:rsidTr="00EE7C4D">
        <w:tc>
          <w:tcPr>
            <w:tcW w:w="1582" w:type="dxa"/>
          </w:tcPr>
          <w:p w14:paraId="44014C1F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7           </w:t>
            </w:r>
          </w:p>
        </w:tc>
        <w:tc>
          <w:tcPr>
            <w:tcW w:w="1423" w:type="dxa"/>
          </w:tcPr>
          <w:p w14:paraId="00D21E54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(9,004; 9,641]    </w:t>
            </w:r>
          </w:p>
        </w:tc>
        <w:tc>
          <w:tcPr>
            <w:tcW w:w="1423" w:type="dxa"/>
          </w:tcPr>
          <w:p w14:paraId="17E2208F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9,322                      </w:t>
            </w:r>
          </w:p>
        </w:tc>
        <w:tc>
          <w:tcPr>
            <w:tcW w:w="1157" w:type="dxa"/>
          </w:tcPr>
          <w:p w14:paraId="5907CF96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7               </w:t>
            </w:r>
          </w:p>
        </w:tc>
        <w:tc>
          <w:tcPr>
            <w:tcW w:w="1546" w:type="dxa"/>
          </w:tcPr>
          <w:p w14:paraId="1BB39755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0,1167                   </w:t>
            </w:r>
          </w:p>
        </w:tc>
        <w:tc>
          <w:tcPr>
            <w:tcW w:w="1663" w:type="dxa"/>
          </w:tcPr>
          <w:p w14:paraId="53C14DFA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0,1832                                 </w:t>
            </w:r>
          </w:p>
        </w:tc>
      </w:tr>
      <w:tr w:rsidR="00F237A9" w:rsidRPr="00F118FC" w14:paraId="3E865B94" w14:textId="77777777" w:rsidTr="00EE7C4D">
        <w:tc>
          <w:tcPr>
            <w:tcW w:w="1582" w:type="dxa"/>
          </w:tcPr>
          <w:p w14:paraId="60C0607F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8           </w:t>
            </w:r>
          </w:p>
        </w:tc>
        <w:tc>
          <w:tcPr>
            <w:tcW w:w="1423" w:type="dxa"/>
          </w:tcPr>
          <w:p w14:paraId="4F42C379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(9,641; 10,278]   </w:t>
            </w:r>
          </w:p>
        </w:tc>
        <w:tc>
          <w:tcPr>
            <w:tcW w:w="1423" w:type="dxa"/>
          </w:tcPr>
          <w:p w14:paraId="4F51E2E8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9,959                      </w:t>
            </w:r>
          </w:p>
        </w:tc>
        <w:tc>
          <w:tcPr>
            <w:tcW w:w="1157" w:type="dxa"/>
          </w:tcPr>
          <w:p w14:paraId="137AB1FB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1               </w:t>
            </w:r>
          </w:p>
        </w:tc>
        <w:tc>
          <w:tcPr>
            <w:tcW w:w="1546" w:type="dxa"/>
          </w:tcPr>
          <w:p w14:paraId="650A9989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0,0167                   </w:t>
            </w:r>
          </w:p>
        </w:tc>
        <w:tc>
          <w:tcPr>
            <w:tcW w:w="1663" w:type="dxa"/>
          </w:tcPr>
          <w:p w14:paraId="62B1152D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0,0262                                 </w:t>
            </w:r>
          </w:p>
        </w:tc>
      </w:tr>
      <w:tr w:rsidR="00F237A9" w:rsidRPr="008E18EE" w14:paraId="43B3BA0C" w14:textId="77777777" w:rsidTr="00EE7C4D">
        <w:tc>
          <w:tcPr>
            <w:tcW w:w="1582" w:type="dxa"/>
          </w:tcPr>
          <w:p w14:paraId="43741CC0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Сумма   </w:t>
            </w:r>
          </w:p>
        </w:tc>
        <w:tc>
          <w:tcPr>
            <w:tcW w:w="1423" w:type="dxa"/>
          </w:tcPr>
          <w:p w14:paraId="587FBF60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—                 </w:t>
            </w:r>
          </w:p>
        </w:tc>
        <w:tc>
          <w:tcPr>
            <w:tcW w:w="1423" w:type="dxa"/>
          </w:tcPr>
          <w:p w14:paraId="37DDA69C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—                          </w:t>
            </w:r>
          </w:p>
        </w:tc>
        <w:tc>
          <w:tcPr>
            <w:tcW w:w="1157" w:type="dxa"/>
          </w:tcPr>
          <w:p w14:paraId="4D4D7541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60          </w:t>
            </w:r>
          </w:p>
        </w:tc>
        <w:tc>
          <w:tcPr>
            <w:tcW w:w="1546" w:type="dxa"/>
          </w:tcPr>
          <w:p w14:paraId="2F981C80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1,0000              </w:t>
            </w:r>
          </w:p>
        </w:tc>
        <w:tc>
          <w:tcPr>
            <w:tcW w:w="1663" w:type="dxa"/>
          </w:tcPr>
          <w:p w14:paraId="798A24D3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—                                      </w:t>
            </w:r>
          </w:p>
        </w:tc>
      </w:tr>
    </w:tbl>
    <w:p w14:paraId="20D5F240" w14:textId="409DE39B" w:rsidR="00F237A9" w:rsidRDefault="00F237A9" w:rsidP="00F118FC">
      <w:pPr>
        <w:tabs>
          <w:tab w:val="left" w:pos="709"/>
        </w:tabs>
        <w:rPr>
          <w:rFonts w:eastAsiaTheme="minorEastAsia" w:cs="Times New Roman"/>
          <w:szCs w:val="28"/>
        </w:rPr>
      </w:pPr>
    </w:p>
    <w:p w14:paraId="043177F8" w14:textId="59BE5F96" w:rsidR="00A322A3" w:rsidRDefault="00A322A3" w:rsidP="00A322A3">
      <w:pPr>
        <w:tabs>
          <w:tab w:val="left" w:pos="709"/>
        </w:tabs>
        <w:jc w:val="center"/>
        <w:rPr>
          <w:rFonts w:eastAsiaTheme="minorEastAsia" w:cs="Times New Roman"/>
          <w:szCs w:val="28"/>
        </w:rPr>
      </w:pPr>
      <w:r>
        <w:rPr>
          <w:noProof/>
        </w:rPr>
        <w:drawing>
          <wp:inline distT="0" distB="0" distL="0" distR="0" wp14:anchorId="7765DAED" wp14:editId="198CA359">
            <wp:extent cx="4572000" cy="2743200"/>
            <wp:effectExtent l="0" t="0" r="0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D1ABDE67-C74A-4EB8-A29C-714A3AC2EA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6C4DC2C" w14:textId="28CB0B7F" w:rsidR="00F237A9" w:rsidRDefault="00F237A9" w:rsidP="00F118FC">
      <w:pPr>
        <w:tabs>
          <w:tab w:val="left" w:pos="709"/>
        </w:tabs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  <w:r w:rsidRPr="00F237A9">
        <w:rPr>
          <w:rFonts w:eastAsiaTheme="minorEastAsia" w:cs="Times New Roman"/>
          <w:szCs w:val="28"/>
        </w:rPr>
        <w:t xml:space="preserve">Для случайной величины </w:t>
      </w:r>
      <w:r>
        <w:rPr>
          <w:rFonts w:eastAsiaTheme="minorEastAsia" w:cs="Times New Roman"/>
          <w:szCs w:val="28"/>
          <w:lang w:val="en-US"/>
        </w:rPr>
        <w:t>Y</w:t>
      </w:r>
      <w:r w:rsidRPr="00F237A9">
        <w:rPr>
          <w:rFonts w:eastAsiaTheme="minorEastAsia" w:cs="Times New Roman"/>
          <w:szCs w:val="28"/>
        </w:rPr>
        <w:t>:</w:t>
      </w:r>
    </w:p>
    <w:p w14:paraId="548C8A6E" w14:textId="4BF78B98" w:rsidR="00F237A9" w:rsidRPr="00F118FC" w:rsidRDefault="00F237A9" w:rsidP="00F237A9">
      <w:pPr>
        <w:tabs>
          <w:tab w:val="left" w:pos="709"/>
        </w:tabs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  <w:r>
        <w:rPr>
          <w:rFonts w:eastAsiaTheme="minorEastAsia" w:cs="Times New Roman"/>
          <w:szCs w:val="28"/>
        </w:rPr>
        <w:t xml:space="preserve">Длина интервала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72,0-15,0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6,907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≈</m:t>
        </m:r>
        <m:r>
          <w:rPr>
            <w:rFonts w:ascii="Cambria Math" w:eastAsiaTheme="minorEastAsia" w:hAnsi="Cambria Math" w:cs="Times New Roman"/>
            <w:szCs w:val="28"/>
          </w:rPr>
          <m:t>8,253</m:t>
        </m:r>
      </m:oMath>
    </w:p>
    <w:p w14:paraId="2EA78ECE" w14:textId="77777777" w:rsidR="00F237A9" w:rsidRPr="00F118FC" w:rsidRDefault="00F237A9" w:rsidP="00F237A9">
      <w:pPr>
        <w:tabs>
          <w:tab w:val="left" w:pos="709"/>
        </w:tabs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ab/>
      </w:r>
      <w:r w:rsidRPr="00F118FC">
        <w:rPr>
          <w:rFonts w:eastAsiaTheme="minorEastAsia" w:cs="Times New Roman"/>
          <w:szCs w:val="28"/>
        </w:rPr>
        <w:t>Левая граница первого интервала:</w:t>
      </w:r>
      <w:r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y,1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=15,0-</m:t>
        </m:r>
        <m:f>
          <m:fPr>
            <m:ctrlPr>
              <w:rPr>
                <w:rFonts w:ascii="Cambria Math" w:eastAsiaTheme="minorEastAsia" w:hAnsi="Cambria Math" w:cs="Times New Roman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8,253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den>
        </m:f>
        <m:r>
          <w:rPr>
            <w:rFonts w:ascii="Cambria Math" w:eastAsiaTheme="minorEastAsia" w:hAnsi="Cambria Math" w:cs="Times New Roman"/>
            <w:szCs w:val="28"/>
          </w:rPr>
          <m:t>=10,874</m:t>
        </m:r>
      </m:oMath>
    </w:p>
    <w:p w14:paraId="6D1E3D70" w14:textId="77777777" w:rsidR="00F237A9" w:rsidRPr="00F118FC" w:rsidRDefault="00F237A9" w:rsidP="00F237A9">
      <w:pPr>
        <w:pStyle w:val="a6"/>
        <w:rPr>
          <w:rStyle w:val="mord"/>
          <w:b w:val="0"/>
          <w:bCs w:val="0"/>
        </w:rPr>
      </w:pPr>
      <w:r w:rsidRPr="00F118FC">
        <w:rPr>
          <w:rStyle w:val="ng-star-inserted"/>
          <w:b w:val="0"/>
          <w:bCs w:val="0"/>
        </w:rPr>
        <w:t xml:space="preserve">Для полного охвата максимального значения </w:t>
      </w:r>
      <w:r>
        <w:rPr>
          <w:rStyle w:val="ng-star-inserted"/>
          <w:b w:val="0"/>
          <w:bCs w:val="0"/>
        </w:rPr>
        <w:t xml:space="preserve">случайной величины </w:t>
      </w:r>
      <w:r>
        <w:rPr>
          <w:rStyle w:val="ng-star-inserted"/>
          <w:b w:val="0"/>
          <w:bCs w:val="0"/>
          <w:lang w:val="en-US"/>
        </w:rPr>
        <w:t>Y</w:t>
      </w:r>
      <w:r w:rsidRPr="00F118FC">
        <w:rPr>
          <w:rStyle w:val="ng-star-inserted"/>
          <w:b w:val="0"/>
          <w:bCs w:val="0"/>
        </w:rPr>
        <w:t xml:space="preserve"> и сохранения симметрии ряда строится 8 интервалов.</w:t>
      </w:r>
    </w:p>
    <w:p w14:paraId="3C27F244" w14:textId="77777777" w:rsidR="00F237A9" w:rsidRDefault="00F237A9" w:rsidP="00F237A9">
      <w:pPr>
        <w:tabs>
          <w:tab w:val="left" w:pos="709"/>
        </w:tabs>
        <w:rPr>
          <w:rFonts w:eastAsiaTheme="minorEastAsia" w:cs="Times New Roman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82"/>
        <w:gridCol w:w="1423"/>
        <w:gridCol w:w="1423"/>
        <w:gridCol w:w="1157"/>
        <w:gridCol w:w="1546"/>
        <w:gridCol w:w="1663"/>
      </w:tblGrid>
      <w:tr w:rsidR="00F237A9" w:rsidRPr="00F118FC" w14:paraId="0A2DA199" w14:textId="77777777" w:rsidTr="00EE7C4D">
        <w:tc>
          <w:tcPr>
            <w:tcW w:w="1582" w:type="dxa"/>
          </w:tcPr>
          <w:p w14:paraId="6385E8DA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lastRenderedPageBreak/>
              <w:t>№ интервала</w:t>
            </w:r>
          </w:p>
        </w:tc>
        <w:tc>
          <w:tcPr>
            <w:tcW w:w="1423" w:type="dxa"/>
          </w:tcPr>
          <w:p w14:paraId="2342DE58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Границы интервала</w:t>
            </w:r>
          </w:p>
        </w:tc>
        <w:tc>
          <w:tcPr>
            <w:tcW w:w="1423" w:type="dxa"/>
          </w:tcPr>
          <w:p w14:paraId="5758A611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>Середин</w:t>
            </w:r>
            <w:r>
              <w:rPr>
                <w:rFonts w:eastAsiaTheme="minorEastAsia" w:cs="Times New Roman"/>
                <w:szCs w:val="28"/>
              </w:rPr>
              <w:t>а</w:t>
            </w:r>
            <w:r>
              <w:rPr>
                <w:rFonts w:eastAsiaTheme="minorEastAsia" w:cs="Times New Roman"/>
                <w:szCs w:val="28"/>
                <w:lang w:val="en-US"/>
              </w:rPr>
              <w:t xml:space="preserve"> </w:t>
            </w:r>
            <w:proofErr w:type="spellStart"/>
            <w:r w:rsidRPr="008E18EE">
              <w:rPr>
                <w:rFonts w:eastAsiaTheme="minorEastAsia" w:cs="Times New Roman"/>
                <w:szCs w:val="28"/>
              </w:rPr>
              <w:t>u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1157" w:type="dxa"/>
          </w:tcPr>
          <w:p w14:paraId="7EE7BAAE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8E18EE">
              <w:rPr>
                <w:rFonts w:eastAsiaTheme="minorEastAsia" w:cs="Times New Roman"/>
                <w:szCs w:val="28"/>
              </w:rPr>
              <w:t xml:space="preserve">Частота </w:t>
            </w:r>
            <w:proofErr w:type="spellStart"/>
            <w:r w:rsidRPr="008E18EE">
              <w:rPr>
                <w:rFonts w:eastAsiaTheme="minorEastAsia" w:cs="Times New Roman"/>
                <w:szCs w:val="28"/>
              </w:rPr>
              <w:t>m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1546" w:type="dxa"/>
          </w:tcPr>
          <w:p w14:paraId="1AF1A39E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proofErr w:type="spellStart"/>
            <w:r w:rsidRPr="008E18EE">
              <w:rPr>
                <w:rFonts w:eastAsiaTheme="minorEastAsia" w:cs="Times New Roman"/>
                <w:szCs w:val="28"/>
              </w:rPr>
              <w:t>Отн</w:t>
            </w:r>
            <w:proofErr w:type="spellEnd"/>
            <w:r w:rsidRPr="008E18EE">
              <w:rPr>
                <w:rFonts w:eastAsiaTheme="minorEastAsia" w:cs="Times New Roman"/>
                <w:szCs w:val="28"/>
              </w:rPr>
              <w:t xml:space="preserve">. частота </w:t>
            </w:r>
            <w:r>
              <w:rPr>
                <w:rFonts w:eastAsiaTheme="minorEastAsia" w:cs="Times New Roman"/>
                <w:szCs w:val="28"/>
                <w:lang w:val="en-US"/>
              </w:rPr>
              <w:t>W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</w:p>
        </w:tc>
        <w:tc>
          <w:tcPr>
            <w:tcW w:w="1663" w:type="dxa"/>
          </w:tcPr>
          <w:p w14:paraId="431EA85C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>
              <w:rPr>
                <w:rFonts w:eastAsiaTheme="minorEastAsia" w:cs="Times New Roman"/>
                <w:szCs w:val="28"/>
                <w:lang w:val="en-US"/>
              </w:rPr>
              <w:t>W</w:t>
            </w:r>
            <w:r w:rsidRPr="008E18EE">
              <w:rPr>
                <w:rFonts w:eastAsiaTheme="minorEastAsia" w:cs="Times New Roman"/>
                <w:szCs w:val="28"/>
                <w:vertAlign w:val="subscript"/>
              </w:rPr>
              <w:t>i</w:t>
            </w:r>
            <w:r w:rsidRPr="008E18EE">
              <w:rPr>
                <w:rFonts w:eastAsiaTheme="minorEastAsia" w:cs="Times New Roman"/>
                <w:szCs w:val="28"/>
              </w:rPr>
              <w:t>/</w:t>
            </w:r>
            <w:r>
              <w:rPr>
                <w:rFonts w:eastAsiaTheme="minorEastAsia" w:cs="Times New Roman"/>
                <w:szCs w:val="28"/>
                <w:lang w:val="en-US"/>
              </w:rPr>
              <w:t>h</w:t>
            </w:r>
            <w:r>
              <w:rPr>
                <w:rFonts w:eastAsiaTheme="minorEastAsia" w:cs="Times New Roman"/>
                <w:szCs w:val="28"/>
                <w:vertAlign w:val="subscript"/>
                <w:lang w:val="en-US"/>
              </w:rPr>
              <w:t>x</w:t>
            </w:r>
          </w:p>
        </w:tc>
      </w:tr>
      <w:tr w:rsidR="00F237A9" w:rsidRPr="00F118FC" w14:paraId="5122C3D2" w14:textId="77777777" w:rsidTr="00EE7C4D">
        <w:tc>
          <w:tcPr>
            <w:tcW w:w="1582" w:type="dxa"/>
          </w:tcPr>
          <w:p w14:paraId="139D2BB3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1           </w:t>
            </w:r>
          </w:p>
        </w:tc>
        <w:tc>
          <w:tcPr>
            <w:tcW w:w="1423" w:type="dxa"/>
          </w:tcPr>
          <w:p w14:paraId="0FA21F96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(10,874; 19,126]  </w:t>
            </w:r>
          </w:p>
        </w:tc>
        <w:tc>
          <w:tcPr>
            <w:tcW w:w="1423" w:type="dxa"/>
          </w:tcPr>
          <w:p w14:paraId="59A281C0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15,000                     </w:t>
            </w:r>
          </w:p>
        </w:tc>
        <w:tc>
          <w:tcPr>
            <w:tcW w:w="1157" w:type="dxa"/>
          </w:tcPr>
          <w:p w14:paraId="4A588ECC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3               </w:t>
            </w:r>
          </w:p>
        </w:tc>
        <w:tc>
          <w:tcPr>
            <w:tcW w:w="1546" w:type="dxa"/>
          </w:tcPr>
          <w:p w14:paraId="426AFF1A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0,0500                   </w:t>
            </w:r>
          </w:p>
        </w:tc>
        <w:tc>
          <w:tcPr>
            <w:tcW w:w="1663" w:type="dxa"/>
          </w:tcPr>
          <w:p w14:paraId="1DC95DDE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0,0061                                 </w:t>
            </w:r>
          </w:p>
        </w:tc>
      </w:tr>
      <w:tr w:rsidR="00F237A9" w:rsidRPr="00F118FC" w14:paraId="799CF600" w14:textId="77777777" w:rsidTr="00EE7C4D">
        <w:tc>
          <w:tcPr>
            <w:tcW w:w="1582" w:type="dxa"/>
          </w:tcPr>
          <w:p w14:paraId="3DBF35A4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2           </w:t>
            </w:r>
          </w:p>
        </w:tc>
        <w:tc>
          <w:tcPr>
            <w:tcW w:w="1423" w:type="dxa"/>
          </w:tcPr>
          <w:p w14:paraId="6B79B30F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(19,126; 27,379]  </w:t>
            </w:r>
          </w:p>
        </w:tc>
        <w:tc>
          <w:tcPr>
            <w:tcW w:w="1423" w:type="dxa"/>
          </w:tcPr>
          <w:p w14:paraId="36D74887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23,253                     </w:t>
            </w:r>
          </w:p>
        </w:tc>
        <w:tc>
          <w:tcPr>
            <w:tcW w:w="1157" w:type="dxa"/>
          </w:tcPr>
          <w:p w14:paraId="7C06231A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7               </w:t>
            </w:r>
          </w:p>
        </w:tc>
        <w:tc>
          <w:tcPr>
            <w:tcW w:w="1546" w:type="dxa"/>
          </w:tcPr>
          <w:p w14:paraId="127DA844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0,1167                   </w:t>
            </w:r>
          </w:p>
        </w:tc>
        <w:tc>
          <w:tcPr>
            <w:tcW w:w="1663" w:type="dxa"/>
          </w:tcPr>
          <w:p w14:paraId="79ACEA14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0,0141                                 </w:t>
            </w:r>
          </w:p>
        </w:tc>
      </w:tr>
      <w:tr w:rsidR="00F237A9" w:rsidRPr="00F118FC" w14:paraId="1D76BE3C" w14:textId="77777777" w:rsidTr="00EE7C4D">
        <w:tc>
          <w:tcPr>
            <w:tcW w:w="1582" w:type="dxa"/>
          </w:tcPr>
          <w:p w14:paraId="15965E35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3           </w:t>
            </w:r>
          </w:p>
        </w:tc>
        <w:tc>
          <w:tcPr>
            <w:tcW w:w="1423" w:type="dxa"/>
          </w:tcPr>
          <w:p w14:paraId="44A8C2A3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(27,379; 35,631]  </w:t>
            </w:r>
          </w:p>
        </w:tc>
        <w:tc>
          <w:tcPr>
            <w:tcW w:w="1423" w:type="dxa"/>
          </w:tcPr>
          <w:p w14:paraId="193FC793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31,505                     </w:t>
            </w:r>
          </w:p>
        </w:tc>
        <w:tc>
          <w:tcPr>
            <w:tcW w:w="1157" w:type="dxa"/>
          </w:tcPr>
          <w:p w14:paraId="3ED81C82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14              </w:t>
            </w:r>
          </w:p>
        </w:tc>
        <w:tc>
          <w:tcPr>
            <w:tcW w:w="1546" w:type="dxa"/>
          </w:tcPr>
          <w:p w14:paraId="03CA735C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0,2333                   </w:t>
            </w:r>
          </w:p>
        </w:tc>
        <w:tc>
          <w:tcPr>
            <w:tcW w:w="1663" w:type="dxa"/>
          </w:tcPr>
          <w:p w14:paraId="08B83285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0,0283                                 </w:t>
            </w:r>
          </w:p>
        </w:tc>
      </w:tr>
      <w:tr w:rsidR="00F237A9" w:rsidRPr="00F118FC" w14:paraId="43FD46FA" w14:textId="77777777" w:rsidTr="00EE7C4D">
        <w:tc>
          <w:tcPr>
            <w:tcW w:w="1582" w:type="dxa"/>
          </w:tcPr>
          <w:p w14:paraId="6F6CB3D3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4           </w:t>
            </w:r>
          </w:p>
        </w:tc>
        <w:tc>
          <w:tcPr>
            <w:tcW w:w="1423" w:type="dxa"/>
          </w:tcPr>
          <w:p w14:paraId="383B900D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(35,631; 43,884]  </w:t>
            </w:r>
          </w:p>
        </w:tc>
        <w:tc>
          <w:tcPr>
            <w:tcW w:w="1423" w:type="dxa"/>
          </w:tcPr>
          <w:p w14:paraId="601219DD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39,758                     </w:t>
            </w:r>
          </w:p>
        </w:tc>
        <w:tc>
          <w:tcPr>
            <w:tcW w:w="1157" w:type="dxa"/>
          </w:tcPr>
          <w:p w14:paraId="317716A4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15              </w:t>
            </w:r>
          </w:p>
        </w:tc>
        <w:tc>
          <w:tcPr>
            <w:tcW w:w="1546" w:type="dxa"/>
          </w:tcPr>
          <w:p w14:paraId="40AC65DF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0,2500                   </w:t>
            </w:r>
          </w:p>
        </w:tc>
        <w:tc>
          <w:tcPr>
            <w:tcW w:w="1663" w:type="dxa"/>
          </w:tcPr>
          <w:p w14:paraId="30CD031D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0,0303                                 </w:t>
            </w:r>
          </w:p>
        </w:tc>
      </w:tr>
      <w:tr w:rsidR="00F237A9" w:rsidRPr="00F118FC" w14:paraId="456634BE" w14:textId="77777777" w:rsidTr="00EE7C4D">
        <w:tc>
          <w:tcPr>
            <w:tcW w:w="1582" w:type="dxa"/>
          </w:tcPr>
          <w:p w14:paraId="6698BDAF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5           </w:t>
            </w:r>
          </w:p>
        </w:tc>
        <w:tc>
          <w:tcPr>
            <w:tcW w:w="1423" w:type="dxa"/>
          </w:tcPr>
          <w:p w14:paraId="0CB1CCC0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(43,884; 52,136]  </w:t>
            </w:r>
          </w:p>
        </w:tc>
        <w:tc>
          <w:tcPr>
            <w:tcW w:w="1423" w:type="dxa"/>
          </w:tcPr>
          <w:p w14:paraId="1C08A3FD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48,010                     </w:t>
            </w:r>
          </w:p>
        </w:tc>
        <w:tc>
          <w:tcPr>
            <w:tcW w:w="1157" w:type="dxa"/>
          </w:tcPr>
          <w:p w14:paraId="1287EA45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12              </w:t>
            </w:r>
          </w:p>
        </w:tc>
        <w:tc>
          <w:tcPr>
            <w:tcW w:w="1546" w:type="dxa"/>
          </w:tcPr>
          <w:p w14:paraId="033305E1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0,2000                   </w:t>
            </w:r>
          </w:p>
        </w:tc>
        <w:tc>
          <w:tcPr>
            <w:tcW w:w="1663" w:type="dxa"/>
          </w:tcPr>
          <w:p w14:paraId="57752DAD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0,0242                                 </w:t>
            </w:r>
          </w:p>
        </w:tc>
      </w:tr>
      <w:tr w:rsidR="00F237A9" w:rsidRPr="00F118FC" w14:paraId="1BD02D06" w14:textId="77777777" w:rsidTr="00EE7C4D">
        <w:tc>
          <w:tcPr>
            <w:tcW w:w="1582" w:type="dxa"/>
          </w:tcPr>
          <w:p w14:paraId="7D024745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6           </w:t>
            </w:r>
          </w:p>
        </w:tc>
        <w:tc>
          <w:tcPr>
            <w:tcW w:w="1423" w:type="dxa"/>
          </w:tcPr>
          <w:p w14:paraId="5B7511A2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(52,136; 60,389]  </w:t>
            </w:r>
          </w:p>
        </w:tc>
        <w:tc>
          <w:tcPr>
            <w:tcW w:w="1423" w:type="dxa"/>
          </w:tcPr>
          <w:p w14:paraId="35325F86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56,263                     </w:t>
            </w:r>
          </w:p>
        </w:tc>
        <w:tc>
          <w:tcPr>
            <w:tcW w:w="1157" w:type="dxa"/>
          </w:tcPr>
          <w:p w14:paraId="68877231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7               </w:t>
            </w:r>
          </w:p>
        </w:tc>
        <w:tc>
          <w:tcPr>
            <w:tcW w:w="1546" w:type="dxa"/>
          </w:tcPr>
          <w:p w14:paraId="2F34ABD3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0,1167                   </w:t>
            </w:r>
          </w:p>
        </w:tc>
        <w:tc>
          <w:tcPr>
            <w:tcW w:w="1663" w:type="dxa"/>
          </w:tcPr>
          <w:p w14:paraId="12B09852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0,0141                                 </w:t>
            </w:r>
          </w:p>
        </w:tc>
      </w:tr>
      <w:tr w:rsidR="00F237A9" w:rsidRPr="00F118FC" w14:paraId="27B83A72" w14:textId="77777777" w:rsidTr="00EE7C4D">
        <w:tc>
          <w:tcPr>
            <w:tcW w:w="1582" w:type="dxa"/>
          </w:tcPr>
          <w:p w14:paraId="1C5C119A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7           </w:t>
            </w:r>
          </w:p>
        </w:tc>
        <w:tc>
          <w:tcPr>
            <w:tcW w:w="1423" w:type="dxa"/>
          </w:tcPr>
          <w:p w14:paraId="131C134B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(60,389; 68,641]  </w:t>
            </w:r>
          </w:p>
        </w:tc>
        <w:tc>
          <w:tcPr>
            <w:tcW w:w="1423" w:type="dxa"/>
          </w:tcPr>
          <w:p w14:paraId="371CEFA0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64,515                     </w:t>
            </w:r>
          </w:p>
        </w:tc>
        <w:tc>
          <w:tcPr>
            <w:tcW w:w="1157" w:type="dxa"/>
          </w:tcPr>
          <w:p w14:paraId="6C219C9F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               </w:t>
            </w:r>
          </w:p>
        </w:tc>
        <w:tc>
          <w:tcPr>
            <w:tcW w:w="1546" w:type="dxa"/>
          </w:tcPr>
          <w:p w14:paraId="6082753F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0,0000                   </w:t>
            </w:r>
          </w:p>
        </w:tc>
        <w:tc>
          <w:tcPr>
            <w:tcW w:w="1663" w:type="dxa"/>
          </w:tcPr>
          <w:p w14:paraId="07D8EAE6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0,0000                                 </w:t>
            </w:r>
          </w:p>
        </w:tc>
      </w:tr>
      <w:tr w:rsidR="00F237A9" w:rsidRPr="00F118FC" w14:paraId="39E7404C" w14:textId="77777777" w:rsidTr="00EE7C4D">
        <w:tc>
          <w:tcPr>
            <w:tcW w:w="1582" w:type="dxa"/>
          </w:tcPr>
          <w:p w14:paraId="61A6E66D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8           </w:t>
            </w:r>
          </w:p>
        </w:tc>
        <w:tc>
          <w:tcPr>
            <w:tcW w:w="1423" w:type="dxa"/>
          </w:tcPr>
          <w:p w14:paraId="5AE2DA95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(68,641; 76,894]  </w:t>
            </w:r>
          </w:p>
        </w:tc>
        <w:tc>
          <w:tcPr>
            <w:tcW w:w="1423" w:type="dxa"/>
          </w:tcPr>
          <w:p w14:paraId="4BE8710D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72,768                     </w:t>
            </w:r>
          </w:p>
        </w:tc>
        <w:tc>
          <w:tcPr>
            <w:tcW w:w="1157" w:type="dxa"/>
          </w:tcPr>
          <w:p w14:paraId="2F45E148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2               </w:t>
            </w:r>
          </w:p>
        </w:tc>
        <w:tc>
          <w:tcPr>
            <w:tcW w:w="1546" w:type="dxa"/>
          </w:tcPr>
          <w:p w14:paraId="26E04DAA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0,0333                   </w:t>
            </w:r>
          </w:p>
        </w:tc>
        <w:tc>
          <w:tcPr>
            <w:tcW w:w="1663" w:type="dxa"/>
          </w:tcPr>
          <w:p w14:paraId="061049AE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F118FC">
              <w:rPr>
                <w:rFonts w:eastAsiaTheme="minorEastAsia" w:cs="Times New Roman"/>
                <w:szCs w:val="28"/>
              </w:rPr>
              <w:t xml:space="preserve"> 0,0040                                 </w:t>
            </w:r>
          </w:p>
        </w:tc>
      </w:tr>
      <w:tr w:rsidR="00F237A9" w:rsidRPr="00F118FC" w14:paraId="7AE32E1A" w14:textId="77777777" w:rsidTr="00EE7C4D">
        <w:tc>
          <w:tcPr>
            <w:tcW w:w="1582" w:type="dxa"/>
          </w:tcPr>
          <w:p w14:paraId="779A8444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Сумма   </w:t>
            </w:r>
          </w:p>
        </w:tc>
        <w:tc>
          <w:tcPr>
            <w:tcW w:w="1423" w:type="dxa"/>
          </w:tcPr>
          <w:p w14:paraId="7DD10AAD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—                 </w:t>
            </w:r>
          </w:p>
        </w:tc>
        <w:tc>
          <w:tcPr>
            <w:tcW w:w="1423" w:type="dxa"/>
          </w:tcPr>
          <w:p w14:paraId="5793974A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—                          </w:t>
            </w:r>
          </w:p>
        </w:tc>
        <w:tc>
          <w:tcPr>
            <w:tcW w:w="1157" w:type="dxa"/>
          </w:tcPr>
          <w:p w14:paraId="541FE93E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60          </w:t>
            </w:r>
          </w:p>
        </w:tc>
        <w:tc>
          <w:tcPr>
            <w:tcW w:w="1546" w:type="dxa"/>
          </w:tcPr>
          <w:p w14:paraId="6743D6EC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1,0000              </w:t>
            </w:r>
          </w:p>
        </w:tc>
        <w:tc>
          <w:tcPr>
            <w:tcW w:w="1663" w:type="dxa"/>
          </w:tcPr>
          <w:p w14:paraId="30990F0D" w14:textId="77777777" w:rsidR="00F237A9" w:rsidRPr="00F118FC" w:rsidRDefault="00F237A9" w:rsidP="00EE7C4D">
            <w:pPr>
              <w:rPr>
                <w:rFonts w:eastAsiaTheme="minorEastAsia" w:cs="Times New Roman"/>
                <w:szCs w:val="28"/>
              </w:rPr>
            </w:pPr>
            <w:r w:rsidRPr="00CB432B">
              <w:rPr>
                <w:rFonts w:eastAsiaTheme="minorEastAsia" w:cs="Times New Roman"/>
                <w:szCs w:val="28"/>
              </w:rPr>
              <w:t xml:space="preserve"> —                                      </w:t>
            </w:r>
          </w:p>
        </w:tc>
      </w:tr>
    </w:tbl>
    <w:p w14:paraId="1084DFDB" w14:textId="3B51E69D" w:rsidR="00F237A9" w:rsidRDefault="00F237A9" w:rsidP="00F118FC">
      <w:pPr>
        <w:tabs>
          <w:tab w:val="left" w:pos="709"/>
        </w:tabs>
        <w:rPr>
          <w:rFonts w:eastAsiaTheme="minorEastAsia" w:cs="Times New Roman"/>
          <w:szCs w:val="28"/>
        </w:rPr>
      </w:pPr>
    </w:p>
    <w:p w14:paraId="5008D5B3" w14:textId="46885878" w:rsidR="00A322A3" w:rsidRDefault="00A322A3" w:rsidP="00A322A3">
      <w:pPr>
        <w:tabs>
          <w:tab w:val="left" w:pos="709"/>
        </w:tabs>
        <w:jc w:val="center"/>
        <w:rPr>
          <w:rFonts w:eastAsiaTheme="minorEastAsia" w:cs="Times New Roman"/>
          <w:szCs w:val="28"/>
        </w:rPr>
      </w:pPr>
      <w:r>
        <w:rPr>
          <w:noProof/>
        </w:rPr>
        <w:drawing>
          <wp:inline distT="0" distB="0" distL="0" distR="0" wp14:anchorId="77B6BF91" wp14:editId="38E024EC">
            <wp:extent cx="4572000" cy="2743200"/>
            <wp:effectExtent l="0" t="0" r="0" b="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41384503-E154-4745-ACF4-F2441E66A1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E24634F" w14:textId="502E0C4E" w:rsidR="00F237A9" w:rsidRDefault="00A322A3" w:rsidP="00F237A9">
      <w:pPr>
        <w:pStyle w:val="3"/>
        <w:ind w:firstLine="709"/>
      </w:pPr>
      <w:r w:rsidRPr="00A322A3">
        <w:rPr>
          <w:rStyle w:val="ng-star-inserted"/>
        </w:rPr>
        <w:t>4</w:t>
      </w:r>
      <w:r w:rsidR="00F237A9">
        <w:rPr>
          <w:rStyle w:val="ng-star-inserted"/>
        </w:rPr>
        <w:t>. Расчет характеристик по интервальному ряду (Способ 2)</w:t>
      </w:r>
    </w:p>
    <w:p w14:paraId="1081450D" w14:textId="1B1717D6" w:rsidR="00F237A9" w:rsidRPr="00A322A3" w:rsidRDefault="00F237A9" w:rsidP="00F237A9">
      <w:pPr>
        <w:tabs>
          <w:tab w:val="left" w:pos="709"/>
        </w:tabs>
        <w:rPr>
          <w:rStyle w:val="ng-star-inserted"/>
          <w:rFonts w:eastAsiaTheme="minorEastAsia"/>
        </w:rPr>
      </w:pPr>
      <w:r>
        <w:rPr>
          <w:rFonts w:eastAsiaTheme="minorEastAsia" w:cs="Times New Roman"/>
          <w:szCs w:val="28"/>
        </w:rPr>
        <w:tab/>
      </w:r>
      <w:r w:rsidR="00A322A3">
        <w:rPr>
          <w:rStyle w:val="ng-star-inserted"/>
        </w:rPr>
        <w:t>Выборочное среднее случайной величины</w:t>
      </w:r>
      <w:r w:rsidR="00A322A3">
        <w:rPr>
          <w:rStyle w:val="ng-star-inserted"/>
        </w:rPr>
        <w:t xml:space="preserve"> </w:t>
      </w:r>
      <w:r w:rsidR="00A322A3">
        <w:rPr>
          <w:rStyle w:val="ng-star-inserted"/>
          <w:lang w:val="en-US"/>
        </w:rPr>
        <w:t>X</w:t>
      </w:r>
      <w:r w:rsidR="00A322A3" w:rsidRPr="00A322A3">
        <w:rPr>
          <w:rStyle w:val="ng-star-inserted"/>
        </w:rPr>
        <w:t xml:space="preserve">: </w:t>
      </w:r>
      <m:oMath>
        <m:acc>
          <m:accPr>
            <m:chr m:val="̅"/>
            <m:ctrlPr>
              <w:rPr>
                <w:rStyle w:val="ng-star-inserted"/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Style w:val="ng-star-inserted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ng-star-inserted"/>
                    <w:rFonts w:ascii="Cambria Math" w:hAnsi="Cambria Math"/>
                  </w:rPr>
                  <m:t>x</m:t>
                </m:r>
                <m:ctrlPr>
                  <w:rPr>
                    <w:rStyle w:val="ng-star-inserted"/>
                    <w:rFonts w:ascii="Cambria Math" w:hAnsi="Cambria Math"/>
                  </w:rPr>
                </m:ctrlPr>
              </m:e>
              <m:sub>
                <m:r>
                  <w:rPr>
                    <w:rStyle w:val="ng-star-inserted"/>
                    <w:rFonts w:ascii="Cambria Math" w:hAnsi="Cambria Math"/>
                  </w:rPr>
                  <m:t>инт2</m:t>
                </m:r>
              </m:sub>
            </m:sSub>
          </m:e>
        </m:acc>
        <m:r>
          <w:rPr>
            <w:rStyle w:val="ng-star-inserted"/>
            <w:rFonts w:ascii="Cambria Math" w:hAnsi="Cambria Math"/>
          </w:rPr>
          <m:t>=</m:t>
        </m:r>
        <m:f>
          <m:fPr>
            <m:ctrlPr>
              <w:rPr>
                <w:rStyle w:val="ng-star-inserted"/>
                <w:rFonts w:ascii="Cambria Math" w:hAnsi="Cambria Math"/>
              </w:rPr>
            </m:ctrlPr>
          </m:fPr>
          <m:num>
            <m:r>
              <w:rPr>
                <w:rStyle w:val="ng-star-inserted"/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5,500+7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6,137+10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6,774+10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7,411+12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8,048+7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8,685+7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9,322+1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9,959</m:t>
            </m:r>
            <m:ctrlPr>
              <w:rPr>
                <w:rStyle w:val="ng-star-inserted"/>
                <w:rFonts w:ascii="Cambria Math" w:hAnsi="Cambria Math"/>
                <w:i/>
              </w:rPr>
            </m:ctrlPr>
          </m:num>
          <m:den>
            <m:r>
              <w:rPr>
                <w:rStyle w:val="ng-star-inserted"/>
                <w:rFonts w:ascii="Cambria Math" w:hAnsi="Cambria Math"/>
              </w:rPr>
              <m:t>60</m:t>
            </m:r>
            <m:ctrlPr>
              <w:rPr>
                <w:rStyle w:val="ng-star-inserted"/>
                <w:rFonts w:ascii="Cambria Math" w:hAnsi="Cambria Math"/>
                <w:i/>
              </w:rPr>
            </m:ctrlPr>
          </m:den>
        </m:f>
        <m:r>
          <w:rPr>
            <w:rStyle w:val="ng-star-inserted"/>
            <w:rFonts w:ascii="Cambria Math" w:hAnsi="Cambria Math"/>
          </w:rPr>
          <m:t>=7,51</m:t>
        </m:r>
      </m:oMath>
    </w:p>
    <w:p w14:paraId="430A2EF1" w14:textId="235E809E" w:rsidR="00A322A3" w:rsidRPr="00A322A3" w:rsidRDefault="00A322A3" w:rsidP="00F237A9">
      <w:pPr>
        <w:tabs>
          <w:tab w:val="left" w:pos="709"/>
        </w:tabs>
        <w:rPr>
          <w:rStyle w:val="ng-star-inserted"/>
          <w:rFonts w:eastAsiaTheme="minorEastAsia"/>
        </w:rPr>
      </w:pPr>
      <w:r>
        <w:rPr>
          <w:rStyle w:val="ng-star-inserted"/>
        </w:rPr>
        <w:t>Выборочная дисперсия случайной величины</w:t>
      </w:r>
      <w:r>
        <w:rPr>
          <w:rStyle w:val="ng-star-inserted"/>
        </w:rPr>
        <w:t xml:space="preserve"> </w:t>
      </w:r>
      <w:r>
        <w:rPr>
          <w:rStyle w:val="ng-star-inserted"/>
          <w:lang w:val="en-US"/>
        </w:rPr>
        <w:t>X</w:t>
      </w:r>
      <w:r w:rsidRPr="00A322A3">
        <w:rPr>
          <w:rStyle w:val="ng-star-inserted"/>
        </w:rPr>
        <w:t xml:space="preserve">: </w:t>
      </w:r>
      <m:oMath>
        <m:sSubSup>
          <m:sSubSupPr>
            <m:ctrlPr>
              <w:rPr>
                <w:rStyle w:val="ng-star-inserted"/>
                <w:rFonts w:ascii="Cambria Math" w:hAnsi="Cambria Math"/>
                <w:i/>
                <w:sz w:val="20"/>
                <w:szCs w:val="16"/>
              </w:rPr>
            </m:ctrlPr>
          </m:sSubSupPr>
          <m:e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S</m:t>
            </m:r>
          </m:e>
          <m:sub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x,инт2</m:t>
            </m:r>
          </m:sub>
          <m: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2</m:t>
            </m:r>
          </m:sup>
        </m:sSubSup>
        <m:r>
          <w:rPr>
            <w:rStyle w:val="ng-star-inserted"/>
            <w:rFonts w:ascii="Cambria Math" w:hAnsi="Cambria Math"/>
            <w:sz w:val="20"/>
            <w:szCs w:val="16"/>
          </w:rPr>
          <m:t>=</m:t>
        </m:r>
        <m:f>
          <m:fPr>
            <m:ctrlPr>
              <w:rPr>
                <w:rStyle w:val="ng-star-inserted"/>
                <w:rFonts w:ascii="Cambria Math" w:hAnsi="Cambria Math"/>
                <w:sz w:val="20"/>
                <w:szCs w:val="16"/>
              </w:rPr>
            </m:ctrlPr>
          </m:fPr>
          <m:num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6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5,500-7,51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+7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6,137-7,51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+10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6,774-7,51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+10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7,411-7,51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+12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8,048-7,51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+7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8,685-7,51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+7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9,322-7,51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+1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9,959-7,51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ctrlPr>
              <w:rPr>
                <w:rStyle w:val="ng-star-inserted"/>
                <w:rFonts w:ascii="Cambria Math" w:hAnsi="Cambria Math"/>
                <w:i/>
                <w:sz w:val="20"/>
                <w:szCs w:val="16"/>
              </w:rPr>
            </m:ctrlPr>
          </m:num>
          <m:den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59</m:t>
            </m:r>
            <m:ctrlPr>
              <w:rPr>
                <w:rStyle w:val="ng-star-inserted"/>
                <w:rFonts w:ascii="Cambria Math" w:hAnsi="Cambria Math"/>
                <w:i/>
                <w:sz w:val="20"/>
                <w:szCs w:val="16"/>
              </w:rPr>
            </m:ctrlPr>
          </m:den>
        </m:f>
        <m:r>
          <w:rPr>
            <w:rStyle w:val="ng-star-inserted"/>
            <w:rFonts w:ascii="Cambria Math" w:hAnsi="Cambria Math"/>
            <w:sz w:val="20"/>
            <w:szCs w:val="16"/>
          </w:rPr>
          <m:t>=1,44</m:t>
        </m:r>
      </m:oMath>
    </w:p>
    <w:p w14:paraId="7B78ED75" w14:textId="2BDD2E22" w:rsidR="00A322A3" w:rsidRPr="00A322A3" w:rsidRDefault="00A322A3" w:rsidP="00F237A9">
      <w:pPr>
        <w:tabs>
          <w:tab w:val="left" w:pos="709"/>
        </w:tabs>
        <w:rPr>
          <w:rStyle w:val="ng-star-inserted"/>
          <w:rFonts w:eastAsiaTheme="minorEastAsia"/>
        </w:rPr>
      </w:pPr>
      <w:r>
        <w:rPr>
          <w:rStyle w:val="ng-star-inserted"/>
        </w:rPr>
        <w:lastRenderedPageBreak/>
        <w:t>Выборочное стандартное отклонение случайной величины</w:t>
      </w:r>
      <w:r w:rsidRPr="00A322A3">
        <w:rPr>
          <w:rStyle w:val="ng-star-inserted"/>
        </w:rPr>
        <w:t xml:space="preserve"> </w:t>
      </w:r>
      <w:r>
        <w:rPr>
          <w:rStyle w:val="ng-star-inserted"/>
          <w:lang w:val="en-US"/>
        </w:rPr>
        <w:t>X</w:t>
      </w:r>
      <w:r w:rsidRPr="00A322A3">
        <w:rPr>
          <w:rStyle w:val="ng-star-inserted"/>
        </w:rPr>
        <w:t>:</w:t>
      </w:r>
      <w:r>
        <w:rPr>
          <w:rStyle w:val="ng-star-inserted"/>
        </w:rPr>
        <w:t xml:space="preserve"> </w:t>
      </w:r>
      <m:oMath>
        <m:sSub>
          <m:sSubPr>
            <m:ctrlPr>
              <w:rPr>
                <w:rStyle w:val="ng-star-inserted"/>
                <w:rFonts w:ascii="Cambria Math" w:hAnsi="Cambria Math"/>
                <w:i/>
              </w:rPr>
            </m:ctrlPr>
          </m:sSubPr>
          <m:e>
            <m:r>
              <w:rPr>
                <w:rStyle w:val="ng-star-inserted"/>
                <w:rFonts w:ascii="Cambria Math" w:hAnsi="Cambria Math"/>
              </w:rPr>
              <m:t>S</m:t>
            </m:r>
          </m:e>
          <m:sub>
            <m:r>
              <w:rPr>
                <w:rStyle w:val="ng-star-inserted"/>
                <w:rFonts w:ascii="Cambria Math" w:hAnsi="Cambria Math"/>
              </w:rPr>
              <m:t>x,инт2</m:t>
            </m:r>
          </m:sub>
        </m:sSub>
        <m:r>
          <w:rPr>
            <w:rStyle w:val="ng-star-inserted"/>
            <w:rFonts w:ascii="Cambria Math" w:hAnsi="Cambria Math"/>
          </w:rPr>
          <m:t>=</m:t>
        </m:r>
        <m:rad>
          <m:radPr>
            <m:degHide m:val="1"/>
            <m:ctrlPr>
              <w:rPr>
                <w:rStyle w:val="ng-star-inserted"/>
                <w:rFonts w:ascii="Cambria Math" w:hAnsi="Cambria Math"/>
              </w:rPr>
            </m:ctrlPr>
          </m:radPr>
          <m:deg>
            <m:ctrlPr>
              <w:rPr>
                <w:rStyle w:val="ng-star-inserted"/>
                <w:rFonts w:ascii="Cambria Math" w:hAnsi="Cambria Math"/>
                <w:i/>
              </w:rPr>
            </m:ctrlPr>
          </m:deg>
          <m:e>
            <m:r>
              <w:rPr>
                <w:rStyle w:val="ng-star-inserted"/>
                <w:rFonts w:ascii="Cambria Math" w:hAnsi="Cambria Math"/>
              </w:rPr>
              <m:t>1,44</m:t>
            </m:r>
          </m:e>
        </m:rad>
        <m:r>
          <w:rPr>
            <w:rStyle w:val="ng-star-inserted"/>
            <w:rFonts w:ascii="Cambria Math" w:hAnsi="Cambria Math"/>
          </w:rPr>
          <m:t>=1,20</m:t>
        </m:r>
      </m:oMath>
    </w:p>
    <w:p w14:paraId="5F3F9322" w14:textId="793C0BA7" w:rsidR="00A322A3" w:rsidRPr="00A322A3" w:rsidRDefault="00A322A3" w:rsidP="00F237A9">
      <w:pPr>
        <w:tabs>
          <w:tab w:val="left" w:pos="709"/>
        </w:tabs>
        <w:rPr>
          <w:rStyle w:val="ng-star-inserted"/>
          <w:rFonts w:eastAsiaTheme="minorEastAsia"/>
        </w:rPr>
      </w:pPr>
      <w:r>
        <w:rPr>
          <w:rStyle w:val="ng-star-inserted"/>
        </w:rPr>
        <w:t>Выборочное среднее случайной величины</w:t>
      </w:r>
      <w:r>
        <w:rPr>
          <w:rStyle w:val="ng-star-inserted"/>
        </w:rPr>
        <w:t xml:space="preserve"> </w:t>
      </w:r>
      <w:r>
        <w:rPr>
          <w:rStyle w:val="ng-star-inserted"/>
          <w:lang w:val="en-US"/>
        </w:rPr>
        <w:t>Y</w:t>
      </w:r>
      <w:r w:rsidRPr="00A322A3">
        <w:rPr>
          <w:rStyle w:val="ng-star-inserted"/>
        </w:rPr>
        <w:t xml:space="preserve">: </w:t>
      </w:r>
      <m:oMath>
        <m:acc>
          <m:accPr>
            <m:chr m:val="̅"/>
            <m:ctrlPr>
              <w:rPr>
                <w:rStyle w:val="ng-star-inserted"/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Style w:val="ng-star-inserted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ng-star-inserted"/>
                    <w:rFonts w:ascii="Cambria Math" w:hAnsi="Cambria Math"/>
                  </w:rPr>
                  <m:t>y</m:t>
                </m:r>
                <m:ctrlPr>
                  <w:rPr>
                    <w:rStyle w:val="ng-star-inserted"/>
                    <w:rFonts w:ascii="Cambria Math" w:hAnsi="Cambria Math"/>
                  </w:rPr>
                </m:ctrlPr>
              </m:e>
              <m:sub>
                <m:r>
                  <w:rPr>
                    <w:rStyle w:val="ng-star-inserted"/>
                    <w:rFonts w:ascii="Cambria Math" w:hAnsi="Cambria Math"/>
                  </w:rPr>
                  <m:t>инт2</m:t>
                </m:r>
              </m:sub>
            </m:sSub>
          </m:e>
        </m:acc>
        <m:r>
          <w:rPr>
            <w:rStyle w:val="ng-star-inserted"/>
            <w:rFonts w:ascii="Cambria Math" w:hAnsi="Cambria Math"/>
          </w:rPr>
          <m:t>=</m:t>
        </m:r>
        <m:f>
          <m:fPr>
            <m:ctrlPr>
              <w:rPr>
                <w:rStyle w:val="ng-star-inserted"/>
                <w:rFonts w:ascii="Cambria Math" w:hAnsi="Cambria Math"/>
              </w:rPr>
            </m:ctrlPr>
          </m:fPr>
          <m:num>
            <m:r>
              <w:rPr>
                <w:rStyle w:val="ng-star-inserted"/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15,000+7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23,253+14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31,505+15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39,758+12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48,010+7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56,263+0+2</m:t>
            </m:r>
            <m:r>
              <m:rPr>
                <m:sty m:val="p"/>
              </m:rPr>
              <w:rPr>
                <w:rStyle w:val="ng-star-inserted"/>
                <w:rFonts w:ascii="Cambria Math" w:hAnsi="Cambria Math"/>
              </w:rPr>
              <m:t>⋅</m:t>
            </m:r>
            <m:r>
              <w:rPr>
                <w:rStyle w:val="ng-star-inserted"/>
                <w:rFonts w:ascii="Cambria Math" w:hAnsi="Cambria Math"/>
              </w:rPr>
              <m:t>72,768</m:t>
            </m:r>
            <m:ctrlPr>
              <w:rPr>
                <w:rStyle w:val="ng-star-inserted"/>
                <w:rFonts w:ascii="Cambria Math" w:hAnsi="Cambria Math"/>
                <w:i/>
              </w:rPr>
            </m:ctrlPr>
          </m:num>
          <m:den>
            <m:r>
              <w:rPr>
                <w:rStyle w:val="ng-star-inserted"/>
                <w:rFonts w:ascii="Cambria Math" w:hAnsi="Cambria Math"/>
              </w:rPr>
              <m:t>60</m:t>
            </m:r>
            <m:ctrlPr>
              <w:rPr>
                <w:rStyle w:val="ng-star-inserted"/>
                <w:rFonts w:ascii="Cambria Math" w:hAnsi="Cambria Math"/>
                <w:i/>
              </w:rPr>
            </m:ctrlPr>
          </m:den>
        </m:f>
        <m:r>
          <w:rPr>
            <w:rStyle w:val="ng-star-inserted"/>
            <w:rFonts w:ascii="Cambria Math" w:hAnsi="Cambria Math"/>
          </w:rPr>
          <m:t>=39,35</m:t>
        </m:r>
      </m:oMath>
    </w:p>
    <w:p w14:paraId="0F97F564" w14:textId="2EB7DCDF" w:rsidR="00A322A3" w:rsidRPr="00A322A3" w:rsidRDefault="00A322A3" w:rsidP="00F237A9">
      <w:pPr>
        <w:tabs>
          <w:tab w:val="left" w:pos="709"/>
        </w:tabs>
        <w:rPr>
          <w:rStyle w:val="ng-star-inserted"/>
          <w:rFonts w:eastAsiaTheme="minorEastAsia"/>
        </w:rPr>
      </w:pPr>
      <w:r>
        <w:rPr>
          <w:rStyle w:val="ng-star-inserted"/>
        </w:rPr>
        <w:t>Выборочная дисперсия случайной величины</w:t>
      </w:r>
      <w:r>
        <w:rPr>
          <w:rStyle w:val="ng-star-inserted"/>
        </w:rPr>
        <w:t xml:space="preserve"> </w:t>
      </w:r>
      <w:r>
        <w:rPr>
          <w:rStyle w:val="ng-star-inserted"/>
          <w:lang w:val="en-US"/>
        </w:rPr>
        <w:t>Y</w:t>
      </w:r>
      <w:r w:rsidRPr="00A322A3">
        <w:rPr>
          <w:rStyle w:val="ng-star-inserted"/>
        </w:rPr>
        <w:t>:</w:t>
      </w:r>
      <m:oMath>
        <m:sSubSup>
          <m:sSubSupPr>
            <m:ctrlPr>
              <w:rPr>
                <w:rStyle w:val="ng-star-inserted"/>
                <w:rFonts w:ascii="Cambria Math" w:hAnsi="Cambria Math"/>
                <w:i/>
                <w:sz w:val="20"/>
                <w:szCs w:val="16"/>
              </w:rPr>
            </m:ctrlPr>
          </m:sSubSupPr>
          <m:e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S</m:t>
            </m:r>
          </m:e>
          <m:sub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y,инт2</m:t>
            </m:r>
          </m:sub>
          <m: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2</m:t>
            </m:r>
          </m:sup>
        </m:sSubSup>
        <m:r>
          <w:rPr>
            <w:rStyle w:val="ng-star-inserted"/>
            <w:rFonts w:ascii="Cambria Math" w:hAnsi="Cambria Math"/>
            <w:sz w:val="20"/>
            <w:szCs w:val="16"/>
          </w:rPr>
          <m:t>=</m:t>
        </m:r>
        <m:f>
          <m:fPr>
            <m:ctrlPr>
              <w:rPr>
                <w:rStyle w:val="ng-star-inserted"/>
                <w:rFonts w:ascii="Cambria Math" w:hAnsi="Cambria Math"/>
                <w:sz w:val="20"/>
                <w:szCs w:val="16"/>
              </w:rPr>
            </m:ctrlPr>
          </m:fPr>
          <m:num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3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15,000-39,35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+7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23,253-39,35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+14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31,505-39,35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+15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39,758-39,35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+12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48,010-39,35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+7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56,263-39,35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+2</m:t>
            </m:r>
            <m:sSup>
              <m:sSupPr>
                <m:ctrlPr>
                  <w:rPr>
                    <w:rStyle w:val="ng-star-inserted"/>
                    <w:rFonts w:ascii="Cambria Math" w:hAnsi="Cambria Math"/>
                    <w:i/>
                    <w:sz w:val="20"/>
                    <w:szCs w:val="16"/>
                  </w:rPr>
                </m:ctrlPr>
              </m:sSupPr>
              <m:e>
                <m:d>
                  <m:dPr>
                    <m:ctrlPr>
                      <w:rPr>
                        <w:rStyle w:val="ng-star-inserted"/>
                        <w:rFonts w:ascii="Cambria Math" w:hAnsi="Cambria Math"/>
                        <w:i/>
                        <w:sz w:val="20"/>
                        <w:szCs w:val="16"/>
                      </w:rPr>
                    </m:ctrlPr>
                  </m:dPr>
                  <m:e>
                    <m:r>
                      <w:rPr>
                        <w:rStyle w:val="ng-star-inserted"/>
                        <w:rFonts w:ascii="Cambria Math" w:hAnsi="Cambria Math"/>
                        <w:sz w:val="20"/>
                        <w:szCs w:val="16"/>
                      </w:rPr>
                      <m:t>72,768-39,35</m:t>
                    </m:r>
                  </m:e>
                </m:d>
              </m:e>
              <m:sup>
                <m:r>
                  <w:rPr>
                    <w:rStyle w:val="ng-star-inserted"/>
                    <w:rFonts w:ascii="Cambria Math" w:hAnsi="Cambria Math"/>
                    <w:sz w:val="20"/>
                    <w:szCs w:val="16"/>
                  </w:rPr>
                  <m:t>2</m:t>
                </m:r>
              </m:sup>
            </m:sSup>
            <m:ctrlPr>
              <w:rPr>
                <w:rStyle w:val="ng-star-inserted"/>
                <w:rFonts w:ascii="Cambria Math" w:hAnsi="Cambria Math"/>
                <w:i/>
                <w:sz w:val="20"/>
                <w:szCs w:val="16"/>
              </w:rPr>
            </m:ctrlPr>
          </m:num>
          <m:den>
            <m:r>
              <w:rPr>
                <w:rStyle w:val="ng-star-inserted"/>
                <w:rFonts w:ascii="Cambria Math" w:hAnsi="Cambria Math"/>
                <w:sz w:val="20"/>
                <w:szCs w:val="16"/>
              </w:rPr>
              <m:t>59</m:t>
            </m:r>
            <m:ctrlPr>
              <w:rPr>
                <w:rStyle w:val="ng-star-inserted"/>
                <w:rFonts w:ascii="Cambria Math" w:hAnsi="Cambria Math"/>
                <w:i/>
                <w:sz w:val="20"/>
                <w:szCs w:val="16"/>
              </w:rPr>
            </m:ctrlPr>
          </m:den>
        </m:f>
        <m:r>
          <w:rPr>
            <w:rStyle w:val="ng-star-inserted"/>
            <w:rFonts w:ascii="Cambria Math" w:hAnsi="Cambria Math"/>
            <w:sz w:val="20"/>
            <w:szCs w:val="16"/>
          </w:rPr>
          <m:t>=162,58</m:t>
        </m:r>
      </m:oMath>
    </w:p>
    <w:p w14:paraId="628A85A0" w14:textId="49E723BC" w:rsidR="00A322A3" w:rsidRDefault="00A322A3" w:rsidP="00F237A9">
      <w:pPr>
        <w:tabs>
          <w:tab w:val="left" w:pos="709"/>
        </w:tabs>
        <w:rPr>
          <w:rStyle w:val="ng-star-inserted"/>
          <w:rFonts w:eastAsiaTheme="minorEastAsia"/>
        </w:rPr>
      </w:pPr>
      <w:r>
        <w:rPr>
          <w:rStyle w:val="ng-star-inserted"/>
        </w:rPr>
        <w:t>Выборочное стандартное отклонение случайной величины</w:t>
      </w:r>
      <w:r w:rsidRPr="00A322A3">
        <w:rPr>
          <w:rStyle w:val="ng-star-inserted"/>
        </w:rPr>
        <w:t xml:space="preserve"> </w:t>
      </w:r>
      <w:r>
        <w:rPr>
          <w:rStyle w:val="ng-star-inserted"/>
          <w:lang w:val="en-US"/>
        </w:rPr>
        <w:t>Y</w:t>
      </w:r>
      <w:r w:rsidRPr="00A322A3">
        <w:rPr>
          <w:rStyle w:val="ng-star-inserted"/>
        </w:rPr>
        <w:t xml:space="preserve">: </w:t>
      </w:r>
      <m:oMath>
        <m:sSub>
          <m:sSubPr>
            <m:ctrlPr>
              <w:rPr>
                <w:rStyle w:val="ng-star-inserted"/>
                <w:rFonts w:ascii="Cambria Math" w:hAnsi="Cambria Math"/>
                <w:i/>
              </w:rPr>
            </m:ctrlPr>
          </m:sSubPr>
          <m:e>
            <m:r>
              <w:rPr>
                <w:rStyle w:val="ng-star-inserted"/>
                <w:rFonts w:ascii="Cambria Math" w:hAnsi="Cambria Math"/>
              </w:rPr>
              <m:t>S</m:t>
            </m:r>
          </m:e>
          <m:sub>
            <m:r>
              <w:rPr>
                <w:rStyle w:val="ng-star-inserted"/>
                <w:rFonts w:ascii="Cambria Math" w:hAnsi="Cambria Math"/>
              </w:rPr>
              <m:t>y,инт2</m:t>
            </m:r>
          </m:sub>
        </m:sSub>
        <m:r>
          <w:rPr>
            <w:rStyle w:val="ng-star-inserted"/>
            <w:rFonts w:ascii="Cambria Math" w:hAnsi="Cambria Math"/>
          </w:rPr>
          <m:t>=</m:t>
        </m:r>
        <m:rad>
          <m:radPr>
            <m:degHide m:val="1"/>
            <m:ctrlPr>
              <w:rPr>
                <w:rStyle w:val="ng-star-inserted"/>
                <w:rFonts w:ascii="Cambria Math" w:hAnsi="Cambria Math"/>
              </w:rPr>
            </m:ctrlPr>
          </m:radPr>
          <m:deg>
            <m:ctrlPr>
              <w:rPr>
                <w:rStyle w:val="ng-star-inserted"/>
                <w:rFonts w:ascii="Cambria Math" w:hAnsi="Cambria Math"/>
                <w:i/>
              </w:rPr>
            </m:ctrlPr>
          </m:deg>
          <m:e>
            <m:r>
              <w:rPr>
                <w:rStyle w:val="ng-star-inserted"/>
                <w:rFonts w:ascii="Cambria Math" w:hAnsi="Cambria Math"/>
              </w:rPr>
              <m:t>162,58</m:t>
            </m:r>
          </m:e>
        </m:rad>
        <m:r>
          <w:rPr>
            <w:rStyle w:val="ng-star-inserted"/>
            <w:rFonts w:ascii="Cambria Math" w:hAnsi="Cambria Math"/>
          </w:rPr>
          <m:t>=12,75</m:t>
        </m:r>
      </m:oMath>
    </w:p>
    <w:p w14:paraId="51ABF1CB" w14:textId="4C67CACB" w:rsidR="00A322A3" w:rsidRDefault="00A322A3" w:rsidP="00F237A9">
      <w:pPr>
        <w:tabs>
          <w:tab w:val="left" w:pos="709"/>
        </w:tabs>
        <w:rPr>
          <w:rStyle w:val="ng-star-inserted"/>
          <w:rFonts w:eastAsiaTheme="minorEastAsia"/>
        </w:rPr>
      </w:pPr>
    </w:p>
    <w:p w14:paraId="44DBA39D" w14:textId="197109A9" w:rsidR="00A322A3" w:rsidRPr="007A4178" w:rsidRDefault="007A4178" w:rsidP="007A4178">
      <w:pPr>
        <w:pStyle w:val="3"/>
        <w:rPr>
          <w:rStyle w:val="ng-star-inserted"/>
        </w:rPr>
      </w:pPr>
      <w:r>
        <w:rPr>
          <w:rStyle w:val="ng-star-inserted"/>
          <w:lang w:val="en-US"/>
        </w:rPr>
        <w:t>5</w:t>
      </w:r>
      <w:r>
        <w:rPr>
          <w:rStyle w:val="ng-star-inserted"/>
        </w:rPr>
        <w:t>. Сводная таблица сравнения числовых характеристик</w:t>
      </w:r>
    </w:p>
    <w:tbl>
      <w:tblPr>
        <w:tblStyle w:val="a5"/>
        <w:tblW w:w="8888" w:type="dxa"/>
        <w:tblLayout w:type="fixed"/>
        <w:tblLook w:val="04A0" w:firstRow="1" w:lastRow="0" w:firstColumn="1" w:lastColumn="0" w:noHBand="0" w:noVBand="1"/>
      </w:tblPr>
      <w:tblGrid>
        <w:gridCol w:w="1466"/>
        <w:gridCol w:w="915"/>
        <w:gridCol w:w="1399"/>
        <w:gridCol w:w="1398"/>
        <w:gridCol w:w="914"/>
        <w:gridCol w:w="1398"/>
        <w:gridCol w:w="1398"/>
      </w:tblGrid>
      <w:tr w:rsidR="00A322A3" w:rsidRPr="00A322A3" w14:paraId="14562CAF" w14:textId="77777777" w:rsidTr="00A322A3">
        <w:tc>
          <w:tcPr>
            <w:tcW w:w="1466" w:type="dxa"/>
          </w:tcPr>
          <w:p w14:paraId="0E403B74" w14:textId="77777777" w:rsidR="00A322A3" w:rsidRPr="00A322A3" w:rsidRDefault="00A322A3" w:rsidP="00A30403">
            <w:pPr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 xml:space="preserve"> Характеристика         </w:t>
            </w:r>
          </w:p>
        </w:tc>
        <w:tc>
          <w:tcPr>
            <w:tcW w:w="915" w:type="dxa"/>
          </w:tcPr>
          <w:p w14:paraId="513595D9" w14:textId="503EDB48" w:rsidR="00A322A3" w:rsidRPr="00A322A3" w:rsidRDefault="00A322A3" w:rsidP="00A30403">
            <w:pPr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 xml:space="preserve"> Точное значение X </w:t>
            </w:r>
          </w:p>
        </w:tc>
        <w:tc>
          <w:tcPr>
            <w:tcW w:w="1399" w:type="dxa"/>
          </w:tcPr>
          <w:p w14:paraId="0FC29554" w14:textId="77777777" w:rsidR="00A322A3" w:rsidRPr="00A322A3" w:rsidRDefault="00A322A3" w:rsidP="00A30403">
            <w:pPr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 xml:space="preserve"> По интервальному ряду X (Способ 1) </w:t>
            </w:r>
          </w:p>
        </w:tc>
        <w:tc>
          <w:tcPr>
            <w:tcW w:w="1398" w:type="dxa"/>
          </w:tcPr>
          <w:p w14:paraId="36E775C8" w14:textId="77777777" w:rsidR="00A322A3" w:rsidRPr="00A322A3" w:rsidRDefault="00A322A3" w:rsidP="00A30403">
            <w:pPr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 xml:space="preserve"> По интервальному ряду X (Способ 2) </w:t>
            </w:r>
          </w:p>
        </w:tc>
        <w:tc>
          <w:tcPr>
            <w:tcW w:w="914" w:type="dxa"/>
          </w:tcPr>
          <w:p w14:paraId="689E5152" w14:textId="265C6278" w:rsidR="00A322A3" w:rsidRPr="00A322A3" w:rsidRDefault="00A322A3" w:rsidP="00A30403">
            <w:pPr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 xml:space="preserve"> Точное значение Y </w:t>
            </w:r>
          </w:p>
        </w:tc>
        <w:tc>
          <w:tcPr>
            <w:tcW w:w="1398" w:type="dxa"/>
          </w:tcPr>
          <w:p w14:paraId="1CA2A490" w14:textId="77777777" w:rsidR="00A322A3" w:rsidRPr="00A322A3" w:rsidRDefault="00A322A3" w:rsidP="00A30403">
            <w:pPr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 xml:space="preserve"> По интервальному ряду Y (Способ 1) </w:t>
            </w:r>
          </w:p>
        </w:tc>
        <w:tc>
          <w:tcPr>
            <w:tcW w:w="1398" w:type="dxa"/>
          </w:tcPr>
          <w:p w14:paraId="268FDFC3" w14:textId="77777777" w:rsidR="00A322A3" w:rsidRPr="00A322A3" w:rsidRDefault="00A322A3" w:rsidP="00A30403">
            <w:pPr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 xml:space="preserve"> По интервальному ряду Y (Способ 2) </w:t>
            </w:r>
          </w:p>
        </w:tc>
      </w:tr>
      <w:tr w:rsidR="00A322A3" w:rsidRPr="00A322A3" w14:paraId="64E65ED9" w14:textId="77777777" w:rsidTr="00A322A3">
        <w:tc>
          <w:tcPr>
            <w:tcW w:w="1466" w:type="dxa"/>
          </w:tcPr>
          <w:p w14:paraId="57D4DCCA" w14:textId="77777777" w:rsidR="00A322A3" w:rsidRPr="00A322A3" w:rsidRDefault="00A322A3" w:rsidP="00A30403">
            <w:pPr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 xml:space="preserve"> Выборочное среднее     </w:t>
            </w:r>
          </w:p>
        </w:tc>
        <w:tc>
          <w:tcPr>
            <w:tcW w:w="915" w:type="dxa"/>
          </w:tcPr>
          <w:p w14:paraId="1C270887" w14:textId="335AF371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7,54</w:t>
            </w:r>
          </w:p>
        </w:tc>
        <w:tc>
          <w:tcPr>
            <w:tcW w:w="1399" w:type="dxa"/>
          </w:tcPr>
          <w:p w14:paraId="207EE009" w14:textId="2688E39B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7,58</w:t>
            </w:r>
          </w:p>
        </w:tc>
        <w:tc>
          <w:tcPr>
            <w:tcW w:w="1398" w:type="dxa"/>
          </w:tcPr>
          <w:p w14:paraId="3E658D90" w14:textId="7B127DB4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7,51</w:t>
            </w:r>
          </w:p>
        </w:tc>
        <w:tc>
          <w:tcPr>
            <w:tcW w:w="914" w:type="dxa"/>
          </w:tcPr>
          <w:p w14:paraId="58F4B46A" w14:textId="7380268C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39,78</w:t>
            </w:r>
          </w:p>
        </w:tc>
        <w:tc>
          <w:tcPr>
            <w:tcW w:w="1398" w:type="dxa"/>
          </w:tcPr>
          <w:p w14:paraId="3EBA1DF3" w14:textId="26836614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38,75</w:t>
            </w:r>
          </w:p>
        </w:tc>
        <w:tc>
          <w:tcPr>
            <w:tcW w:w="1398" w:type="dxa"/>
          </w:tcPr>
          <w:p w14:paraId="051BCC25" w14:textId="1EDE9DE5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39,35</w:t>
            </w:r>
          </w:p>
        </w:tc>
      </w:tr>
      <w:tr w:rsidR="00A322A3" w:rsidRPr="00A322A3" w14:paraId="230BA8B3" w14:textId="77777777" w:rsidTr="00A322A3">
        <w:tc>
          <w:tcPr>
            <w:tcW w:w="1466" w:type="dxa"/>
          </w:tcPr>
          <w:p w14:paraId="2822E665" w14:textId="77777777" w:rsidR="00A322A3" w:rsidRPr="00A322A3" w:rsidRDefault="00A322A3" w:rsidP="00A30403">
            <w:pPr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 xml:space="preserve"> Выборочная дисперсия   </w:t>
            </w:r>
          </w:p>
        </w:tc>
        <w:tc>
          <w:tcPr>
            <w:tcW w:w="915" w:type="dxa"/>
          </w:tcPr>
          <w:p w14:paraId="5DED7C25" w14:textId="318D7363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1,44</w:t>
            </w:r>
          </w:p>
        </w:tc>
        <w:tc>
          <w:tcPr>
            <w:tcW w:w="1399" w:type="dxa"/>
          </w:tcPr>
          <w:p w14:paraId="7AC06DE8" w14:textId="308CCCA4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1,60</w:t>
            </w:r>
          </w:p>
        </w:tc>
        <w:tc>
          <w:tcPr>
            <w:tcW w:w="1398" w:type="dxa"/>
          </w:tcPr>
          <w:p w14:paraId="43454EA6" w14:textId="4B257E61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1,44</w:t>
            </w:r>
          </w:p>
        </w:tc>
        <w:tc>
          <w:tcPr>
            <w:tcW w:w="914" w:type="dxa"/>
          </w:tcPr>
          <w:p w14:paraId="54E70966" w14:textId="354A5484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151,83</w:t>
            </w:r>
          </w:p>
        </w:tc>
        <w:tc>
          <w:tcPr>
            <w:tcW w:w="1398" w:type="dxa"/>
          </w:tcPr>
          <w:p w14:paraId="3E6078C1" w14:textId="3031FB18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164,29</w:t>
            </w:r>
          </w:p>
        </w:tc>
        <w:tc>
          <w:tcPr>
            <w:tcW w:w="1398" w:type="dxa"/>
          </w:tcPr>
          <w:p w14:paraId="160550C5" w14:textId="60CBDCB1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162,58</w:t>
            </w:r>
          </w:p>
        </w:tc>
      </w:tr>
      <w:tr w:rsidR="00A322A3" w:rsidRPr="00A322A3" w14:paraId="6F60B86F" w14:textId="77777777" w:rsidTr="00A322A3">
        <w:tc>
          <w:tcPr>
            <w:tcW w:w="1466" w:type="dxa"/>
          </w:tcPr>
          <w:p w14:paraId="4D6F1DF5" w14:textId="77777777" w:rsidR="00A322A3" w:rsidRPr="00A322A3" w:rsidRDefault="00A322A3" w:rsidP="00A30403">
            <w:pPr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 xml:space="preserve"> Стандартное отклонение </w:t>
            </w:r>
          </w:p>
        </w:tc>
        <w:tc>
          <w:tcPr>
            <w:tcW w:w="915" w:type="dxa"/>
          </w:tcPr>
          <w:p w14:paraId="3ADD205D" w14:textId="79B9691B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1,20</w:t>
            </w:r>
          </w:p>
        </w:tc>
        <w:tc>
          <w:tcPr>
            <w:tcW w:w="1399" w:type="dxa"/>
          </w:tcPr>
          <w:p w14:paraId="502F59E3" w14:textId="40A9B9AB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1,27</w:t>
            </w:r>
          </w:p>
        </w:tc>
        <w:tc>
          <w:tcPr>
            <w:tcW w:w="1398" w:type="dxa"/>
          </w:tcPr>
          <w:p w14:paraId="43984BF5" w14:textId="49717419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1,20</w:t>
            </w:r>
          </w:p>
        </w:tc>
        <w:tc>
          <w:tcPr>
            <w:tcW w:w="914" w:type="dxa"/>
          </w:tcPr>
          <w:p w14:paraId="44A6BE76" w14:textId="5F03E0F7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12,32</w:t>
            </w:r>
          </w:p>
        </w:tc>
        <w:tc>
          <w:tcPr>
            <w:tcW w:w="1398" w:type="dxa"/>
          </w:tcPr>
          <w:p w14:paraId="4BE58125" w14:textId="7CF6D37D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12,82</w:t>
            </w:r>
          </w:p>
        </w:tc>
        <w:tc>
          <w:tcPr>
            <w:tcW w:w="1398" w:type="dxa"/>
          </w:tcPr>
          <w:p w14:paraId="3E983ED6" w14:textId="6D95EE82" w:rsidR="00A322A3" w:rsidRPr="00A322A3" w:rsidRDefault="00A322A3" w:rsidP="00A322A3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A322A3">
              <w:rPr>
                <w:rFonts w:eastAsiaTheme="minorEastAsia"/>
                <w:sz w:val="24"/>
                <w:szCs w:val="24"/>
              </w:rPr>
              <w:t>12,75</w:t>
            </w:r>
          </w:p>
        </w:tc>
      </w:tr>
    </w:tbl>
    <w:p w14:paraId="3BB14FC5" w14:textId="208C687F" w:rsidR="00A322A3" w:rsidRDefault="00A322A3" w:rsidP="00A322A3">
      <w:pPr>
        <w:tabs>
          <w:tab w:val="left" w:pos="709"/>
        </w:tabs>
        <w:rPr>
          <w:rFonts w:eastAsiaTheme="minorEastAsia"/>
          <w:szCs w:val="28"/>
        </w:rPr>
      </w:pPr>
    </w:p>
    <w:p w14:paraId="45918A48" w14:textId="7B72C432" w:rsidR="007A4178" w:rsidRDefault="007A4178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br w:type="page"/>
      </w:r>
    </w:p>
    <w:p w14:paraId="0EDA62B8" w14:textId="77777777" w:rsidR="007A4178" w:rsidRDefault="007A4178" w:rsidP="007A4178">
      <w:pPr>
        <w:ind w:firstLine="709"/>
        <w:rPr>
          <w:b/>
          <w:bCs/>
        </w:rPr>
      </w:pPr>
      <w:r>
        <w:rPr>
          <w:b/>
          <w:bCs/>
        </w:rPr>
        <w:lastRenderedPageBreak/>
        <w:t>ВЫВОД</w:t>
      </w:r>
    </w:p>
    <w:p w14:paraId="7CDD9C69" w14:textId="3A208400" w:rsidR="007A4178" w:rsidRDefault="007A4178" w:rsidP="00A322A3">
      <w:pPr>
        <w:tabs>
          <w:tab w:val="left" w:pos="709"/>
        </w:tabs>
        <w:rPr>
          <w:rStyle w:val="ng-star-inserted"/>
        </w:rPr>
      </w:pPr>
      <w:r>
        <w:rPr>
          <w:rStyle w:val="ng-star-inserted"/>
        </w:rPr>
        <w:tab/>
      </w:r>
      <w:r>
        <w:rPr>
          <w:rStyle w:val="ng-star-inserted"/>
        </w:rPr>
        <w:t xml:space="preserve">В ходе лабораторной работы №2 была проведена статистическая группировка выборочных данных случайных величин X и Y двумя методами построения центрированного интервального ряда (на 5 равных интервалов и по формуле </w:t>
      </w:r>
      <w:proofErr w:type="spellStart"/>
      <w:r>
        <w:rPr>
          <w:rStyle w:val="ng-star-inserted"/>
        </w:rPr>
        <w:t>Стерджеса</w:t>
      </w:r>
      <w:proofErr w:type="spellEnd"/>
      <w:r>
        <w:rPr>
          <w:rStyle w:val="ng-star-inserted"/>
        </w:rPr>
        <w:t>).</w:t>
      </w:r>
    </w:p>
    <w:p w14:paraId="66BB3A79" w14:textId="1B050D8C" w:rsidR="00665705" w:rsidRPr="00665705" w:rsidRDefault="007A4178" w:rsidP="00A322A3">
      <w:pPr>
        <w:tabs>
          <w:tab w:val="left" w:pos="709"/>
        </w:tabs>
        <w:rPr>
          <w:rStyle w:val="ng-star-inserted"/>
          <w:rFonts w:eastAsiaTheme="minorEastAsia"/>
        </w:rPr>
      </w:pPr>
      <w:r>
        <w:rPr>
          <w:rStyle w:val="ng-star-inserted"/>
        </w:rPr>
        <w:tab/>
      </w:r>
      <w:r>
        <w:rPr>
          <w:rStyle w:val="ng-star-inserted"/>
        </w:rPr>
        <w:t>Центрирование интервального ряда со сдвигом левой границы первого интервала на величину:</w:t>
      </w:r>
      <w:r w:rsidRPr="007A4178">
        <w:rPr>
          <w:rStyle w:val="ng-star-inserted"/>
        </w:rPr>
        <w:t xml:space="preserve"> </w:t>
      </w:r>
      <m:oMath>
        <m:f>
          <m:fPr>
            <m:ctrlPr>
              <w:rPr>
                <w:rStyle w:val="ng-star-inserted"/>
                <w:rFonts w:ascii="Cambria Math" w:hAnsi="Cambria Math"/>
              </w:rPr>
            </m:ctrlPr>
          </m:fPr>
          <m:num>
            <m:r>
              <w:rPr>
                <w:rStyle w:val="ng-star-inserted"/>
                <w:rFonts w:ascii="Cambria Math" w:hAnsi="Cambria Math"/>
              </w:rPr>
              <m:t>h</m:t>
            </m:r>
            <m:ctrlPr>
              <w:rPr>
                <w:rStyle w:val="ng-star-inserted"/>
                <w:rFonts w:ascii="Cambria Math" w:hAnsi="Cambria Math"/>
                <w:i/>
              </w:rPr>
            </m:ctrlPr>
          </m:num>
          <m:den>
            <m:r>
              <w:rPr>
                <w:rStyle w:val="ng-star-inserted"/>
                <w:rFonts w:ascii="Cambria Math" w:hAnsi="Cambria Math"/>
              </w:rPr>
              <m:t>2</m:t>
            </m:r>
            <m:ctrlPr>
              <w:rPr>
                <w:rStyle w:val="ng-star-inserted"/>
                <w:rFonts w:ascii="Cambria Math" w:hAnsi="Cambria Math"/>
                <w:i/>
              </w:rPr>
            </m:ctrlPr>
          </m:den>
        </m:f>
      </m:oMath>
      <w:r w:rsidRPr="007A4178">
        <w:rPr>
          <w:rStyle w:val="ng-star-inserted"/>
          <w:rFonts w:eastAsiaTheme="minorEastAsia"/>
        </w:rPr>
        <w:t xml:space="preserve"> </w:t>
      </w:r>
      <w:r>
        <w:rPr>
          <w:rStyle w:val="ng-star-inserted"/>
        </w:rPr>
        <w:t>влево от минимального значения выборки позволило добиться строгой симметрии относительно наблюдаемого экстремального размаха данных. Серединами крайних интервалов стали в точности минимальные и максимальные значения выборок:</w:t>
      </w:r>
      <w:r w:rsidR="00665705" w:rsidRPr="00665705">
        <w:rPr>
          <w:rStyle w:val="ng-star-inserted"/>
        </w:rPr>
        <w:t xml:space="preserve"> </w:t>
      </w:r>
      <m:oMath>
        <m:sSub>
          <m:sSubPr>
            <m:ctrlPr>
              <w:rPr>
                <w:rStyle w:val="ng-star-inserted"/>
                <w:rFonts w:ascii="Cambria Math" w:hAnsi="Cambria Math"/>
                <w:i/>
              </w:rPr>
            </m:ctrlPr>
          </m:sSubPr>
          <m:e>
            <m:r>
              <w:rPr>
                <w:rStyle w:val="ng-star-inserted"/>
                <w:rFonts w:ascii="Cambria Math" w:hAnsi="Cambria Math"/>
              </w:rPr>
              <m:t>x</m:t>
            </m:r>
          </m:e>
          <m:sub>
            <m:r>
              <w:rPr>
                <w:rStyle w:val="ng-star-inserted"/>
                <w:rFonts w:ascii="Cambria Math" w:hAnsi="Cambria Math"/>
              </w:rPr>
              <m:t>min</m:t>
            </m:r>
          </m:sub>
        </m:sSub>
        <m:r>
          <w:rPr>
            <w:rStyle w:val="ng-star-inserted"/>
            <w:rFonts w:ascii="Cambria Math" w:hAnsi="Cambria Math"/>
          </w:rPr>
          <m:t>=5,5</m:t>
        </m:r>
      </m:oMath>
      <w:r w:rsidR="00665705" w:rsidRPr="00665705">
        <w:rPr>
          <w:rStyle w:val="ng-star-inserted"/>
          <w:rFonts w:eastAsiaTheme="minorEastAsia"/>
        </w:rPr>
        <w:t xml:space="preserve">, </w:t>
      </w:r>
      <m:oMath>
        <m:sSub>
          <m:sSubPr>
            <m:ctrlPr>
              <w:rPr>
                <w:rStyle w:val="ng-star-inserted"/>
                <w:rFonts w:ascii="Cambria Math" w:eastAsiaTheme="min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inorEastAsia" w:hAnsi="Cambria Math"/>
              </w:rPr>
              <m:t>x</m:t>
            </m:r>
          </m:e>
          <m:sub>
            <m:r>
              <w:rPr>
                <w:rStyle w:val="ng-star-inserted"/>
                <w:rFonts w:ascii="Cambria Math" w:eastAsiaTheme="minorEastAsia" w:hAnsi="Cambria Math"/>
              </w:rPr>
              <m:t>max</m:t>
            </m:r>
          </m:sub>
        </m:sSub>
        <m:r>
          <w:rPr>
            <w:rStyle w:val="ng-star-inserted"/>
            <w:rFonts w:ascii="Cambria Math" w:eastAsiaTheme="minorEastAsia" w:hAnsi="Cambria Math"/>
          </w:rPr>
          <m:t>=9,9</m:t>
        </m:r>
      </m:oMath>
      <w:r w:rsidR="00665705" w:rsidRPr="00665705">
        <w:rPr>
          <w:rStyle w:val="ng-star-inserted"/>
          <w:rFonts w:eastAsiaTheme="minorEastAsia"/>
        </w:rPr>
        <w:t xml:space="preserve">, </w:t>
      </w:r>
      <m:oMath>
        <m:sSub>
          <m:sSubPr>
            <m:ctrlPr>
              <w:rPr>
                <w:rStyle w:val="ng-star-inserted"/>
                <w:rFonts w:ascii="Cambria Math" w:eastAsiaTheme="min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inorEastAsia" w:hAnsi="Cambria Math"/>
              </w:rPr>
              <m:t>y</m:t>
            </m:r>
          </m:e>
          <m:sub>
            <m:r>
              <w:rPr>
                <w:rStyle w:val="ng-star-inserted"/>
                <w:rFonts w:ascii="Cambria Math" w:eastAsiaTheme="minorEastAsia" w:hAnsi="Cambria Math"/>
              </w:rPr>
              <m:t>min</m:t>
            </m:r>
          </m:sub>
        </m:sSub>
        <m:r>
          <w:rPr>
            <w:rStyle w:val="ng-star-inserted"/>
            <w:rFonts w:ascii="Cambria Math" w:eastAsiaTheme="minorEastAsia" w:hAnsi="Cambria Math"/>
          </w:rPr>
          <m:t>=15,0</m:t>
        </m:r>
      </m:oMath>
      <w:r w:rsidR="00665705" w:rsidRPr="00665705">
        <w:rPr>
          <w:rStyle w:val="ng-star-inserted"/>
          <w:rFonts w:eastAsiaTheme="minorEastAsia"/>
        </w:rPr>
        <w:t xml:space="preserve">, </w:t>
      </w:r>
      <m:oMath>
        <m:sSub>
          <m:sSubPr>
            <m:ctrlPr>
              <w:rPr>
                <w:rStyle w:val="ng-star-inserted"/>
                <w:rFonts w:ascii="Cambria Math" w:eastAsiaTheme="minorEastAsia" w:hAnsi="Cambria Math"/>
                <w:i/>
              </w:rPr>
            </m:ctrlPr>
          </m:sSubPr>
          <m:e>
            <m:r>
              <w:rPr>
                <w:rStyle w:val="ng-star-inserted"/>
                <w:rFonts w:ascii="Cambria Math" w:eastAsiaTheme="minorEastAsia" w:hAnsi="Cambria Math"/>
                <w:lang w:val="en-US"/>
              </w:rPr>
              <m:t>y</m:t>
            </m:r>
            <m:ctrlPr>
              <w:rPr>
                <w:rStyle w:val="ng-star-inserted"/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Style w:val="ng-star-inserted"/>
                <w:rFonts w:ascii="Cambria Math" w:eastAsiaTheme="minorEastAsia" w:hAnsi="Cambria Math"/>
                <w:lang w:val="en-US"/>
              </w:rPr>
              <m:t>max</m:t>
            </m:r>
          </m:sub>
        </m:sSub>
        <m:r>
          <w:rPr>
            <w:rStyle w:val="ng-star-inserted"/>
            <w:rFonts w:ascii="Cambria Math" w:eastAsiaTheme="minorEastAsia" w:hAnsi="Cambria Math"/>
          </w:rPr>
          <m:t>=72,0</m:t>
        </m:r>
      </m:oMath>
    </w:p>
    <w:p w14:paraId="2BE563BD" w14:textId="49A9B7F8" w:rsidR="00665705" w:rsidRPr="00665705" w:rsidRDefault="00665705" w:rsidP="00A322A3">
      <w:pPr>
        <w:tabs>
          <w:tab w:val="left" w:pos="709"/>
        </w:tabs>
        <w:rPr>
          <w:rStyle w:val="ng-star-inserted"/>
          <w:rFonts w:eastAsiaTheme="minorEastAsia"/>
        </w:rPr>
      </w:pPr>
      <w:r>
        <w:rPr>
          <w:rStyle w:val="ng-star-inserted"/>
        </w:rPr>
        <w:tab/>
      </w:r>
      <w:r>
        <w:rPr>
          <w:rStyle w:val="ng-star-inserted"/>
        </w:rPr>
        <w:t xml:space="preserve">Проведенный расчет выборочного среднего, выборочной дисперсии и выборочного стандартного отклонения по полученным интервальным рядам показал наличие небольшой систематической погрешности группировки. Ошибка возникает вследствие замены всех индивидуальных вариант внутри интервала на единое значение </w:t>
      </w:r>
      <w:r w:rsidRPr="00665705">
        <w:rPr>
          <w:rStyle w:val="ng-star-inserted"/>
        </w:rPr>
        <w:t>-</w:t>
      </w:r>
      <w:r>
        <w:rPr>
          <w:rStyle w:val="ng-star-inserted"/>
        </w:rPr>
        <w:t xml:space="preserve"> его середину</w:t>
      </w:r>
      <w:r w:rsidRPr="00665705">
        <w:rPr>
          <w:rStyle w:val="ng-star-inserted"/>
        </w:rPr>
        <w:t xml:space="preserve"> </w:t>
      </w:r>
      <m:oMath>
        <m:sSub>
          <m:sSubPr>
            <m:ctrlPr>
              <w:rPr>
                <w:rStyle w:val="ng-star-inserted"/>
                <w:rFonts w:ascii="Cambria Math" w:hAnsi="Cambria Math"/>
                <w:i/>
              </w:rPr>
            </m:ctrlPr>
          </m:sSubPr>
          <m:e>
            <m:r>
              <w:rPr>
                <w:rStyle w:val="ng-star-inserted"/>
                <w:rFonts w:ascii="Cambria Math" w:hAnsi="Cambria Math"/>
              </w:rPr>
              <m:t>u</m:t>
            </m:r>
          </m:e>
          <m:sub>
            <m:r>
              <w:rPr>
                <w:rStyle w:val="ng-star-inserted"/>
                <w:rFonts w:ascii="Cambria Math" w:hAnsi="Cambria Math"/>
              </w:rPr>
              <m:t>i</m:t>
            </m:r>
          </m:sub>
        </m:sSub>
      </m:oMath>
    </w:p>
    <w:p w14:paraId="13F5440E" w14:textId="057A3837" w:rsidR="00665705" w:rsidRPr="00665705" w:rsidRDefault="00665705" w:rsidP="00A322A3">
      <w:pPr>
        <w:tabs>
          <w:tab w:val="left" w:pos="709"/>
        </w:tabs>
        <w:rPr>
          <w:rStyle w:val="ng-star-inserted"/>
          <w:rFonts w:eastAsiaTheme="minorEastAsia"/>
        </w:rPr>
      </w:pPr>
      <w:r>
        <w:rPr>
          <w:rStyle w:val="ng-star-inserted"/>
        </w:rPr>
        <w:tab/>
      </w:r>
      <w:r>
        <w:rPr>
          <w:rStyle w:val="ng-star-inserted"/>
        </w:rPr>
        <w:t xml:space="preserve">Сравнение способов группировки показывает, что Способ 2 (с определением длины интервала по формуле </w:t>
      </w:r>
      <w:proofErr w:type="spellStart"/>
      <w:r>
        <w:rPr>
          <w:rStyle w:val="ng-star-inserted"/>
        </w:rPr>
        <w:t>Стерджеса</w:t>
      </w:r>
      <w:proofErr w:type="spellEnd"/>
      <w:r>
        <w:rPr>
          <w:rStyle w:val="ng-star-inserted"/>
        </w:rPr>
        <w:t xml:space="preserve">) дает более высокую точность: числовые характеристики, рассчитанные по данному ряду, ближе к точечным значениям </w:t>
      </w:r>
      <w:proofErr w:type="spellStart"/>
      <w:r>
        <w:rPr>
          <w:rStyle w:val="ng-star-inserted"/>
        </w:rPr>
        <w:t>несгруппированной</w:t>
      </w:r>
      <w:proofErr w:type="spellEnd"/>
      <w:r>
        <w:rPr>
          <w:rStyle w:val="ng-star-inserted"/>
        </w:rPr>
        <w:t xml:space="preserve"> выборки, так как количество интервалов в нем больше и шаг группировки является более мелким. </w:t>
      </w:r>
    </w:p>
    <w:p w14:paraId="003B7728" w14:textId="77777777" w:rsidR="00665705" w:rsidRPr="00665705" w:rsidRDefault="00665705" w:rsidP="00A322A3">
      <w:pPr>
        <w:tabs>
          <w:tab w:val="left" w:pos="709"/>
        </w:tabs>
        <w:rPr>
          <w:rStyle w:val="ng-star-inserted"/>
          <w:rFonts w:eastAsiaTheme="minorEastAsia"/>
        </w:rPr>
      </w:pPr>
    </w:p>
    <w:p w14:paraId="15E775E5" w14:textId="77777777" w:rsidR="00665705" w:rsidRPr="00665705" w:rsidRDefault="00665705" w:rsidP="00A322A3">
      <w:pPr>
        <w:tabs>
          <w:tab w:val="left" w:pos="709"/>
        </w:tabs>
        <w:rPr>
          <w:rStyle w:val="ng-star-inserted"/>
          <w:rFonts w:eastAsiaTheme="minorEastAsia"/>
        </w:rPr>
      </w:pPr>
    </w:p>
    <w:p w14:paraId="10613F5C" w14:textId="77777777" w:rsidR="007A4178" w:rsidRPr="007A4178" w:rsidRDefault="007A4178" w:rsidP="00A322A3">
      <w:pPr>
        <w:tabs>
          <w:tab w:val="left" w:pos="709"/>
        </w:tabs>
        <w:rPr>
          <w:rFonts w:eastAsiaTheme="minorEastAsia"/>
          <w:szCs w:val="28"/>
        </w:rPr>
      </w:pPr>
    </w:p>
    <w:sectPr w:rsidR="007A4178" w:rsidRPr="007A4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8B4A1" w14:textId="77777777" w:rsidR="001C0EBB" w:rsidRDefault="00194096">
    <w:pPr>
      <w:pStyle w:val="a9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>
      <w:rPr>
        <w:rStyle w:val="ab"/>
        <w:noProof/>
      </w:rPr>
      <w:t>1</w:t>
    </w:r>
    <w:r>
      <w:rPr>
        <w:rStyle w:val="ab"/>
      </w:rPr>
      <w:fldChar w:fldCharType="end"/>
    </w:r>
  </w:p>
  <w:p w14:paraId="41563BEF" w14:textId="77777777" w:rsidR="001C0EBB" w:rsidRDefault="00194096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4C504" w14:textId="77777777" w:rsidR="001C0EBB" w:rsidRDefault="00194096" w:rsidP="003532F4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17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6B2FBB"/>
    <w:multiLevelType w:val="hybridMultilevel"/>
    <w:tmpl w:val="B156E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4D"/>
    <w:rsid w:val="00070C2E"/>
    <w:rsid w:val="00194096"/>
    <w:rsid w:val="002C75CA"/>
    <w:rsid w:val="00372A1E"/>
    <w:rsid w:val="00400182"/>
    <w:rsid w:val="005A0A4D"/>
    <w:rsid w:val="00665705"/>
    <w:rsid w:val="007A4178"/>
    <w:rsid w:val="008E18EE"/>
    <w:rsid w:val="008E3DE8"/>
    <w:rsid w:val="00951C99"/>
    <w:rsid w:val="009D78B9"/>
    <w:rsid w:val="00A322A3"/>
    <w:rsid w:val="00B52953"/>
    <w:rsid w:val="00C27BCD"/>
    <w:rsid w:val="00CB432B"/>
    <w:rsid w:val="00D820FD"/>
    <w:rsid w:val="00E11C7E"/>
    <w:rsid w:val="00ED768D"/>
    <w:rsid w:val="00F118FC"/>
    <w:rsid w:val="00F237A9"/>
    <w:rsid w:val="00F66FE2"/>
    <w:rsid w:val="00FA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21A9F"/>
  <w15:chartTrackingRefBased/>
  <w15:docId w15:val="{32636D02-6295-4658-96CF-7F30D8B7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7A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A41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ED768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76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D768D"/>
    <w:rPr>
      <w:b/>
      <w:bCs/>
    </w:rPr>
  </w:style>
  <w:style w:type="character" w:styleId="a4">
    <w:name w:val="Placeholder Text"/>
    <w:basedOn w:val="a0"/>
    <w:uiPriority w:val="99"/>
    <w:semiHidden/>
    <w:rsid w:val="008E18EE"/>
    <w:rPr>
      <w:color w:val="808080"/>
    </w:rPr>
  </w:style>
  <w:style w:type="character" w:customStyle="1" w:styleId="katex-wrapper">
    <w:name w:val="katex-wrapper"/>
    <w:basedOn w:val="a0"/>
    <w:rsid w:val="008E18EE"/>
  </w:style>
  <w:style w:type="character" w:customStyle="1" w:styleId="mord">
    <w:name w:val="mord"/>
    <w:basedOn w:val="a0"/>
    <w:rsid w:val="008E18EE"/>
  </w:style>
  <w:style w:type="character" w:customStyle="1" w:styleId="mtight">
    <w:name w:val="mtight"/>
    <w:basedOn w:val="a0"/>
    <w:rsid w:val="008E18EE"/>
  </w:style>
  <w:style w:type="character" w:customStyle="1" w:styleId="vlist-s">
    <w:name w:val="vlist-s"/>
    <w:basedOn w:val="a0"/>
    <w:rsid w:val="008E18EE"/>
  </w:style>
  <w:style w:type="character" w:customStyle="1" w:styleId="mbin">
    <w:name w:val="mbin"/>
    <w:basedOn w:val="a0"/>
    <w:rsid w:val="008E18EE"/>
  </w:style>
  <w:style w:type="character" w:customStyle="1" w:styleId="mrel">
    <w:name w:val="mrel"/>
    <w:basedOn w:val="a0"/>
    <w:rsid w:val="008E18EE"/>
  </w:style>
  <w:style w:type="character" w:customStyle="1" w:styleId="mpunct">
    <w:name w:val="mpunct"/>
    <w:basedOn w:val="a0"/>
    <w:rsid w:val="008E18EE"/>
  </w:style>
  <w:style w:type="table" w:styleId="a5">
    <w:name w:val="Table Grid"/>
    <w:basedOn w:val="a1"/>
    <w:uiPriority w:val="59"/>
    <w:rsid w:val="008E1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p">
    <w:name w:val="mop"/>
    <w:basedOn w:val="a0"/>
    <w:rsid w:val="008E18EE"/>
  </w:style>
  <w:style w:type="character" w:customStyle="1" w:styleId="mopen">
    <w:name w:val="mopen"/>
    <w:basedOn w:val="a0"/>
    <w:rsid w:val="008E18EE"/>
  </w:style>
  <w:style w:type="character" w:customStyle="1" w:styleId="mclose">
    <w:name w:val="mclose"/>
    <w:basedOn w:val="a0"/>
    <w:rsid w:val="008E18EE"/>
  </w:style>
  <w:style w:type="paragraph" w:customStyle="1" w:styleId="a6">
    <w:name w:val="Заголовок пупупу"/>
    <w:basedOn w:val="a"/>
    <w:link w:val="a7"/>
    <w:qFormat/>
    <w:rsid w:val="00951C99"/>
    <w:pPr>
      <w:spacing w:after="0" w:line="240" w:lineRule="auto"/>
      <w:ind w:firstLine="709"/>
      <w:contextualSpacing/>
    </w:pPr>
    <w:rPr>
      <w:rFonts w:eastAsia="Times New Roman" w:cs="Times New Roman"/>
      <w:b/>
      <w:bCs/>
      <w:szCs w:val="24"/>
      <w:lang w:eastAsia="ru-RU"/>
    </w:rPr>
  </w:style>
  <w:style w:type="character" w:customStyle="1" w:styleId="a7">
    <w:name w:val="Заголовок пупупу Знак"/>
    <w:basedOn w:val="a0"/>
    <w:link w:val="a6"/>
    <w:rsid w:val="00951C99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ng-star-inserted">
    <w:name w:val="ng-star-inserted"/>
    <w:basedOn w:val="a0"/>
    <w:rsid w:val="00951C99"/>
  </w:style>
  <w:style w:type="paragraph" w:styleId="HTML">
    <w:name w:val="HTML Preformatted"/>
    <w:basedOn w:val="a"/>
    <w:link w:val="HTML0"/>
    <w:uiPriority w:val="99"/>
    <w:semiHidden/>
    <w:unhideWhenUsed/>
    <w:rsid w:val="00951C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1C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951C99"/>
    <w:pPr>
      <w:spacing w:after="0" w:line="240" w:lineRule="auto"/>
      <w:ind w:firstLine="709"/>
      <w:contextualSpacing/>
    </w:pPr>
    <w:rPr>
      <w:rFonts w:eastAsia="Times New Roman" w:cs="Times New Roman"/>
      <w:iCs/>
      <w:sz w:val="24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A4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footer"/>
    <w:basedOn w:val="a"/>
    <w:link w:val="aa"/>
    <w:uiPriority w:val="99"/>
    <w:semiHidden/>
    <w:unhideWhenUsed/>
    <w:rsid w:val="00070C2E"/>
    <w:pPr>
      <w:tabs>
        <w:tab w:val="center" w:pos="4677"/>
        <w:tab w:val="right" w:pos="9355"/>
      </w:tabs>
      <w:spacing w:after="0" w:line="240" w:lineRule="auto"/>
      <w:ind w:firstLine="709"/>
      <w:contextualSpacing/>
    </w:pPr>
    <w:rPr>
      <w:rFonts w:eastAsia="Times New Roman" w:cs="Times New Roman"/>
      <w:szCs w:val="24"/>
      <w:lang w:eastAsia="ru-RU"/>
    </w:rPr>
  </w:style>
  <w:style w:type="character" w:customStyle="1" w:styleId="aa">
    <w:name w:val="Нижний колонтитул Знак"/>
    <w:basedOn w:val="a0"/>
    <w:link w:val="a9"/>
    <w:uiPriority w:val="99"/>
    <w:semiHidden/>
    <w:rsid w:val="00070C2E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b">
    <w:name w:val="page number"/>
    <w:semiHidden/>
    <w:rsid w:val="00070C2E"/>
  </w:style>
  <w:style w:type="paragraph" w:styleId="ac">
    <w:name w:val="List Paragraph"/>
    <w:qFormat/>
    <w:rsid w:val="00070C2E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0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fontTable" Target="fontTable.xml"/><Relationship Id="rId5" Type="http://schemas.openxmlformats.org/officeDocument/2006/relationships/footer" Target="footer1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ocuments\Github\Codespace\Files\2-nd%20course\4-th%20semester\Probability%20theory\Laboratory%20work\Lab%20%231\Dima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ocuments\Github\Codespace\Files\2-nd%20course\4-th%20semester\Probability%20theory\Laboratory%20work\Lab%20%231\Dima\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ocuments\Github\Codespace\Files\2-nd%20course\4-th%20semester\Probability%20theory\Laboratory%20work\Lab%20%231\Dima\&#1051;&#1080;&#1089;&#1090;%20Microsoft%20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ocuments\Github\Codespace\Files\2-nd%20course\4-th%20semester\Probability%20theory\Laboratory%20work\Lab%20%231\Dima\&#1051;&#1080;&#1089;&#1090;%20Microsoft%20Exce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Гистограммма относительных частот случайной</a:t>
            </a:r>
          </a:p>
          <a:p>
            <a:pPr>
              <a:defRPr/>
            </a:pPr>
            <a:r>
              <a:rPr lang="ru-RU"/>
              <a:t>величины </a:t>
            </a:r>
            <a:r>
              <a:rPr lang="en-US"/>
              <a:t>X</a:t>
            </a:r>
            <a:r>
              <a:rPr lang="ru-RU"/>
              <a:t> (способ</a:t>
            </a:r>
            <a:r>
              <a:rPr lang="ru-RU" baseline="0"/>
              <a:t> 1)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Лист2!$K$9</c:f>
              <c:strCache>
                <c:ptCount val="1"/>
                <c:pt idx="0">
                  <c:v>Отн. частота Wi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Лист2!$I$10:$I$15</c:f>
              <c:numCache>
                <c:formatCode>General</c:formatCode>
                <c:ptCount val="6"/>
                <c:pt idx="0">
                  <c:v>5.5</c:v>
                </c:pt>
                <c:pt idx="1">
                  <c:v>6.38</c:v>
                </c:pt>
                <c:pt idx="2">
                  <c:v>7.26</c:v>
                </c:pt>
                <c:pt idx="3">
                  <c:v>8.14</c:v>
                </c:pt>
                <c:pt idx="4">
                  <c:v>9.02</c:v>
                </c:pt>
                <c:pt idx="5">
                  <c:v>9.9</c:v>
                </c:pt>
              </c:numCache>
            </c:numRef>
          </c:cat>
          <c:val>
            <c:numRef>
              <c:f>Лист2!$K$10:$K$15</c:f>
              <c:numCache>
                <c:formatCode>General</c:formatCode>
                <c:ptCount val="6"/>
                <c:pt idx="0">
                  <c:v>0.1167</c:v>
                </c:pt>
                <c:pt idx="1">
                  <c:v>0.16669999999999999</c:v>
                </c:pt>
                <c:pt idx="2">
                  <c:v>0.26669999999999999</c:v>
                </c:pt>
                <c:pt idx="3">
                  <c:v>0.2</c:v>
                </c:pt>
                <c:pt idx="4">
                  <c:v>0.18329999999999999</c:v>
                </c:pt>
                <c:pt idx="5">
                  <c:v>6.6699999999999995E-2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6F2-43CE-ACCF-E1135AA38A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25790495"/>
        <c:axId val="1325786335"/>
      </c:barChart>
      <c:catAx>
        <c:axId val="13257904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25786335"/>
        <c:crosses val="autoZero"/>
        <c:auto val="1"/>
        <c:lblAlgn val="ctr"/>
        <c:lblOffset val="100"/>
        <c:noMultiLvlLbl val="0"/>
      </c:catAx>
      <c:valAx>
        <c:axId val="1325786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257904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Гистограммма относительных частот случайной</a:t>
            </a:r>
            <a:endParaRPr lang="ru-RU" sz="1400">
              <a:effectLst/>
            </a:endParaRPr>
          </a:p>
          <a:p>
            <a:pPr>
              <a:defRPr/>
            </a:pPr>
            <a:r>
              <a:rPr lang="ru-RU" sz="1400" b="0" i="0" baseline="0">
                <a:effectLst/>
              </a:rPr>
              <a:t>величины </a:t>
            </a:r>
            <a:r>
              <a:rPr lang="en-US" sz="1400" b="0" i="0" baseline="0">
                <a:effectLst/>
              </a:rPr>
              <a:t>Y</a:t>
            </a:r>
            <a:r>
              <a:rPr lang="ru-RU" sz="1400" b="0" i="0" baseline="0">
                <a:effectLst/>
              </a:rPr>
              <a:t> (способ 1)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Лист2!$K$18</c:f>
              <c:strCache>
                <c:ptCount val="1"/>
                <c:pt idx="0">
                  <c:v>Отн. частота Wi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Лист2!$I$19:$I$24</c:f>
              <c:numCache>
                <c:formatCode>General</c:formatCode>
                <c:ptCount val="6"/>
                <c:pt idx="0">
                  <c:v>15</c:v>
                </c:pt>
                <c:pt idx="1">
                  <c:v>26.4</c:v>
                </c:pt>
                <c:pt idx="2">
                  <c:v>37.799999999999997</c:v>
                </c:pt>
                <c:pt idx="3">
                  <c:v>49.2</c:v>
                </c:pt>
                <c:pt idx="4">
                  <c:v>60.6</c:v>
                </c:pt>
                <c:pt idx="5">
                  <c:v>72</c:v>
                </c:pt>
              </c:numCache>
            </c:numRef>
          </c:cat>
          <c:val>
            <c:numRef>
              <c:f>Лист2!$K$19:$K$24</c:f>
              <c:numCache>
                <c:formatCode>General</c:formatCode>
                <c:ptCount val="6"/>
                <c:pt idx="0">
                  <c:v>0.05</c:v>
                </c:pt>
                <c:pt idx="1">
                  <c:v>0.2833</c:v>
                </c:pt>
                <c:pt idx="2">
                  <c:v>0.31669999999999998</c:v>
                </c:pt>
                <c:pt idx="3">
                  <c:v>0.26669999999999999</c:v>
                </c:pt>
                <c:pt idx="4">
                  <c:v>0.05</c:v>
                </c:pt>
                <c:pt idx="5">
                  <c:v>3.3300000000000003E-2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0E9-42E3-8C3C-E0974AB9B8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00324879"/>
        <c:axId val="1200321967"/>
      </c:barChart>
      <c:catAx>
        <c:axId val="1200324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00321967"/>
        <c:crosses val="autoZero"/>
        <c:auto val="1"/>
        <c:lblAlgn val="ctr"/>
        <c:lblOffset val="100"/>
        <c:noMultiLvlLbl val="0"/>
      </c:catAx>
      <c:valAx>
        <c:axId val="1200321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003248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Гистограммма относительных частот случайной</a:t>
            </a:r>
            <a:endParaRPr lang="ru-RU" sz="1400">
              <a:effectLst/>
            </a:endParaRPr>
          </a:p>
          <a:p>
            <a:pPr>
              <a:defRPr/>
            </a:pPr>
            <a:r>
              <a:rPr lang="ru-RU" sz="1400" b="0" i="0" baseline="0">
                <a:effectLst/>
              </a:rPr>
              <a:t>величины  (способ </a:t>
            </a:r>
            <a:r>
              <a:rPr lang="en-US" sz="1400" b="0" i="0" baseline="0">
                <a:effectLst/>
              </a:rPr>
              <a:t>2</a:t>
            </a:r>
            <a:r>
              <a:rPr lang="ru-RU" sz="1400" b="0" i="0" baseline="0">
                <a:effectLst/>
              </a:rPr>
              <a:t>)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Лист2!$K$27</c:f>
              <c:strCache>
                <c:ptCount val="1"/>
                <c:pt idx="0">
                  <c:v>Отн. частота Wi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Лист2!$I$28:$I$35</c:f>
              <c:numCache>
                <c:formatCode>General</c:formatCode>
                <c:ptCount val="8"/>
                <c:pt idx="0">
                  <c:v>5.5</c:v>
                </c:pt>
                <c:pt idx="1">
                  <c:v>6.1369999999999996</c:v>
                </c:pt>
                <c:pt idx="2">
                  <c:v>6.774</c:v>
                </c:pt>
                <c:pt idx="3">
                  <c:v>7.4109999999999996</c:v>
                </c:pt>
                <c:pt idx="4">
                  <c:v>8.048</c:v>
                </c:pt>
                <c:pt idx="5">
                  <c:v>8.6850000000000005</c:v>
                </c:pt>
                <c:pt idx="6">
                  <c:v>9.3219999999999992</c:v>
                </c:pt>
                <c:pt idx="7">
                  <c:v>9.9589999999999996</c:v>
                </c:pt>
              </c:numCache>
            </c:numRef>
          </c:cat>
          <c:val>
            <c:numRef>
              <c:f>Лист2!$K$28:$K$35</c:f>
              <c:numCache>
                <c:formatCode>General</c:formatCode>
                <c:ptCount val="8"/>
                <c:pt idx="0">
                  <c:v>0.1</c:v>
                </c:pt>
                <c:pt idx="1">
                  <c:v>0.1167</c:v>
                </c:pt>
                <c:pt idx="2">
                  <c:v>0.16669999999999999</c:v>
                </c:pt>
                <c:pt idx="3">
                  <c:v>0.16669999999999999</c:v>
                </c:pt>
                <c:pt idx="4">
                  <c:v>0.2</c:v>
                </c:pt>
                <c:pt idx="5">
                  <c:v>0.1167</c:v>
                </c:pt>
                <c:pt idx="6">
                  <c:v>0.1167</c:v>
                </c:pt>
                <c:pt idx="7">
                  <c:v>1.67E-2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F5-4EE1-9C58-0D4A73C811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89732063"/>
        <c:axId val="2089733311"/>
      </c:barChart>
      <c:catAx>
        <c:axId val="20897320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89733311"/>
        <c:crosses val="autoZero"/>
        <c:auto val="1"/>
        <c:lblAlgn val="ctr"/>
        <c:lblOffset val="100"/>
        <c:noMultiLvlLbl val="0"/>
      </c:catAx>
      <c:valAx>
        <c:axId val="20897333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8973206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Гистограммма относительных частот случайной</a:t>
            </a:r>
            <a:endParaRPr lang="ru-RU" sz="1400">
              <a:effectLst/>
            </a:endParaRPr>
          </a:p>
          <a:p>
            <a:pPr>
              <a:defRPr/>
            </a:pPr>
            <a:r>
              <a:rPr lang="ru-RU" sz="1400" b="0" i="0" baseline="0">
                <a:effectLst/>
              </a:rPr>
              <a:t>величины </a:t>
            </a:r>
            <a:r>
              <a:rPr lang="en-US" sz="1400" b="0" i="0" baseline="0">
                <a:effectLst/>
              </a:rPr>
              <a:t>Y</a:t>
            </a:r>
            <a:r>
              <a:rPr lang="ru-RU" sz="1400" b="0" i="0" baseline="0">
                <a:effectLst/>
              </a:rPr>
              <a:t> (способ </a:t>
            </a:r>
            <a:r>
              <a:rPr lang="en-US" sz="1400" b="0" i="0" baseline="0">
                <a:effectLst/>
              </a:rPr>
              <a:t>2</a:t>
            </a:r>
            <a:r>
              <a:rPr lang="ru-RU" sz="1400" b="0" i="0" baseline="0">
                <a:effectLst/>
              </a:rPr>
              <a:t>)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Лист2!$K$37</c:f>
              <c:strCache>
                <c:ptCount val="1"/>
                <c:pt idx="0">
                  <c:v>Отн. частота Wi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Лист2!$I$38:$I$45</c:f>
              <c:numCache>
                <c:formatCode>General</c:formatCode>
                <c:ptCount val="8"/>
                <c:pt idx="0">
                  <c:v>15</c:v>
                </c:pt>
                <c:pt idx="1">
                  <c:v>23.253</c:v>
                </c:pt>
                <c:pt idx="2">
                  <c:v>31.504999999999999</c:v>
                </c:pt>
                <c:pt idx="3">
                  <c:v>39.758000000000003</c:v>
                </c:pt>
                <c:pt idx="4">
                  <c:v>48.01</c:v>
                </c:pt>
                <c:pt idx="5">
                  <c:v>56.262999999999998</c:v>
                </c:pt>
                <c:pt idx="6">
                  <c:v>64.515000000000001</c:v>
                </c:pt>
                <c:pt idx="7">
                  <c:v>72.768000000000001</c:v>
                </c:pt>
              </c:numCache>
            </c:numRef>
          </c:cat>
          <c:val>
            <c:numRef>
              <c:f>Лист2!$K$38:$K$45</c:f>
              <c:numCache>
                <c:formatCode>General</c:formatCode>
                <c:ptCount val="8"/>
                <c:pt idx="0">
                  <c:v>0.05</c:v>
                </c:pt>
                <c:pt idx="1">
                  <c:v>0.1167</c:v>
                </c:pt>
                <c:pt idx="2">
                  <c:v>0.23330000000000001</c:v>
                </c:pt>
                <c:pt idx="3">
                  <c:v>0.25</c:v>
                </c:pt>
                <c:pt idx="4">
                  <c:v>0.2</c:v>
                </c:pt>
                <c:pt idx="5">
                  <c:v>0.1167</c:v>
                </c:pt>
                <c:pt idx="6">
                  <c:v>0</c:v>
                </c:pt>
                <c:pt idx="7">
                  <c:v>3.3300000000000003E-2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57A-4926-9F0E-62557016FF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07954479"/>
        <c:axId val="2007956143"/>
      </c:barChart>
      <c:catAx>
        <c:axId val="20079544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7956143"/>
        <c:crosses val="autoZero"/>
        <c:auto val="1"/>
        <c:lblAlgn val="ctr"/>
        <c:lblOffset val="100"/>
        <c:noMultiLvlLbl val="0"/>
      </c:catAx>
      <c:valAx>
        <c:axId val="2007956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79544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9</Pages>
  <Words>1651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luvidmi</dc:creator>
  <cp:keywords/>
  <dc:description/>
  <cp:lastModifiedBy>luvidmi</cp:lastModifiedBy>
  <cp:revision>10</cp:revision>
  <cp:lastPrinted>2026-06-14T17:00:00Z</cp:lastPrinted>
  <dcterms:created xsi:type="dcterms:W3CDTF">2026-06-14T14:51:00Z</dcterms:created>
  <dcterms:modified xsi:type="dcterms:W3CDTF">2026-06-14T17:01:00Z</dcterms:modified>
</cp:coreProperties>
</file>