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8E450" w14:textId="77777777" w:rsidR="00A22239" w:rsidRPr="00494324" w:rsidRDefault="00A22239" w:rsidP="00A22239">
      <w:pPr>
        <w:jc w:val="center"/>
        <w:rPr>
          <w:rFonts w:ascii="Times New Roman" w:hAnsi="Times New Roman" w:cs="Times New Roman"/>
          <w:b/>
          <w:bCs/>
        </w:rPr>
      </w:pPr>
      <w:r w:rsidRPr="00494324">
        <w:rPr>
          <w:rFonts w:ascii="Times New Roman" w:hAnsi="Times New Roman" w:cs="Times New Roman"/>
          <w:b/>
          <w:bCs/>
          <w:highlight w:val="yellow"/>
        </w:rPr>
        <w:t>Экзаменационный билет №14</w:t>
      </w:r>
    </w:p>
    <w:p w14:paraId="2AFBA98E" w14:textId="77777777" w:rsidR="00A22239" w:rsidRPr="00494324" w:rsidRDefault="00A22239" w:rsidP="00A2223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94324">
        <w:rPr>
          <w:rFonts w:ascii="Times New Roman" w:hAnsi="Times New Roman" w:cs="Times New Roman"/>
          <w:b/>
          <w:bCs/>
          <w:sz w:val="24"/>
          <w:szCs w:val="24"/>
        </w:rPr>
        <w:t>Уравнение порции бикубической поверхности. Полиномиальное представление. Матричный вид. (Представление Безье)</w:t>
      </w:r>
    </w:p>
    <w:p w14:paraId="13A473EC" w14:textId="77777777" w:rsidR="00A22239" w:rsidRPr="00494324" w:rsidRDefault="00A22239" w:rsidP="00A22239">
      <w:pPr>
        <w:pStyle w:val="a3"/>
        <w:spacing w:after="0"/>
        <w:rPr>
          <w:rFonts w:ascii="Times New Roman" w:hAnsi="Times New Roman" w:cs="Times New Roman"/>
          <w:color w:val="000000"/>
        </w:rPr>
      </w:pPr>
      <w:r w:rsidRPr="00494324">
        <w:rPr>
          <w:rFonts w:ascii="Times New Roman" w:hAnsi="Times New Roman" w:cs="Times New Roman"/>
          <w:color w:val="000000"/>
        </w:rPr>
        <w:t>Если обобщить форму записи кривой Безье аналогично тому, как это было сделано для формы записи кривой Фергюсона, получим следующий результат.</w:t>
      </w:r>
    </w:p>
    <w:p w14:paraId="26FFD537" w14:textId="77777777" w:rsidR="00A22239" w:rsidRPr="00494324" w:rsidRDefault="00A22239" w:rsidP="00A22239">
      <w:pPr>
        <w:pStyle w:val="a4"/>
        <w:shd w:val="clear" w:color="auto" w:fill="FFFFFF"/>
        <w:spacing w:before="135" w:beforeAutospacing="0" w:after="90" w:afterAutospacing="0"/>
        <w:ind w:left="720"/>
        <w:rPr>
          <w:color w:val="000000"/>
          <w:sz w:val="22"/>
          <w:szCs w:val="22"/>
          <w:lang w:val="en-US"/>
        </w:rPr>
      </w:pPr>
      <w:r w:rsidRPr="00494324">
        <w:rPr>
          <w:noProof/>
          <w:color w:val="000000"/>
          <w:sz w:val="22"/>
          <w:szCs w:val="22"/>
          <w:lang w:val="en-US"/>
        </w:rPr>
        <w:drawing>
          <wp:inline distT="0" distB="0" distL="0" distR="0" wp14:anchorId="5AB817E7" wp14:editId="6379E3F4">
            <wp:extent cx="5758815" cy="822960"/>
            <wp:effectExtent l="0" t="0" r="0" b="0"/>
            <wp:docPr id="106" name="Рисунок 10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06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2A70D" w14:textId="77777777" w:rsidR="00A22239" w:rsidRDefault="00A22239" w:rsidP="00A22239">
      <w:pPr>
        <w:pStyle w:val="a4"/>
        <w:shd w:val="clear" w:color="auto" w:fill="FFFFFF"/>
        <w:spacing w:before="135" w:beforeAutospacing="0" w:after="9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ymbol"/>
          <w:rFonts w:ascii="Symbol" w:hAnsi="Symbol"/>
          <w:color w:val="000000"/>
          <w:sz w:val="27"/>
          <w:szCs w:val="27"/>
        </w:rPr>
        <w:t>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t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ymbol"/>
          <w:rFonts w:ascii="Symbol" w:hAnsi="Symbol"/>
          <w:color w:val="000000"/>
          <w:sz w:val="27"/>
          <w:szCs w:val="27"/>
        </w:rPr>
        <w:t>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1</w:t>
      </w:r>
    </w:p>
    <w:p w14:paraId="7A9EA1A4" w14:textId="5A460A47" w:rsidR="00A22239" w:rsidRPr="00A22239" w:rsidRDefault="00A22239" w:rsidP="00A22239">
      <w:pPr>
        <w:pStyle w:val="a4"/>
        <w:shd w:val="clear" w:color="auto" w:fill="FFFFFF"/>
        <w:spacing w:before="135" w:beforeAutospacing="0" w:after="9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ymbol"/>
          <w:rFonts w:ascii="Symbol" w:hAnsi="Symbol"/>
          <w:color w:val="000000"/>
          <w:sz w:val="27"/>
          <w:szCs w:val="27"/>
        </w:rPr>
        <w:t>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s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ymbol"/>
          <w:rFonts w:ascii="Symbol" w:hAnsi="Symbol"/>
          <w:color w:val="000000"/>
          <w:sz w:val="27"/>
          <w:szCs w:val="27"/>
        </w:rPr>
        <w:t>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t xml:space="preserve"> </w:t>
      </w:r>
      <w:r w:rsidRPr="00494324">
        <w:rPr>
          <w:color w:val="000000"/>
          <w:sz w:val="22"/>
          <w:szCs w:val="22"/>
        </w:rPr>
        <w:t>где r</w:t>
      </w:r>
      <w:r w:rsidRPr="00494324">
        <w:rPr>
          <w:color w:val="000000"/>
          <w:sz w:val="22"/>
          <w:szCs w:val="22"/>
          <w:vertAlign w:val="subscript"/>
        </w:rPr>
        <w:t>i j</w:t>
      </w:r>
      <w:r w:rsidRPr="00494324">
        <w:rPr>
          <w:rStyle w:val="apple-converted-space"/>
          <w:color w:val="000000"/>
          <w:sz w:val="22"/>
          <w:szCs w:val="22"/>
        </w:rPr>
        <w:t> </w:t>
      </w:r>
      <w:r w:rsidRPr="00494324">
        <w:rPr>
          <w:color w:val="000000"/>
          <w:sz w:val="22"/>
          <w:szCs w:val="22"/>
        </w:rPr>
        <w:t>- вершины характеристического многогранника.</w:t>
      </w:r>
    </w:p>
    <w:p w14:paraId="32AC1C8C" w14:textId="77777777" w:rsidR="00A22239" w:rsidRPr="00494324" w:rsidRDefault="00A22239" w:rsidP="00A22239">
      <w:pPr>
        <w:pStyle w:val="a4"/>
        <w:shd w:val="clear" w:color="auto" w:fill="FFFFFF"/>
        <w:spacing w:before="135" w:beforeAutospacing="0" w:after="90" w:afterAutospacing="0"/>
        <w:ind w:left="720"/>
        <w:rPr>
          <w:color w:val="000000"/>
          <w:sz w:val="22"/>
          <w:szCs w:val="22"/>
        </w:rPr>
      </w:pPr>
      <w:r w:rsidRPr="00494324">
        <w:rPr>
          <w:color w:val="000000"/>
          <w:sz w:val="22"/>
          <w:szCs w:val="22"/>
        </w:rPr>
        <w:t>Самой поверхности принадлежат только вершина r</w:t>
      </w:r>
      <w:r w:rsidRPr="00494324">
        <w:rPr>
          <w:color w:val="000000"/>
          <w:sz w:val="22"/>
          <w:szCs w:val="22"/>
          <w:vertAlign w:val="subscript"/>
        </w:rPr>
        <w:t>00</w:t>
      </w:r>
      <w:r w:rsidRPr="00494324">
        <w:rPr>
          <w:color w:val="000000"/>
          <w:sz w:val="22"/>
          <w:szCs w:val="22"/>
        </w:rPr>
        <w:t>, r</w:t>
      </w:r>
      <w:r w:rsidRPr="00494324">
        <w:rPr>
          <w:color w:val="000000"/>
          <w:sz w:val="22"/>
          <w:szCs w:val="22"/>
          <w:vertAlign w:val="subscript"/>
        </w:rPr>
        <w:t>03</w:t>
      </w:r>
      <w:r w:rsidRPr="00494324">
        <w:rPr>
          <w:color w:val="000000"/>
          <w:sz w:val="22"/>
          <w:szCs w:val="22"/>
        </w:rPr>
        <w:t>, r</w:t>
      </w:r>
      <w:r w:rsidRPr="00494324">
        <w:rPr>
          <w:color w:val="000000"/>
          <w:sz w:val="22"/>
          <w:szCs w:val="22"/>
          <w:vertAlign w:val="subscript"/>
        </w:rPr>
        <w:t>30</w:t>
      </w:r>
      <w:r w:rsidRPr="00494324">
        <w:rPr>
          <w:color w:val="000000"/>
          <w:sz w:val="22"/>
          <w:szCs w:val="22"/>
        </w:rPr>
        <w:t>, r</w:t>
      </w:r>
      <w:r w:rsidRPr="00494324">
        <w:rPr>
          <w:color w:val="000000"/>
          <w:sz w:val="22"/>
          <w:szCs w:val="22"/>
          <w:vertAlign w:val="subscript"/>
        </w:rPr>
        <w:t>33</w:t>
      </w:r>
      <w:r w:rsidRPr="00494324">
        <w:rPr>
          <w:color w:val="000000"/>
          <w:sz w:val="22"/>
          <w:szCs w:val="22"/>
        </w:rPr>
        <w:t>. Периферийные вершины образуют характеристические ломаные кривых, ограничивающих данную порцию поверхности, причем четыре вершины, расположенные в центре, влияют на перекрестные производные в четырех углах.</w:t>
      </w:r>
    </w:p>
    <w:p w14:paraId="0FCFE607" w14:textId="77777777" w:rsidR="00A22239" w:rsidRPr="00494324" w:rsidRDefault="00A22239" w:rsidP="00A22239">
      <w:pPr>
        <w:pStyle w:val="a4"/>
        <w:shd w:val="clear" w:color="auto" w:fill="FFFFFF"/>
        <w:spacing w:before="135" w:beforeAutospacing="0" w:after="90" w:afterAutospacing="0"/>
        <w:ind w:left="720"/>
        <w:rPr>
          <w:color w:val="000000"/>
          <w:sz w:val="22"/>
          <w:szCs w:val="22"/>
        </w:rPr>
      </w:pPr>
      <w:r w:rsidRPr="00494324">
        <w:rPr>
          <w:color w:val="000000"/>
          <w:sz w:val="22"/>
          <w:szCs w:val="22"/>
        </w:rPr>
        <w:t>В матричном виде порция поверхности Безье определяется уравнением:</w:t>
      </w:r>
      <w:r w:rsidRPr="00494324">
        <w:rPr>
          <w:noProof/>
          <w:color w:val="000000"/>
          <w:sz w:val="22"/>
          <w:szCs w:val="22"/>
        </w:rPr>
        <w:drawing>
          <wp:inline distT="0" distB="0" distL="0" distR="0" wp14:anchorId="562AE081" wp14:editId="45F39F09">
            <wp:extent cx="3676650" cy="1019175"/>
            <wp:effectExtent l="0" t="0" r="0" b="9525"/>
            <wp:docPr id="107" name="Рисунок 10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07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4324">
        <w:rPr>
          <w:color w:val="000000"/>
          <w:sz w:val="22"/>
          <w:szCs w:val="22"/>
        </w:rPr>
        <w:t xml:space="preserve">, где </w:t>
      </w:r>
      <w:r w:rsidRPr="00494324">
        <w:rPr>
          <w:noProof/>
          <w:color w:val="000000"/>
          <w:sz w:val="22"/>
          <w:szCs w:val="22"/>
        </w:rPr>
        <w:drawing>
          <wp:inline distT="0" distB="0" distL="0" distR="0" wp14:anchorId="2E2904DF" wp14:editId="76ACA85D">
            <wp:extent cx="1828800" cy="1055370"/>
            <wp:effectExtent l="0" t="0" r="0" b="0"/>
            <wp:docPr id="108" name="Рисунок 10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08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4324">
        <w:rPr>
          <w:noProof/>
          <w:color w:val="000000"/>
          <w:sz w:val="22"/>
          <w:szCs w:val="22"/>
        </w:rPr>
        <w:drawing>
          <wp:inline distT="0" distB="0" distL="0" distR="0" wp14:anchorId="58C3F151" wp14:editId="700DA23D">
            <wp:extent cx="1990725" cy="1076325"/>
            <wp:effectExtent l="0" t="0" r="0" b="0"/>
            <wp:docPr id="109" name="Рисунок 10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09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4324">
        <w:rPr>
          <w:color w:val="000000"/>
          <w:sz w:val="22"/>
          <w:szCs w:val="22"/>
        </w:rPr>
        <w:t xml:space="preserve"> Значение r</w:t>
      </w:r>
      <w:r w:rsidRPr="00494324">
        <w:rPr>
          <w:color w:val="000000"/>
          <w:sz w:val="22"/>
          <w:szCs w:val="22"/>
          <w:vertAlign w:val="subscript"/>
        </w:rPr>
        <w:t>ij</w:t>
      </w:r>
      <w:r w:rsidRPr="00494324">
        <w:rPr>
          <w:color w:val="000000"/>
          <w:sz w:val="22"/>
          <w:szCs w:val="22"/>
        </w:rPr>
        <w:t xml:space="preserve"> и его производные в углах данной порции поверхности вычисляются следующим образом.</w:t>
      </w:r>
    </w:p>
    <w:p w14:paraId="35B852BD" w14:textId="77777777" w:rsidR="00A22239" w:rsidRPr="00494324" w:rsidRDefault="00A22239" w:rsidP="00A22239">
      <w:pPr>
        <w:pStyle w:val="a4"/>
        <w:shd w:val="clear" w:color="auto" w:fill="FFFFFF"/>
        <w:spacing w:before="135" w:beforeAutospacing="0" w:after="90" w:afterAutospacing="0"/>
        <w:ind w:left="720"/>
        <w:rPr>
          <w:color w:val="000000"/>
          <w:sz w:val="22"/>
          <w:szCs w:val="22"/>
        </w:rPr>
      </w:pPr>
      <w:r w:rsidRPr="00494324">
        <w:rPr>
          <w:noProof/>
          <w:color w:val="000000"/>
          <w:sz w:val="22"/>
          <w:szCs w:val="22"/>
        </w:rPr>
        <w:drawing>
          <wp:inline distT="0" distB="0" distL="0" distR="0" wp14:anchorId="5615FAFD" wp14:editId="244AAD6E">
            <wp:extent cx="3943350" cy="1371600"/>
            <wp:effectExtent l="0" t="0" r="0" b="0"/>
            <wp:docPr id="110" name="Рисунок 1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10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AFF56" w14:textId="77777777" w:rsidR="00A22239" w:rsidRPr="00494324" w:rsidRDefault="00A22239" w:rsidP="00A22239">
      <w:pPr>
        <w:pStyle w:val="a4"/>
        <w:shd w:val="clear" w:color="auto" w:fill="FFFFFF"/>
        <w:spacing w:before="135" w:beforeAutospacing="0" w:after="90" w:afterAutospacing="0"/>
        <w:ind w:left="720"/>
        <w:rPr>
          <w:color w:val="000000"/>
          <w:sz w:val="22"/>
          <w:szCs w:val="22"/>
        </w:rPr>
      </w:pPr>
      <w:r w:rsidRPr="00494324">
        <w:rPr>
          <w:color w:val="000000"/>
          <w:sz w:val="22"/>
          <w:szCs w:val="22"/>
        </w:rPr>
        <w:t>Выполнив матричное умножение, например, значения вектора r и его производных в углу с параметрами s = t = 0 определяются соотношениями.</w:t>
      </w:r>
    </w:p>
    <w:p w14:paraId="07328EEA" w14:textId="77777777" w:rsidR="00A22239" w:rsidRPr="00494324" w:rsidRDefault="00A22239" w:rsidP="00A22239">
      <w:pPr>
        <w:pStyle w:val="a4"/>
        <w:shd w:val="clear" w:color="auto" w:fill="FFFFFF"/>
        <w:spacing w:before="0" w:beforeAutospacing="0" w:after="0" w:afterAutospacing="0"/>
        <w:ind w:left="720"/>
        <w:rPr>
          <w:color w:val="000000"/>
          <w:sz w:val="22"/>
          <w:szCs w:val="22"/>
        </w:rPr>
      </w:pPr>
      <w:r w:rsidRPr="00494324">
        <w:rPr>
          <w:color w:val="000000"/>
          <w:sz w:val="22"/>
          <w:szCs w:val="22"/>
          <w:lang w:val="en-US"/>
        </w:rPr>
        <w:t>r</w:t>
      </w:r>
      <w:r w:rsidRPr="00494324">
        <w:rPr>
          <w:color w:val="000000"/>
          <w:sz w:val="22"/>
          <w:szCs w:val="22"/>
        </w:rPr>
        <w:t>(0 , 0)</w:t>
      </w:r>
      <w:r w:rsidRPr="00494324">
        <w:rPr>
          <w:color w:val="000000"/>
          <w:sz w:val="22"/>
          <w:szCs w:val="22"/>
          <w:lang w:val="en-US"/>
        </w:rPr>
        <w:t> </w:t>
      </w:r>
      <w:r w:rsidRPr="00494324">
        <w:rPr>
          <w:color w:val="000000"/>
          <w:sz w:val="22"/>
          <w:szCs w:val="22"/>
        </w:rPr>
        <w:t>=</w:t>
      </w:r>
      <w:r w:rsidRPr="00494324">
        <w:rPr>
          <w:color w:val="000000"/>
          <w:sz w:val="22"/>
          <w:szCs w:val="22"/>
          <w:lang w:val="en-US"/>
        </w:rPr>
        <w:t> r</w:t>
      </w:r>
      <w:r w:rsidRPr="00494324">
        <w:rPr>
          <w:color w:val="000000"/>
          <w:sz w:val="22"/>
          <w:szCs w:val="22"/>
          <w:vertAlign w:val="subscript"/>
        </w:rPr>
        <w:t>00</w:t>
      </w:r>
      <w:r w:rsidRPr="00494324">
        <w:rPr>
          <w:rStyle w:val="apple-converted-space"/>
          <w:color w:val="000000"/>
          <w:sz w:val="22"/>
          <w:szCs w:val="22"/>
          <w:lang w:val="en-US"/>
        </w:rPr>
        <w:t> </w:t>
      </w:r>
      <w:r w:rsidRPr="00494324">
        <w:rPr>
          <w:color w:val="000000"/>
          <w:sz w:val="22"/>
          <w:szCs w:val="22"/>
          <w:lang w:val="en-US"/>
        </w:rPr>
        <w:t>r</w:t>
      </w:r>
      <w:r w:rsidRPr="00494324">
        <w:rPr>
          <w:color w:val="000000"/>
          <w:sz w:val="22"/>
          <w:szCs w:val="22"/>
          <w:vertAlign w:val="subscript"/>
          <w:lang w:val="en-US"/>
        </w:rPr>
        <w:t>t</w:t>
      </w:r>
      <w:r w:rsidRPr="00494324">
        <w:rPr>
          <w:color w:val="000000"/>
          <w:sz w:val="22"/>
          <w:szCs w:val="22"/>
        </w:rPr>
        <w:t>(0 , 0)</w:t>
      </w:r>
      <w:r w:rsidRPr="00494324">
        <w:rPr>
          <w:color w:val="000000"/>
          <w:sz w:val="22"/>
          <w:szCs w:val="22"/>
          <w:lang w:val="en-US"/>
        </w:rPr>
        <w:t> </w:t>
      </w:r>
      <w:r w:rsidRPr="00494324">
        <w:rPr>
          <w:color w:val="000000"/>
          <w:sz w:val="22"/>
          <w:szCs w:val="22"/>
        </w:rPr>
        <w:t>=</w:t>
      </w:r>
      <w:r w:rsidRPr="00494324">
        <w:rPr>
          <w:color w:val="000000"/>
          <w:sz w:val="22"/>
          <w:szCs w:val="22"/>
          <w:lang w:val="en-US"/>
        </w:rPr>
        <w:t> </w:t>
      </w:r>
      <w:r w:rsidRPr="00494324">
        <w:rPr>
          <w:color w:val="000000"/>
          <w:sz w:val="22"/>
          <w:szCs w:val="22"/>
        </w:rPr>
        <w:t>3(</w:t>
      </w:r>
      <w:r w:rsidRPr="00494324">
        <w:rPr>
          <w:color w:val="000000"/>
          <w:sz w:val="22"/>
          <w:szCs w:val="22"/>
          <w:lang w:val="en-US"/>
        </w:rPr>
        <w:t>r</w:t>
      </w:r>
      <w:r w:rsidRPr="00494324">
        <w:rPr>
          <w:color w:val="000000"/>
          <w:sz w:val="22"/>
          <w:szCs w:val="22"/>
          <w:vertAlign w:val="subscript"/>
        </w:rPr>
        <w:t>01</w:t>
      </w:r>
      <w:r w:rsidRPr="00494324">
        <w:rPr>
          <w:rStyle w:val="apple-converted-space"/>
          <w:color w:val="000000"/>
          <w:sz w:val="22"/>
          <w:szCs w:val="22"/>
          <w:lang w:val="en-US"/>
        </w:rPr>
        <w:t> </w:t>
      </w:r>
      <w:r w:rsidRPr="00494324">
        <w:rPr>
          <w:color w:val="000000"/>
          <w:sz w:val="22"/>
          <w:szCs w:val="22"/>
        </w:rPr>
        <w:t xml:space="preserve">- </w:t>
      </w:r>
      <w:r w:rsidRPr="00494324">
        <w:rPr>
          <w:color w:val="000000"/>
          <w:sz w:val="22"/>
          <w:szCs w:val="22"/>
          <w:lang w:val="en-US"/>
        </w:rPr>
        <w:t>r</w:t>
      </w:r>
      <w:r w:rsidRPr="00494324">
        <w:rPr>
          <w:color w:val="000000"/>
          <w:sz w:val="22"/>
          <w:szCs w:val="22"/>
          <w:vertAlign w:val="subscript"/>
        </w:rPr>
        <w:t>00</w:t>
      </w:r>
      <w:r w:rsidRPr="00494324">
        <w:rPr>
          <w:color w:val="000000"/>
          <w:sz w:val="22"/>
          <w:szCs w:val="22"/>
        </w:rPr>
        <w:t>)</w:t>
      </w:r>
    </w:p>
    <w:p w14:paraId="39A16679" w14:textId="77777777" w:rsidR="00A22239" w:rsidRPr="00494324" w:rsidRDefault="00A22239" w:rsidP="00A22239">
      <w:pPr>
        <w:pStyle w:val="a4"/>
        <w:shd w:val="clear" w:color="auto" w:fill="FFFFFF"/>
        <w:spacing w:before="0" w:beforeAutospacing="0" w:after="0" w:afterAutospacing="0"/>
        <w:ind w:left="720"/>
        <w:rPr>
          <w:color w:val="000000"/>
          <w:sz w:val="22"/>
          <w:szCs w:val="22"/>
        </w:rPr>
      </w:pPr>
      <w:r w:rsidRPr="00494324">
        <w:drawing>
          <wp:inline distT="0" distB="0" distL="0" distR="0" wp14:anchorId="5FEC0F8E" wp14:editId="7E1D9612">
            <wp:extent cx="4297680" cy="211324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516" cy="225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50406" w14:textId="77777777" w:rsidR="00A22239" w:rsidRPr="00494324" w:rsidRDefault="00A22239" w:rsidP="00A2223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94324">
        <w:rPr>
          <w:rFonts w:ascii="Times New Roman" w:hAnsi="Times New Roman" w:cs="Times New Roman"/>
          <w:b/>
          <w:bCs/>
          <w:sz w:val="24"/>
          <w:szCs w:val="24"/>
        </w:rPr>
        <w:t>Преобразования на плоскости. Перенос. Поворот. Масштабирование. Однородные координаты. Симметрия относительно оси, не проходящей через т. (0,0).</w:t>
      </w:r>
    </w:p>
    <w:p w14:paraId="0FD852BE" w14:textId="77777777" w:rsidR="00A22239" w:rsidRPr="00494324" w:rsidRDefault="00A22239" w:rsidP="00A22239">
      <w:pPr>
        <w:pStyle w:val="a3"/>
        <w:spacing w:after="0"/>
        <w:rPr>
          <w:rFonts w:ascii="Times New Roman" w:hAnsi="Times New Roman" w:cs="Times New Roman"/>
        </w:rPr>
      </w:pPr>
      <w:bookmarkStart w:id="0" w:name="_Hlk124426899"/>
      <w:r w:rsidRPr="00494324">
        <w:rPr>
          <w:rFonts w:ascii="Times New Roman" w:hAnsi="Times New Roman" w:cs="Times New Roman"/>
        </w:rPr>
        <w:t>Точки на плоскости XOY можно перенести в новые позиции путем добавления к координатам этих точек констант переноса. Для каждой точки P(X, Y), которая перемещается параллельно оси X на Dx и параллельно Y на Dy, можно записать уравнения</w:t>
      </w:r>
    </w:p>
    <w:p w14:paraId="78EB0089" w14:textId="77777777" w:rsidR="00A22239" w:rsidRPr="00A22239" w:rsidRDefault="00A22239" w:rsidP="00A22239">
      <w:pPr>
        <w:pStyle w:val="a3"/>
        <w:spacing w:after="0"/>
        <w:rPr>
          <w:rFonts w:ascii="Times New Roman" w:hAnsi="Times New Roman" w:cs="Times New Roman"/>
        </w:rPr>
      </w:pPr>
      <w:r w:rsidRPr="00494324">
        <w:rPr>
          <w:rFonts w:ascii="Times New Roman" w:hAnsi="Times New Roman" w:cs="Times New Roman"/>
          <w:lang w:val="en-US"/>
        </w:rPr>
        <w:lastRenderedPageBreak/>
        <w:t>X</w:t>
      </w:r>
      <w:r w:rsidRPr="00A22239">
        <w:rPr>
          <w:rFonts w:ascii="Times New Roman" w:hAnsi="Times New Roman" w:cs="Times New Roman"/>
        </w:rPr>
        <w:t xml:space="preserve">'= </w:t>
      </w:r>
      <w:r w:rsidRPr="00494324">
        <w:rPr>
          <w:rFonts w:ascii="Times New Roman" w:hAnsi="Times New Roman" w:cs="Times New Roman"/>
          <w:lang w:val="en-US"/>
        </w:rPr>
        <w:t>X</w:t>
      </w:r>
      <w:r w:rsidRPr="00A22239">
        <w:rPr>
          <w:rFonts w:ascii="Times New Roman" w:hAnsi="Times New Roman" w:cs="Times New Roman"/>
        </w:rPr>
        <w:t xml:space="preserve"> + </w:t>
      </w:r>
      <w:r w:rsidRPr="00494324">
        <w:rPr>
          <w:rFonts w:ascii="Times New Roman" w:hAnsi="Times New Roman" w:cs="Times New Roman"/>
          <w:lang w:val="en-US"/>
        </w:rPr>
        <w:t>Dx</w:t>
      </w:r>
      <w:r w:rsidRPr="00A22239">
        <w:rPr>
          <w:rFonts w:ascii="Times New Roman" w:hAnsi="Times New Roman" w:cs="Times New Roman"/>
        </w:rPr>
        <w:t xml:space="preserve">; </w:t>
      </w:r>
      <w:r w:rsidRPr="00494324">
        <w:rPr>
          <w:rFonts w:ascii="Times New Roman" w:hAnsi="Times New Roman" w:cs="Times New Roman"/>
          <w:lang w:val="en-US"/>
        </w:rPr>
        <w:t>Y</w:t>
      </w:r>
      <w:r w:rsidRPr="00A22239">
        <w:rPr>
          <w:rFonts w:ascii="Times New Roman" w:hAnsi="Times New Roman" w:cs="Times New Roman"/>
        </w:rPr>
        <w:t xml:space="preserve">'= </w:t>
      </w:r>
      <w:r w:rsidRPr="00494324">
        <w:rPr>
          <w:rFonts w:ascii="Times New Roman" w:hAnsi="Times New Roman" w:cs="Times New Roman"/>
          <w:lang w:val="en-US"/>
        </w:rPr>
        <w:t>Y</w:t>
      </w:r>
      <w:r w:rsidRPr="00A22239">
        <w:rPr>
          <w:rFonts w:ascii="Times New Roman" w:hAnsi="Times New Roman" w:cs="Times New Roman"/>
        </w:rPr>
        <w:t xml:space="preserve"> + </w:t>
      </w:r>
      <w:r w:rsidRPr="00494324">
        <w:rPr>
          <w:rFonts w:ascii="Times New Roman" w:hAnsi="Times New Roman" w:cs="Times New Roman"/>
          <w:lang w:val="en-US"/>
        </w:rPr>
        <w:t>Dy</w:t>
      </w:r>
      <w:r w:rsidRPr="00A22239">
        <w:rPr>
          <w:rFonts w:ascii="Times New Roman" w:hAnsi="Times New Roman" w:cs="Times New Roman"/>
        </w:rPr>
        <w:t xml:space="preserve">, </w:t>
      </w:r>
      <w:r w:rsidRPr="00494324">
        <w:rPr>
          <w:rFonts w:ascii="Times New Roman" w:hAnsi="Times New Roman" w:cs="Times New Roman"/>
          <w:lang w:val="en-US"/>
        </w:rPr>
        <w:t>Dx</w:t>
      </w:r>
      <w:r w:rsidRPr="00A22239">
        <w:rPr>
          <w:rFonts w:ascii="Times New Roman" w:hAnsi="Times New Roman" w:cs="Times New Roman"/>
        </w:rPr>
        <w:t xml:space="preserve">=4, </w:t>
      </w:r>
      <w:r w:rsidRPr="00494324">
        <w:rPr>
          <w:rFonts w:ascii="Times New Roman" w:hAnsi="Times New Roman" w:cs="Times New Roman"/>
          <w:lang w:val="en-US"/>
        </w:rPr>
        <w:t>Dy</w:t>
      </w:r>
      <w:r w:rsidRPr="00A22239">
        <w:rPr>
          <w:rFonts w:ascii="Times New Roman" w:hAnsi="Times New Roman" w:cs="Times New Roman"/>
        </w:rPr>
        <w:t xml:space="preserve">=5 </w:t>
      </w:r>
    </w:p>
    <w:p w14:paraId="6A808CD7" w14:textId="77777777" w:rsidR="00A22239" w:rsidRPr="000A2261" w:rsidRDefault="00A22239" w:rsidP="00A22239">
      <w:pPr>
        <w:pStyle w:val="a3"/>
        <w:rPr>
          <w:rFonts w:ascii="Times New Roman" w:hAnsi="Times New Roman" w:cs="Times New Roman"/>
        </w:rPr>
      </w:pPr>
      <w:r w:rsidRPr="000A2261">
        <w:rPr>
          <w:rFonts w:ascii="Times New Roman" w:hAnsi="Times New Roman" w:cs="Times New Roman"/>
        </w:rPr>
        <w:t>Уравнение можно переписать в векторной форме: [</w:t>
      </w:r>
      <w:r w:rsidRPr="000A2261">
        <w:rPr>
          <w:rFonts w:ascii="Times New Roman" w:hAnsi="Times New Roman" w:cs="Times New Roman"/>
          <w:lang w:val="en-US"/>
        </w:rPr>
        <w:t>X</w:t>
      </w:r>
      <w:r w:rsidRPr="000A2261">
        <w:rPr>
          <w:rFonts w:ascii="Times New Roman" w:hAnsi="Times New Roman" w:cs="Times New Roman"/>
        </w:rPr>
        <w:t xml:space="preserve">', </w:t>
      </w:r>
      <w:r w:rsidRPr="000A2261">
        <w:rPr>
          <w:rFonts w:ascii="Times New Roman" w:hAnsi="Times New Roman" w:cs="Times New Roman"/>
          <w:lang w:val="en-US"/>
        </w:rPr>
        <w:t>Y</w:t>
      </w:r>
      <w:r w:rsidRPr="000A2261">
        <w:rPr>
          <w:rFonts w:ascii="Times New Roman" w:hAnsi="Times New Roman" w:cs="Times New Roman"/>
        </w:rPr>
        <w:t>']=[</w:t>
      </w:r>
      <w:r w:rsidRPr="000A2261">
        <w:rPr>
          <w:rFonts w:ascii="Times New Roman" w:hAnsi="Times New Roman" w:cs="Times New Roman"/>
          <w:lang w:val="en-US"/>
        </w:rPr>
        <w:t>X</w:t>
      </w:r>
      <w:r w:rsidRPr="000A2261">
        <w:rPr>
          <w:rFonts w:ascii="Times New Roman" w:hAnsi="Times New Roman" w:cs="Times New Roman"/>
        </w:rPr>
        <w:t xml:space="preserve">, </w:t>
      </w:r>
      <w:r w:rsidRPr="000A2261">
        <w:rPr>
          <w:rFonts w:ascii="Times New Roman" w:hAnsi="Times New Roman" w:cs="Times New Roman"/>
          <w:lang w:val="en-US"/>
        </w:rPr>
        <w:t>Y</w:t>
      </w:r>
      <w:r w:rsidRPr="000A2261">
        <w:rPr>
          <w:rFonts w:ascii="Times New Roman" w:hAnsi="Times New Roman" w:cs="Times New Roman"/>
        </w:rPr>
        <w:t>]+[</w:t>
      </w:r>
      <w:r w:rsidRPr="000A2261">
        <w:rPr>
          <w:rFonts w:ascii="Times New Roman" w:hAnsi="Times New Roman" w:cs="Times New Roman"/>
          <w:lang w:val="en-US"/>
        </w:rPr>
        <w:t>Dx</w:t>
      </w:r>
      <w:r w:rsidRPr="000A2261">
        <w:rPr>
          <w:rFonts w:ascii="Times New Roman" w:hAnsi="Times New Roman" w:cs="Times New Roman"/>
        </w:rPr>
        <w:t xml:space="preserve">, </w:t>
      </w:r>
      <w:r w:rsidRPr="000A2261">
        <w:rPr>
          <w:rFonts w:ascii="Times New Roman" w:hAnsi="Times New Roman" w:cs="Times New Roman"/>
          <w:lang w:val="en-US"/>
        </w:rPr>
        <w:t>Dy</w:t>
      </w:r>
      <w:r w:rsidRPr="000A2261">
        <w:rPr>
          <w:rFonts w:ascii="Times New Roman" w:hAnsi="Times New Roman" w:cs="Times New Roman"/>
        </w:rPr>
        <w:t>]</w:t>
      </w:r>
      <w:bookmarkEnd w:id="0"/>
      <w:r w:rsidRPr="000A226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013286C" wp14:editId="0A02A90E">
            <wp:extent cx="2152650" cy="1779270"/>
            <wp:effectExtent l="0" t="0" r="0" b="0"/>
            <wp:docPr id="26" name="Рисунок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5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Hlk124426980"/>
      <w:r w:rsidRPr="000A2261">
        <w:rPr>
          <w:rFonts w:ascii="Times New Roman" w:hAnsi="Times New Roman" w:cs="Times New Roman"/>
          <w:b/>
        </w:rPr>
        <w:t>Поворот</w:t>
      </w:r>
      <w:r w:rsidRPr="000A2261">
        <w:rPr>
          <w:rFonts w:ascii="Times New Roman" w:hAnsi="Times New Roman" w:cs="Times New Roman"/>
          <w:b/>
          <w:noProof/>
        </w:rPr>
        <w:drawing>
          <wp:inline distT="0" distB="0" distL="0" distR="0" wp14:anchorId="231C2E31" wp14:editId="0B24D8CF">
            <wp:extent cx="2503805" cy="1730375"/>
            <wp:effectExtent l="0" t="0" r="0" b="0"/>
            <wp:docPr id="27" name="Рисунок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6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805" cy="173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804B9" w14:textId="77777777" w:rsidR="00A22239" w:rsidRPr="000A2261" w:rsidRDefault="00A22239" w:rsidP="00A22239">
      <w:pPr>
        <w:pStyle w:val="a3"/>
        <w:rPr>
          <w:rFonts w:ascii="Times New Roman" w:hAnsi="Times New Roman" w:cs="Times New Roman"/>
          <w:b/>
        </w:rPr>
      </w:pPr>
      <w:r w:rsidRPr="000A2261">
        <w:rPr>
          <w:rFonts w:ascii="Times New Roman" w:hAnsi="Times New Roman" w:cs="Times New Roman"/>
          <w:b/>
          <w:noProof/>
        </w:rPr>
        <w:drawing>
          <wp:inline distT="0" distB="0" distL="0" distR="0" wp14:anchorId="1F9E29DC" wp14:editId="11B89A4B">
            <wp:extent cx="5542915" cy="1040765"/>
            <wp:effectExtent l="0" t="0" r="635" b="0"/>
            <wp:docPr id="28" name="Рисунок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7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915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2261">
        <w:rPr>
          <w:rFonts w:ascii="Times New Roman" w:hAnsi="Times New Roman" w:cs="Times New Roman"/>
        </w:rPr>
        <w:t>Положительными считаются углы, измеренные против часовой стрелки. В случае отрицательных углов можно воспользоваться тождеством для модификации уравнений:</w:t>
      </w:r>
    </w:p>
    <w:p w14:paraId="28CA0746" w14:textId="77777777" w:rsidR="00A22239" w:rsidRPr="000A2261" w:rsidRDefault="00A22239" w:rsidP="00A22239">
      <w:pPr>
        <w:pStyle w:val="a3"/>
        <w:rPr>
          <w:rFonts w:ascii="Times New Roman" w:hAnsi="Times New Roman" w:cs="Times New Roman"/>
        </w:rPr>
      </w:pPr>
      <w:r w:rsidRPr="000A2261">
        <w:rPr>
          <w:rFonts w:ascii="Times New Roman" w:hAnsi="Times New Roman" w:cs="Times New Roman"/>
          <w:noProof/>
        </w:rPr>
        <w:drawing>
          <wp:inline distT="0" distB="0" distL="0" distR="0" wp14:anchorId="7203D9A7" wp14:editId="18C1D488">
            <wp:extent cx="2790825" cy="2952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14:paraId="6985C8A4" w14:textId="77777777" w:rsidR="00A22239" w:rsidRPr="000A2261" w:rsidRDefault="00A22239" w:rsidP="00A22239">
      <w:pPr>
        <w:pStyle w:val="a3"/>
        <w:spacing w:after="0"/>
        <w:rPr>
          <w:rFonts w:ascii="Times New Roman" w:hAnsi="Times New Roman" w:cs="Times New Roman"/>
          <w:b/>
        </w:rPr>
      </w:pPr>
      <w:r w:rsidRPr="000A2261">
        <w:rPr>
          <w:rFonts w:ascii="Times New Roman" w:hAnsi="Times New Roman" w:cs="Times New Roman"/>
          <w:b/>
        </w:rPr>
        <w:t>Масштабирование</w:t>
      </w:r>
    </w:p>
    <w:p w14:paraId="4C6F2EF8" w14:textId="77777777" w:rsidR="00A22239" w:rsidRPr="000A2261" w:rsidRDefault="00A22239" w:rsidP="00A22239">
      <w:pPr>
        <w:pStyle w:val="a3"/>
        <w:spacing w:after="0"/>
        <w:rPr>
          <w:rFonts w:ascii="Times New Roman" w:hAnsi="Times New Roman" w:cs="Times New Roman"/>
        </w:rPr>
      </w:pPr>
      <w:r w:rsidRPr="000A2261">
        <w:rPr>
          <w:rFonts w:ascii="Times New Roman" w:hAnsi="Times New Roman" w:cs="Times New Roman"/>
        </w:rPr>
        <w:t>Объекты можно промасштабировать, т.е. растянуть в к раз вдоль оси X и к вдоль оси Y, получив в результате новые точки, где Kx , Ky - коэффициенты масштабирования вдоль осей.</w:t>
      </w:r>
    </w:p>
    <w:p w14:paraId="6069AF71" w14:textId="77777777" w:rsidR="00A22239" w:rsidRPr="000A2261" w:rsidRDefault="00A22239" w:rsidP="00A22239">
      <w:pPr>
        <w:pStyle w:val="a3"/>
        <w:rPr>
          <w:rFonts w:ascii="Times New Roman" w:hAnsi="Times New Roman" w:cs="Times New Roman"/>
        </w:rPr>
      </w:pPr>
      <w:r w:rsidRPr="000A2261">
        <w:rPr>
          <w:rFonts w:ascii="Times New Roman" w:hAnsi="Times New Roman" w:cs="Times New Roman"/>
        </w:rPr>
        <w:t>Различают однородные (Kx = Ky), и неоднородные: (Kx !=</w:t>
      </w:r>
      <w:r w:rsidRPr="0065496F">
        <w:rPr>
          <w:rFonts w:ascii="Times New Roman" w:hAnsi="Times New Roman" w:cs="Times New Roman"/>
        </w:rPr>
        <w:t xml:space="preserve"> </w:t>
      </w:r>
      <w:r w:rsidRPr="000A2261">
        <w:rPr>
          <w:rFonts w:ascii="Times New Roman" w:hAnsi="Times New Roman" w:cs="Times New Roman"/>
        </w:rPr>
        <w:t>Ky ) масштабирования. Преобразование</w:t>
      </w:r>
    </w:p>
    <w:p w14:paraId="517C699A" w14:textId="77777777" w:rsidR="00A22239" w:rsidRPr="000A2261" w:rsidRDefault="00A22239" w:rsidP="00A22239">
      <w:pPr>
        <w:pStyle w:val="a3"/>
        <w:rPr>
          <w:rFonts w:ascii="Times New Roman" w:hAnsi="Times New Roman" w:cs="Times New Roman"/>
        </w:rPr>
      </w:pPr>
      <w:r w:rsidRPr="000A2261">
        <w:rPr>
          <w:rFonts w:ascii="Times New Roman" w:hAnsi="Times New Roman" w:cs="Times New Roman"/>
        </w:rPr>
        <w:t xml:space="preserve"> </w:t>
      </w:r>
      <w:r w:rsidRPr="000A2261">
        <w:rPr>
          <w:rFonts w:ascii="Times New Roman" w:hAnsi="Times New Roman" w:cs="Times New Roman"/>
          <w:noProof/>
        </w:rPr>
        <w:drawing>
          <wp:inline distT="0" distB="0" distL="0" distR="0" wp14:anchorId="5F03186E" wp14:editId="14CD288D">
            <wp:extent cx="1752600" cy="983165"/>
            <wp:effectExtent l="0" t="0" r="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355" cy="993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2261">
        <w:rPr>
          <w:rFonts w:ascii="Times New Roman" w:hAnsi="Times New Roman" w:cs="Times New Roman"/>
          <w:noProof/>
        </w:rPr>
        <w:drawing>
          <wp:inline distT="0" distB="0" distL="0" distR="0" wp14:anchorId="1D9974FA" wp14:editId="232966CD">
            <wp:extent cx="1546860" cy="920751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578" cy="94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C13D6" w14:textId="77777777" w:rsidR="00A22239" w:rsidRPr="000A2261" w:rsidRDefault="00A22239" w:rsidP="00A22239">
      <w:pPr>
        <w:pStyle w:val="a3"/>
        <w:rPr>
          <w:rFonts w:ascii="Times New Roman" w:hAnsi="Times New Roman" w:cs="Times New Roman"/>
        </w:rPr>
      </w:pPr>
      <w:r w:rsidRPr="000A2261">
        <w:rPr>
          <w:rFonts w:ascii="Times New Roman" w:hAnsi="Times New Roman" w:cs="Times New Roman"/>
          <w:noProof/>
          <w:snapToGrid w:val="0"/>
          <w:color w:val="000000"/>
          <w:w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drawing>
          <wp:inline distT="0" distB="0" distL="0" distR="0" wp14:anchorId="065980FF" wp14:editId="32B664CB">
            <wp:extent cx="2201545" cy="808990"/>
            <wp:effectExtent l="0" t="0" r="0" b="0"/>
            <wp:docPr id="47" name="Рисунок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0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545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2261">
        <w:rPr>
          <w:rFonts w:ascii="Times New Roman" w:hAnsi="Times New Roman" w:cs="Times New Roman"/>
          <w:noProof/>
        </w:rPr>
        <w:drawing>
          <wp:inline distT="0" distB="0" distL="0" distR="0" wp14:anchorId="1A459564" wp14:editId="7A80E867">
            <wp:extent cx="1257300" cy="57150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C1B8E1" w14:textId="77777777" w:rsidR="00A22239" w:rsidRPr="000A2261" w:rsidRDefault="00A22239" w:rsidP="00A22239">
      <w:pPr>
        <w:pStyle w:val="a3"/>
        <w:rPr>
          <w:rFonts w:ascii="Times New Roman" w:hAnsi="Times New Roman" w:cs="Times New Roman"/>
        </w:rPr>
      </w:pPr>
      <w:r w:rsidRPr="000A226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E60B7C5" wp14:editId="1F76E041">
            <wp:extent cx="3855720" cy="2956560"/>
            <wp:effectExtent l="0" t="0" r="0" b="0"/>
            <wp:docPr id="52" name="Рисунок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1"/>
                    <pic:cNvPicPr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E7C28" w14:textId="77777777" w:rsidR="00A22239" w:rsidRPr="000A2261" w:rsidRDefault="00A22239" w:rsidP="00A22239">
      <w:pPr>
        <w:pStyle w:val="a3"/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color w:val="000000"/>
          <w:lang w:eastAsia="ru-RU"/>
        </w:rPr>
      </w:pPr>
      <w:r w:rsidRPr="000A2261">
        <w:rPr>
          <w:rFonts w:ascii="Times New Roman" w:hAnsi="Times New Roman" w:cs="Times New Roman"/>
          <w:b/>
          <w:bCs/>
          <w:color w:val="000000"/>
          <w:lang w:eastAsia="ru-RU"/>
        </w:rPr>
        <w:t>Однородные координаты и композиция матричных преобразований</w:t>
      </w:r>
    </w:p>
    <w:p w14:paraId="3B4E0471" w14:textId="77777777" w:rsidR="00A22239" w:rsidRPr="000A2261" w:rsidRDefault="00A22239" w:rsidP="00A22239">
      <w:pPr>
        <w:pStyle w:val="a3"/>
        <w:shd w:val="clear" w:color="auto" w:fill="FFFFFF"/>
        <w:spacing w:after="0"/>
        <w:rPr>
          <w:rFonts w:ascii="Times New Roman" w:hAnsi="Times New Roman" w:cs="Times New Roman"/>
          <w:color w:val="000000"/>
          <w:lang w:eastAsia="ru-RU"/>
        </w:rPr>
      </w:pPr>
      <w:r w:rsidRPr="000A2261">
        <w:rPr>
          <w:rFonts w:ascii="Times New Roman" w:hAnsi="Times New Roman" w:cs="Times New Roman"/>
          <w:color w:val="000000"/>
          <w:lang w:eastAsia="ru-RU"/>
        </w:rPr>
        <w:t>В однородных координатах точка P(X,Y) записывается как P(w*X,</w:t>
      </w:r>
      <w:r w:rsidRPr="001C5D4D">
        <w:rPr>
          <w:rFonts w:ascii="Times New Roman" w:hAnsi="Times New Roman" w:cs="Times New Roman"/>
          <w:color w:val="000000"/>
          <w:lang w:eastAsia="ru-RU"/>
        </w:rPr>
        <w:t xml:space="preserve"> </w:t>
      </w:r>
      <w:r w:rsidRPr="000A2261">
        <w:rPr>
          <w:rFonts w:ascii="Times New Roman" w:hAnsi="Times New Roman" w:cs="Times New Roman"/>
          <w:color w:val="000000"/>
          <w:lang w:eastAsia="ru-RU"/>
        </w:rPr>
        <w:t>w*Y,</w:t>
      </w:r>
      <w:r w:rsidRPr="001C5D4D">
        <w:rPr>
          <w:rFonts w:ascii="Times New Roman" w:hAnsi="Times New Roman" w:cs="Times New Roman"/>
          <w:color w:val="000000"/>
          <w:lang w:eastAsia="ru-RU"/>
        </w:rPr>
        <w:t xml:space="preserve"> </w:t>
      </w:r>
      <w:r w:rsidRPr="000A2261">
        <w:rPr>
          <w:rFonts w:ascii="Times New Roman" w:hAnsi="Times New Roman" w:cs="Times New Roman"/>
          <w:color w:val="000000"/>
          <w:lang w:eastAsia="ru-RU"/>
        </w:rPr>
        <w:t>w), для любого масштабного множителя w!= 0, при этом, если для точки задано представление в однородных координатах P(X,Y,w), то можно найти ее двумерные декартовы координаты как X=X/w; Y=Y/w</w:t>
      </w:r>
    </w:p>
    <w:p w14:paraId="3B0D2AD5" w14:textId="77777777" w:rsidR="00A22239" w:rsidRPr="000A2261" w:rsidRDefault="00A22239" w:rsidP="00A22239">
      <w:pPr>
        <w:pStyle w:val="a3"/>
        <w:shd w:val="clear" w:color="auto" w:fill="FFFFFF"/>
        <w:spacing w:after="0"/>
        <w:rPr>
          <w:rFonts w:ascii="Times New Roman" w:hAnsi="Times New Roman" w:cs="Times New Roman"/>
          <w:color w:val="000000"/>
          <w:lang w:eastAsia="ru-RU"/>
        </w:rPr>
      </w:pPr>
      <w:r w:rsidRPr="000A2261">
        <w:rPr>
          <w:rFonts w:ascii="Times New Roman" w:hAnsi="Times New Roman" w:cs="Times New Roman"/>
          <w:color w:val="000000"/>
          <w:lang w:eastAsia="ru-RU"/>
        </w:rPr>
        <w:t>Точки теперь описываются тремя элементарными вектор-строками. Поэтому матрицы преобразований, на которые умножаются вектор точки, должны иметь размерность3х3.</w:t>
      </w:r>
    </w:p>
    <w:p w14:paraId="033107AC" w14:textId="77777777" w:rsidR="00A22239" w:rsidRPr="000A2261" w:rsidRDefault="00A22239" w:rsidP="00A22239">
      <w:pPr>
        <w:pStyle w:val="a3"/>
        <w:shd w:val="clear" w:color="auto" w:fill="FFFFFF"/>
        <w:spacing w:after="0"/>
        <w:rPr>
          <w:rFonts w:ascii="Times New Roman" w:hAnsi="Times New Roman" w:cs="Times New Roman"/>
          <w:color w:val="000000"/>
          <w:lang w:eastAsia="ru-RU"/>
        </w:rPr>
      </w:pPr>
      <w:r w:rsidRPr="000A2261">
        <w:rPr>
          <w:rFonts w:ascii="Times New Roman" w:hAnsi="Times New Roman" w:cs="Times New Roman"/>
          <w:color w:val="000000"/>
          <w:lang w:eastAsia="ru-RU"/>
        </w:rPr>
        <w:t>Уравнение переноса будет иметь вид:</w:t>
      </w:r>
      <w:r w:rsidRPr="000A226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E85CF5E" wp14:editId="5E711400">
            <wp:extent cx="2404745" cy="891540"/>
            <wp:effectExtent l="0" t="0" r="0" b="3810"/>
            <wp:docPr id="57" name="Рисунок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2"/>
                    <pic:cNvPicPr>
                      <a:picLocks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745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0003E" w14:textId="0C10C232" w:rsidR="00A22239" w:rsidRPr="000A2261" w:rsidRDefault="00A22239" w:rsidP="00A22239">
      <w:pPr>
        <w:pStyle w:val="a3"/>
        <w:shd w:val="clear" w:color="auto" w:fill="FFFFFF"/>
        <w:rPr>
          <w:rFonts w:ascii="Times New Roman" w:hAnsi="Times New Roman" w:cs="Times New Roman"/>
          <w:color w:val="000000"/>
          <w:lang w:eastAsia="ru-RU"/>
        </w:rPr>
      </w:pPr>
      <w:r w:rsidRPr="000A2261">
        <w:rPr>
          <w:rFonts w:ascii="Times New Roman" w:hAnsi="Times New Roman" w:cs="Times New Roman"/>
          <w:color w:val="000000"/>
          <w:lang w:eastAsia="ru-RU"/>
        </w:rPr>
        <w:t>Уравнение масштабирования:</w:t>
      </w:r>
      <w:r w:rsidRPr="000A226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3192F73" wp14:editId="683E1462">
            <wp:extent cx="2682240" cy="853440"/>
            <wp:effectExtent l="0" t="0" r="3810" b="3810"/>
            <wp:docPr id="64" name="Рисунок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3"/>
                    <pic:cNvPicPr>
                      <a:picLocks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EA482" w14:textId="4E43220A" w:rsidR="00312C3B" w:rsidRDefault="00A22239" w:rsidP="00A22239">
      <w:pPr>
        <w:ind w:firstLine="708"/>
      </w:pPr>
      <w:r w:rsidRPr="000A2261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51FDEE30" wp14:editId="37426707">
            <wp:simplePos x="0" y="0"/>
            <wp:positionH relativeFrom="column">
              <wp:posOffset>2339975</wp:posOffset>
            </wp:positionH>
            <wp:positionV relativeFrom="paragraph">
              <wp:posOffset>57362</wp:posOffset>
            </wp:positionV>
            <wp:extent cx="2941320" cy="807720"/>
            <wp:effectExtent l="0" t="0" r="0" b="0"/>
            <wp:wrapTight wrapText="bothSides">
              <wp:wrapPolygon edited="0">
                <wp:start x="0" y="0"/>
                <wp:lineTo x="0" y="20887"/>
                <wp:lineTo x="21404" y="20887"/>
                <wp:lineTo x="21404" y="0"/>
                <wp:lineTo x="0" y="0"/>
              </wp:wrapPolygon>
            </wp:wrapTight>
            <wp:docPr id="24" name="Рисунок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4"/>
                    <pic:cNvPicPr>
                      <a:picLocks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A2261">
        <w:rPr>
          <w:rFonts w:ascii="Times New Roman" w:hAnsi="Times New Roman" w:cs="Times New Roman"/>
          <w:color w:val="000000"/>
          <w:lang w:eastAsia="ru-RU"/>
        </w:rPr>
        <w:t>Уравнение поворота:</w:t>
      </w:r>
      <w:r w:rsidRPr="00A22239">
        <w:rPr>
          <w:rFonts w:ascii="Times New Roman" w:hAnsi="Times New Roman" w:cs="Times New Roman"/>
          <w:noProof/>
          <w:lang w:eastAsia="ru-RU"/>
        </w:rPr>
        <w:t xml:space="preserve"> </w:t>
      </w:r>
    </w:p>
    <w:sectPr w:rsidR="00312C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7255C"/>
    <w:multiLevelType w:val="hybridMultilevel"/>
    <w:tmpl w:val="231E93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802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19F"/>
    <w:rsid w:val="00312C3B"/>
    <w:rsid w:val="0069719F"/>
    <w:rsid w:val="00A22239"/>
    <w:rsid w:val="00DA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DB786"/>
  <w15:chartTrackingRefBased/>
  <w15:docId w15:val="{C2095CFB-2852-4DB4-AC38-50F878D07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22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2239"/>
    <w:pPr>
      <w:ind w:left="720"/>
      <w:contextualSpacing/>
    </w:pPr>
  </w:style>
  <w:style w:type="paragraph" w:customStyle="1" w:styleId="a4">
    <w:name w:val="Обычный (веб)"/>
    <w:basedOn w:val="a"/>
    <w:uiPriority w:val="99"/>
    <w:unhideWhenUsed/>
    <w:rsid w:val="00A22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rsid w:val="00A22239"/>
  </w:style>
  <w:style w:type="character" w:customStyle="1" w:styleId="symbol">
    <w:name w:val="symbol"/>
    <w:rsid w:val="00A222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emf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Мира Степанова</dc:creator>
  <cp:keywords/>
  <dc:description/>
  <cp:lastModifiedBy>Мира Степанова</cp:lastModifiedBy>
  <cp:revision>2</cp:revision>
  <dcterms:created xsi:type="dcterms:W3CDTF">2023-01-21T07:59:00Z</dcterms:created>
  <dcterms:modified xsi:type="dcterms:W3CDTF">2023-01-21T08:05:00Z</dcterms:modified>
</cp:coreProperties>
</file>