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2F5" w14:textId="278CFF21" w:rsidR="00F818A0" w:rsidRPr="00F818A0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 w:rsidRPr="00F818A0">
        <w:rPr>
          <w:b/>
          <w:bCs/>
          <w:color w:val="4472C4" w:themeColor="accent1"/>
          <w:sz w:val="28"/>
          <w:szCs w:val="28"/>
        </w:rPr>
        <w:t>18.09.24</w:t>
      </w:r>
    </w:p>
    <w:p w14:paraId="61E74B0A" w14:textId="545A7EE8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Цивилизационный подход. Возможности и ограничения</w:t>
      </w:r>
    </w:p>
    <w:p w14:paraId="5A52BE2A" w14:textId="20330F86" w:rsidR="006C254A" w:rsidRDefault="006C254A" w:rsidP="006C254A">
      <w:r w:rsidRPr="00E45622">
        <w:rPr>
          <w:b/>
          <w:bCs/>
        </w:rPr>
        <w:t>Источники происхождения цивилизации</w:t>
      </w:r>
      <w:r w:rsidR="00E45622">
        <w:t xml:space="preserve"> –</w:t>
      </w:r>
      <w:r w:rsidRPr="006C254A">
        <w:t xml:space="preserve"> </w:t>
      </w:r>
      <w:r>
        <w:t>общественная</w:t>
      </w:r>
      <w:r w:rsidR="00E45622">
        <w:t xml:space="preserve"> </w:t>
      </w:r>
      <w:r>
        <w:t>солидарность перед лицом угроз и враждебной ему природы</w:t>
      </w:r>
    </w:p>
    <w:p w14:paraId="5831A80E" w14:textId="0D20EADE" w:rsidR="006C254A" w:rsidRDefault="006C254A" w:rsidP="006C254A">
      <w:pPr>
        <w:rPr>
          <w:lang w:val="en-US"/>
        </w:rPr>
      </w:pPr>
      <w:r w:rsidRPr="00E45622">
        <w:rPr>
          <w:b/>
          <w:bCs/>
        </w:rPr>
        <w:t>Сущность цивилизационного подхода</w:t>
      </w:r>
      <w:r>
        <w:rPr>
          <w:lang w:val="en-US"/>
        </w:rPr>
        <w:t>:</w:t>
      </w:r>
    </w:p>
    <w:p w14:paraId="42DF0A29" w14:textId="581AB8BC" w:rsidR="006C254A" w:rsidRDefault="006C254A" w:rsidP="006C254A">
      <w:pPr>
        <w:pStyle w:val="a3"/>
        <w:numPr>
          <w:ilvl w:val="0"/>
          <w:numId w:val="2"/>
        </w:numPr>
      </w:pPr>
      <w:r>
        <w:t>История человечества развивается циклично в зависимости от развития науки, технологии, материальной культуры</w:t>
      </w:r>
    </w:p>
    <w:p w14:paraId="142DFBA9" w14:textId="059887A3" w:rsidR="006C254A" w:rsidRDefault="006C254A" w:rsidP="006C254A">
      <w:pPr>
        <w:pStyle w:val="a3"/>
        <w:numPr>
          <w:ilvl w:val="0"/>
          <w:numId w:val="2"/>
        </w:numPr>
      </w:pPr>
      <w:r>
        <w:t>Все цивилизации проходят сходные стадии в своём развитии</w:t>
      </w:r>
    </w:p>
    <w:p w14:paraId="47983834" w14:textId="4BFB6D1F" w:rsidR="006C254A" w:rsidRDefault="006C254A" w:rsidP="006C254A">
      <w:pPr>
        <w:pStyle w:val="a3"/>
        <w:numPr>
          <w:ilvl w:val="0"/>
          <w:numId w:val="2"/>
        </w:numPr>
      </w:pPr>
      <w:r>
        <w:t>Новые социальные парадигмы возникают в точках соприкосновения традиционных культур и динамических типов</w:t>
      </w:r>
    </w:p>
    <w:p w14:paraId="07961602" w14:textId="11E41029" w:rsidR="001B6DB0" w:rsidRDefault="001B6DB0" w:rsidP="006C254A">
      <w:pPr>
        <w:pStyle w:val="a3"/>
        <w:numPr>
          <w:ilvl w:val="0"/>
          <w:numId w:val="2"/>
        </w:numPr>
      </w:pPr>
      <w:r>
        <w:t>Причинность в истории цивилизаций лежит в географическом положении, климате, социальной психологии населения</w:t>
      </w:r>
    </w:p>
    <w:p w14:paraId="754CA9A4" w14:textId="0230F14A" w:rsidR="001B6DB0" w:rsidRDefault="00E45622" w:rsidP="001B6DB0">
      <w:r w:rsidRPr="00E45622">
        <w:rPr>
          <w:b/>
          <w:bCs/>
        </w:rPr>
        <w:t>Мировая глобальная цивилизация</w:t>
      </w:r>
      <w:r>
        <w:t xml:space="preserve"> – этап в истории человечества, характеризующийся определенным уровнем потребностей, способностей, знаний, навыков и интересов человека, технологических и экономических способов производства, строем политических и общественных отношений и уровнем духовного мира</w:t>
      </w:r>
    </w:p>
    <w:p w14:paraId="7002B32B" w14:textId="1C444DEB" w:rsidR="005D5764" w:rsidRDefault="005D5764" w:rsidP="001B6DB0">
      <w:r w:rsidRPr="005D5764">
        <w:rPr>
          <w:b/>
          <w:bCs/>
        </w:rPr>
        <w:t>Локальная цивилизация</w:t>
      </w:r>
      <w:r>
        <w:t xml:space="preserve"> – выражает культурно-историческое, этническо-религиозное, экономико-географическое и иные особенности отдельной страны, группы стран или народов, связанных общей исторической судьбой</w:t>
      </w:r>
    </w:p>
    <w:p w14:paraId="2FE20DA6" w14:textId="52A4EAF5" w:rsidR="005D5764" w:rsidRDefault="00F818A0" w:rsidP="00F818A0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02.10.24</w:t>
      </w:r>
    </w:p>
    <w:p w14:paraId="12AF4FED" w14:textId="42398F31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Российское мировоззрение</w:t>
      </w:r>
    </w:p>
    <w:p w14:paraId="1DA94F60" w14:textId="77777777" w:rsidR="00F818A0" w:rsidRDefault="00F818A0" w:rsidP="00F818A0">
      <w:r w:rsidRPr="00D50828">
        <w:rPr>
          <w:b/>
          <w:bCs/>
        </w:rPr>
        <w:t xml:space="preserve">Мировоззрение </w:t>
      </w:r>
      <w:r>
        <w:t xml:space="preserve">– особая форма духовного освоения субъектом </w:t>
      </w:r>
      <w:r w:rsidRPr="00D50828">
        <w:rPr>
          <w:u w:val="single"/>
        </w:rPr>
        <w:t>действительности</w:t>
      </w:r>
      <w:r w:rsidRPr="00D50828">
        <w:t xml:space="preserve">: </w:t>
      </w:r>
      <w:r>
        <w:t>знание о мире под углом зрения отношение субъекта к нему, знание человека о мире, о своём отношении к этому миру</w:t>
      </w:r>
    </w:p>
    <w:p w14:paraId="0356CBE7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Индивидуально-личностное отношение</w:t>
      </w:r>
    </w:p>
    <w:p w14:paraId="33D90EF9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 xml:space="preserve">Социально-групповое </w:t>
      </w:r>
    </w:p>
    <w:p w14:paraId="292026D2" w14:textId="77777777" w:rsidR="00F818A0" w:rsidRPr="00D50828" w:rsidRDefault="00F818A0" w:rsidP="00F818A0">
      <w:pPr>
        <w:rPr>
          <w:i/>
          <w:iCs/>
        </w:rPr>
      </w:pPr>
      <w:r w:rsidRPr="00D50828">
        <w:rPr>
          <w:i/>
          <w:iCs/>
        </w:rPr>
        <w:t>Мировоззрение общества на определенные ступени его развития</w:t>
      </w:r>
    </w:p>
    <w:p w14:paraId="517E2140" w14:textId="77777777" w:rsidR="00F818A0" w:rsidRDefault="00F818A0" w:rsidP="00F818A0">
      <w:pPr>
        <w:rPr>
          <w:i/>
          <w:iCs/>
        </w:rPr>
      </w:pPr>
      <w:r>
        <w:rPr>
          <w:i/>
          <w:iCs/>
        </w:rPr>
        <w:t xml:space="preserve">Духовно-практическое </w:t>
      </w:r>
    </w:p>
    <w:p w14:paraId="6ECE81B8" w14:textId="77777777" w:rsidR="00F818A0" w:rsidRPr="007E21C9" w:rsidRDefault="00F818A0" w:rsidP="00F818A0">
      <w:pPr>
        <w:rPr>
          <w:i/>
          <w:iCs/>
          <w:lang w:val="en-US"/>
        </w:rPr>
      </w:pPr>
      <w:r>
        <w:rPr>
          <w:i/>
          <w:iCs/>
        </w:rPr>
        <w:t>Практическое отношение</w:t>
      </w:r>
      <w:r>
        <w:rPr>
          <w:i/>
          <w:iCs/>
          <w:lang w:val="en-US"/>
        </w:rPr>
        <w:t>:</w:t>
      </w:r>
    </w:p>
    <w:p w14:paraId="03535826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Познавательный</w:t>
      </w:r>
    </w:p>
    <w:p w14:paraId="2F69574A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Ценностно-нормативный</w:t>
      </w:r>
    </w:p>
    <w:p w14:paraId="77466F2C" w14:textId="77777777" w:rsidR="00F818A0" w:rsidRPr="007E21C9" w:rsidRDefault="00F818A0" w:rsidP="00F818A0">
      <w:pPr>
        <w:pStyle w:val="a3"/>
        <w:numPr>
          <w:ilvl w:val="0"/>
          <w:numId w:val="3"/>
        </w:numPr>
      </w:pPr>
      <w:r w:rsidRPr="007E21C9">
        <w:t>Методологический</w:t>
      </w:r>
    </w:p>
    <w:p w14:paraId="6423F227" w14:textId="77777777" w:rsidR="00F818A0" w:rsidRDefault="00F818A0" w:rsidP="00F818A0">
      <w:r w:rsidRPr="004A4825">
        <w:rPr>
          <w:b/>
          <w:bCs/>
        </w:rPr>
        <w:t xml:space="preserve">Традиции </w:t>
      </w:r>
      <w:r>
        <w:rPr>
          <w:b/>
          <w:bCs/>
        </w:rPr>
        <w:t>–</w:t>
      </w:r>
      <w:r w:rsidRPr="004A4825">
        <w:rPr>
          <w:b/>
          <w:bCs/>
        </w:rPr>
        <w:t xml:space="preserve"> </w:t>
      </w:r>
      <w:r>
        <w:t>сложившиеся в обществе модели поведения, которые передаются из поколения в поколение и связаны с историей народа или государства</w:t>
      </w:r>
    </w:p>
    <w:p w14:paraId="520DB615" w14:textId="77777777" w:rsidR="00F818A0" w:rsidRDefault="00F818A0" w:rsidP="00F818A0">
      <w:r>
        <w:rPr>
          <w:b/>
          <w:bCs/>
        </w:rPr>
        <w:t xml:space="preserve">Менталитет </w:t>
      </w:r>
      <w:r>
        <w:t>– склад ума, мироощущение, мировосприятие, духовная самобытность, миропереживание и мироотношение сообщества и индивида, представляющих ту или иную культуру</w:t>
      </w:r>
    </w:p>
    <w:p w14:paraId="730F1D64" w14:textId="77777777" w:rsidR="00F818A0" w:rsidRDefault="00F818A0" w:rsidP="00F818A0">
      <w:r w:rsidRPr="00180E31">
        <w:rPr>
          <w:b/>
          <w:bCs/>
        </w:rPr>
        <w:t>Идентификация</w:t>
      </w:r>
      <w:r>
        <w:t xml:space="preserve"> – процесс единения и отождествление субъектом с собой или другим субъектом и усвоение его характеристики </w:t>
      </w:r>
    </w:p>
    <w:p w14:paraId="25E77666" w14:textId="77777777" w:rsidR="00F818A0" w:rsidRDefault="00F818A0" w:rsidP="00F818A0">
      <w:r>
        <w:rPr>
          <w:b/>
          <w:bCs/>
        </w:rPr>
        <w:lastRenderedPageBreak/>
        <w:t>Идентичность</w:t>
      </w:r>
      <w:r>
        <w:t xml:space="preserve"> – некоторый этап идентификации, предполагающий ощущение и переживание субъектом аутентичности или принадлежности к другому (индивиду, группе), более-менее устойчивое восприятие собственных особенностей или характеристик другого </w:t>
      </w:r>
    </w:p>
    <w:p w14:paraId="2F060A4F" w14:textId="151136C3" w:rsidR="00F818A0" w:rsidRDefault="00F818A0" w:rsidP="00F818A0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16.10.24</w:t>
      </w:r>
    </w:p>
    <w:p w14:paraId="3EC2544F" w14:textId="08587DBB" w:rsid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Мировоззренческие принципы российской цивилизации</w:t>
      </w:r>
    </w:p>
    <w:p w14:paraId="3864ABE7" w14:textId="77777777" w:rsidR="00F818A0" w:rsidRPr="006E13B2" w:rsidRDefault="00F818A0" w:rsidP="00F818A0">
      <w:pPr>
        <w:rPr>
          <w:b/>
          <w:bCs/>
        </w:rPr>
      </w:pPr>
      <w:r w:rsidRPr="006E13B2">
        <w:rPr>
          <w:b/>
          <w:bCs/>
        </w:rPr>
        <w:t xml:space="preserve">Общественно-политические </w:t>
      </w:r>
      <w:r>
        <w:rPr>
          <w:b/>
          <w:bCs/>
        </w:rPr>
        <w:t>ценности</w:t>
      </w:r>
      <w:r w:rsidRPr="008C5AA1">
        <w:rPr>
          <w:b/>
          <w:bCs/>
        </w:rPr>
        <w:t>:</w:t>
      </w:r>
    </w:p>
    <w:p w14:paraId="0923896C" w14:textId="77777777" w:rsidR="00F818A0" w:rsidRDefault="00F818A0" w:rsidP="00F818A0">
      <w:pPr>
        <w:pStyle w:val="a3"/>
        <w:numPr>
          <w:ilvl w:val="0"/>
          <w:numId w:val="4"/>
        </w:numPr>
      </w:pPr>
      <w:r>
        <w:t>Жизнь</w:t>
      </w:r>
    </w:p>
    <w:p w14:paraId="335BB92B" w14:textId="77777777" w:rsidR="00F818A0" w:rsidRDefault="00F818A0" w:rsidP="00F818A0">
      <w:pPr>
        <w:pStyle w:val="a3"/>
        <w:numPr>
          <w:ilvl w:val="0"/>
          <w:numId w:val="4"/>
        </w:numPr>
      </w:pPr>
      <w:r>
        <w:t>Приоритет духовного над материальным</w:t>
      </w:r>
    </w:p>
    <w:p w14:paraId="60DB84A8" w14:textId="77777777" w:rsidR="00F818A0" w:rsidRDefault="00F818A0" w:rsidP="00F818A0">
      <w:pPr>
        <w:pStyle w:val="a3"/>
        <w:numPr>
          <w:ilvl w:val="0"/>
          <w:numId w:val="4"/>
        </w:numPr>
      </w:pPr>
      <w:r>
        <w:t>Высокие нравственные идеалы</w:t>
      </w:r>
    </w:p>
    <w:p w14:paraId="607CF94C" w14:textId="77777777" w:rsidR="00F818A0" w:rsidRDefault="00F818A0" w:rsidP="00F818A0">
      <w:pPr>
        <w:pStyle w:val="a3"/>
        <w:numPr>
          <w:ilvl w:val="0"/>
          <w:numId w:val="4"/>
        </w:numPr>
      </w:pPr>
      <w:r>
        <w:t>Права и свободы</w:t>
      </w:r>
    </w:p>
    <w:p w14:paraId="3574B166" w14:textId="77777777" w:rsidR="00F818A0" w:rsidRDefault="00F818A0" w:rsidP="00F818A0">
      <w:pPr>
        <w:pStyle w:val="a3"/>
        <w:numPr>
          <w:ilvl w:val="0"/>
          <w:numId w:val="4"/>
        </w:numPr>
      </w:pPr>
      <w:r>
        <w:t>Крепкая семья</w:t>
      </w:r>
    </w:p>
    <w:p w14:paraId="58C67942" w14:textId="77777777" w:rsidR="00F818A0" w:rsidRDefault="00F818A0" w:rsidP="00F818A0">
      <w:pPr>
        <w:pStyle w:val="a3"/>
        <w:numPr>
          <w:ilvl w:val="0"/>
          <w:numId w:val="4"/>
        </w:numPr>
      </w:pPr>
      <w:r>
        <w:t>Коллективизм</w:t>
      </w:r>
    </w:p>
    <w:p w14:paraId="5126C5B2" w14:textId="77777777" w:rsidR="00F818A0" w:rsidRDefault="00F818A0" w:rsidP="00F818A0">
      <w:pPr>
        <w:pStyle w:val="a3"/>
        <w:numPr>
          <w:ilvl w:val="0"/>
          <w:numId w:val="4"/>
        </w:numPr>
      </w:pPr>
      <w:r>
        <w:t>Достоинство</w:t>
      </w:r>
    </w:p>
    <w:p w14:paraId="577B2D02" w14:textId="77777777" w:rsidR="00F818A0" w:rsidRDefault="00F818A0" w:rsidP="00F818A0">
      <w:pPr>
        <w:pStyle w:val="a3"/>
        <w:numPr>
          <w:ilvl w:val="0"/>
          <w:numId w:val="4"/>
        </w:numPr>
      </w:pPr>
      <w:r>
        <w:t>Созидательный труд</w:t>
      </w:r>
    </w:p>
    <w:p w14:paraId="2B7A7C6C" w14:textId="77777777" w:rsidR="00F818A0" w:rsidRPr="0089376F" w:rsidRDefault="00F818A0" w:rsidP="00F818A0">
      <w:pPr>
        <w:pStyle w:val="a3"/>
        <w:numPr>
          <w:ilvl w:val="0"/>
          <w:numId w:val="4"/>
        </w:numPr>
      </w:pPr>
      <w:r>
        <w:t>Единство народов России</w:t>
      </w:r>
    </w:p>
    <w:p w14:paraId="1503F4C8" w14:textId="77777777" w:rsidR="00F818A0" w:rsidRDefault="00F818A0" w:rsidP="00F818A0">
      <w:pPr>
        <w:pStyle w:val="a3"/>
        <w:numPr>
          <w:ilvl w:val="0"/>
          <w:numId w:val="4"/>
        </w:numPr>
      </w:pPr>
      <w:r>
        <w:t>Служение Отечеству и ответственность за его судьбу</w:t>
      </w:r>
    </w:p>
    <w:p w14:paraId="53D26350" w14:textId="77777777" w:rsidR="00F818A0" w:rsidRDefault="00F818A0" w:rsidP="00F818A0">
      <w:pPr>
        <w:pStyle w:val="a3"/>
        <w:numPr>
          <w:ilvl w:val="0"/>
          <w:numId w:val="4"/>
        </w:numPr>
      </w:pPr>
      <w:r>
        <w:t>Гражданственность</w:t>
      </w:r>
    </w:p>
    <w:p w14:paraId="4938D8EA" w14:textId="77777777" w:rsidR="00F818A0" w:rsidRDefault="00F818A0" w:rsidP="00F818A0">
      <w:pPr>
        <w:pStyle w:val="a3"/>
        <w:numPr>
          <w:ilvl w:val="0"/>
          <w:numId w:val="4"/>
        </w:numPr>
      </w:pPr>
      <w:r>
        <w:t>Справедливость</w:t>
      </w:r>
    </w:p>
    <w:p w14:paraId="24E67595" w14:textId="77777777" w:rsidR="00F818A0" w:rsidRDefault="00F818A0" w:rsidP="00F818A0">
      <w:pPr>
        <w:pStyle w:val="a3"/>
        <w:numPr>
          <w:ilvl w:val="0"/>
          <w:numId w:val="4"/>
        </w:numPr>
      </w:pPr>
      <w:r>
        <w:t>Гуманизм</w:t>
      </w:r>
    </w:p>
    <w:p w14:paraId="3839902C" w14:textId="77777777" w:rsidR="00F818A0" w:rsidRDefault="00F818A0" w:rsidP="00F818A0">
      <w:pPr>
        <w:pStyle w:val="a3"/>
        <w:numPr>
          <w:ilvl w:val="0"/>
          <w:numId w:val="4"/>
        </w:numPr>
      </w:pPr>
      <w:r>
        <w:t>Патриотизм</w:t>
      </w:r>
    </w:p>
    <w:p w14:paraId="135CC6EC" w14:textId="77777777" w:rsidR="00F818A0" w:rsidRDefault="00F818A0" w:rsidP="00F818A0">
      <w:pPr>
        <w:pStyle w:val="a3"/>
        <w:numPr>
          <w:ilvl w:val="0"/>
          <w:numId w:val="4"/>
        </w:numPr>
      </w:pPr>
      <w:r>
        <w:t>Милосердие</w:t>
      </w:r>
    </w:p>
    <w:p w14:paraId="69480487" w14:textId="77777777" w:rsidR="00F818A0" w:rsidRDefault="00F818A0" w:rsidP="00F818A0">
      <w:pPr>
        <w:pStyle w:val="a3"/>
        <w:numPr>
          <w:ilvl w:val="0"/>
          <w:numId w:val="4"/>
        </w:numPr>
      </w:pPr>
      <w:r>
        <w:t>Взаимопомощь и взаимопонимание</w:t>
      </w:r>
    </w:p>
    <w:p w14:paraId="0AE2A31C" w14:textId="77777777" w:rsidR="00F818A0" w:rsidRDefault="00F818A0" w:rsidP="00F818A0">
      <w:pPr>
        <w:pStyle w:val="a3"/>
        <w:numPr>
          <w:ilvl w:val="0"/>
          <w:numId w:val="4"/>
        </w:numPr>
      </w:pPr>
      <w:r>
        <w:t>Историческая память и преемственность поколений</w:t>
      </w:r>
    </w:p>
    <w:p w14:paraId="33982A83" w14:textId="77777777" w:rsidR="00F818A0" w:rsidRPr="00F81CBA" w:rsidRDefault="00F818A0" w:rsidP="00F818A0">
      <w:pPr>
        <w:rPr>
          <w:b/>
          <w:bCs/>
        </w:rPr>
      </w:pPr>
      <w:r w:rsidRPr="00F81CBA">
        <w:rPr>
          <w:b/>
          <w:bCs/>
        </w:rPr>
        <w:t xml:space="preserve">Ценности </w:t>
      </w:r>
      <w:r w:rsidRPr="00F81CBA">
        <w:rPr>
          <w:b/>
          <w:bCs/>
          <w:lang w:val="en-US"/>
        </w:rPr>
        <w:t>“</w:t>
      </w:r>
      <w:r w:rsidRPr="00F81CBA">
        <w:rPr>
          <w:b/>
          <w:bCs/>
        </w:rPr>
        <w:t>Запада</w:t>
      </w:r>
      <w:r w:rsidRPr="00F81CBA">
        <w:rPr>
          <w:b/>
          <w:bCs/>
          <w:lang w:val="en-US"/>
        </w:rPr>
        <w:t>”</w:t>
      </w:r>
    </w:p>
    <w:p w14:paraId="6FA3A60C" w14:textId="77777777" w:rsidR="00F818A0" w:rsidRDefault="00F818A0" w:rsidP="00F818A0">
      <w:pPr>
        <w:pStyle w:val="a3"/>
        <w:numPr>
          <w:ilvl w:val="0"/>
          <w:numId w:val="5"/>
        </w:numPr>
      </w:pPr>
      <w:r>
        <w:t>Свобода</w:t>
      </w:r>
    </w:p>
    <w:p w14:paraId="74261EFB" w14:textId="77777777" w:rsidR="00F818A0" w:rsidRDefault="00F818A0" w:rsidP="00F818A0">
      <w:pPr>
        <w:pStyle w:val="a3"/>
        <w:numPr>
          <w:ilvl w:val="0"/>
          <w:numId w:val="5"/>
        </w:numPr>
      </w:pPr>
      <w:r>
        <w:t>Права человека</w:t>
      </w:r>
    </w:p>
    <w:p w14:paraId="757F7080" w14:textId="77777777" w:rsidR="00F818A0" w:rsidRDefault="00F818A0" w:rsidP="00F818A0">
      <w:pPr>
        <w:pStyle w:val="a3"/>
        <w:numPr>
          <w:ilvl w:val="0"/>
          <w:numId w:val="5"/>
        </w:numPr>
      </w:pPr>
      <w:r>
        <w:t>Толерантность</w:t>
      </w:r>
    </w:p>
    <w:p w14:paraId="350BDF4D" w14:textId="77777777" w:rsidR="00F818A0" w:rsidRDefault="00F818A0" w:rsidP="00F818A0">
      <w:pPr>
        <w:pStyle w:val="a3"/>
        <w:numPr>
          <w:ilvl w:val="0"/>
          <w:numId w:val="5"/>
        </w:numPr>
      </w:pPr>
      <w:r>
        <w:t>Гендерное равенство</w:t>
      </w:r>
    </w:p>
    <w:p w14:paraId="2382701B" w14:textId="77777777" w:rsidR="00F818A0" w:rsidRDefault="00F818A0" w:rsidP="00F818A0">
      <w:pPr>
        <w:pStyle w:val="a3"/>
        <w:numPr>
          <w:ilvl w:val="0"/>
          <w:numId w:val="5"/>
        </w:numPr>
      </w:pPr>
      <w:r>
        <w:t>Гражданское общество</w:t>
      </w:r>
    </w:p>
    <w:p w14:paraId="2C6A20A1" w14:textId="1D434F54" w:rsidR="00F818A0" w:rsidRDefault="00F818A0" w:rsidP="00F818A0">
      <w:pPr>
        <w:pStyle w:val="a3"/>
        <w:numPr>
          <w:ilvl w:val="0"/>
          <w:numId w:val="5"/>
        </w:numPr>
      </w:pPr>
      <w:r>
        <w:t>Глобализация</w:t>
      </w:r>
    </w:p>
    <w:p w14:paraId="5089CC43" w14:textId="1EBAD3DC" w:rsidR="00F818A0" w:rsidRDefault="00F818A0" w:rsidP="00F818A0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30.10.24</w:t>
      </w:r>
    </w:p>
    <w:p w14:paraId="018A0700" w14:textId="44ED1721" w:rsidR="00F818A0" w:rsidRPr="00F818A0" w:rsidRDefault="00F818A0" w:rsidP="00F818A0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F818A0">
        <w:rPr>
          <w:b/>
          <w:bCs/>
          <w:color w:val="FF0000"/>
          <w:sz w:val="28"/>
          <w:szCs w:val="28"/>
        </w:rPr>
        <w:t>Власть РФ</w:t>
      </w:r>
    </w:p>
    <w:p w14:paraId="273B2BAC" w14:textId="77777777" w:rsidR="00F818A0" w:rsidRPr="000F6068" w:rsidRDefault="00F818A0" w:rsidP="00F818A0">
      <w:pPr>
        <w:rPr>
          <w:b/>
          <w:bCs/>
        </w:rPr>
      </w:pPr>
      <w:r w:rsidRPr="000F6068">
        <w:rPr>
          <w:b/>
          <w:bCs/>
        </w:rPr>
        <w:t>Существует 3 ветви власти:</w:t>
      </w:r>
    </w:p>
    <w:p w14:paraId="24072075" w14:textId="77777777" w:rsidR="00F818A0" w:rsidRDefault="00F818A0" w:rsidP="00F818A0">
      <w:pPr>
        <w:pStyle w:val="a3"/>
        <w:numPr>
          <w:ilvl w:val="0"/>
          <w:numId w:val="6"/>
        </w:numPr>
      </w:pPr>
      <w:r>
        <w:t>Законодательная</w:t>
      </w:r>
    </w:p>
    <w:p w14:paraId="4074E59C" w14:textId="77777777" w:rsidR="00F818A0" w:rsidRDefault="00F818A0" w:rsidP="00F818A0">
      <w:pPr>
        <w:pStyle w:val="a3"/>
        <w:numPr>
          <w:ilvl w:val="0"/>
          <w:numId w:val="6"/>
        </w:numPr>
      </w:pPr>
      <w:r>
        <w:t>Судебная</w:t>
      </w:r>
    </w:p>
    <w:p w14:paraId="5F995D3C" w14:textId="77777777" w:rsidR="00F818A0" w:rsidRDefault="00F818A0" w:rsidP="00F818A0">
      <w:pPr>
        <w:pStyle w:val="a3"/>
        <w:numPr>
          <w:ilvl w:val="0"/>
          <w:numId w:val="6"/>
        </w:numPr>
      </w:pPr>
      <w:r>
        <w:t>Исполнительная</w:t>
      </w:r>
    </w:p>
    <w:p w14:paraId="199ABAF0" w14:textId="77777777" w:rsidR="00F818A0" w:rsidRDefault="00F818A0" w:rsidP="00F818A0">
      <w:r>
        <w:t>Президент – отдельная 4-ая власть</w:t>
      </w:r>
    </w:p>
    <w:p w14:paraId="6002517E" w14:textId="77777777" w:rsidR="00F818A0" w:rsidRDefault="00F818A0" w:rsidP="00F818A0">
      <w:r w:rsidRPr="000F6068">
        <w:rPr>
          <w:b/>
          <w:bCs/>
        </w:rPr>
        <w:t>Исполнительная власть</w:t>
      </w:r>
      <w:r>
        <w:t xml:space="preserve"> - независимый и самостоятельный вид публичной власти, государственной власти, который выполняет комплекс функций по управлению государственными делами.</w:t>
      </w:r>
    </w:p>
    <w:p w14:paraId="53FD337A" w14:textId="77777777" w:rsidR="00F818A0" w:rsidRPr="000F6068" w:rsidRDefault="00F818A0" w:rsidP="00F818A0">
      <w:r w:rsidRPr="000F6068">
        <w:rPr>
          <w:b/>
          <w:bCs/>
        </w:rPr>
        <w:t>В исполнительную власть входят</w:t>
      </w:r>
      <w:r w:rsidRPr="000F6068">
        <w:rPr>
          <w:b/>
          <w:bCs/>
          <w:lang w:val="en-US"/>
        </w:rPr>
        <w:t>:</w:t>
      </w:r>
    </w:p>
    <w:p w14:paraId="33ACADF5" w14:textId="77777777" w:rsidR="00F818A0" w:rsidRDefault="00F818A0" w:rsidP="00F818A0">
      <w:pPr>
        <w:pStyle w:val="a3"/>
        <w:numPr>
          <w:ilvl w:val="0"/>
          <w:numId w:val="7"/>
        </w:numPr>
      </w:pPr>
      <w:r w:rsidRPr="000F6068">
        <w:lastRenderedPageBreak/>
        <w:t>Председатель правительства РФ</w:t>
      </w:r>
    </w:p>
    <w:p w14:paraId="029A534B" w14:textId="77777777" w:rsidR="00F818A0" w:rsidRDefault="00F818A0" w:rsidP="00F818A0">
      <w:pPr>
        <w:pStyle w:val="a3"/>
        <w:numPr>
          <w:ilvl w:val="0"/>
          <w:numId w:val="7"/>
        </w:numPr>
      </w:pPr>
      <w:r>
        <w:t>Заместитель председателя правительства РФ</w:t>
      </w:r>
    </w:p>
    <w:p w14:paraId="757A1C11" w14:textId="77777777" w:rsidR="00F818A0" w:rsidRDefault="00F818A0" w:rsidP="00F818A0">
      <w:pPr>
        <w:pStyle w:val="a3"/>
        <w:numPr>
          <w:ilvl w:val="0"/>
          <w:numId w:val="7"/>
        </w:numPr>
      </w:pPr>
      <w:r>
        <w:t xml:space="preserve">Федеральные министры </w:t>
      </w:r>
    </w:p>
    <w:p w14:paraId="68939E61" w14:textId="77777777" w:rsidR="00F818A0" w:rsidRDefault="00F818A0" w:rsidP="00F818A0">
      <w:pPr>
        <w:pStyle w:val="a3"/>
        <w:numPr>
          <w:ilvl w:val="0"/>
          <w:numId w:val="7"/>
        </w:numPr>
      </w:pPr>
      <w:r>
        <w:t>Государственный комитет (имеет структуры на местах)</w:t>
      </w:r>
    </w:p>
    <w:p w14:paraId="022FD6D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Признаки ИВ</w:t>
      </w:r>
      <w:r w:rsidRPr="00DB21BA">
        <w:rPr>
          <w:b/>
          <w:bCs/>
          <w:lang w:val="en-US"/>
        </w:rPr>
        <w:t>:</w:t>
      </w:r>
    </w:p>
    <w:p w14:paraId="0052BE25" w14:textId="77777777" w:rsidR="00F818A0" w:rsidRDefault="00F818A0" w:rsidP="00F818A0">
      <w:pPr>
        <w:pStyle w:val="a3"/>
        <w:numPr>
          <w:ilvl w:val="0"/>
          <w:numId w:val="8"/>
        </w:numPr>
      </w:pPr>
      <w:r>
        <w:t>Относительно самостоятельная и ограниченная ветвь власти</w:t>
      </w:r>
    </w:p>
    <w:p w14:paraId="01554D77" w14:textId="77777777" w:rsidR="00F818A0" w:rsidRDefault="00F818A0" w:rsidP="00F818A0">
      <w:pPr>
        <w:pStyle w:val="a3"/>
        <w:numPr>
          <w:ilvl w:val="0"/>
          <w:numId w:val="8"/>
        </w:numPr>
      </w:pPr>
      <w:r>
        <w:t>Подчинена законодательной власти (т.е. подзаконна ей своими задачами и характеристиками)</w:t>
      </w:r>
    </w:p>
    <w:p w14:paraId="4089854C" w14:textId="77777777" w:rsidR="00F818A0" w:rsidRDefault="00F818A0" w:rsidP="00F818A0">
      <w:pPr>
        <w:pStyle w:val="a3"/>
        <w:numPr>
          <w:ilvl w:val="0"/>
          <w:numId w:val="8"/>
        </w:numPr>
      </w:pPr>
      <w:r>
        <w:t xml:space="preserve">Структурирована в виде чётко ограниченной системы органов исполнительной власти на разных уровнях </w:t>
      </w:r>
    </w:p>
    <w:p w14:paraId="76CB919A" w14:textId="77777777" w:rsidR="00F818A0" w:rsidRDefault="00F818A0" w:rsidP="00F818A0">
      <w:pPr>
        <w:pStyle w:val="a3"/>
        <w:numPr>
          <w:ilvl w:val="0"/>
          <w:numId w:val="8"/>
        </w:numPr>
      </w:pPr>
      <w:r>
        <w:t>Деятельность носит исполнительно-распорядительный характер. Данная деятельность непрерывна по времени</w:t>
      </w:r>
    </w:p>
    <w:p w14:paraId="7A9DAE7D" w14:textId="77777777" w:rsidR="00F818A0" w:rsidRDefault="00F818A0" w:rsidP="00F818A0">
      <w:pPr>
        <w:pStyle w:val="a3"/>
        <w:numPr>
          <w:ilvl w:val="0"/>
          <w:numId w:val="8"/>
        </w:numPr>
      </w:pPr>
      <w:r>
        <w:t>Исполнительный орган</w:t>
      </w:r>
      <w:r w:rsidRPr="009861DD">
        <w:t>/</w:t>
      </w:r>
      <w:r>
        <w:t>исполнитель являются обладателями властных полномочий, носящих принудительный характер с наличием материальных ресурсов.</w:t>
      </w:r>
    </w:p>
    <w:p w14:paraId="0E3BE0D5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Министерства</w:t>
      </w:r>
      <w:r w:rsidRPr="00DB21BA">
        <w:rPr>
          <w:b/>
          <w:bCs/>
          <w:lang w:val="en-US"/>
        </w:rPr>
        <w:t>:</w:t>
      </w:r>
    </w:p>
    <w:p w14:paraId="2A2D02C1" w14:textId="77777777" w:rsidR="00F818A0" w:rsidRDefault="00F818A0" w:rsidP="00F818A0">
      <w:pPr>
        <w:pStyle w:val="a3"/>
        <w:numPr>
          <w:ilvl w:val="0"/>
          <w:numId w:val="9"/>
        </w:numPr>
      </w:pPr>
      <w:r>
        <w:t>Здравоохранения</w:t>
      </w:r>
    </w:p>
    <w:p w14:paraId="1BCF6282" w14:textId="77777777" w:rsidR="00F818A0" w:rsidRDefault="00F818A0" w:rsidP="00F818A0">
      <w:pPr>
        <w:pStyle w:val="a3"/>
        <w:numPr>
          <w:ilvl w:val="0"/>
          <w:numId w:val="9"/>
        </w:numPr>
      </w:pPr>
      <w:r>
        <w:t>Образования</w:t>
      </w:r>
    </w:p>
    <w:p w14:paraId="7E02D822" w14:textId="77777777" w:rsidR="00F818A0" w:rsidRDefault="00F818A0" w:rsidP="00F818A0">
      <w:pPr>
        <w:pStyle w:val="a3"/>
        <w:numPr>
          <w:ilvl w:val="0"/>
          <w:numId w:val="9"/>
        </w:numPr>
      </w:pPr>
      <w:r>
        <w:t>МФ</w:t>
      </w:r>
    </w:p>
    <w:p w14:paraId="4E2A986C" w14:textId="77777777" w:rsidR="00F818A0" w:rsidRDefault="00F818A0" w:rsidP="00F818A0">
      <w:pPr>
        <w:pStyle w:val="a3"/>
        <w:numPr>
          <w:ilvl w:val="0"/>
          <w:numId w:val="9"/>
        </w:numPr>
      </w:pPr>
      <w:r>
        <w:t>МО</w:t>
      </w:r>
    </w:p>
    <w:p w14:paraId="53263BAD" w14:textId="77777777" w:rsidR="00F818A0" w:rsidRDefault="00F818A0" w:rsidP="00F818A0">
      <w:pPr>
        <w:pStyle w:val="a3"/>
        <w:numPr>
          <w:ilvl w:val="0"/>
          <w:numId w:val="9"/>
        </w:numPr>
      </w:pPr>
      <w:r>
        <w:t>МВД</w:t>
      </w:r>
    </w:p>
    <w:p w14:paraId="7CCC50E2" w14:textId="77777777" w:rsidR="00F818A0" w:rsidRDefault="00F818A0" w:rsidP="00F818A0">
      <w:pPr>
        <w:pStyle w:val="a3"/>
        <w:numPr>
          <w:ilvl w:val="0"/>
          <w:numId w:val="9"/>
        </w:numPr>
      </w:pPr>
      <w:r>
        <w:t>МИД</w:t>
      </w:r>
    </w:p>
    <w:p w14:paraId="4547E3AA" w14:textId="77777777" w:rsidR="00F818A0" w:rsidRDefault="00F818A0" w:rsidP="00F818A0">
      <w:pPr>
        <w:pStyle w:val="a3"/>
        <w:numPr>
          <w:ilvl w:val="0"/>
          <w:numId w:val="9"/>
        </w:numPr>
      </w:pPr>
      <w:r>
        <w:t>Транспорта</w:t>
      </w:r>
    </w:p>
    <w:p w14:paraId="71F5CA72" w14:textId="77777777" w:rsidR="00F818A0" w:rsidRDefault="00F818A0" w:rsidP="00F818A0">
      <w:pPr>
        <w:pStyle w:val="a3"/>
        <w:numPr>
          <w:ilvl w:val="0"/>
          <w:numId w:val="9"/>
        </w:numPr>
      </w:pPr>
      <w:r>
        <w:t>Культуры</w:t>
      </w:r>
    </w:p>
    <w:p w14:paraId="7D646182" w14:textId="77777777" w:rsidR="00F818A0" w:rsidRDefault="00F818A0" w:rsidP="00F818A0">
      <w:pPr>
        <w:pStyle w:val="a3"/>
        <w:numPr>
          <w:ilvl w:val="0"/>
          <w:numId w:val="9"/>
        </w:numPr>
      </w:pPr>
      <w:r>
        <w:t>Спорта</w:t>
      </w:r>
    </w:p>
    <w:p w14:paraId="0EFDC03A" w14:textId="77777777" w:rsidR="00F818A0" w:rsidRDefault="00F818A0" w:rsidP="00F818A0">
      <w:pPr>
        <w:pStyle w:val="a3"/>
        <w:numPr>
          <w:ilvl w:val="0"/>
          <w:numId w:val="9"/>
        </w:numPr>
      </w:pPr>
      <w:r>
        <w:t>Промышленности</w:t>
      </w:r>
    </w:p>
    <w:p w14:paraId="37C41842" w14:textId="77777777" w:rsidR="00F818A0" w:rsidRDefault="00F818A0" w:rsidP="00F818A0">
      <w:pPr>
        <w:pStyle w:val="a3"/>
        <w:numPr>
          <w:ilvl w:val="0"/>
          <w:numId w:val="9"/>
        </w:numPr>
      </w:pPr>
      <w:r>
        <w:t>Экологии</w:t>
      </w:r>
    </w:p>
    <w:p w14:paraId="78E375BD" w14:textId="77777777" w:rsidR="00F818A0" w:rsidRDefault="00F818A0" w:rsidP="00F818A0">
      <w:pPr>
        <w:pStyle w:val="a3"/>
        <w:numPr>
          <w:ilvl w:val="0"/>
          <w:numId w:val="9"/>
        </w:numPr>
      </w:pPr>
      <w:r>
        <w:t>Туризма</w:t>
      </w:r>
    </w:p>
    <w:p w14:paraId="4928C4BA" w14:textId="77777777" w:rsidR="00F818A0" w:rsidRDefault="00F818A0" w:rsidP="00F818A0">
      <w:pPr>
        <w:pStyle w:val="a3"/>
        <w:numPr>
          <w:ilvl w:val="0"/>
          <w:numId w:val="9"/>
        </w:numPr>
      </w:pPr>
      <w:r>
        <w:t>Труда</w:t>
      </w:r>
    </w:p>
    <w:p w14:paraId="3C0FF128" w14:textId="77777777" w:rsidR="00F818A0" w:rsidRDefault="00F818A0" w:rsidP="00F818A0">
      <w:pPr>
        <w:pStyle w:val="a3"/>
        <w:numPr>
          <w:ilvl w:val="0"/>
          <w:numId w:val="9"/>
        </w:numPr>
      </w:pPr>
      <w:r>
        <w:t>Сельского хозяйства</w:t>
      </w:r>
    </w:p>
    <w:p w14:paraId="4AA3605A" w14:textId="77777777" w:rsidR="00F818A0" w:rsidRDefault="00F818A0" w:rsidP="00F818A0">
      <w:pPr>
        <w:pStyle w:val="a3"/>
        <w:numPr>
          <w:ilvl w:val="0"/>
          <w:numId w:val="9"/>
        </w:numPr>
      </w:pPr>
      <w:r>
        <w:t>МЧС</w:t>
      </w:r>
    </w:p>
    <w:p w14:paraId="78B427D8" w14:textId="77777777" w:rsidR="00F818A0" w:rsidRDefault="00F818A0" w:rsidP="00F818A0"/>
    <w:p w14:paraId="326990CA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Органы ИВ субъектов РФ</w:t>
      </w:r>
      <w:r w:rsidRPr="00DB21BA">
        <w:rPr>
          <w:b/>
          <w:bCs/>
          <w:lang w:val="en-US"/>
        </w:rPr>
        <w:t>:</w:t>
      </w:r>
    </w:p>
    <w:p w14:paraId="16E47106" w14:textId="77777777" w:rsidR="00F818A0" w:rsidRDefault="00F818A0" w:rsidP="00F818A0">
      <w:pPr>
        <w:pStyle w:val="a3"/>
        <w:numPr>
          <w:ilvl w:val="0"/>
          <w:numId w:val="9"/>
        </w:numPr>
      </w:pPr>
      <w:r>
        <w:t>Президент</w:t>
      </w:r>
    </w:p>
    <w:p w14:paraId="54D0AC46" w14:textId="77777777" w:rsidR="00F818A0" w:rsidRDefault="00F818A0" w:rsidP="00F818A0">
      <w:pPr>
        <w:pStyle w:val="a3"/>
        <w:numPr>
          <w:ilvl w:val="0"/>
          <w:numId w:val="9"/>
        </w:numPr>
      </w:pPr>
      <w:r>
        <w:t>Губернаторы</w:t>
      </w:r>
    </w:p>
    <w:p w14:paraId="646DE300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Главы, президенты субъектов</w:t>
      </w:r>
    </w:p>
    <w:p w14:paraId="66AA7494" w14:textId="77777777" w:rsidR="00F818A0" w:rsidRDefault="00F818A0" w:rsidP="00F818A0">
      <w:pPr>
        <w:pStyle w:val="a3"/>
        <w:numPr>
          <w:ilvl w:val="0"/>
          <w:numId w:val="9"/>
        </w:numPr>
      </w:pPr>
      <w:r>
        <w:t>Правительство субъекта</w:t>
      </w:r>
    </w:p>
    <w:p w14:paraId="34473C17" w14:textId="77777777" w:rsidR="00F818A0" w:rsidRDefault="00F818A0" w:rsidP="00F818A0">
      <w:pPr>
        <w:pStyle w:val="a3"/>
        <w:numPr>
          <w:ilvl w:val="0"/>
          <w:numId w:val="9"/>
        </w:numPr>
      </w:pPr>
      <w:r>
        <w:t>Министры, гос. Комитеты</w:t>
      </w:r>
    </w:p>
    <w:p w14:paraId="2BD90E88" w14:textId="77777777" w:rsidR="00F818A0" w:rsidRDefault="00F818A0" w:rsidP="00F818A0">
      <w:pPr>
        <w:pStyle w:val="a3"/>
        <w:numPr>
          <w:ilvl w:val="0"/>
          <w:numId w:val="9"/>
        </w:numPr>
      </w:pPr>
      <w:r>
        <w:t>Службы управления</w:t>
      </w:r>
    </w:p>
    <w:p w14:paraId="410F3885" w14:textId="77777777" w:rsidR="00F818A0" w:rsidRDefault="00F818A0" w:rsidP="00F818A0">
      <w:pPr>
        <w:pStyle w:val="a3"/>
        <w:numPr>
          <w:ilvl w:val="0"/>
          <w:numId w:val="9"/>
        </w:numPr>
      </w:pPr>
      <w:r>
        <w:t>Мэр</w:t>
      </w:r>
    </w:p>
    <w:p w14:paraId="7FF81A3C" w14:textId="77777777" w:rsidR="00F818A0" w:rsidRDefault="00F818A0" w:rsidP="00F818A0">
      <w:pPr>
        <w:pStyle w:val="a3"/>
        <w:numPr>
          <w:ilvl w:val="0"/>
          <w:numId w:val="9"/>
        </w:numPr>
      </w:pPr>
      <w:r>
        <w:t>Глава района</w:t>
      </w:r>
    </w:p>
    <w:p w14:paraId="6C135A6B" w14:textId="77777777" w:rsidR="00F818A0" w:rsidRDefault="00F818A0" w:rsidP="00F818A0">
      <w:pPr>
        <w:pStyle w:val="a3"/>
        <w:numPr>
          <w:ilvl w:val="0"/>
          <w:numId w:val="9"/>
        </w:numPr>
      </w:pPr>
      <w:r>
        <w:t>Мэрия или администрация</w:t>
      </w:r>
    </w:p>
    <w:p w14:paraId="3D80A6FE" w14:textId="77777777" w:rsidR="00F818A0" w:rsidRPr="00DB21BA" w:rsidRDefault="00F818A0" w:rsidP="00F818A0">
      <w:pPr>
        <w:rPr>
          <w:b/>
          <w:bCs/>
        </w:rPr>
      </w:pPr>
      <w:r w:rsidRPr="00DB21BA">
        <w:rPr>
          <w:b/>
          <w:bCs/>
        </w:rPr>
        <w:t>Полномочия ИВ</w:t>
      </w:r>
      <w:r w:rsidRPr="00DB21BA">
        <w:rPr>
          <w:b/>
          <w:bCs/>
          <w:lang w:val="en-US"/>
        </w:rPr>
        <w:t>:</w:t>
      </w:r>
    </w:p>
    <w:p w14:paraId="0B933C50" w14:textId="77777777" w:rsidR="00F818A0" w:rsidRPr="00DB21BA" w:rsidRDefault="00F818A0" w:rsidP="00F818A0">
      <w:pPr>
        <w:pStyle w:val="a3"/>
        <w:numPr>
          <w:ilvl w:val="0"/>
          <w:numId w:val="9"/>
        </w:numPr>
      </w:pPr>
    </w:p>
    <w:p w14:paraId="2A7D7AF7" w14:textId="77777777" w:rsidR="00F818A0" w:rsidRPr="00DB21BA" w:rsidRDefault="00F818A0" w:rsidP="00F818A0">
      <w:pPr>
        <w:ind w:left="360"/>
      </w:pPr>
    </w:p>
    <w:p w14:paraId="2AE32E86" w14:textId="77777777" w:rsidR="00F818A0" w:rsidRPr="00DB21BA" w:rsidRDefault="00F818A0" w:rsidP="00F818A0"/>
    <w:p w14:paraId="687C8785" w14:textId="77777777" w:rsidR="00F818A0" w:rsidRPr="000F6068" w:rsidRDefault="00F818A0" w:rsidP="00F818A0"/>
    <w:p w14:paraId="3A6047A5" w14:textId="77777777" w:rsidR="00F818A0" w:rsidRPr="00F818A0" w:rsidRDefault="00F818A0" w:rsidP="00F818A0">
      <w:pPr>
        <w:ind w:left="360"/>
        <w:rPr>
          <w:b/>
          <w:bCs/>
          <w:color w:val="FF0000"/>
          <w:sz w:val="28"/>
          <w:szCs w:val="28"/>
        </w:rPr>
      </w:pPr>
    </w:p>
    <w:p w14:paraId="2A078BA6" w14:textId="77777777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</w:p>
    <w:p w14:paraId="491F887D" w14:textId="77777777" w:rsidR="00F818A0" w:rsidRPr="00F818A0" w:rsidRDefault="00F818A0" w:rsidP="00F818A0">
      <w:pPr>
        <w:jc w:val="center"/>
        <w:rPr>
          <w:b/>
          <w:bCs/>
          <w:color w:val="FF0000"/>
          <w:sz w:val="28"/>
          <w:szCs w:val="28"/>
        </w:rPr>
      </w:pPr>
    </w:p>
    <w:sectPr w:rsidR="00F818A0" w:rsidRPr="00F8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067"/>
    <w:multiLevelType w:val="hybridMultilevel"/>
    <w:tmpl w:val="0338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C71"/>
    <w:multiLevelType w:val="hybridMultilevel"/>
    <w:tmpl w:val="B7827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8E7"/>
    <w:multiLevelType w:val="hybridMultilevel"/>
    <w:tmpl w:val="9152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CE1"/>
    <w:multiLevelType w:val="hybridMultilevel"/>
    <w:tmpl w:val="DF765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6A34"/>
    <w:multiLevelType w:val="hybridMultilevel"/>
    <w:tmpl w:val="30C07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2F7"/>
    <w:multiLevelType w:val="hybridMultilevel"/>
    <w:tmpl w:val="34922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171D6"/>
    <w:multiLevelType w:val="hybridMultilevel"/>
    <w:tmpl w:val="76C6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23B3D"/>
    <w:multiLevelType w:val="hybridMultilevel"/>
    <w:tmpl w:val="A748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504C"/>
    <w:multiLevelType w:val="hybridMultilevel"/>
    <w:tmpl w:val="D614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38753">
    <w:abstractNumId w:val="2"/>
  </w:num>
  <w:num w:numId="2" w16cid:durableId="1293176103">
    <w:abstractNumId w:val="3"/>
  </w:num>
  <w:num w:numId="3" w16cid:durableId="120929075">
    <w:abstractNumId w:val="4"/>
  </w:num>
  <w:num w:numId="4" w16cid:durableId="1115751169">
    <w:abstractNumId w:val="1"/>
  </w:num>
  <w:num w:numId="5" w16cid:durableId="1084301323">
    <w:abstractNumId w:val="8"/>
  </w:num>
  <w:num w:numId="6" w16cid:durableId="1184322344">
    <w:abstractNumId w:val="5"/>
  </w:num>
  <w:num w:numId="7" w16cid:durableId="1401098346">
    <w:abstractNumId w:val="7"/>
  </w:num>
  <w:num w:numId="8" w16cid:durableId="1804691131">
    <w:abstractNumId w:val="6"/>
  </w:num>
  <w:num w:numId="9" w16cid:durableId="151441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1B"/>
    <w:rsid w:val="0004001B"/>
    <w:rsid w:val="001B6DB0"/>
    <w:rsid w:val="00476337"/>
    <w:rsid w:val="00544D40"/>
    <w:rsid w:val="005D5764"/>
    <w:rsid w:val="00682D88"/>
    <w:rsid w:val="006C254A"/>
    <w:rsid w:val="008512D4"/>
    <w:rsid w:val="008C5AA1"/>
    <w:rsid w:val="00BB7DA4"/>
    <w:rsid w:val="00C93DB6"/>
    <w:rsid w:val="00E4562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FE9"/>
  <w15:chartTrackingRefBased/>
  <w15:docId w15:val="{9D8AD5B3-B9F1-4685-978B-0F7A6BC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CADB-5881-4FC5-A29E-1A771E6A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6</cp:revision>
  <dcterms:created xsi:type="dcterms:W3CDTF">2024-09-18T06:38:00Z</dcterms:created>
  <dcterms:modified xsi:type="dcterms:W3CDTF">2024-11-05T01:07:00Z</dcterms:modified>
</cp:coreProperties>
</file>