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AA1FC5" w:rsidP="00AA1FC5">
      <w:pPr>
        <w:pStyle w:val="a3"/>
        <w:jc w:val="center"/>
      </w:pPr>
      <w:r>
        <w:t>13.02.25 – История (практика)</w:t>
      </w:r>
    </w:p>
    <w:p w:rsidR="00AA1FC5" w:rsidRDefault="00AA1FC5" w:rsidP="006C0B77">
      <w:pPr>
        <w:spacing w:after="0"/>
        <w:ind w:firstLine="709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A1FC5" w:rsidTr="00AA1FC5">
        <w:tc>
          <w:tcPr>
            <w:tcW w:w="3114" w:type="dxa"/>
          </w:tcPr>
          <w:p w:rsidR="00AA1FC5" w:rsidRPr="00AA1FC5" w:rsidRDefault="00AA1FC5" w:rsidP="006C0B77">
            <w:pPr>
              <w:jc w:val="both"/>
              <w:rPr>
                <w:b/>
              </w:rPr>
            </w:pPr>
            <w:r w:rsidRPr="00AA1FC5">
              <w:rPr>
                <w:b/>
              </w:rPr>
              <w:t>Экономика</w:t>
            </w:r>
          </w:p>
        </w:tc>
        <w:tc>
          <w:tcPr>
            <w:tcW w:w="3115" w:type="dxa"/>
          </w:tcPr>
          <w:p w:rsidR="00AA1FC5" w:rsidRPr="00AA1FC5" w:rsidRDefault="00AA1FC5" w:rsidP="006C0B77">
            <w:pPr>
              <w:jc w:val="both"/>
              <w:rPr>
                <w:b/>
              </w:rPr>
            </w:pPr>
            <w:r w:rsidRPr="00AA1FC5">
              <w:rPr>
                <w:b/>
              </w:rPr>
              <w:t>Политика</w:t>
            </w:r>
          </w:p>
        </w:tc>
        <w:tc>
          <w:tcPr>
            <w:tcW w:w="3115" w:type="dxa"/>
          </w:tcPr>
          <w:p w:rsidR="00AA1FC5" w:rsidRPr="00AA1FC5" w:rsidRDefault="00AA1FC5" w:rsidP="006C0B77">
            <w:pPr>
              <w:jc w:val="both"/>
              <w:rPr>
                <w:b/>
              </w:rPr>
            </w:pPr>
            <w:r w:rsidRPr="00AA1FC5">
              <w:rPr>
                <w:b/>
              </w:rPr>
              <w:t>Соц. отношения</w:t>
            </w:r>
          </w:p>
        </w:tc>
      </w:tr>
      <w:tr w:rsidR="00AA1FC5" w:rsidTr="00AA1FC5">
        <w:tc>
          <w:tcPr>
            <w:tcW w:w="3114" w:type="dxa"/>
          </w:tcPr>
          <w:p w:rsidR="00AA1FC5" w:rsidRDefault="00AA1FC5" w:rsidP="006C0B77">
            <w:pPr>
              <w:jc w:val="both"/>
            </w:pPr>
            <w:r>
              <w:t>Внешняя торговля</w:t>
            </w:r>
          </w:p>
          <w:p w:rsidR="00AA1FC5" w:rsidRDefault="00AA1FC5" w:rsidP="006C0B77">
            <w:pPr>
              <w:jc w:val="both"/>
            </w:pPr>
            <w:r>
              <w:t>Инфляция</w:t>
            </w:r>
          </w:p>
          <w:p w:rsidR="00AA1FC5" w:rsidRDefault="00AA1FC5" w:rsidP="006C0B77">
            <w:pPr>
              <w:jc w:val="both"/>
            </w:pPr>
            <w:r>
              <w:t>Вотчина</w:t>
            </w:r>
          </w:p>
          <w:p w:rsidR="00AA1FC5" w:rsidRDefault="00AA1FC5" w:rsidP="006C0B77">
            <w:pPr>
              <w:jc w:val="both"/>
            </w:pPr>
            <w:r>
              <w:t>Оброк</w:t>
            </w:r>
          </w:p>
          <w:p w:rsidR="00AA1FC5" w:rsidRDefault="00AA1FC5" w:rsidP="006C0B77">
            <w:pPr>
              <w:jc w:val="both"/>
            </w:pPr>
            <w:r>
              <w:t>Ремесло</w:t>
            </w:r>
          </w:p>
        </w:tc>
        <w:tc>
          <w:tcPr>
            <w:tcW w:w="3115" w:type="dxa"/>
          </w:tcPr>
          <w:p w:rsidR="00AA1FC5" w:rsidRDefault="00AA1FC5" w:rsidP="006C0B77">
            <w:pPr>
              <w:jc w:val="both"/>
            </w:pPr>
            <w:r>
              <w:t>Губерния</w:t>
            </w:r>
          </w:p>
          <w:p w:rsidR="00AA1FC5" w:rsidRDefault="00AA1FC5" w:rsidP="006C0B77">
            <w:pPr>
              <w:jc w:val="both"/>
            </w:pPr>
            <w:r>
              <w:t>Парламент</w:t>
            </w:r>
          </w:p>
          <w:p w:rsidR="00AA1FC5" w:rsidRDefault="00AA1FC5" w:rsidP="006C0B77">
            <w:pPr>
              <w:jc w:val="both"/>
            </w:pPr>
            <w:r>
              <w:t>Трудовое законодательство</w:t>
            </w:r>
          </w:p>
          <w:p w:rsidR="00AA1FC5" w:rsidRDefault="00AA1FC5" w:rsidP="006C0B77">
            <w:pPr>
              <w:jc w:val="both"/>
            </w:pPr>
            <w:r>
              <w:t>Дипломатия</w:t>
            </w:r>
          </w:p>
          <w:p w:rsidR="00AA1FC5" w:rsidRDefault="00AA1FC5" w:rsidP="00AA1FC5">
            <w:pPr>
              <w:jc w:val="both"/>
            </w:pPr>
            <w:r>
              <w:t>Вече</w:t>
            </w:r>
          </w:p>
          <w:p w:rsidR="00AA1FC5" w:rsidRDefault="00AA1FC5" w:rsidP="00AA1FC5">
            <w:pPr>
              <w:jc w:val="both"/>
            </w:pPr>
            <w:r>
              <w:t>Полиция</w:t>
            </w:r>
          </w:p>
          <w:p w:rsidR="00AA1FC5" w:rsidRDefault="00AA1FC5" w:rsidP="006C0B77">
            <w:pPr>
              <w:jc w:val="both"/>
            </w:pPr>
            <w:r>
              <w:t>Армия</w:t>
            </w:r>
          </w:p>
        </w:tc>
        <w:tc>
          <w:tcPr>
            <w:tcW w:w="3115" w:type="dxa"/>
          </w:tcPr>
          <w:p w:rsidR="00AA1FC5" w:rsidRDefault="00AA1FC5" w:rsidP="006C0B77">
            <w:pPr>
              <w:jc w:val="both"/>
            </w:pPr>
            <w:r>
              <w:t>Дворянство</w:t>
            </w:r>
          </w:p>
          <w:p w:rsidR="00AA1FC5" w:rsidRDefault="00AA1FC5" w:rsidP="006C0B77">
            <w:pPr>
              <w:jc w:val="both"/>
            </w:pPr>
            <w:r>
              <w:t>Крестьянство</w:t>
            </w:r>
          </w:p>
          <w:p w:rsidR="00AA1FC5" w:rsidRDefault="00AA1FC5" w:rsidP="006C0B77">
            <w:pPr>
              <w:jc w:val="both"/>
            </w:pPr>
            <w:r>
              <w:t>Сословия</w:t>
            </w:r>
          </w:p>
          <w:p w:rsidR="00AA1FC5" w:rsidRDefault="00AA1FC5" w:rsidP="006C0B77">
            <w:pPr>
              <w:jc w:val="both"/>
            </w:pPr>
            <w:r>
              <w:t>Восстание</w:t>
            </w:r>
          </w:p>
        </w:tc>
      </w:tr>
    </w:tbl>
    <w:p w:rsidR="00AA1FC5" w:rsidRDefault="00AA1FC5" w:rsidP="00AA1FC5">
      <w:pPr>
        <w:jc w:val="both"/>
      </w:pPr>
    </w:p>
    <w:p w:rsidR="00AA1FC5" w:rsidRDefault="00AA1FC5" w:rsidP="00AA1FC5">
      <w:pPr>
        <w:pStyle w:val="a6"/>
        <w:numPr>
          <w:ilvl w:val="0"/>
          <w:numId w:val="1"/>
        </w:numPr>
        <w:jc w:val="both"/>
      </w:pPr>
      <w:r>
        <w:t>Религия</w:t>
      </w:r>
      <w:r>
        <w:t xml:space="preserve"> – никуда не относится, хотя и может значительно влиять на различные сферы.</w:t>
      </w:r>
    </w:p>
    <w:p w:rsidR="00AA1FC5" w:rsidRDefault="00AA1FC5" w:rsidP="00AA1FC5">
      <w:pPr>
        <w:spacing w:after="0"/>
        <w:jc w:val="both"/>
      </w:pPr>
      <w:bookmarkStart w:id="0" w:name="_GoBack"/>
      <w:bookmarkEnd w:id="0"/>
    </w:p>
    <w:sectPr w:rsidR="00AA1F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46955"/>
    <w:multiLevelType w:val="hybridMultilevel"/>
    <w:tmpl w:val="9508D170"/>
    <w:lvl w:ilvl="0" w:tplc="1FB834B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C5"/>
    <w:rsid w:val="004E7671"/>
    <w:rsid w:val="006C0B77"/>
    <w:rsid w:val="00744DFF"/>
    <w:rsid w:val="008242FF"/>
    <w:rsid w:val="00870751"/>
    <w:rsid w:val="00922C48"/>
    <w:rsid w:val="00972C44"/>
    <w:rsid w:val="00AA1FC5"/>
    <w:rsid w:val="00AF3F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91F70-9982-4513-A4E4-E540808A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A1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0"/>
    <w:link w:val="3"/>
    <w:uiPriority w:val="9"/>
    <w:rsid w:val="00AA1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A1F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A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A1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A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2025-02-13T08:53:00Z</dcterms:created>
  <dcterms:modified xsi:type="dcterms:W3CDTF">2025-02-13T09:06:00Z</dcterms:modified>
</cp:coreProperties>
</file>