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03FA3" w14:textId="308BD6CD" w:rsidR="00E42A77" w:rsidRDefault="004A152E">
      <w:r>
        <w:t>24.02.25</w:t>
      </w:r>
    </w:p>
    <w:p w14:paraId="75E6444B" w14:textId="5A2CC78F" w:rsidR="004A152E" w:rsidRDefault="004A152E">
      <w:r>
        <w:t>Информационный ресурс – информация, зафиксированная на материальном носителе и хранящаяся в информационных системах.</w:t>
      </w:r>
    </w:p>
    <w:p w14:paraId="1F6943F7" w14:textId="65362D8F" w:rsidR="00E3445C" w:rsidRDefault="00E3445C">
      <w:r>
        <w:t>Свойства информации</w:t>
      </w:r>
      <w:r>
        <w:rPr>
          <w:lang w:val="en-US"/>
        </w:rPr>
        <w:t>:</w:t>
      </w:r>
    </w:p>
    <w:p w14:paraId="1A6C0EB5" w14:textId="6A495325" w:rsidR="00E3445C" w:rsidRDefault="00E3445C" w:rsidP="00E3445C">
      <w:pPr>
        <w:pStyle w:val="a7"/>
        <w:numPr>
          <w:ilvl w:val="0"/>
          <w:numId w:val="2"/>
        </w:numPr>
      </w:pPr>
      <w:r>
        <w:t>Значимость</w:t>
      </w:r>
    </w:p>
    <w:p w14:paraId="346E74D7" w14:textId="7B9AFC19" w:rsidR="00E3445C" w:rsidRDefault="00E3445C" w:rsidP="00E3445C">
      <w:pPr>
        <w:pStyle w:val="a7"/>
        <w:numPr>
          <w:ilvl w:val="0"/>
          <w:numId w:val="2"/>
        </w:numPr>
      </w:pPr>
      <w:r>
        <w:t>Полезность</w:t>
      </w:r>
    </w:p>
    <w:p w14:paraId="69D2BACC" w14:textId="71B08B3B" w:rsidR="00E3445C" w:rsidRDefault="00E3445C" w:rsidP="00E3445C">
      <w:pPr>
        <w:pStyle w:val="a7"/>
        <w:numPr>
          <w:ilvl w:val="0"/>
          <w:numId w:val="2"/>
        </w:numPr>
      </w:pPr>
      <w:r>
        <w:t>Актуальность</w:t>
      </w:r>
    </w:p>
    <w:p w14:paraId="7F76DA2B" w14:textId="638EE179" w:rsidR="00E3445C" w:rsidRDefault="00E3445C" w:rsidP="00E3445C">
      <w:pPr>
        <w:pStyle w:val="a7"/>
        <w:numPr>
          <w:ilvl w:val="0"/>
          <w:numId w:val="2"/>
        </w:numPr>
      </w:pPr>
      <w:r>
        <w:t>Достоверность</w:t>
      </w:r>
    </w:p>
    <w:p w14:paraId="187B136F" w14:textId="6A91FCDE" w:rsidR="00E3445C" w:rsidRDefault="00E3445C" w:rsidP="00E3445C">
      <w:pPr>
        <w:pStyle w:val="a7"/>
        <w:numPr>
          <w:ilvl w:val="0"/>
          <w:numId w:val="2"/>
        </w:numPr>
      </w:pPr>
      <w:r>
        <w:t>Объективность</w:t>
      </w:r>
    </w:p>
    <w:p w14:paraId="6E666DDF" w14:textId="6A4428F4" w:rsidR="00E3445C" w:rsidRPr="00E3445C" w:rsidRDefault="00E3445C" w:rsidP="00E3445C">
      <w:pPr>
        <w:pStyle w:val="a7"/>
        <w:numPr>
          <w:ilvl w:val="0"/>
          <w:numId w:val="2"/>
        </w:numPr>
      </w:pPr>
      <w:r>
        <w:t>Понятность</w:t>
      </w:r>
    </w:p>
    <w:p w14:paraId="64C5C3D3" w14:textId="2D9BAD7F" w:rsidR="004A152E" w:rsidRDefault="00E3445C">
      <w:r>
        <w:t>Кодирование</w:t>
      </w:r>
      <w:r w:rsidR="00DE0FB6">
        <w:t xml:space="preserve"> – преобразование входной информации в двоичный код</w:t>
      </w:r>
    </w:p>
    <w:p w14:paraId="024ED86D" w14:textId="03D672F6" w:rsidR="00DE0FB6" w:rsidRDefault="00DE0FB6">
      <w:r>
        <w:t>Декодирование – преобразование кода из двоичного формата в понятный человеку</w:t>
      </w:r>
    </w:p>
    <w:p w14:paraId="33A57786" w14:textId="4F4A47CA" w:rsidR="00DE0FB6" w:rsidRDefault="00DE0FB6">
      <w:r>
        <w:t>Информационные процессы – процессы, связанные с получением, хранением, обработкой и передачей информации.</w:t>
      </w:r>
    </w:p>
    <w:p w14:paraId="692F4B58" w14:textId="17B18446" w:rsidR="000E0B76" w:rsidRDefault="000E0B76">
      <w:r>
        <w:t>Алгоритм – последовательное описание действий, которые приводят к решению поставленной задачи за конечное число шагов</w:t>
      </w:r>
    </w:p>
    <w:p w14:paraId="20FD7A99" w14:textId="38C565C7" w:rsidR="000E0B76" w:rsidRDefault="000E0B76">
      <w:r>
        <w:t>Свойства алгоритмов</w:t>
      </w:r>
      <w:r>
        <w:rPr>
          <w:lang w:val="en-US"/>
        </w:rPr>
        <w:t>:</w:t>
      </w:r>
      <w:r>
        <w:t xml:space="preserve"> </w:t>
      </w:r>
    </w:p>
    <w:p w14:paraId="794E76FC" w14:textId="54D6CEC4" w:rsidR="000E0B76" w:rsidRDefault="000E0B76" w:rsidP="000E0B76">
      <w:pPr>
        <w:pStyle w:val="a7"/>
        <w:numPr>
          <w:ilvl w:val="0"/>
          <w:numId w:val="3"/>
        </w:numPr>
      </w:pPr>
      <w:r>
        <w:t>Дискретность</w:t>
      </w:r>
    </w:p>
    <w:p w14:paraId="25A107C0" w14:textId="495A64F1" w:rsidR="000E0B76" w:rsidRDefault="000E0B76" w:rsidP="000E0B76">
      <w:pPr>
        <w:pStyle w:val="a7"/>
        <w:numPr>
          <w:ilvl w:val="0"/>
          <w:numId w:val="3"/>
        </w:numPr>
      </w:pPr>
      <w:r>
        <w:t xml:space="preserve">Детерминированность </w:t>
      </w:r>
    </w:p>
    <w:p w14:paraId="2E81C257" w14:textId="72EE68C2" w:rsidR="000E0B76" w:rsidRDefault="000E0B76" w:rsidP="000E0B76">
      <w:pPr>
        <w:pStyle w:val="a7"/>
        <w:numPr>
          <w:ilvl w:val="0"/>
          <w:numId w:val="3"/>
        </w:numPr>
      </w:pPr>
      <w:r>
        <w:t>Конечность</w:t>
      </w:r>
    </w:p>
    <w:p w14:paraId="0FDC7958" w14:textId="146B49E5" w:rsidR="000E0B76" w:rsidRDefault="000E0B76" w:rsidP="000E0B76">
      <w:pPr>
        <w:pStyle w:val="a7"/>
        <w:numPr>
          <w:ilvl w:val="0"/>
          <w:numId w:val="3"/>
        </w:numPr>
      </w:pPr>
      <w:r>
        <w:t>Массовость</w:t>
      </w:r>
    </w:p>
    <w:p w14:paraId="2B784556" w14:textId="28B5038A" w:rsidR="000E0B76" w:rsidRPr="000E0B76" w:rsidRDefault="000E0B76" w:rsidP="000E0B76">
      <w:pPr>
        <w:pStyle w:val="a7"/>
        <w:numPr>
          <w:ilvl w:val="0"/>
          <w:numId w:val="3"/>
        </w:numPr>
      </w:pPr>
      <w:r>
        <w:t xml:space="preserve">Результативность </w:t>
      </w:r>
    </w:p>
    <w:p w14:paraId="431D3208" w14:textId="24347F4D" w:rsidR="000E0B76" w:rsidRDefault="000E0B76" w:rsidP="000E0B76">
      <w:pPr>
        <w:rPr>
          <w:lang w:val="en-US"/>
        </w:rPr>
      </w:pPr>
      <w:r>
        <w:t>Виды алгоритмов</w:t>
      </w:r>
      <w:r>
        <w:rPr>
          <w:lang w:val="en-US"/>
        </w:rPr>
        <w:t xml:space="preserve">: </w:t>
      </w:r>
    </w:p>
    <w:p w14:paraId="000B3E61" w14:textId="32F55D1D" w:rsidR="000E0B76" w:rsidRDefault="000E0B76" w:rsidP="000E0B76">
      <w:pPr>
        <w:pStyle w:val="a7"/>
        <w:numPr>
          <w:ilvl w:val="0"/>
          <w:numId w:val="4"/>
        </w:numPr>
      </w:pPr>
      <w:r>
        <w:t>Линейный</w:t>
      </w:r>
    </w:p>
    <w:p w14:paraId="08E1A5E1" w14:textId="13A34A19" w:rsidR="000E0B76" w:rsidRDefault="000E0B76" w:rsidP="000E0B76">
      <w:pPr>
        <w:pStyle w:val="a7"/>
        <w:numPr>
          <w:ilvl w:val="0"/>
          <w:numId w:val="4"/>
        </w:numPr>
      </w:pPr>
      <w:r>
        <w:t>Циклический</w:t>
      </w:r>
    </w:p>
    <w:p w14:paraId="11CD2D61" w14:textId="2DF21A7B" w:rsidR="000E0B76" w:rsidRDefault="000E0B76" w:rsidP="000E0B76">
      <w:pPr>
        <w:pStyle w:val="a7"/>
        <w:numPr>
          <w:ilvl w:val="0"/>
          <w:numId w:val="4"/>
        </w:numPr>
      </w:pPr>
      <w:r>
        <w:t>Разветвляющийся</w:t>
      </w:r>
    </w:p>
    <w:p w14:paraId="4E2932DD" w14:textId="77777777" w:rsidR="000E0B76" w:rsidRPr="000E0B76" w:rsidRDefault="000E0B76" w:rsidP="000E0B76"/>
    <w:sectPr w:rsidR="000E0B76" w:rsidRPr="000E0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033C"/>
    <w:multiLevelType w:val="hybridMultilevel"/>
    <w:tmpl w:val="D604E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A05D2"/>
    <w:multiLevelType w:val="hybridMultilevel"/>
    <w:tmpl w:val="4B2ADB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D15E7"/>
    <w:multiLevelType w:val="hybridMultilevel"/>
    <w:tmpl w:val="772070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0640B"/>
    <w:multiLevelType w:val="hybridMultilevel"/>
    <w:tmpl w:val="8BA6E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339558">
    <w:abstractNumId w:val="3"/>
  </w:num>
  <w:num w:numId="2" w16cid:durableId="1263800645">
    <w:abstractNumId w:val="2"/>
  </w:num>
  <w:num w:numId="3" w16cid:durableId="1915161723">
    <w:abstractNumId w:val="0"/>
  </w:num>
  <w:num w:numId="4" w16cid:durableId="1983075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B0"/>
    <w:rsid w:val="000E0B76"/>
    <w:rsid w:val="001564B0"/>
    <w:rsid w:val="001E15C4"/>
    <w:rsid w:val="004A152E"/>
    <w:rsid w:val="00D04AE8"/>
    <w:rsid w:val="00DE0FB6"/>
    <w:rsid w:val="00E3445C"/>
    <w:rsid w:val="00E42A77"/>
    <w:rsid w:val="00EC1856"/>
    <w:rsid w:val="00F9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2CE9"/>
  <w15:chartTrackingRefBased/>
  <w15:docId w15:val="{0BDE6772-D831-4C50-A68C-B6BF50BE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6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6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6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6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6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6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6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6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6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6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64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64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64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64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64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64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6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6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6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6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6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64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64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64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6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64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6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6</cp:revision>
  <dcterms:created xsi:type="dcterms:W3CDTF">2025-02-24T01:54:00Z</dcterms:created>
  <dcterms:modified xsi:type="dcterms:W3CDTF">2025-02-24T04:20:00Z</dcterms:modified>
</cp:coreProperties>
</file>