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B668" w14:textId="349315EA" w:rsidR="003959AE" w:rsidRDefault="003959AE" w:rsidP="003959AE">
      <w:pPr>
        <w:jc w:val="center"/>
        <w:rPr>
          <w:b/>
          <w:bCs/>
        </w:rPr>
      </w:pPr>
      <w:r>
        <w:rPr>
          <w:b/>
          <w:bCs/>
        </w:rPr>
        <w:t>24.03.25</w:t>
      </w:r>
    </w:p>
    <w:p w14:paraId="63DEA284" w14:textId="3DB355B4" w:rsidR="00E42A77" w:rsidRDefault="003959AE" w:rsidP="003959AE">
      <w:pPr>
        <w:jc w:val="center"/>
        <w:rPr>
          <w:b/>
          <w:bCs/>
        </w:rPr>
      </w:pPr>
      <w:r w:rsidRPr="003959AE">
        <w:rPr>
          <w:b/>
          <w:bCs/>
        </w:rPr>
        <w:t>Динамические структуры данных</w:t>
      </w:r>
    </w:p>
    <w:p w14:paraId="1073EB6A" w14:textId="7944E6B8" w:rsidR="003959AE" w:rsidRDefault="003959AE" w:rsidP="003959AE">
      <w:r>
        <w:t>Динамические структуры выделяются по мере необходимости и связываются между собой с помощью адресов</w:t>
      </w:r>
    </w:p>
    <w:p w14:paraId="7BA51C7F" w14:textId="07DEFAE1" w:rsidR="003959AE" w:rsidRDefault="003959AE" w:rsidP="003959AE">
      <w:r>
        <w:t>Виды динамических структур</w:t>
      </w:r>
    </w:p>
    <w:p w14:paraId="2D569D2D" w14:textId="00D9F1F5" w:rsidR="003959AE" w:rsidRDefault="003959AE" w:rsidP="003959AE">
      <w:pPr>
        <w:pStyle w:val="a7"/>
        <w:numPr>
          <w:ilvl w:val="0"/>
          <w:numId w:val="1"/>
        </w:numPr>
      </w:pPr>
      <w:r>
        <w:t>Линейные списки</w:t>
      </w:r>
    </w:p>
    <w:p w14:paraId="33F3C5AE" w14:textId="30EE23D4" w:rsidR="003959AE" w:rsidRDefault="003959AE" w:rsidP="003959AE">
      <w:pPr>
        <w:pStyle w:val="a7"/>
        <w:numPr>
          <w:ilvl w:val="0"/>
          <w:numId w:val="1"/>
        </w:numPr>
      </w:pPr>
      <w:r>
        <w:t>Стек</w:t>
      </w:r>
    </w:p>
    <w:p w14:paraId="3C65CDE0" w14:textId="207B3C8B" w:rsidR="003959AE" w:rsidRDefault="003959AE" w:rsidP="003959AE">
      <w:pPr>
        <w:pStyle w:val="a7"/>
        <w:numPr>
          <w:ilvl w:val="0"/>
          <w:numId w:val="1"/>
        </w:numPr>
      </w:pPr>
      <w:r>
        <w:t>Очередь</w:t>
      </w:r>
    </w:p>
    <w:p w14:paraId="6F433FC6" w14:textId="14208F78" w:rsidR="003959AE" w:rsidRDefault="003959AE" w:rsidP="003959AE">
      <w:pPr>
        <w:pStyle w:val="a7"/>
        <w:numPr>
          <w:ilvl w:val="0"/>
          <w:numId w:val="1"/>
        </w:numPr>
      </w:pPr>
      <w:r>
        <w:t xml:space="preserve">Бинарные деревья </w:t>
      </w:r>
    </w:p>
    <w:p w14:paraId="0A0AACF5" w14:textId="21E0726E" w:rsidR="003959AE" w:rsidRDefault="003959AE" w:rsidP="003959AE">
      <w:r>
        <w:t xml:space="preserve">Различаются способами связи отдельных элементов и допустимыми операциями </w:t>
      </w:r>
    </w:p>
    <w:p w14:paraId="2738C6B9" w14:textId="04DEC83F" w:rsidR="003959AE" w:rsidRDefault="003959AE" w:rsidP="003959AE">
      <w:r>
        <w:t>Элемент любой динамической структуры содержит два поля</w:t>
      </w:r>
      <w:r w:rsidRPr="003959AE">
        <w:t>:</w:t>
      </w:r>
    </w:p>
    <w:p w14:paraId="3FCBE090" w14:textId="3006D579" w:rsidR="003959AE" w:rsidRDefault="003959AE" w:rsidP="003959AE">
      <w:pPr>
        <w:pStyle w:val="a7"/>
        <w:numPr>
          <w:ilvl w:val="0"/>
          <w:numId w:val="2"/>
        </w:numPr>
      </w:pPr>
      <w:r>
        <w:t>Для хранения данных</w:t>
      </w:r>
    </w:p>
    <w:p w14:paraId="35FA2193" w14:textId="2314536A" w:rsidR="003959AE" w:rsidRDefault="003959AE" w:rsidP="003959AE">
      <w:pPr>
        <w:pStyle w:val="a7"/>
        <w:numPr>
          <w:ilvl w:val="0"/>
          <w:numId w:val="2"/>
        </w:numPr>
      </w:pPr>
      <w:r>
        <w:t>Адрес, указывающий на другую структуру</w:t>
      </w:r>
    </w:p>
    <w:p w14:paraId="2CF47574" w14:textId="3E70AF45" w:rsidR="003959AE" w:rsidRDefault="003959AE" w:rsidP="003959AE">
      <w:r>
        <w:rPr>
          <w:b/>
          <w:bCs/>
        </w:rPr>
        <w:t xml:space="preserve">Линейный список </w:t>
      </w:r>
    </w:p>
    <w:p w14:paraId="2E7F14E6" w14:textId="2EADD44A" w:rsidR="003959AE" w:rsidRDefault="003959AE" w:rsidP="003959AE">
      <w:r>
        <w:t>Виды</w:t>
      </w:r>
      <w:r>
        <w:rPr>
          <w:lang w:val="en-US"/>
        </w:rPr>
        <w:t>:</w:t>
      </w:r>
    </w:p>
    <w:p w14:paraId="254133FF" w14:textId="1C967ACE" w:rsidR="003959AE" w:rsidRDefault="003959AE" w:rsidP="003959AE">
      <w:pPr>
        <w:pStyle w:val="a7"/>
        <w:numPr>
          <w:ilvl w:val="0"/>
          <w:numId w:val="3"/>
        </w:numPr>
      </w:pPr>
      <w:r>
        <w:t>Однонаправленный (если каждый элемент содержит адрес следующего элемента)</w:t>
      </w:r>
    </w:p>
    <w:p w14:paraId="4F9AD0CF" w14:textId="7DBE652D" w:rsidR="003959AE" w:rsidRDefault="003959AE" w:rsidP="003959AE">
      <w:pPr>
        <w:pStyle w:val="a7"/>
        <w:numPr>
          <w:ilvl w:val="0"/>
          <w:numId w:val="3"/>
        </w:numPr>
      </w:pPr>
      <w:r>
        <w:t>Двунаправленный (если каждый элемент содержит адрес следующего, а также предыдущего элемента)</w:t>
      </w:r>
    </w:p>
    <w:p w14:paraId="103CF933" w14:textId="26EDEB3D" w:rsidR="00AA1462" w:rsidRDefault="003959AE" w:rsidP="00AA1462">
      <w:pPr>
        <w:pStyle w:val="a7"/>
        <w:numPr>
          <w:ilvl w:val="0"/>
          <w:numId w:val="3"/>
        </w:numPr>
      </w:pPr>
      <w:r>
        <w:t>Закольцованный (если последний элемент содержит адрес первого элемента)</w:t>
      </w:r>
    </w:p>
    <w:p w14:paraId="3EF6FE1C" w14:textId="347F3B25" w:rsidR="00AA1462" w:rsidRDefault="00AA1462" w:rsidP="00AA1462">
      <w:r>
        <w:t>Список определяется адресом первого элемента в списке</w:t>
      </w:r>
    </w:p>
    <w:p w14:paraId="7AE81094" w14:textId="68638257" w:rsidR="00AA1462" w:rsidRDefault="00AA1462" w:rsidP="00AA1462">
      <w:r>
        <w:t xml:space="preserve">Каждый элемент содержит ключ, состоящий из одного или нескольких полей структуры </w:t>
      </w:r>
      <w:r>
        <w:rPr>
          <w:lang w:val="en-US"/>
        </w:rPr>
        <w:t>Info</w:t>
      </w:r>
      <w:r>
        <w:t>, однозначно определяющий элемент списка</w:t>
      </w:r>
    </w:p>
    <w:p w14:paraId="388E765A" w14:textId="58E145C3" w:rsidR="00AA1462" w:rsidRDefault="00AA1462" w:rsidP="00AA1462">
      <w:r>
        <w:t>Линейный список можно рассматривать как абстрактный тип, с разрешёнными операциями</w:t>
      </w:r>
    </w:p>
    <w:p w14:paraId="1D3105A7" w14:textId="2598264A" w:rsidR="00AA1462" w:rsidRDefault="00AA1462" w:rsidP="00AA1462">
      <w:pPr>
        <w:pStyle w:val="a7"/>
        <w:numPr>
          <w:ilvl w:val="0"/>
          <w:numId w:val="4"/>
        </w:numPr>
      </w:pPr>
      <w:r>
        <w:t xml:space="preserve">Начальное формирование списка </w:t>
      </w:r>
    </w:p>
    <w:p w14:paraId="2F8EF874" w14:textId="26A3D8B2" w:rsidR="00AA1462" w:rsidRDefault="00AA1462" w:rsidP="00AA1462">
      <w:pPr>
        <w:pStyle w:val="a7"/>
        <w:numPr>
          <w:ilvl w:val="0"/>
          <w:numId w:val="4"/>
        </w:numPr>
      </w:pPr>
      <w:r>
        <w:t>Добавление элементов в конец списка</w:t>
      </w:r>
    </w:p>
    <w:p w14:paraId="462709F7" w14:textId="5ED9AABF" w:rsidR="00AA1462" w:rsidRDefault="00AA1462" w:rsidP="00AA1462">
      <w:pPr>
        <w:pStyle w:val="a7"/>
        <w:numPr>
          <w:ilvl w:val="0"/>
          <w:numId w:val="4"/>
        </w:numPr>
      </w:pPr>
      <w:r>
        <w:t>Чтение элементов с заданным ключом</w:t>
      </w:r>
    </w:p>
    <w:p w14:paraId="271C9CDA" w14:textId="73708163" w:rsidR="00AA1462" w:rsidRDefault="00AA1462" w:rsidP="00AA1462">
      <w:pPr>
        <w:pStyle w:val="a7"/>
        <w:numPr>
          <w:ilvl w:val="0"/>
          <w:numId w:val="4"/>
        </w:numPr>
      </w:pPr>
      <w:r>
        <w:t>Вставка элементов в заданное место списка</w:t>
      </w:r>
    </w:p>
    <w:p w14:paraId="42D64F6C" w14:textId="483CB630" w:rsidR="00AA1462" w:rsidRDefault="00AA1462" w:rsidP="00AA1462">
      <w:pPr>
        <w:pStyle w:val="a7"/>
        <w:numPr>
          <w:ilvl w:val="0"/>
          <w:numId w:val="4"/>
        </w:numPr>
      </w:pPr>
      <w:r>
        <w:t>Удаление элемента с заданным ключом</w:t>
      </w:r>
    </w:p>
    <w:p w14:paraId="3E55429D" w14:textId="628DACEA" w:rsidR="00AA1462" w:rsidRDefault="00AA1462" w:rsidP="00AA1462">
      <w:pPr>
        <w:rPr>
          <w:b/>
          <w:bCs/>
        </w:rPr>
      </w:pPr>
      <w:r w:rsidRPr="00AA1462">
        <w:rPr>
          <w:b/>
          <w:bCs/>
        </w:rPr>
        <w:t>Пример: написать реализацию трёх операций для однонаправленного списка</w:t>
      </w:r>
    </w:p>
    <w:p w14:paraId="2290176D" w14:textId="0CBE4E7F" w:rsidR="00AA1462" w:rsidRDefault="00AA1462" w:rsidP="00AA1462">
      <w:pPr>
        <w:pStyle w:val="a7"/>
        <w:numPr>
          <w:ilvl w:val="0"/>
          <w:numId w:val="5"/>
        </w:numPr>
      </w:pPr>
      <w:r>
        <w:t>Начальное формирование списка</w:t>
      </w:r>
    </w:p>
    <w:p w14:paraId="5CF316C7" w14:textId="5E4C5BB5" w:rsidR="00AA1462" w:rsidRDefault="00AA1462" w:rsidP="00AA1462">
      <w:pPr>
        <w:pStyle w:val="a7"/>
        <w:numPr>
          <w:ilvl w:val="0"/>
          <w:numId w:val="5"/>
        </w:numPr>
      </w:pPr>
      <w:r>
        <w:t xml:space="preserve">Добавление элементов в конец списка </w:t>
      </w:r>
    </w:p>
    <w:p w14:paraId="7F36DB57" w14:textId="50287B21" w:rsidR="00AA1462" w:rsidRDefault="00AA1462" w:rsidP="00AA1462">
      <w:pPr>
        <w:pStyle w:val="a7"/>
        <w:numPr>
          <w:ilvl w:val="0"/>
          <w:numId w:val="5"/>
        </w:numPr>
      </w:pPr>
      <w:r>
        <w:t>Вывод списка на экран</w:t>
      </w:r>
    </w:p>
    <w:p w14:paraId="79B347F2" w14:textId="77777777" w:rsidR="001568AC" w:rsidRDefault="001568AC" w:rsidP="001568AC">
      <w:pPr>
        <w:rPr>
          <w:lang w:val="en-US"/>
        </w:rPr>
      </w:pPr>
    </w:p>
    <w:p w14:paraId="3DC6A01C" w14:textId="3B0A896D" w:rsidR="001568AC" w:rsidRDefault="001568AC" w:rsidP="001568AC">
      <w:pPr>
        <w:rPr>
          <w:lang w:val="en-US"/>
        </w:rPr>
      </w:pPr>
      <w:r>
        <w:rPr>
          <w:lang w:val="en-US"/>
        </w:rPr>
        <w:lastRenderedPageBreak/>
        <w:t>struct Info {</w:t>
      </w:r>
    </w:p>
    <w:p w14:paraId="2B93825F" w14:textId="752E5B47" w:rsidR="001568AC" w:rsidRDefault="001568AC" w:rsidP="001568AC">
      <w:pPr>
        <w:rPr>
          <w:lang w:val="en-US"/>
        </w:rPr>
      </w:pPr>
      <w:r>
        <w:rPr>
          <w:lang w:val="en-US"/>
        </w:rPr>
        <w:tab/>
        <w:t>Int d;</w:t>
      </w:r>
    </w:p>
    <w:p w14:paraId="7BB9029A" w14:textId="0E70A68F" w:rsidR="001568AC" w:rsidRDefault="001568AC" w:rsidP="001568AC">
      <w:pPr>
        <w:rPr>
          <w:lang w:val="en-US"/>
        </w:rPr>
      </w:pPr>
      <w:r>
        <w:rPr>
          <w:lang w:val="en-US"/>
        </w:rPr>
        <w:t>};</w:t>
      </w:r>
    </w:p>
    <w:p w14:paraId="16BFF0E0" w14:textId="77777777" w:rsidR="001568AC" w:rsidRDefault="001568AC" w:rsidP="001568AC">
      <w:pPr>
        <w:rPr>
          <w:lang w:val="en-US"/>
        </w:rPr>
      </w:pPr>
      <w:r>
        <w:rPr>
          <w:lang w:val="en-US"/>
        </w:rPr>
        <w:t xml:space="preserve">Struct </w:t>
      </w:r>
      <w:proofErr w:type="gramStart"/>
      <w:r>
        <w:rPr>
          <w:lang w:val="en-US"/>
        </w:rPr>
        <w:t>Node{</w:t>
      </w:r>
      <w:proofErr w:type="gramEnd"/>
    </w:p>
    <w:p w14:paraId="4C983B58" w14:textId="77777777" w:rsidR="001568AC" w:rsidRDefault="001568AC" w:rsidP="001568AC">
      <w:pPr>
        <w:ind w:left="708"/>
        <w:rPr>
          <w:lang w:val="en-US"/>
        </w:rPr>
      </w:pPr>
      <w:r>
        <w:rPr>
          <w:lang w:val="en-US"/>
        </w:rPr>
        <w:t xml:space="preserve">Info </w:t>
      </w:r>
      <w:proofErr w:type="spellStart"/>
      <w:r>
        <w:rPr>
          <w:lang w:val="en-US"/>
        </w:rPr>
        <w:t>info</w:t>
      </w:r>
      <w:proofErr w:type="spellEnd"/>
      <w:r>
        <w:rPr>
          <w:lang w:val="en-US"/>
        </w:rPr>
        <w:t>;</w:t>
      </w:r>
    </w:p>
    <w:p w14:paraId="70085F3D" w14:textId="56C20429" w:rsidR="001568AC" w:rsidRDefault="001568AC" w:rsidP="001568AC">
      <w:pPr>
        <w:ind w:left="708"/>
        <w:rPr>
          <w:lang w:val="en-US"/>
        </w:rPr>
      </w:pPr>
      <w:r>
        <w:rPr>
          <w:lang w:val="en-US"/>
        </w:rPr>
        <w:t>Node *next;</w:t>
      </w:r>
      <w:r>
        <w:rPr>
          <w:lang w:val="en-US"/>
        </w:rPr>
        <w:br/>
        <w:t>};</w:t>
      </w:r>
    </w:p>
    <w:p w14:paraId="04245258" w14:textId="191C7264" w:rsidR="001568AC" w:rsidRDefault="001568AC" w:rsidP="001568AC">
      <w:pPr>
        <w:rPr>
          <w:lang w:val="en-US"/>
        </w:rPr>
      </w:pPr>
      <w:r>
        <w:rPr>
          <w:lang w:val="en-US"/>
        </w:rPr>
        <w:t>Node *</w:t>
      </w:r>
      <w:proofErr w:type="spellStart"/>
      <w:r>
        <w:rPr>
          <w:lang w:val="en-US"/>
        </w:rPr>
        <w:t>NewNode</w:t>
      </w:r>
      <w:proofErr w:type="spellEnd"/>
      <w:r>
        <w:rPr>
          <w:lang w:val="en-US"/>
        </w:rPr>
        <w:t>(void);</w:t>
      </w:r>
    </w:p>
    <w:p w14:paraId="5709D61E" w14:textId="4D2AA839" w:rsidR="001568AC" w:rsidRDefault="001568AC" w:rsidP="001568AC">
      <w:pPr>
        <w:rPr>
          <w:lang w:val="en-US"/>
        </w:rPr>
      </w:pPr>
      <w:r>
        <w:rPr>
          <w:lang w:val="en-US"/>
        </w:rPr>
        <w:t>Node *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Node *</w:t>
      </w:r>
      <w:proofErr w:type="spellStart"/>
      <w:r>
        <w:rPr>
          <w:lang w:val="en-US"/>
        </w:rPr>
        <w:t>pEnd</w:t>
      </w:r>
      <w:proofErr w:type="spellEnd"/>
      <w:r>
        <w:rPr>
          <w:lang w:val="en-US"/>
        </w:rPr>
        <w:t>);</w:t>
      </w:r>
    </w:p>
    <w:p w14:paraId="0B6A66DB" w14:textId="684CC33E" w:rsidR="001568AC" w:rsidRDefault="001568AC" w:rsidP="001568AC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Node *</w:t>
      </w:r>
      <w:proofErr w:type="spellStart"/>
      <w:r>
        <w:rPr>
          <w:lang w:val="en-US"/>
        </w:rPr>
        <w:t>pbegin</w:t>
      </w:r>
      <w:proofErr w:type="spellEnd"/>
      <w:r>
        <w:rPr>
          <w:lang w:val="en-US"/>
        </w:rPr>
        <w:t>);</w:t>
      </w:r>
    </w:p>
    <w:p w14:paraId="4E8AED77" w14:textId="14361574" w:rsidR="001568AC" w:rsidRDefault="001568AC" w:rsidP="001568AC">
      <w:pPr>
        <w:rPr>
          <w:lang w:val="en-US"/>
        </w:rPr>
      </w:pPr>
    </w:p>
    <w:p w14:paraId="63A057A3" w14:textId="77777777" w:rsidR="001568AC" w:rsidRDefault="001568AC" w:rsidP="001568AC">
      <w:pPr>
        <w:rPr>
          <w:lang w:val="en-US"/>
        </w:rPr>
      </w:pPr>
    </w:p>
    <w:p w14:paraId="05006535" w14:textId="75F3B83F" w:rsidR="001568AC" w:rsidRPr="001568AC" w:rsidRDefault="001568AC" w:rsidP="001568AC">
      <w:pPr>
        <w:rPr>
          <w:lang w:val="en-US"/>
        </w:rPr>
      </w:pPr>
      <w:r>
        <w:rPr>
          <w:lang w:val="en-US"/>
        </w:rPr>
        <w:t>Node *</w:t>
      </w:r>
      <w:proofErr w:type="spellStart"/>
      <w:r>
        <w:rPr>
          <w:lang w:val="en-US"/>
        </w:rPr>
        <w:t>pbegin</w:t>
      </w:r>
      <w:proofErr w:type="spellEnd"/>
      <w:r>
        <w:rPr>
          <w:lang w:val="en-US"/>
        </w:rPr>
        <w:t>, *p</w:t>
      </w:r>
    </w:p>
    <w:p w14:paraId="6686591F" w14:textId="47DFFC1E" w:rsidR="00AA1462" w:rsidRDefault="00AA1462" w:rsidP="00AA1462"/>
    <w:p w14:paraId="52FBFD81" w14:textId="66367247" w:rsidR="008D25E7" w:rsidRDefault="008D25E7" w:rsidP="00AA1462">
      <w:pPr>
        <w:rPr>
          <w:lang w:val="en-US"/>
        </w:rPr>
      </w:pPr>
      <w:r>
        <w:t>Другие динамические структуры</w:t>
      </w:r>
    </w:p>
    <w:p w14:paraId="1B5C835E" w14:textId="35CFEC50" w:rsidR="004621F3" w:rsidRDefault="008D25E7" w:rsidP="004621F3">
      <w:pPr>
        <w:pStyle w:val="a7"/>
        <w:numPr>
          <w:ilvl w:val="0"/>
          <w:numId w:val="6"/>
        </w:numPr>
      </w:pPr>
      <w:r>
        <w:t>Стек – частный случай однонаправленного списка</w:t>
      </w:r>
      <w:r w:rsidR="004621F3">
        <w:t>, добавление элементов в который и выборка из которого выполняется с вершины стека. При выборке элемент уходит из стека, другие операции не определены</w:t>
      </w:r>
    </w:p>
    <w:p w14:paraId="792A9170" w14:textId="1F71DB9D" w:rsidR="004621F3" w:rsidRDefault="004621F3" w:rsidP="004621F3">
      <w:pPr>
        <w:pStyle w:val="a7"/>
        <w:numPr>
          <w:ilvl w:val="0"/>
          <w:numId w:val="6"/>
        </w:numPr>
      </w:pPr>
      <w:r>
        <w:t>Очередь – частный случай однонаправленного списка. Добавление элементов в который добавляется в конец очереди, а выборка из начала очереди. Выборка идёт с начала очереди. Другие операции не определены</w:t>
      </w:r>
    </w:p>
    <w:p w14:paraId="7E52543B" w14:textId="3517FA21" w:rsidR="004621F3" w:rsidRDefault="004621F3" w:rsidP="004621F3">
      <w:pPr>
        <w:pStyle w:val="a7"/>
        <w:numPr>
          <w:ilvl w:val="0"/>
          <w:numId w:val="6"/>
        </w:numPr>
      </w:pPr>
      <w:r>
        <w:t>Бинарное дерево – структура из узлов, каждый из которых содержит, кроме данных, две ссылки на другие бинарные деревья</w:t>
      </w:r>
    </w:p>
    <w:p w14:paraId="7E1C4055" w14:textId="283DACCC" w:rsidR="004621F3" w:rsidRDefault="004621F3" w:rsidP="004621F3">
      <w:r>
        <w:rPr>
          <w:b/>
          <w:bCs/>
        </w:rPr>
        <w:t>Объединения</w:t>
      </w:r>
      <w:r>
        <w:rPr>
          <w:b/>
          <w:bCs/>
          <w:lang w:val="en-US"/>
        </w:rPr>
        <w:t>:</w:t>
      </w:r>
      <w:r>
        <w:rPr>
          <w:b/>
          <w:bCs/>
        </w:rPr>
        <w:t xml:space="preserve"> </w:t>
      </w:r>
      <w:r>
        <w:t xml:space="preserve">определяется служебным словом </w:t>
      </w:r>
      <w:r>
        <w:rPr>
          <w:lang w:val="en-US"/>
        </w:rPr>
        <w:t>union</w:t>
      </w:r>
    </w:p>
    <w:p w14:paraId="5C98111C" w14:textId="77777777" w:rsidR="004621F3" w:rsidRDefault="004621F3" w:rsidP="004621F3"/>
    <w:p w14:paraId="1F04793F" w14:textId="09AC2ECC" w:rsidR="004621F3" w:rsidRPr="004621F3" w:rsidRDefault="004621F3" w:rsidP="004621F3">
      <w:pPr>
        <w:tabs>
          <w:tab w:val="left" w:pos="1878"/>
        </w:tabs>
        <w:rPr>
          <w:lang w:val="en-US"/>
        </w:rPr>
      </w:pPr>
      <w:r>
        <w:rPr>
          <w:lang w:val="en-US"/>
        </w:rPr>
        <w:tab/>
      </w:r>
    </w:p>
    <w:sectPr w:rsidR="004621F3" w:rsidRPr="00462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76EE0"/>
    <w:multiLevelType w:val="hybridMultilevel"/>
    <w:tmpl w:val="AEA448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32561"/>
    <w:multiLevelType w:val="hybridMultilevel"/>
    <w:tmpl w:val="37BEF9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F283A"/>
    <w:multiLevelType w:val="hybridMultilevel"/>
    <w:tmpl w:val="0E343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B5FDF"/>
    <w:multiLevelType w:val="hybridMultilevel"/>
    <w:tmpl w:val="A06CE7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12B6D"/>
    <w:multiLevelType w:val="hybridMultilevel"/>
    <w:tmpl w:val="69C8A6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50906"/>
    <w:multiLevelType w:val="hybridMultilevel"/>
    <w:tmpl w:val="5C4E73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623968">
    <w:abstractNumId w:val="1"/>
  </w:num>
  <w:num w:numId="2" w16cid:durableId="171846039">
    <w:abstractNumId w:val="5"/>
  </w:num>
  <w:num w:numId="3" w16cid:durableId="2026782986">
    <w:abstractNumId w:val="0"/>
  </w:num>
  <w:num w:numId="4" w16cid:durableId="100225000">
    <w:abstractNumId w:val="3"/>
  </w:num>
  <w:num w:numId="5" w16cid:durableId="1205797787">
    <w:abstractNumId w:val="2"/>
  </w:num>
  <w:num w:numId="6" w16cid:durableId="1203980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6B"/>
    <w:rsid w:val="000212CC"/>
    <w:rsid w:val="000C746B"/>
    <w:rsid w:val="001568AC"/>
    <w:rsid w:val="00310792"/>
    <w:rsid w:val="003959AE"/>
    <w:rsid w:val="004621F3"/>
    <w:rsid w:val="008D25E7"/>
    <w:rsid w:val="00AA1462"/>
    <w:rsid w:val="00E42A77"/>
    <w:rsid w:val="00EC7656"/>
    <w:rsid w:val="00F9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81A0"/>
  <w15:chartTrackingRefBased/>
  <w15:docId w15:val="{F199AF84-2F58-479C-ADB4-E9992A2E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7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7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7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7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7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7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7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7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7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7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C7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C7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C74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C74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C74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C74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C74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C74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7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7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7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C7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C7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C74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C74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C74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C7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C74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C74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2</cp:revision>
  <dcterms:created xsi:type="dcterms:W3CDTF">2025-03-24T02:48:00Z</dcterms:created>
  <dcterms:modified xsi:type="dcterms:W3CDTF">2025-03-24T03:54:00Z</dcterms:modified>
</cp:coreProperties>
</file>