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hint="default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sz w:val="28"/>
          <w:szCs w:val="28"/>
          <w:lang w:val="ru-RU"/>
        </w:rPr>
        <w:t xml:space="preserve">ЛИЦЕЙ АКАДЕМИИ ЯНДЕКСА</w:t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ПОЯСНИТЕЛЬНАЯ ЗАПИСКА</w:t>
      </w:r>
      <w:r/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для проекта по блоку «</w:t>
      </w:r>
      <w:r>
        <w:rPr>
          <w:rFonts w:ascii="Times New Roman" w:hAnsi="Times New Roman" w:cs="Times New Roman" w:hint="default"/>
          <w:b/>
          <w:bCs/>
          <w:sz w:val="36"/>
          <w:szCs w:val="36"/>
          <w:lang w:val="en-US"/>
        </w:rPr>
        <w:t xml:space="preserve">Pygame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тему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«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Игра в жанре Roguelike»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Общие сведения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Полное название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  <w:t xml:space="preserve">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Roguelike Like</w:t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Сокращённое название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  <w:t xml:space="preserve"> приложения</w:t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RLL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Разработчики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разработали Аминов Артур Ильшатович и Тырсин Артем Павлович, ученики Лицея Академии Яндекса на базе центра цифрового образования детей «IT-Куб» ГАПОУ Оренбургского колледжа экономии и информатики</w:t>
      </w:r>
      <w:r/>
    </w:p>
    <w:p>
      <w:pPr>
        <w:ind w:firstLine="0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2 Средства реализации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2.1 Технологический стек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Python 3.8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pygame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2.2 Инструментальные средства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2.3 Описание требований к платформе для установки и эксплуатации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Необходима ОС Windows,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интерпретатор 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библиотеки, описанные в файле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requirements.txt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3</w:t>
        <w:tab/>
        <w:t xml:space="preserve">Функциональная составляющая приложения</w:t>
      </w:r>
      <w:r/>
    </w:p>
    <w:p>
      <w:pPr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Функционирование игровой части</w:t>
      </w:r>
      <w:r/>
    </w:p>
    <w:p>
      <w:pPr>
        <w:ind w:firstLine="708"/>
        <w:jc w:val="both"/>
        <w:rPr>
          <w:rFonts w:ascii="Times New Roman" w:hAnsi="Times New Roman" w:cs="Times New Roman"/>
          <w:b w:val="false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  <w:r/>
    </w:p>
    <w:p>
      <w:pPr>
        <w:ind w:firstLine="708"/>
        <w:jc w:val="both"/>
        <w:rPr>
          <w:rFonts w:ascii="Times New Roman" w:hAnsi="Times New Roman" w:cs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При запуске приложения открывается главное меню игры, где пользователю дается выбор одного персонажа из четырех. После выбора персонажа игра начинается. На экране, в левом верхнем углу отображается здоровье пе</w:t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рсонажа в виде сердец и количество убитых врагов. Игрок появляется на уровне сгенериров</w:t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анном по файлу в папке data/maps. Персонаж может получить урон при встрече с врагом. Управление осуществляется при помощи стрелок на клавиатуре или клавиш WASD для передвижения и пробела или левой кнопки мыши для атаки. Враги отличаются друг от друга не то</w:t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л</w:t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ько спрайтом, но и характеристиками: скоростью, жизнями и количеством наносимого урона. Логика врагов построена так, что они будут двигаться к игроку, как только его «заметят». Игрок может атаковать только врага, в сторону которого смотрит спрайт персонажа</w:t>
      </w:r>
      <w:r>
        <w:rPr>
          <w:rFonts w:ascii="Times New Roman" w:hAnsi="Times New Roman" w:cs="Times New Roman"/>
          <w:b w:val="false"/>
          <w:color w:val="00000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3"/>
    <w:next w:val="823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basedOn w:val="824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3"/>
    <w:next w:val="823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basedOn w:val="824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3"/>
    <w:next w:val="82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basedOn w:val="824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3"/>
    <w:next w:val="823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basedOn w:val="824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3"/>
    <w:next w:val="823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basedOn w:val="824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3"/>
    <w:next w:val="823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basedOn w:val="824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3"/>
    <w:next w:val="823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basedOn w:val="824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3"/>
    <w:next w:val="823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basedOn w:val="824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3"/>
    <w:next w:val="823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basedOn w:val="824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No Spacing"/>
    <w:qFormat/>
    <w:uiPriority w:val="1"/>
    <w:pPr>
      <w:spacing w:lineRule="auto" w:line="240" w:after="0" w:before="0"/>
    </w:pPr>
  </w:style>
  <w:style w:type="paragraph" w:styleId="665">
    <w:name w:val="Title"/>
    <w:basedOn w:val="823"/>
    <w:next w:val="823"/>
    <w:link w:val="6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3"/>
    <w:next w:val="823"/>
    <w:link w:val="668"/>
    <w:qFormat/>
    <w:uiPriority w:val="11"/>
    <w:rPr>
      <w:sz w:val="24"/>
      <w:szCs w:val="24"/>
    </w:rPr>
    <w:pPr>
      <w:spacing w:after="200" w:before="200"/>
    </w:p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qFormat/>
    <w:uiPriority w:val="29"/>
    <w:rPr>
      <w:i/>
    </w:rPr>
    <w:pPr>
      <w:ind w:left="720" w:right="720"/>
    </w:p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3"/>
    <w:next w:val="8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rPr>
      <w:sz w:val="18"/>
    </w:rPr>
    <w:pPr>
      <w:spacing w:lineRule="auto" w:line="240" w:after="40"/>
    </w:p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rPr>
      <w:sz w:val="20"/>
    </w:rPr>
    <w:pPr>
      <w:spacing w:lineRule="auto" w:line="240" w:after="0"/>
    </w:p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ru-RU" w:bidi="ar-SA" w:eastAsia="ru-RU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6">
    <w:name w:val="List Paragraph"/>
    <w:basedOn w:val="823"/>
    <w:qFormat/>
    <w:uiPriority w:val="34"/>
    <w:pPr>
      <w:contextualSpacing w:val="true"/>
      <w:ind w:left="720"/>
    </w:pPr>
  </w:style>
  <w:style w:type="numbering" w:styleId="8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Артур Аминов</cp:lastModifiedBy>
  <cp:revision>63</cp:revision>
  <dcterms:created xsi:type="dcterms:W3CDTF">2021-03-22T11:20:00Z</dcterms:created>
  <dcterms:modified xsi:type="dcterms:W3CDTF">2022-01-20T18:25:41Z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