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9747AF">
      <w:pPr>
        <w:rPr>
          <w:rFonts w:hint="eastAsia"/>
        </w:rPr>
      </w:pPr>
      <w:r>
        <w:rPr>
          <w:rFonts w:hint="eastAsia"/>
        </w:rPr>
        <w:t>中国利用草药治疗糖尿病获重大进展</w:t>
      </w:r>
    </w:p>
    <w:p w:rsidR="00000000" w:rsidRDefault="009747AF"/>
    <w:p w:rsidR="00000000" w:rsidRDefault="009747AF">
      <w:pPr>
        <w:rPr>
          <w:rFonts w:hint="eastAsia"/>
        </w:rPr>
      </w:pPr>
      <w:r>
        <w:rPr>
          <w:rFonts w:hint="eastAsia"/>
        </w:rPr>
        <w:t>中国中医研究院研究人员今天说，他们已成功地从草药中提取出对糖尿病有特殊疗效的新药“糖脉康”。</w:t>
      </w:r>
    </w:p>
    <w:p w:rsidR="00000000" w:rsidRDefault="009747AF">
      <w:pPr>
        <w:rPr>
          <w:rFonts w:hint="eastAsia"/>
        </w:rPr>
      </w:pPr>
      <w:r>
        <w:rPr>
          <w:rFonts w:hint="eastAsia"/>
        </w:rPr>
        <w:t>有关专家认为，这一新药的研制成功和推广将有助于抑制糖尿病</w:t>
      </w:r>
      <w:r>
        <w:rPr>
          <w:rFonts w:hint="eastAsia"/>
        </w:rPr>
        <w:t>II</w:t>
      </w:r>
      <w:r>
        <w:rPr>
          <w:rFonts w:hint="eastAsia"/>
        </w:rPr>
        <w:t>型在中国、印度和非洲等发展中国家的流行。</w:t>
      </w:r>
    </w:p>
    <w:p w:rsidR="00000000" w:rsidRDefault="009747AF"/>
    <w:p w:rsidR="00000000" w:rsidRDefault="009747AF">
      <w:pPr>
        <w:rPr>
          <w:rFonts w:hint="eastAsia"/>
        </w:rPr>
      </w:pPr>
      <w:r>
        <w:rPr>
          <w:rFonts w:hint="eastAsia"/>
        </w:rPr>
        <w:t>在中国中医研究院召开的由中国科学院、中国医学科学院等单位的院士、医学专家和生物学家参加的“糖尿病防治对策讨论会”上，记者了解到，目前全世界有糖尿病患者一点三亿多人，其中百分之九十以上为糖尿病</w:t>
      </w:r>
      <w:r>
        <w:rPr>
          <w:rFonts w:hint="eastAsia"/>
        </w:rPr>
        <w:t>II</w:t>
      </w:r>
      <w:r>
        <w:rPr>
          <w:rFonts w:hint="eastAsia"/>
        </w:rPr>
        <w:t>型。</w:t>
      </w:r>
    </w:p>
    <w:p w:rsidR="00000000" w:rsidRDefault="009747AF">
      <w:pPr>
        <w:rPr>
          <w:rFonts w:hint="eastAsia"/>
        </w:rPr>
      </w:pPr>
      <w:r>
        <w:rPr>
          <w:rFonts w:hint="eastAsia"/>
        </w:rPr>
        <w:t>糖尿病</w:t>
      </w:r>
      <w:r>
        <w:rPr>
          <w:rFonts w:hint="eastAsia"/>
        </w:rPr>
        <w:t>II</w:t>
      </w:r>
      <w:r>
        <w:rPr>
          <w:rFonts w:hint="eastAsia"/>
        </w:rPr>
        <w:t>型其并发症如冠心病、脑血管病、肾病、失明和下肢坏死等已成为仅次于癌症</w:t>
      </w:r>
      <w:r>
        <w:rPr>
          <w:rFonts w:hint="eastAsia"/>
        </w:rPr>
        <w:t>和艾滋病的人类第三大杀手。</w:t>
      </w:r>
    </w:p>
    <w:p w:rsidR="00000000" w:rsidRDefault="009747AF"/>
    <w:p w:rsidR="00000000" w:rsidRDefault="009747AF">
      <w:pPr>
        <w:rPr>
          <w:rFonts w:hint="eastAsia"/>
        </w:rPr>
      </w:pPr>
      <w:r>
        <w:rPr>
          <w:rFonts w:hint="eastAsia"/>
        </w:rPr>
        <w:t>中国目前有两千多万糖尿病患者，仅次于美国，居世界第二。</w:t>
      </w:r>
    </w:p>
    <w:p w:rsidR="00000000" w:rsidRDefault="009747AF">
      <w:pPr>
        <w:rPr>
          <w:rFonts w:hint="eastAsia"/>
        </w:rPr>
      </w:pPr>
      <w:r>
        <w:rPr>
          <w:rFonts w:hint="eastAsia"/>
        </w:rPr>
        <w:t>专家预测，随着经济发展、生活水平的提高和饮食习惯的改善，到二十一世纪，糖尿病</w:t>
      </w:r>
      <w:r>
        <w:rPr>
          <w:rFonts w:hint="eastAsia"/>
        </w:rPr>
        <w:t>II</w:t>
      </w:r>
      <w:r>
        <w:rPr>
          <w:rFonts w:hint="eastAsia"/>
        </w:rPr>
        <w:t>型将在中国、印度和非洲等发展中国家流行。</w:t>
      </w:r>
    </w:p>
    <w:p w:rsidR="00000000" w:rsidRDefault="009747AF">
      <w:pPr>
        <w:rPr>
          <w:rFonts w:hint="eastAsia"/>
        </w:rPr>
      </w:pPr>
      <w:r>
        <w:rPr>
          <w:rFonts w:hint="eastAsia"/>
        </w:rPr>
        <w:t>近年来，美国每年糖尿病医疗费约一百亿美元，印度去年糖尿病医疗费为六点一亿美元，中国尚无具体统计，但中国糖尿病人数正以每年七十五万新患者的速度递增。</w:t>
      </w:r>
    </w:p>
    <w:p w:rsidR="00000000" w:rsidRDefault="009747AF"/>
    <w:p w:rsidR="00000000" w:rsidRDefault="009747AF">
      <w:pPr>
        <w:rPr>
          <w:rFonts w:hint="eastAsia"/>
        </w:rPr>
      </w:pPr>
      <w:r>
        <w:rPr>
          <w:rFonts w:hint="eastAsia"/>
        </w:rPr>
        <w:t>研究人员介绍说，国外目前普遍使用的各种化学合成降糖药对糖尿病并发症均无多大防治作用。</w:t>
      </w:r>
    </w:p>
    <w:p w:rsidR="00000000" w:rsidRDefault="009747AF">
      <w:pPr>
        <w:rPr>
          <w:rFonts w:hint="eastAsia"/>
        </w:rPr>
      </w:pPr>
      <w:r>
        <w:rPr>
          <w:rFonts w:hint="eastAsia"/>
        </w:rPr>
        <w:t>“糖脉康”颗粒不仅降低血糖，而且还能显著降低胆固醇和甘油三脂，对糖尿</w:t>
      </w:r>
      <w:r>
        <w:rPr>
          <w:rFonts w:hint="eastAsia"/>
        </w:rPr>
        <w:t>病并发症有特殊疗效，卫生部已颁发文件将其定为国家级新药保密品种。</w:t>
      </w:r>
    </w:p>
    <w:p w:rsidR="00000000" w:rsidRDefault="009747AF"/>
    <w:p w:rsidR="00000000" w:rsidRDefault="009747AF">
      <w:pPr>
        <w:rPr>
          <w:rFonts w:hint="eastAsia"/>
        </w:rPr>
      </w:pPr>
      <w:r>
        <w:rPr>
          <w:rFonts w:hint="eastAsia"/>
        </w:rPr>
        <w:t>中科院院士、世界卫生组织传统医学顾问陈可冀等与会专家教授认为“糖脉康”的问世是件好事，同时希望研究人员对胰岛素和血流变做进一步观察，对“糖脉康”的有效成分和机理做深入研究，使其在国际上，包括在与发达国家的竞争中立于不败之地。</w:t>
      </w:r>
    </w:p>
    <w:p w:rsidR="00000000" w:rsidRDefault="009747AF"/>
    <w:p w:rsidR="00000000" w:rsidRDefault="009747AF">
      <w:pPr>
        <w:rPr>
          <w:rFonts w:hint="eastAsia"/>
        </w:rPr>
      </w:pPr>
      <w:r>
        <w:rPr>
          <w:rFonts w:hint="eastAsia"/>
        </w:rPr>
        <w:t>为增强“糖脉康”这类面向二十一世纪的中药新药在国际市场上有竞争力，中国中医研究院中汇制药公司投资两亿元在四川成都建成了年生产能力为五十亿元的生产基地。</w:t>
      </w:r>
    </w:p>
    <w:p w:rsidR="00000000" w:rsidRDefault="009747AF">
      <w:pPr>
        <w:rPr>
          <w:rFonts w:hint="eastAsia"/>
        </w:rPr>
      </w:pPr>
      <w:r>
        <w:rPr>
          <w:rFonts w:hint="eastAsia"/>
        </w:rPr>
        <w:t>预计明年“糖脉康”的产值将达到六亿元，二０００年将达到十五亿元。</w:t>
      </w:r>
    </w:p>
    <w:p w:rsidR="00000000" w:rsidRDefault="009747AF"/>
    <w:p w:rsidR="00000000" w:rsidRDefault="009747AF">
      <w:pPr>
        <w:rPr>
          <w:rFonts w:hint="eastAsia"/>
        </w:rPr>
      </w:pPr>
      <w:r>
        <w:rPr>
          <w:rFonts w:hint="eastAsia"/>
        </w:rPr>
        <w:t>据了解，全世界每年草药的销售额约一百五十亿美元，中国中药出口只有六亿美元，而且百分之七十以上是未加附加值的药材。</w:t>
      </w:r>
    </w:p>
    <w:p w:rsidR="00000000" w:rsidRDefault="009747AF">
      <w:pPr>
        <w:rPr>
          <w:rFonts w:hint="eastAsia"/>
        </w:rPr>
      </w:pPr>
      <w:r>
        <w:rPr>
          <w:rFonts w:hint="eastAsia"/>
        </w:rPr>
        <w:t>医药界专家预测，“糖脉康”的推广和生产基地的建成将有利于改变国产中药在国际中药市场不景气的局面。</w:t>
      </w:r>
    </w:p>
    <w:p w:rsidR="00000000" w:rsidRDefault="009747AF"/>
    <w:p w:rsidR="00000000" w:rsidRDefault="009747AF"/>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7AF" w:rsidRDefault="009747AF" w:rsidP="009747AF">
      <w:r>
        <w:separator/>
      </w:r>
    </w:p>
  </w:endnote>
  <w:endnote w:type="continuationSeparator" w:id="0">
    <w:p w:rsidR="009747AF" w:rsidRDefault="009747AF" w:rsidP="0097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7AF" w:rsidRDefault="009747AF" w:rsidP="009747AF">
      <w:r>
        <w:separator/>
      </w:r>
    </w:p>
  </w:footnote>
  <w:footnote w:type="continuationSeparator" w:id="0">
    <w:p w:rsidR="009747AF" w:rsidRDefault="009747AF" w:rsidP="00974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97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43B343-4999-42EB-9DA9-EF9DD7CA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