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826A8">
      <w:r>
        <w:t>中国进出口银行与中国银行加强合作</w:t>
      </w:r>
    </w:p>
    <w:p w:rsidR="00000000" w:rsidRDefault="003826A8"/>
    <w:p w:rsidR="00000000" w:rsidRDefault="003826A8">
      <w:r>
        <w:t>中国进出口银行与中国银行今天签署了《出口卖方信贷委托代理协议》，两行间互利互补的合作关系由此进入了一个新的阶段。</w:t>
      </w:r>
    </w:p>
    <w:p w:rsidR="00000000" w:rsidRDefault="003826A8"/>
    <w:p w:rsidR="00000000" w:rsidRDefault="003826A8">
      <w:r>
        <w:t>中国进出口银行是一九九四年成立的一家政策性银行，其主要任务是为中国机电产品和成套设备等资本性货物出口提供政策性金融支持。</w:t>
      </w:r>
    </w:p>
    <w:p w:rsidR="00000000" w:rsidRDefault="003826A8">
      <w:r>
        <w:t>中国银行是中国四大国有商业银行之一，也是中国的主要外汇银行，它在海内外拥有较为发达的分支机构网络。</w:t>
      </w:r>
    </w:p>
    <w:p w:rsidR="00000000" w:rsidRDefault="003826A8"/>
    <w:p w:rsidR="00000000" w:rsidRDefault="003826A8">
      <w:r>
        <w:t>由于机电产品出口企业分布在全国各地，而进出口银行在各地的分支机构数量有限，加之缺少结算等手段，这在一定程度上影响和制约了银行为企业提供优</w:t>
      </w:r>
      <w:r>
        <w:t>质高效服务能力的发挥，也给政策性银行加强信贷资产管理构成了困难。</w:t>
      </w:r>
    </w:p>
    <w:p w:rsidR="00000000" w:rsidRDefault="003826A8">
      <w:r>
        <w:t>借助商业银行遍布全国的营业性分支机构网络和优势，将政策性金融业务委托给商业银行代理，是缓解上述问题的一条有效途径。</w:t>
      </w:r>
    </w:p>
    <w:p w:rsidR="00000000" w:rsidRDefault="003826A8"/>
    <w:p w:rsidR="00000000" w:rsidRDefault="003826A8">
      <w:r>
        <w:t>有鉴于此，中国进出口银行在成立之初即开始了与国有商业银行的合作，并最先与中国银行签署了《委托代理协议》，三年来两行间的委托代理业务开展顺利，在中国进出口银行累计为出口企业提供的三百二十六亿元人民币出口卖方信贷中，近百分之七十的贷款是通过中国银行总行及其分支机构拨付到企业的。</w:t>
      </w:r>
    </w:p>
    <w:p w:rsidR="00000000" w:rsidRDefault="003826A8">
      <w:r>
        <w:t>仅今年前十一个月，中国进出口银行就与中国银行系统的十</w:t>
      </w:r>
      <w:r>
        <w:t>七家分行签订了二十四份项目委托代理协议，协议总金额达十四亿元人民币。</w:t>
      </w:r>
    </w:p>
    <w:p w:rsidR="00000000" w:rsidRDefault="003826A8"/>
    <w:p w:rsidR="00000000" w:rsidRDefault="003826A8">
      <w:r>
        <w:t>两个银行的负责人在今天的签字仪式上一致表示，这次委托代理协议的改进和续签，将进一步促进政策性银行与商业银行的联系与合作，有利于充分发挥两行各自的优势，共同推动中国的外贸事业，特别是机电产品的出口。</w:t>
      </w:r>
    </w:p>
    <w:p w:rsidR="00000000" w:rsidRDefault="003826A8"/>
    <w:p w:rsidR="00000000" w:rsidRDefault="003826A8">
      <w:r>
        <w:t>据悉，中国进出口银行近期还将相继与其他商业银行签署类似的委托代理协议。</w:t>
      </w:r>
    </w:p>
    <w:p w:rsidR="00000000" w:rsidRDefault="003826A8"/>
    <w:p w:rsidR="00000000" w:rsidRDefault="003826A8"/>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26A8" w:rsidRDefault="003826A8" w:rsidP="003826A8">
      <w:r>
        <w:separator/>
      </w:r>
    </w:p>
  </w:endnote>
  <w:endnote w:type="continuationSeparator" w:id="0">
    <w:p w:rsidR="003826A8" w:rsidRDefault="003826A8" w:rsidP="0038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26A8" w:rsidRDefault="003826A8" w:rsidP="003826A8">
      <w:r>
        <w:separator/>
      </w:r>
    </w:p>
  </w:footnote>
  <w:footnote w:type="continuationSeparator" w:id="0">
    <w:p w:rsidR="003826A8" w:rsidRDefault="003826A8" w:rsidP="00382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8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F43DDE-C2B0-45D6-9AEC-D77F58CB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