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rFonts w:ascii="微软雅黑" w:cs="微软雅黑" w:hAnsi="微软雅黑" w:eastAsia="微软雅黑"/>
          <w:sz w:val="30"/>
          <w:szCs w:val="30"/>
        </w:rPr>
      </w:pPr>
      <w:r>
        <w:rPr>
          <w:rFonts w:ascii="微软雅黑" w:cs="微软雅黑" w:hAnsi="微软雅黑" w:eastAsia="微软雅黑"/>
          <w:b w:val="1"/>
          <w:bCs w:val="1"/>
          <w:sz w:val="50"/>
          <w:szCs w:val="50"/>
          <w:rtl w:val="0"/>
          <w:lang w:val="en-US"/>
        </w:rPr>
        <w:t xml:space="preserve">Playsout SDK Integration </w:t>
      </w:r>
    </w:p>
    <w:p>
      <w:pPr>
        <w:pStyle w:val="Normal.0"/>
        <w:rPr>
          <w:rStyle w:val="无 A"/>
          <w:rFonts w:ascii="微软雅黑" w:cs="微软雅黑" w:hAnsi="微软雅黑" w:eastAsia="微软雅黑"/>
          <w:b w:val="1"/>
          <w:bCs w:val="1"/>
          <w:lang w:val="zh-TW" w:eastAsia="zh-TW"/>
        </w:rPr>
      </w:pPr>
    </w:p>
    <w:p>
      <w:pPr>
        <w:pStyle w:val="List Paragraph"/>
        <w:numPr>
          <w:ilvl w:val="0"/>
          <w:numId w:val="2"/>
        </w:numPr>
        <w:bidi w:val="0"/>
        <w:ind w:right="0"/>
        <w:jc w:val="both"/>
        <w:rPr>
          <w:rFonts w:ascii="微软雅黑" w:cs="微软雅黑" w:hAnsi="微软雅黑" w:eastAsia="微软雅黑"/>
          <w:sz w:val="36"/>
          <w:szCs w:val="36"/>
          <w:rtl w:val="0"/>
          <w:lang w:val="en-US"/>
        </w:rPr>
      </w:pPr>
      <w:r>
        <w:rPr>
          <w:rFonts w:ascii="微软雅黑" w:cs="微软雅黑" w:hAnsi="微软雅黑" w:eastAsia="微软雅黑"/>
          <w:b w:val="1"/>
          <w:bCs w:val="1"/>
          <w:sz w:val="36"/>
          <w:szCs w:val="36"/>
          <w:rtl w:val="0"/>
          <w:lang w:val="en-US"/>
        </w:rPr>
        <w:t>Overview</w:t>
      </w:r>
    </w:p>
    <w:p>
      <w:pPr>
        <w:pStyle w:val="Normal.0"/>
        <w:rPr>
          <w:rFonts w:ascii="微软雅黑" w:cs="微软雅黑" w:hAnsi="微软雅黑" w:eastAsia="微软雅黑"/>
          <w:sz w:val="28"/>
          <w:szCs w:val="28"/>
        </w:rPr>
      </w:pPr>
      <w:r>
        <w:rPr>
          <w:rFonts w:ascii="微软雅黑" w:cs="微软雅黑" w:hAnsi="微软雅黑" w:eastAsia="微软雅黑"/>
          <w:sz w:val="28"/>
          <w:szCs w:val="28"/>
          <w:rtl w:val="0"/>
          <w:lang w:val="en-US"/>
        </w:rPr>
        <w:t>Playsout Mini Game Container SDK is developed using Flutter + C++ at the underlying layer, combining rapid cross-platform capabilities with high performance. By reading this document, you will learn how to integrate the Playsout Mini Game Container into your existing native Android/iOS development projects.</w:t>
      </w:r>
    </w:p>
    <w:p>
      <w:pPr>
        <w:pStyle w:val="Normal.0"/>
        <w:rPr>
          <w:rFonts w:ascii="微软雅黑" w:cs="微软雅黑" w:hAnsi="微软雅黑" w:eastAsia="微软雅黑"/>
          <w:b w:val="1"/>
          <w:bCs w:val="1"/>
          <w:sz w:val="36"/>
          <w:szCs w:val="36"/>
          <w:lang w:val="zh-TW" w:eastAsia="zh-TW"/>
        </w:rPr>
      </w:pPr>
      <w:bookmarkStart w:name="_Hlk154352043" w:id="0"/>
    </w:p>
    <w:p>
      <w:pPr>
        <w:pStyle w:val="List Paragraph"/>
        <w:numPr>
          <w:ilvl w:val="0"/>
          <w:numId w:val="3"/>
        </w:numPr>
        <w:bidi w:val="0"/>
        <w:ind w:right="0"/>
        <w:jc w:val="both"/>
        <w:rPr>
          <w:rFonts w:ascii="微软雅黑" w:cs="微软雅黑" w:hAnsi="微软雅黑" w:eastAsia="微软雅黑"/>
          <w:b w:val="1"/>
          <w:bCs w:val="1"/>
          <w:sz w:val="36"/>
          <w:szCs w:val="36"/>
          <w:rtl w:val="0"/>
          <w:lang w:val="en-US"/>
        </w:rPr>
      </w:pPr>
      <w:r>
        <w:rPr>
          <w:rStyle w:val="无 A"/>
          <w:rFonts w:ascii="微软雅黑" w:cs="微软雅黑" w:hAnsi="微软雅黑" w:eastAsia="微软雅黑"/>
          <w:b w:val="1"/>
          <w:bCs w:val="1"/>
          <w:sz w:val="36"/>
          <w:szCs w:val="36"/>
          <w:rtl w:val="0"/>
          <w:lang w:val="en-US"/>
        </w:rPr>
        <w:t>Technical Requirements</w:t>
      </w:r>
    </w:p>
    <w:p>
      <w:pPr>
        <w:pStyle w:val="Normal.0"/>
        <w:jc w:val="left"/>
        <w:rPr>
          <w:rFonts w:ascii="微软雅黑" w:cs="微软雅黑" w:hAnsi="微软雅黑" w:eastAsia="微软雅黑"/>
          <w:sz w:val="28"/>
          <w:szCs w:val="28"/>
        </w:rPr>
      </w:pPr>
      <w:r>
        <w:rPr>
          <w:rFonts w:ascii="微软雅黑" w:cs="微软雅黑" w:hAnsi="微软雅黑" w:eastAsia="微软雅黑"/>
          <w:sz w:val="28"/>
          <w:szCs w:val="28"/>
          <w:rtl w:val="0"/>
          <w:lang w:val="en-US"/>
        </w:rPr>
        <w:t>If you wish to incorporate Playsout Mini-Game Container capabilities into your existing App, we recommend adopting a hybrid development approach by embedding the Flutter module into your native App project.</w:t>
      </w:r>
    </w:p>
    <w:p>
      <w:pPr>
        <w:pStyle w:val="Normal.0"/>
        <w:jc w:val="left"/>
        <w:rPr>
          <w:rFonts w:ascii="微软雅黑" w:cs="微软雅黑" w:hAnsi="微软雅黑" w:eastAsia="微软雅黑"/>
          <w:sz w:val="28"/>
          <w:szCs w:val="28"/>
        </w:rPr>
      </w:pPr>
      <w:r>
        <w:rPr>
          <w:rFonts w:ascii="微软雅黑" w:cs="微软雅黑" w:hAnsi="微软雅黑" w:eastAsia="微软雅黑"/>
          <w:sz w:val="28"/>
          <w:szCs w:val="28"/>
          <w:rtl w:val="0"/>
          <w:lang w:val="en-US"/>
        </w:rPr>
        <w:t>This significantly reduces workload and enables rapid implementation of Playsout Mini-Game Container functionality in both Android and iOS native Apps.</w:t>
      </w:r>
    </w:p>
    <w:p>
      <w:pPr>
        <w:pStyle w:val="Normal.0"/>
        <w:rPr>
          <w:rStyle w:val="无 A"/>
          <w:rFonts w:ascii="微软雅黑" w:cs="微软雅黑" w:hAnsi="微软雅黑" w:eastAsia="微软雅黑"/>
          <w:sz w:val="24"/>
          <w:szCs w:val="24"/>
          <w:lang w:val="zh-TW" w:eastAsia="zh-TW"/>
        </w:rPr>
      </w:pPr>
    </w:p>
    <w:p>
      <w:pPr>
        <w:pStyle w:val="Normal.0"/>
        <w:rPr>
          <w:rFonts w:ascii="微软雅黑" w:cs="微软雅黑" w:hAnsi="微软雅黑" w:eastAsia="微软雅黑"/>
          <w:sz w:val="24"/>
          <w:szCs w:val="24"/>
        </w:rPr>
      </w:pPr>
      <w:r>
        <w:rPr>
          <w:rStyle w:val="无 A"/>
        </w:rPr>
        <w:drawing xmlns:a="http://schemas.openxmlformats.org/drawingml/2006/main">
          <wp:inline distT="0" distB="0" distL="0" distR="0">
            <wp:extent cx="5274310" cy="3811271"/>
            <wp:effectExtent l="0" t="0" r="0" b="0"/>
            <wp:docPr id="1073741825" name="officeArt object" descr="图片 1"/>
            <wp:cNvGraphicFramePr/>
            <a:graphic xmlns:a="http://schemas.openxmlformats.org/drawingml/2006/main">
              <a:graphicData uri="http://schemas.openxmlformats.org/drawingml/2006/picture">
                <pic:pic xmlns:pic="http://schemas.openxmlformats.org/drawingml/2006/picture">
                  <pic:nvPicPr>
                    <pic:cNvPr id="1073741825" name="图片 1" descr="图片 1"/>
                    <pic:cNvPicPr>
                      <a:picLocks noChangeAspect="1"/>
                    </pic:cNvPicPr>
                  </pic:nvPicPr>
                  <pic:blipFill>
                    <a:blip r:embed="rId4">
                      <a:extLst/>
                    </a:blip>
                    <a:stretch>
                      <a:fillRect/>
                    </a:stretch>
                  </pic:blipFill>
                  <pic:spPr>
                    <a:xfrm>
                      <a:off x="0" y="0"/>
                      <a:ext cx="5274310" cy="3811271"/>
                    </a:xfrm>
                    <a:prstGeom prst="rect">
                      <a:avLst/>
                    </a:prstGeom>
                    <a:ln w="12700" cap="flat">
                      <a:noFill/>
                      <a:miter lim="400000"/>
                    </a:ln>
                    <a:effectLst/>
                  </pic:spPr>
                </pic:pic>
              </a:graphicData>
            </a:graphic>
          </wp:inline>
        </w:drawing>
      </w:r>
    </w:p>
    <w:p>
      <w:pPr>
        <w:pStyle w:val="heading 2"/>
        <w:widowControl w:val="1"/>
      </w:pPr>
      <w:r>
        <w:rPr>
          <w:rStyle w:val="无 A"/>
          <w:rtl w:val="0"/>
          <w:lang w:val="en-US"/>
        </w:rPr>
        <w:t>Environment Requirements</w:t>
      </w:r>
    </w:p>
    <w:tbl>
      <w:tblPr>
        <w:tblW w:w="991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59"/>
        <w:gridCol w:w="8260"/>
      </w:tblGrid>
      <w:tr>
        <w:tblPrEx>
          <w:shd w:val="clear" w:color="auto" w:fill="cdd4e9"/>
        </w:tblPrEx>
        <w:trPr>
          <w:trHeight w:val="717" w:hRule="atLeast"/>
        </w:trPr>
        <w:tc>
          <w:tcPr>
            <w:tcW w:type="dxa" w:w="1659"/>
            <w:tcBorders>
              <w:top w:val="single" w:color="e1e6f0" w:sz="6" w:space="0" w:shadow="0" w:frame="0"/>
              <w:left w:val="single" w:color="e1e6f0" w:sz="6" w:space="0" w:shadow="0" w:frame="0"/>
              <w:bottom w:val="single" w:color="e1e6f0" w:sz="6" w:space="0" w:shadow="0" w:frame="0"/>
              <w:right w:val="single" w:color="e1e6f0" w:sz="6" w:space="0" w:shadow="0" w:frame="0"/>
            </w:tcBorders>
            <w:shd w:val="clear" w:color="auto" w:fill="auto"/>
            <w:tcMar>
              <w:top w:type="dxa" w:w="80"/>
              <w:left w:type="dxa" w:w="80"/>
              <w:bottom w:type="dxa" w:w="80"/>
              <w:right w:type="dxa" w:w="80"/>
            </w:tcMar>
            <w:vAlign w:val="center"/>
          </w:tcPr>
          <w:p>
            <w:pPr>
              <w:pStyle w:val="Normal.0"/>
              <w:widowControl w:val="1"/>
              <w:spacing w:line="360" w:lineRule="atLeast"/>
              <w:jc w:val="left"/>
            </w:pPr>
            <w:r>
              <w:rPr>
                <w:rFonts w:ascii="Arial" w:hAnsi="Arial"/>
                <w:outline w:val="0"/>
                <w:color w:val="677489"/>
                <w:kern w:val="0"/>
                <w:u w:color="677489"/>
                <w:shd w:val="nil" w:color="auto" w:fill="auto"/>
                <w:rtl w:val="0"/>
                <w:lang w:val="en-US"/>
                <w14:textFill>
                  <w14:solidFill>
                    <w14:srgbClr w14:val="677489"/>
                  </w14:solidFill>
                </w14:textFill>
              </w:rPr>
              <w:t>Environment</w:t>
            </w:r>
          </w:p>
        </w:tc>
        <w:tc>
          <w:tcPr>
            <w:tcW w:type="dxa" w:w="8260"/>
            <w:tcBorders>
              <w:top w:val="single" w:color="e1e6f0" w:sz="6" w:space="0" w:shadow="0" w:frame="0"/>
              <w:left w:val="single" w:color="e1e6f0" w:sz="6" w:space="0" w:shadow="0" w:frame="0"/>
              <w:bottom w:val="single" w:color="e1e6f0" w:sz="6" w:space="0" w:shadow="0" w:frame="0"/>
              <w:right w:val="single" w:color="e1e6f0" w:sz="6" w:space="0" w:shadow="0" w:frame="0"/>
            </w:tcBorders>
            <w:shd w:val="clear" w:color="auto" w:fill="auto"/>
            <w:tcMar>
              <w:top w:type="dxa" w:w="80"/>
              <w:left w:type="dxa" w:w="80"/>
              <w:bottom w:type="dxa" w:w="80"/>
              <w:right w:type="dxa" w:w="80"/>
            </w:tcMar>
            <w:vAlign w:val="center"/>
          </w:tcPr>
          <w:p>
            <w:pPr>
              <w:pStyle w:val="Normal.0"/>
              <w:widowControl w:val="1"/>
              <w:spacing w:line="360" w:lineRule="atLeast"/>
              <w:jc w:val="left"/>
            </w:pPr>
            <w:r>
              <w:rPr>
                <w:rFonts w:ascii="Arial" w:hAnsi="Arial"/>
                <w:outline w:val="0"/>
                <w:color w:val="677489"/>
                <w:kern w:val="0"/>
                <w:u w:color="677489"/>
                <w:shd w:val="nil" w:color="auto" w:fill="auto"/>
                <w:rtl w:val="0"/>
                <w:lang w:val="en-US"/>
                <w14:textFill>
                  <w14:solidFill>
                    <w14:srgbClr w14:val="677489"/>
                  </w14:solidFill>
                </w14:textFill>
              </w:rPr>
              <w:t>Version</w:t>
            </w:r>
          </w:p>
        </w:tc>
      </w:tr>
      <w:tr>
        <w:tblPrEx>
          <w:shd w:val="clear" w:color="auto" w:fill="cdd4e9"/>
        </w:tblPrEx>
        <w:trPr>
          <w:trHeight w:val="717" w:hRule="atLeast"/>
        </w:trPr>
        <w:tc>
          <w:tcPr>
            <w:tcW w:type="dxa" w:w="1659"/>
            <w:tcBorders>
              <w:top w:val="single" w:color="e1e6f0" w:sz="6" w:space="0" w:shadow="0" w:frame="0"/>
              <w:left w:val="single" w:color="e1e6f0" w:sz="6" w:space="0" w:shadow="0" w:frame="0"/>
              <w:bottom w:val="single" w:color="e1e6f0" w:sz="6" w:space="0" w:shadow="0" w:frame="0"/>
              <w:right w:val="single" w:color="e1e6f0" w:sz="6" w:space="0" w:shadow="0" w:frame="0"/>
            </w:tcBorders>
            <w:shd w:val="clear" w:color="auto" w:fill="auto"/>
            <w:tcMar>
              <w:top w:type="dxa" w:w="80"/>
              <w:left w:type="dxa" w:w="80"/>
              <w:bottom w:type="dxa" w:w="80"/>
              <w:right w:type="dxa" w:w="80"/>
            </w:tcMar>
            <w:vAlign w:val="center"/>
          </w:tcPr>
          <w:p>
            <w:pPr>
              <w:pStyle w:val="Normal.0"/>
              <w:widowControl w:val="1"/>
              <w:spacing w:line="360" w:lineRule="atLeast"/>
              <w:jc w:val="left"/>
            </w:pPr>
            <w:r>
              <w:rPr>
                <w:rFonts w:ascii="Arial" w:hAnsi="Arial"/>
                <w:outline w:val="0"/>
                <w:color w:val="2e3033"/>
                <w:kern w:val="0"/>
                <w:u w:color="2e3033"/>
                <w:shd w:val="nil" w:color="auto" w:fill="auto"/>
                <w:rtl w:val="0"/>
                <w:lang w:val="en-US"/>
                <w14:textFill>
                  <w14:solidFill>
                    <w14:srgbClr w14:val="2E3033"/>
                  </w14:solidFill>
                </w14:textFill>
              </w:rPr>
              <w:t>Android</w:t>
            </w:r>
          </w:p>
        </w:tc>
        <w:tc>
          <w:tcPr>
            <w:tcW w:type="dxa" w:w="8260"/>
            <w:tcBorders>
              <w:top w:val="single" w:color="e1e6f0" w:sz="6" w:space="0" w:shadow="0" w:frame="0"/>
              <w:left w:val="single" w:color="e1e6f0" w:sz="6" w:space="0" w:shadow="0" w:frame="0"/>
              <w:bottom w:val="single" w:color="e1e6f0" w:sz="6" w:space="0" w:shadow="0" w:frame="0"/>
              <w:right w:val="single" w:color="e1e6f0" w:sz="6" w:space="0" w:shadow="0" w:frame="0"/>
            </w:tcBorders>
            <w:shd w:val="clear" w:color="auto" w:fill="auto"/>
            <w:tcMar>
              <w:top w:type="dxa" w:w="80"/>
              <w:left w:type="dxa" w:w="80"/>
              <w:bottom w:type="dxa" w:w="80"/>
              <w:right w:type="dxa" w:w="80"/>
            </w:tcMar>
            <w:vAlign w:val="center"/>
          </w:tcPr>
          <w:p>
            <w:pPr>
              <w:pStyle w:val="Normal.0"/>
              <w:widowControl w:val="1"/>
              <w:spacing w:line="360" w:lineRule="atLeast"/>
              <w:jc w:val="left"/>
            </w:pPr>
            <w:r>
              <w:rPr>
                <w:rFonts w:ascii="Arial" w:hAnsi="Arial"/>
                <w:outline w:val="0"/>
                <w:color w:val="2e3033"/>
                <w:kern w:val="0"/>
                <w:u w:color="2e3033"/>
                <w:shd w:val="nil" w:color="auto" w:fill="auto"/>
                <w:rtl w:val="0"/>
                <w:lang w:val="en-US"/>
                <w14:textFill>
                  <w14:solidFill>
                    <w14:srgbClr w14:val="2E3033"/>
                  </w14:solidFill>
                </w14:textFill>
              </w:rPr>
              <w:t>Android Studio 3.5 or higher. The app requires devices running Android 5.0 or later.</w:t>
            </w:r>
          </w:p>
        </w:tc>
      </w:tr>
      <w:tr>
        <w:tblPrEx>
          <w:shd w:val="clear" w:color="auto" w:fill="cdd4e9"/>
        </w:tblPrEx>
        <w:trPr>
          <w:trHeight w:val="717" w:hRule="atLeast"/>
        </w:trPr>
        <w:tc>
          <w:tcPr>
            <w:tcW w:type="dxa" w:w="1659"/>
            <w:tcBorders>
              <w:top w:val="single" w:color="e1e6f0" w:sz="6" w:space="0" w:shadow="0" w:frame="0"/>
              <w:left w:val="single" w:color="e1e6f0" w:sz="6" w:space="0" w:shadow="0" w:frame="0"/>
              <w:bottom w:val="single" w:color="e1e6f0" w:sz="6" w:space="0" w:shadow="0" w:frame="0"/>
              <w:right w:val="single" w:color="e1e6f0" w:sz="6" w:space="0" w:shadow="0" w:frame="0"/>
            </w:tcBorders>
            <w:shd w:val="clear" w:color="auto" w:fill="auto"/>
            <w:tcMar>
              <w:top w:type="dxa" w:w="80"/>
              <w:left w:type="dxa" w:w="80"/>
              <w:bottom w:type="dxa" w:w="80"/>
              <w:right w:type="dxa" w:w="80"/>
            </w:tcMar>
            <w:vAlign w:val="center"/>
          </w:tcPr>
          <w:p>
            <w:pPr>
              <w:pStyle w:val="Normal.0"/>
              <w:widowControl w:val="1"/>
              <w:spacing w:line="360" w:lineRule="atLeast"/>
              <w:jc w:val="left"/>
            </w:pPr>
            <w:r>
              <w:rPr>
                <w:rFonts w:ascii="Arial" w:hAnsi="Arial"/>
                <w:outline w:val="0"/>
                <w:color w:val="2e3033"/>
                <w:kern w:val="0"/>
                <w:u w:color="2e3033"/>
                <w:shd w:val="nil" w:color="auto" w:fill="auto"/>
                <w:rtl w:val="0"/>
                <w:lang w:val="en-US"/>
                <w14:textFill>
                  <w14:solidFill>
                    <w14:srgbClr w14:val="2E3033"/>
                  </w14:solidFill>
                </w14:textFill>
              </w:rPr>
              <w:t>iOS</w:t>
            </w:r>
          </w:p>
        </w:tc>
        <w:tc>
          <w:tcPr>
            <w:tcW w:type="dxa" w:w="8260"/>
            <w:tcBorders>
              <w:top w:val="single" w:color="e1e6f0" w:sz="6" w:space="0" w:shadow="0" w:frame="0"/>
              <w:left w:val="single" w:color="e1e6f0" w:sz="6" w:space="0" w:shadow="0" w:frame="0"/>
              <w:bottom w:val="single" w:color="e1e6f0" w:sz="6" w:space="0" w:shadow="0" w:frame="0"/>
              <w:right w:val="single" w:color="e1e6f0" w:sz="6" w:space="0" w:shadow="0" w:frame="0"/>
            </w:tcBorders>
            <w:shd w:val="clear" w:color="auto" w:fill="auto"/>
            <w:tcMar>
              <w:top w:type="dxa" w:w="80"/>
              <w:left w:type="dxa" w:w="80"/>
              <w:bottom w:type="dxa" w:w="80"/>
              <w:right w:type="dxa" w:w="80"/>
            </w:tcMar>
            <w:vAlign w:val="center"/>
          </w:tcPr>
          <w:p>
            <w:pPr>
              <w:pStyle w:val="Normal.0"/>
              <w:widowControl w:val="1"/>
              <w:spacing w:line="360" w:lineRule="atLeast"/>
              <w:jc w:val="left"/>
            </w:pPr>
            <w:r>
              <w:rPr>
                <w:rFonts w:ascii="Arial" w:hAnsi="Arial"/>
                <w:outline w:val="0"/>
                <w:color w:val="2e3033"/>
                <w:kern w:val="0"/>
                <w:u w:color="2e3033"/>
                <w:shd w:val="nil" w:color="auto" w:fill="auto"/>
                <w:rtl w:val="0"/>
                <w:lang w:val="en-US"/>
                <w14:textFill>
                  <w14:solidFill>
                    <w14:srgbClr w14:val="2E3033"/>
                  </w14:solidFill>
                </w14:textFill>
              </w:rPr>
              <w:t>Xcode 11.0 or higher. Ensure your project has a valid developer signature configured.</w:t>
            </w:r>
          </w:p>
        </w:tc>
      </w:tr>
    </w:tbl>
    <w:p>
      <w:pPr>
        <w:pStyle w:val="heading 2"/>
        <w:ind w:left="108" w:hanging="108"/>
      </w:pPr>
    </w:p>
    <w:p>
      <w:pPr>
        <w:pStyle w:val="heading 2"/>
      </w:pPr>
    </w:p>
    <w:p>
      <w:pPr>
        <w:pStyle w:val="Normal.0"/>
        <w:rPr>
          <w:rStyle w:val="无 A"/>
          <w:rFonts w:ascii="微软雅黑" w:cs="微软雅黑" w:hAnsi="微软雅黑" w:eastAsia="微软雅黑"/>
          <w:b w:val="1"/>
          <w:bCs w:val="1"/>
          <w:sz w:val="36"/>
          <w:szCs w:val="36"/>
          <w:lang w:val="zh-TW" w:eastAsia="zh-TW"/>
        </w:rPr>
      </w:pPr>
    </w:p>
    <w:p>
      <w:pPr>
        <w:pStyle w:val="Normal.0"/>
        <w:rPr>
          <w:rFonts w:ascii="微软雅黑" w:cs="微软雅黑" w:hAnsi="微软雅黑" w:eastAsia="微软雅黑"/>
          <w:b w:val="1"/>
          <w:bCs w:val="1"/>
          <w:sz w:val="36"/>
          <w:szCs w:val="36"/>
        </w:rPr>
      </w:pPr>
      <w:r>
        <w:rPr>
          <w:rFonts w:ascii="微软雅黑" w:cs="微软雅黑" w:hAnsi="微软雅黑" w:eastAsia="微软雅黑"/>
          <w:b w:val="1"/>
          <w:bCs w:val="1"/>
          <w:sz w:val="36"/>
          <w:szCs w:val="36"/>
          <w:rtl w:val="0"/>
          <w:lang w:val="en-US"/>
        </w:rPr>
        <w:t>3. Usage on Native Platforms</w:t>
      </w:r>
      <w:bookmarkEnd w:id="0"/>
    </w:p>
    <w:p>
      <w:pPr>
        <w:pStyle w:val="heading 3"/>
        <w:widowControl w:val="1"/>
        <w:numPr>
          <w:ilvl w:val="0"/>
          <w:numId w:val="5"/>
        </w:numPr>
        <w:bidi w:val="0"/>
        <w:ind w:right="0"/>
        <w:jc w:val="left"/>
        <w:rPr>
          <w:rFonts w:ascii="微软雅黑" w:cs="微软雅黑" w:hAnsi="微软雅黑" w:eastAsia="微软雅黑"/>
          <w:b w:val="1"/>
          <w:bCs w:val="1"/>
          <w:sz w:val="28"/>
          <w:szCs w:val="28"/>
          <w:rtl w:val="0"/>
        </w:rPr>
      </w:pPr>
      <w:bookmarkStart w:name="_Hlk154347576" w:id="1"/>
      <w:r>
        <w:rPr>
          <w:rFonts w:ascii="微软雅黑" w:cs="微软雅黑" w:hAnsi="微软雅黑" w:eastAsia="微软雅黑"/>
          <w:b w:val="1"/>
          <w:bCs w:val="1"/>
          <w:kern w:val="2"/>
          <w:sz w:val="28"/>
          <w:szCs w:val="28"/>
          <w:rtl w:val="0"/>
          <w:lang w:val="en-US"/>
        </w:rPr>
        <w:t>P</w:t>
      </w:r>
      <w:bookmarkEnd w:id="1"/>
      <w:bookmarkStart w:name="_Hlk154347850" w:id="2"/>
      <w:r>
        <w:rPr>
          <w:rFonts w:ascii="微软雅黑" w:cs="微软雅黑" w:hAnsi="微软雅黑" w:eastAsia="微软雅黑"/>
          <w:b w:val="1"/>
          <w:bCs w:val="1"/>
          <w:kern w:val="2"/>
          <w:sz w:val="28"/>
          <w:szCs w:val="28"/>
          <w:rtl w:val="0"/>
          <w:lang w:val="en-US"/>
        </w:rPr>
        <w:t>r</w:t>
      </w:r>
      <w:bookmarkEnd w:id="2"/>
      <w:bookmarkStart w:name="_Hlk154354898" w:id="3"/>
      <w:r>
        <w:rPr>
          <w:rFonts w:ascii="微软雅黑" w:cs="微软雅黑" w:hAnsi="微软雅黑" w:eastAsia="微软雅黑"/>
          <w:b w:val="1"/>
          <w:bCs w:val="1"/>
          <w:kern w:val="2"/>
          <w:sz w:val="28"/>
          <w:szCs w:val="28"/>
          <w:rtl w:val="0"/>
          <w:lang w:val="en-US"/>
        </w:rPr>
        <w:t xml:space="preserve">inciple </w:t>
      </w:r>
      <w:r>
        <w:rPr>
          <w:rFonts w:ascii="微软雅黑" w:cs="微软雅黑" w:hAnsi="微软雅黑" w:eastAsia="微软雅黑"/>
          <w:b w:val="1"/>
          <w:bCs w:val="1"/>
          <w:kern w:val="2"/>
          <w:sz w:val="28"/>
          <w:szCs w:val="28"/>
          <w:rtl w:val="0"/>
          <w:lang w:val="en-US"/>
        </w:rPr>
        <w:t xml:space="preserve">– </w:t>
      </w:r>
      <w:r>
        <w:rPr>
          <w:rFonts w:ascii="微软雅黑" w:cs="微软雅黑" w:hAnsi="微软雅黑" w:eastAsia="微软雅黑"/>
          <w:b w:val="1"/>
          <w:bCs w:val="1"/>
          <w:kern w:val="2"/>
          <w:sz w:val="28"/>
          <w:szCs w:val="28"/>
          <w:rtl w:val="0"/>
          <w:lang w:val="en-US"/>
        </w:rPr>
        <w:t>Flutter Hybrid Development</w:t>
      </w:r>
    </w:p>
    <w:p>
      <w:pPr>
        <w:pStyle w:val="Normal.0"/>
        <w:rPr>
          <w:rFonts w:ascii="微软雅黑" w:cs="微软雅黑" w:hAnsi="微软雅黑" w:eastAsia="微软雅黑"/>
          <w:sz w:val="28"/>
          <w:szCs w:val="28"/>
        </w:rPr>
      </w:pPr>
      <w:r>
        <w:rPr>
          <w:rFonts w:ascii="微软雅黑" w:cs="微软雅黑" w:hAnsi="微软雅黑" w:eastAsia="微软雅黑"/>
          <w:sz w:val="28"/>
          <w:szCs w:val="28"/>
          <w:rtl w:val="0"/>
          <w:lang w:val="en-US"/>
        </w:rPr>
        <w:t>The core principle is to package the Flutter module into an executable program for the native platform and embed it into the native project. Since the Flutter module is reusable, you only need to write it once and embed it into both Android and iOS apps.</w:t>
      </w:r>
    </w:p>
    <w:p>
      <w:pPr>
        <w:pStyle w:val="Normal.0"/>
        <w:rPr>
          <w:rFonts w:ascii="微软雅黑" w:cs="微软雅黑" w:hAnsi="微软雅黑" w:eastAsia="微软雅黑"/>
          <w:sz w:val="28"/>
          <w:szCs w:val="28"/>
        </w:rPr>
      </w:pPr>
      <w:r>
        <w:rPr>
          <w:rFonts w:ascii="微软雅黑" w:cs="微软雅黑" w:hAnsi="微软雅黑" w:eastAsia="微软雅黑"/>
          <w:sz w:val="28"/>
          <w:szCs w:val="28"/>
          <w:rtl w:val="0"/>
          <w:lang w:val="en-US"/>
        </w:rPr>
        <w:t>When your existing app needs to display Playsout-related pages, load the corresponding Activity (Android) or ViewController (iOS) that hosts Flutter. For cross-platform communication (e.g., passing user information or other data), use the Method Channel.</w:t>
      </w:r>
    </w:p>
    <w:p>
      <w:pPr>
        <w:pStyle w:val="List Paragraph"/>
        <w:numPr>
          <w:ilvl w:val="0"/>
          <w:numId w:val="5"/>
        </w:numPr>
        <w:bidi w:val="0"/>
        <w:ind w:right="0"/>
        <w:jc w:val="both"/>
        <w:rPr>
          <w:rFonts w:ascii="微软雅黑" w:cs="微软雅黑" w:hAnsi="微软雅黑" w:eastAsia="微软雅黑"/>
          <w:b w:val="1"/>
          <w:bCs w:val="1"/>
          <w:sz w:val="28"/>
          <w:szCs w:val="28"/>
          <w:rtl w:val="0"/>
          <w:lang w:val="en-US"/>
        </w:rPr>
      </w:pPr>
      <w:r>
        <w:rPr>
          <w:rStyle w:val="无 A"/>
          <w:rFonts w:ascii="微软雅黑" w:cs="微软雅黑" w:hAnsi="微软雅黑" w:eastAsia="微软雅黑"/>
          <w:b w:val="1"/>
          <w:bCs w:val="1"/>
          <w:sz w:val="28"/>
          <w:szCs w:val="28"/>
          <w:rtl w:val="0"/>
          <w:lang w:val="en-US"/>
        </w:rPr>
        <w:t>Adding the Flutter Module to an Android Project</w:t>
      </w:r>
    </w:p>
    <w:p>
      <w:pPr>
        <w:pStyle w:val="Normal.0"/>
        <w:rPr>
          <w:rFonts w:ascii="SimSun" w:cs="SimSun" w:hAnsi="SimSun" w:eastAsia="SimSun"/>
          <w:sz w:val="24"/>
          <w:szCs w:val="24"/>
        </w:rPr>
      </w:pPr>
      <w:r>
        <w:rPr>
          <w:rFonts w:ascii="SimSun" w:hAnsi="SimSun"/>
          <w:sz w:val="24"/>
          <w:szCs w:val="24"/>
          <w:rtl w:val="0"/>
          <w:lang w:val="en-US"/>
        </w:rPr>
        <w:t>Playsout SDK provides an Android Archive (AAR). For specific integration steps, refer to:</w:t>
      </w:r>
    </w:p>
    <w:p>
      <w:pPr>
        <w:pStyle w:val="Normal.0"/>
        <w:rPr>
          <w:rStyle w:val="无"/>
          <w:rFonts w:ascii="SimSun" w:cs="SimSun" w:hAnsi="SimSun" w:eastAsia="SimSun"/>
          <w:sz w:val="24"/>
          <w:szCs w:val="24"/>
        </w:rPr>
      </w:pPr>
      <w:r>
        <w:rPr>
          <w:rStyle w:val="Hyperlink.0"/>
        </w:rPr>
        <w:fldChar w:fldCharType="begin" w:fldLock="0"/>
      </w:r>
      <w:r>
        <w:rPr>
          <w:rStyle w:val="Hyperlink.0"/>
        </w:rPr>
        <w:instrText xml:space="preserve"> HYPERLINK "https://docs.flutter.dev/add-to-app/android"</w:instrText>
      </w:r>
      <w:r>
        <w:rPr>
          <w:rStyle w:val="Hyperlink.0"/>
        </w:rPr>
        <w:fldChar w:fldCharType="separate" w:fldLock="0"/>
      </w:r>
      <w:r>
        <w:rPr>
          <w:rStyle w:val="Hyperlink.0"/>
          <w:rtl w:val="0"/>
        </w:rPr>
        <w:t>https://docs.flutter.dev/add-to-app/android</w:t>
      </w:r>
      <w:r>
        <w:rPr/>
        <w:fldChar w:fldCharType="end" w:fldLock="0"/>
      </w:r>
    </w:p>
    <w:p>
      <w:pPr>
        <w:pStyle w:val="List Paragraph"/>
        <w:numPr>
          <w:ilvl w:val="0"/>
          <w:numId w:val="5"/>
        </w:numPr>
        <w:bidi w:val="0"/>
        <w:ind w:right="0"/>
        <w:jc w:val="both"/>
        <w:rPr>
          <w:rFonts w:ascii="微软雅黑" w:cs="微软雅黑" w:hAnsi="微软雅黑" w:eastAsia="微软雅黑"/>
          <w:b w:val="1"/>
          <w:bCs w:val="1"/>
          <w:sz w:val="28"/>
          <w:szCs w:val="28"/>
          <w:rtl w:val="0"/>
          <w:lang w:val="en-US"/>
        </w:rPr>
      </w:pPr>
      <w:r>
        <w:rPr>
          <w:rStyle w:val="无 A"/>
          <w:rFonts w:ascii="微软雅黑" w:cs="微软雅黑" w:hAnsi="微软雅黑" w:eastAsia="微软雅黑"/>
          <w:b w:val="1"/>
          <w:bCs w:val="1"/>
          <w:sz w:val="28"/>
          <w:szCs w:val="28"/>
          <w:rtl w:val="0"/>
          <w:lang w:val="en-US"/>
        </w:rPr>
        <w:t>Adding the Flutter Module to an iOS Project</w:t>
      </w:r>
    </w:p>
    <w:p>
      <w:pPr>
        <w:pStyle w:val="Normal.0"/>
        <w:rPr>
          <w:rStyle w:val="无"/>
          <w:rFonts w:ascii="SimSun" w:cs="SimSun" w:hAnsi="SimSun" w:eastAsia="SimSun"/>
          <w:sz w:val="24"/>
          <w:szCs w:val="24"/>
        </w:rPr>
      </w:pPr>
      <w:r>
        <w:rPr>
          <w:rStyle w:val="无"/>
          <w:rFonts w:ascii="SimSun" w:hAnsi="SimSun"/>
          <w:sz w:val="24"/>
          <w:szCs w:val="24"/>
          <w:rtl w:val="0"/>
          <w:lang w:val="en-US"/>
        </w:rPr>
        <w:t xml:space="preserve">Playsout SDK provides Xcode frameworks. For specific integration steps, refer to: </w:t>
      </w:r>
      <w:bookmarkEnd w:id="3"/>
      <w:r>
        <w:rPr>
          <w:rStyle w:val="Hyperlink.0"/>
        </w:rPr>
        <w:fldChar w:fldCharType="begin" w:fldLock="0"/>
      </w:r>
      <w:r>
        <w:rPr>
          <w:rStyle w:val="Hyperlink.0"/>
        </w:rPr>
        <w:instrText xml:space="preserve"> HYPERLINK "https://docs.flutter.dev/add-to-app/ios"</w:instrText>
      </w:r>
      <w:r>
        <w:rPr>
          <w:rStyle w:val="Hyperlink.0"/>
        </w:rPr>
        <w:fldChar w:fldCharType="separate" w:fldLock="0"/>
      </w:r>
      <w:r>
        <w:rPr>
          <w:rStyle w:val="Hyperlink.0"/>
          <w:rtl w:val="0"/>
        </w:rPr>
        <w:t>https://docs.flutter.dev/add-to-app/ios</w:t>
      </w:r>
      <w:r>
        <w:rPr/>
        <w:fldChar w:fldCharType="end" w:fldLock="0"/>
      </w:r>
    </w:p>
    <w:p>
      <w:pPr>
        <w:pStyle w:val="List Paragraph"/>
        <w:ind w:firstLine="0"/>
        <w:rPr>
          <w:rStyle w:val="无 A"/>
          <w:rFonts w:ascii="微软雅黑" w:cs="微软雅黑" w:hAnsi="微软雅黑" w:eastAsia="微软雅黑"/>
          <w:sz w:val="28"/>
          <w:szCs w:val="28"/>
          <w:lang w:val="zh-TW" w:eastAsia="zh-TW"/>
        </w:rPr>
      </w:pPr>
    </w:p>
    <w:p>
      <w:pPr>
        <w:pStyle w:val="Normal.0"/>
        <w:rPr>
          <w:rStyle w:val="无"/>
          <w:rFonts w:ascii="微软雅黑" w:cs="微软雅黑" w:hAnsi="微软雅黑" w:eastAsia="微软雅黑"/>
          <w:b w:val="1"/>
          <w:bCs w:val="1"/>
          <w:sz w:val="36"/>
          <w:szCs w:val="36"/>
        </w:rPr>
      </w:pPr>
      <w:r>
        <w:rPr>
          <w:rStyle w:val="无"/>
          <w:rFonts w:ascii="微软雅黑" w:cs="微软雅黑" w:hAnsi="微软雅黑" w:eastAsia="微软雅黑"/>
          <w:b w:val="1"/>
          <w:bCs w:val="1"/>
          <w:sz w:val="36"/>
          <w:szCs w:val="36"/>
          <w:rtl w:val="0"/>
          <w:lang w:val="en-US"/>
        </w:rPr>
        <w:t>4. Integration</w:t>
      </w:r>
    </w:p>
    <w:p>
      <w:pPr>
        <w:pStyle w:val="List Paragraph"/>
        <w:ind w:firstLine="0"/>
        <w:rPr>
          <w:rStyle w:val="无"/>
          <w:rFonts w:ascii="微软雅黑" w:cs="微软雅黑" w:hAnsi="微软雅黑" w:eastAsia="微软雅黑"/>
          <w:sz w:val="28"/>
          <w:szCs w:val="28"/>
        </w:rPr>
      </w:pPr>
      <w:r>
        <w:rPr>
          <w:rStyle w:val="无"/>
          <w:rFonts w:ascii="微软雅黑" w:cs="微软雅黑" w:hAnsi="微软雅黑" w:eastAsia="微软雅黑"/>
          <w:sz w:val="28"/>
          <w:szCs w:val="28"/>
          <w:rtl w:val="0"/>
          <w:lang w:val="en-US"/>
        </w:rPr>
        <w:t>This section explains how to quickly integrate the Playsout Mini Game component into an iOS project. You will complete the following key steps and ultimately implement a mini-game feature with a complete UI.</w:t>
      </w:r>
    </w:p>
    <w:p>
      <w:pPr>
        <w:pStyle w:val="List Paragraph"/>
        <w:ind w:firstLine="0"/>
      </w:pPr>
      <w:r>
        <w:rPr>
          <w:rStyle w:val="无 A"/>
        </w:rPr>
        <w:drawing xmlns:a="http://schemas.openxmlformats.org/drawingml/2006/main">
          <wp:inline distT="0" distB="0" distL="0" distR="0">
            <wp:extent cx="2540000" cy="4457700"/>
            <wp:effectExtent l="0" t="0" r="0" b="0"/>
            <wp:docPr id="1073741826" name="officeArt object" descr="1744716344567"/>
            <wp:cNvGraphicFramePr/>
            <a:graphic xmlns:a="http://schemas.openxmlformats.org/drawingml/2006/main">
              <a:graphicData uri="http://schemas.openxmlformats.org/drawingml/2006/picture">
                <pic:pic xmlns:pic="http://schemas.openxmlformats.org/drawingml/2006/picture">
                  <pic:nvPicPr>
                    <pic:cNvPr id="1073741826" name="1744716344567" descr="1744716344567"/>
                    <pic:cNvPicPr>
                      <a:picLocks noChangeAspect="1"/>
                    </pic:cNvPicPr>
                  </pic:nvPicPr>
                  <pic:blipFill>
                    <a:blip r:embed="rId5">
                      <a:extLst/>
                    </a:blip>
                    <a:stretch>
                      <a:fillRect/>
                    </a:stretch>
                  </pic:blipFill>
                  <pic:spPr>
                    <a:xfrm>
                      <a:off x="0" y="0"/>
                      <a:ext cx="2540000" cy="4457700"/>
                    </a:xfrm>
                    <a:prstGeom prst="rect">
                      <a:avLst/>
                    </a:prstGeom>
                    <a:ln w="12700" cap="flat">
                      <a:noFill/>
                      <a:miter lim="400000"/>
                    </a:ln>
                    <a:effectLst/>
                  </pic:spPr>
                </pic:pic>
              </a:graphicData>
            </a:graphic>
          </wp:inline>
        </w:drawing>
      </w:r>
      <w:r>
        <w:rPr>
          <w:rStyle w:val="无 A"/>
          <w:rtl w:val="0"/>
          <w:lang w:val="en-US"/>
        </w:rPr>
        <w:t xml:space="preserve">  </w:t>
      </w:r>
      <w:r>
        <w:rPr>
          <w:rStyle w:val="无 A"/>
        </w:rPr>
        <w:drawing xmlns:a="http://schemas.openxmlformats.org/drawingml/2006/main">
          <wp:inline distT="0" distB="0" distL="0" distR="0">
            <wp:extent cx="2517775" cy="4422775"/>
            <wp:effectExtent l="0" t="0" r="0" b="0"/>
            <wp:docPr id="1073741827" name="officeArt object" descr="1744716400182"/>
            <wp:cNvGraphicFramePr/>
            <a:graphic xmlns:a="http://schemas.openxmlformats.org/drawingml/2006/main">
              <a:graphicData uri="http://schemas.openxmlformats.org/drawingml/2006/picture">
                <pic:pic xmlns:pic="http://schemas.openxmlformats.org/drawingml/2006/picture">
                  <pic:nvPicPr>
                    <pic:cNvPr id="1073741827" name="1744716400182" descr="1744716400182"/>
                    <pic:cNvPicPr>
                      <a:picLocks noChangeAspect="1"/>
                    </pic:cNvPicPr>
                  </pic:nvPicPr>
                  <pic:blipFill>
                    <a:blip r:embed="rId6">
                      <a:extLst/>
                    </a:blip>
                    <a:stretch>
                      <a:fillRect/>
                    </a:stretch>
                  </pic:blipFill>
                  <pic:spPr>
                    <a:xfrm>
                      <a:off x="0" y="0"/>
                      <a:ext cx="2517775" cy="4422775"/>
                    </a:xfrm>
                    <a:prstGeom prst="rect">
                      <a:avLst/>
                    </a:prstGeom>
                    <a:ln w="12700" cap="flat">
                      <a:noFill/>
                      <a:miter lim="400000"/>
                    </a:ln>
                    <a:effectLst/>
                  </pic:spPr>
                </pic:pic>
              </a:graphicData>
            </a:graphic>
          </wp:inline>
        </w:drawing>
      </w:r>
    </w:p>
    <w:p>
      <w:pPr>
        <w:pStyle w:val="List Paragraph"/>
        <w:ind w:firstLine="0"/>
      </w:pPr>
    </w:p>
    <w:p>
      <w:pPr>
        <w:pStyle w:val="heading 2"/>
        <w:widowControl w:val="1"/>
        <w:numPr>
          <w:ilvl w:val="0"/>
          <w:numId w:val="7"/>
        </w:numPr>
        <w:bidi w:val="0"/>
        <w:spacing w:before="180" w:after="180" w:line="450" w:lineRule="atLeast"/>
        <w:ind w:right="0"/>
        <w:jc w:val="left"/>
        <w:rPr>
          <w:rFonts w:ascii="微软雅黑" w:cs="微软雅黑" w:hAnsi="微软雅黑" w:eastAsia="微软雅黑"/>
          <w:b w:val="1"/>
          <w:bCs w:val="1"/>
          <w:sz w:val="28"/>
          <w:szCs w:val="28"/>
          <w:rtl w:val="0"/>
          <w:lang w:val="en-US"/>
        </w:rPr>
      </w:pPr>
      <w:r>
        <w:rPr>
          <w:rStyle w:val="无"/>
          <w:rFonts w:ascii="微软雅黑" w:cs="微软雅黑" w:hAnsi="微软雅黑" w:eastAsia="微软雅黑"/>
          <w:b w:val="1"/>
          <w:bCs w:val="1"/>
          <w:kern w:val="2"/>
          <w:sz w:val="28"/>
          <w:szCs w:val="28"/>
          <w:rtl w:val="0"/>
          <w:lang w:val="en-US"/>
        </w:rPr>
        <w:t>Environment Preparation</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SimSun" w:cs="SimSun" w:hAnsi="SimSun" w:eastAsia="SimSun"/>
          <w:outline w:val="0"/>
          <w:color w:val="1f2328"/>
          <w:u w:color="1f2328"/>
          <w:shd w:val="clear" w:color="auto" w:fill="ffffff"/>
          <w14:textFill>
            <w14:solidFill>
              <w14:srgbClr w14:val="1F2328"/>
            </w14:solidFill>
          </w14:textFill>
        </w:rPr>
      </w:pPr>
      <w:r>
        <w:rPr>
          <w:rStyle w:val="无"/>
          <w:rFonts w:ascii="SimSun" w:hAnsi="SimSun"/>
          <w:outline w:val="0"/>
          <w:color w:val="1f2328"/>
          <w:u w:color="1f2328"/>
          <w:shd w:val="clear" w:color="auto" w:fill="ffffff"/>
          <w:rtl w:val="0"/>
          <w14:textFill>
            <w14:solidFill>
              <w14:srgbClr w14:val="1F2328"/>
            </w14:solidFill>
          </w14:textFill>
        </w:rPr>
        <w:t>XCode 11.0 or later.</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SimSun" w:cs="SimSun" w:hAnsi="SimSun" w:eastAsia="SimSun"/>
          <w:outline w:val="0"/>
          <w:color w:val="1f2328"/>
          <w:u w:color="1f2328"/>
          <w:shd w:val="clear" w:color="auto" w:fill="ffffff"/>
          <w14:textFill>
            <w14:solidFill>
              <w14:srgbClr w14:val="1F2328"/>
            </w14:solidFill>
          </w14:textFill>
        </w:rPr>
      </w:pPr>
      <w:r>
        <w:rPr>
          <w:rStyle w:val="无"/>
          <w:rFonts w:ascii="SimSun" w:hAnsi="SimSun"/>
          <w:outline w:val="0"/>
          <w:color w:val="1f2328"/>
          <w:u w:color="1f2328"/>
          <w:shd w:val="clear" w:color="auto" w:fill="ffffff"/>
          <w:rtl w:val="0"/>
          <w:lang w:val="en-US"/>
          <w14:textFill>
            <w14:solidFill>
              <w14:srgbClr w14:val="1F2328"/>
            </w14:solidFill>
          </w14:textFill>
        </w:rPr>
        <w:t>iOS 16 or later.</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SimSun" w:cs="SimSun" w:hAnsi="SimSun" w:eastAsia="SimSun"/>
          <w:outline w:val="0"/>
          <w:color w:val="1f2328"/>
          <w:u w:color="1f2328"/>
          <w:shd w:val="clear" w:color="auto" w:fill="ffffff"/>
          <w14:textFill>
            <w14:solidFill>
              <w14:srgbClr w14:val="1F2328"/>
            </w14:solidFill>
          </w14:textFill>
        </w:rPr>
      </w:pPr>
      <w:r>
        <w:rPr>
          <w:rStyle w:val="无"/>
          <w:rFonts w:ascii="SimSun" w:hAnsi="SimSun"/>
          <w:outline w:val="0"/>
          <w:color w:val="1f2328"/>
          <w:u w:color="1f2328"/>
          <w:shd w:val="clear" w:color="auto" w:fill="ffffff"/>
          <w:rtl w:val="0"/>
          <w:lang w:val="en-US"/>
          <w14:textFill>
            <w14:solidFill>
              <w14:srgbClr w14:val="1F2328"/>
            </w14:solidFill>
          </w14:textFill>
        </w:rPr>
        <w:t>Physical device running iOS 16.0 or later.</w:t>
      </w:r>
    </w:p>
    <w:p>
      <w:pPr>
        <w:pStyle w:val="heading 2"/>
        <w:widowControl w:val="1"/>
        <w:numPr>
          <w:ilvl w:val="0"/>
          <w:numId w:val="7"/>
        </w:numPr>
        <w:bidi w:val="0"/>
        <w:spacing w:before="180" w:after="180" w:line="450" w:lineRule="atLeast"/>
        <w:ind w:right="0"/>
        <w:jc w:val="left"/>
        <w:rPr>
          <w:rFonts w:ascii="微软雅黑" w:cs="微软雅黑" w:hAnsi="微软雅黑" w:eastAsia="微软雅黑"/>
          <w:b w:val="1"/>
          <w:bCs w:val="1"/>
          <w:sz w:val="28"/>
          <w:szCs w:val="28"/>
          <w:rtl w:val="0"/>
          <w:lang w:val="en-US"/>
        </w:rPr>
      </w:pPr>
      <w:r>
        <w:rPr>
          <w:rStyle w:val="无"/>
          <w:rFonts w:ascii="微软雅黑" w:cs="微软雅黑" w:hAnsi="微软雅黑" w:eastAsia="微软雅黑"/>
          <w:b w:val="1"/>
          <w:bCs w:val="1"/>
          <w:kern w:val="2"/>
          <w:sz w:val="28"/>
          <w:szCs w:val="28"/>
          <w:rtl w:val="0"/>
          <w:lang w:val="en-US"/>
        </w:rPr>
        <w:t>Enabling Services</w:t>
      </w:r>
    </w:p>
    <w:p>
      <w:pPr>
        <w:pStyle w:val="Normal.0"/>
        <w:rPr>
          <w:rStyle w:val="无"/>
          <w:rFonts w:ascii="SimSun" w:cs="SimSun" w:hAnsi="SimSun" w:eastAsia="SimSun"/>
          <w:sz w:val="24"/>
          <w:szCs w:val="24"/>
        </w:rPr>
      </w:pPr>
      <w:r>
        <w:rPr>
          <w:rStyle w:val="无"/>
          <w:rFonts w:ascii="SimSun" w:hAnsi="SimSun"/>
          <w:sz w:val="24"/>
          <w:szCs w:val="24"/>
          <w:rtl w:val="0"/>
          <w:lang w:val="en-US"/>
        </w:rPr>
        <w:t>Before using the Playsout Mini Game Container service, you need to enable the service for your app(contact business partners to access the control platform). After enabling the service, note down the ChannelID and SDKKey, which will be used in subsequent steps. You can use test chanelID &amp; SDKKey for testing now.</w:t>
      </w:r>
    </w:p>
    <w:p>
      <w:pPr>
        <w:pStyle w:val="Normal.0"/>
      </w:pPr>
      <w:r>
        <w:rPr>
          <w:rStyle w:val="无 A"/>
        </w:rPr>
        <w:drawing xmlns:a="http://schemas.openxmlformats.org/drawingml/2006/main">
          <wp:inline distT="0" distB="0" distL="0" distR="0">
            <wp:extent cx="5266691" cy="1524637"/>
            <wp:effectExtent l="0" t="0" r="0" b="0"/>
            <wp:docPr id="1073741828" name="officeArt object" descr="图片 3"/>
            <wp:cNvGraphicFramePr/>
            <a:graphic xmlns:a="http://schemas.openxmlformats.org/drawingml/2006/main">
              <a:graphicData uri="http://schemas.openxmlformats.org/drawingml/2006/picture">
                <pic:pic xmlns:pic="http://schemas.openxmlformats.org/drawingml/2006/picture">
                  <pic:nvPicPr>
                    <pic:cNvPr id="1073741828" name="图片 3" descr="图片 3"/>
                    <pic:cNvPicPr>
                      <a:picLocks noChangeAspect="1"/>
                    </pic:cNvPicPr>
                  </pic:nvPicPr>
                  <pic:blipFill>
                    <a:blip r:embed="rId7">
                      <a:extLst/>
                    </a:blip>
                    <a:stretch>
                      <a:fillRect/>
                    </a:stretch>
                  </pic:blipFill>
                  <pic:spPr>
                    <a:xfrm>
                      <a:off x="0" y="0"/>
                      <a:ext cx="5266691" cy="1524637"/>
                    </a:xfrm>
                    <a:prstGeom prst="rect">
                      <a:avLst/>
                    </a:prstGeom>
                    <a:ln w="12700" cap="flat">
                      <a:noFill/>
                      <a:miter lim="400000"/>
                    </a:ln>
                    <a:effectLst/>
                  </pic:spPr>
                </pic:pic>
              </a:graphicData>
            </a:graphic>
          </wp:inline>
        </w:drawing>
      </w:r>
    </w:p>
    <w:p>
      <w:pPr>
        <w:pStyle w:val="Normal.0"/>
      </w:pPr>
    </w:p>
    <w:p>
      <w:pPr>
        <w:pStyle w:val="heading 2"/>
        <w:widowControl w:val="1"/>
        <w:numPr>
          <w:ilvl w:val="0"/>
          <w:numId w:val="7"/>
        </w:numPr>
        <w:bidi w:val="0"/>
        <w:spacing w:before="180" w:after="180" w:line="450" w:lineRule="atLeast"/>
        <w:ind w:right="0"/>
        <w:jc w:val="left"/>
        <w:rPr>
          <w:rFonts w:ascii="微软雅黑" w:cs="微软雅黑" w:hAnsi="微软雅黑" w:eastAsia="微软雅黑"/>
          <w:b w:val="1"/>
          <w:bCs w:val="1"/>
          <w:sz w:val="28"/>
          <w:szCs w:val="28"/>
          <w:rtl w:val="0"/>
          <w:lang w:val="en-US"/>
        </w:rPr>
      </w:pPr>
      <w:r>
        <w:rPr>
          <w:rStyle w:val="无"/>
          <w:rFonts w:ascii="微软雅黑" w:cs="微软雅黑" w:hAnsi="微软雅黑" w:eastAsia="微软雅黑"/>
          <w:b w:val="1"/>
          <w:bCs w:val="1"/>
          <w:kern w:val="2"/>
          <w:sz w:val="28"/>
          <w:szCs w:val="28"/>
          <w:rtl w:val="0"/>
          <w:lang w:val="en-US"/>
        </w:rPr>
        <w:t>SDK Import and Configuration</w:t>
      </w:r>
    </w:p>
    <w:p>
      <w:pPr>
        <w:pStyle w:val="默认"/>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s>
        <w:spacing w:before="0" w:line="240" w:lineRule="auto"/>
        <w:rPr>
          <w:rStyle w:val="无 A"/>
          <w:rFonts w:ascii="Menlo Regular" w:cs="Menlo Regular" w:hAnsi="Menlo Regular" w:eastAsia="Menlo Regular"/>
          <w:outline w:val="0"/>
          <w:color w:val="000000"/>
          <w:shd w:val="clear" w:color="auto" w:fill="fffeff"/>
          <w14:textFill>
            <w14:solidFill>
              <w14:srgbClr w14:val="000000">
                <w14:alpha w14:val="14999"/>
              </w14:srgbClr>
            </w14:solidFill>
          </w14:textFill>
        </w:rPr>
      </w:pPr>
      <w:r>
        <w:rPr>
          <w:rStyle w:val="无 A"/>
          <w:rFonts w:ascii="Menlo Regular" w:hAnsi="Menlo Regular"/>
          <w:outline w:val="0"/>
          <w:color w:val="000000"/>
          <w:shd w:val="clear" w:color="auto" w:fill="fffeff"/>
          <w:rtl w:val="0"/>
          <w:lang w:val="en-US"/>
          <w14:textFill>
            <w14:solidFill>
              <w14:srgbClr w14:val="000000">
                <w14:alpha w14:val="14999"/>
              </w14:srgbClr>
            </w14:solidFill>
          </w14:textFill>
        </w:rPr>
        <w:t>SDK Import</w:t>
      </w:r>
      <w:r>
        <w:rPr>
          <w:rStyle w:val="无"/>
          <w:rFonts w:ascii="Menlo Regular" w:hAnsi="Menlo Regular"/>
          <w:outline w:val="0"/>
          <w:color w:val="000000"/>
          <w:u w:color="000000"/>
          <w:shd w:val="clear" w:color="auto" w:fill="fffeff"/>
          <w:rtl w:val="0"/>
          <w:lang w:val="en-US"/>
          <w14:textFill>
            <w14:solidFill>
              <w14:srgbClr w14:val="000000">
                <w14:alpha w14:val="14999"/>
              </w14:srgbClr>
            </w14:solidFill>
          </w14:textFill>
        </w:rPr>
        <w:t>:</w:t>
      </w:r>
    </w:p>
    <w:p>
      <w:pPr>
        <w:pStyle w:val="Normal.0"/>
        <w:rPr>
          <w:rStyle w:val="无 A"/>
        </w:rPr>
      </w:pPr>
      <w:r>
        <w:rPr>
          <w:rStyle w:val="无 A"/>
          <w:rtl w:val="0"/>
        </w:rPr>
        <w:t>We have released iOS SDK through SPM.</w:t>
      </w:r>
      <w:r>
        <w:rPr>
          <w:rStyle w:val="无 A"/>
          <w:rtl w:val="0"/>
        </w:rPr>
        <w:t>Download playsoutsdk(</w:t>
      </w:r>
      <w:r>
        <w:rPr>
          <w:rStyle w:val="Hyperlink.1"/>
        </w:rPr>
        <w:fldChar w:fldCharType="begin" w:fldLock="0"/>
      </w:r>
      <w:r>
        <w:rPr>
          <w:rStyle w:val="Hyperlink.1"/>
        </w:rPr>
        <w:instrText xml:space="preserve"> HYPERLINK "https://github.com/Playsout/PlaysoutiOSSDK"</w:instrText>
      </w:r>
      <w:r>
        <w:rPr>
          <w:rStyle w:val="Hyperlink.1"/>
        </w:rPr>
        <w:fldChar w:fldCharType="separate" w:fldLock="0"/>
      </w:r>
      <w:r>
        <w:rPr>
          <w:rStyle w:val="Hyperlink.1"/>
          <w:rtl w:val="0"/>
        </w:rPr>
        <w:t>https://github.com/Playsout/PlaysoutiOSSDK</w:t>
      </w:r>
      <w:r>
        <w:rPr/>
        <w:fldChar w:fldCharType="end" w:fldLock="0"/>
      </w:r>
      <w:r>
        <w:rPr>
          <w:rStyle w:val="无 A"/>
          <w:rtl w:val="0"/>
        </w:rPr>
        <w:t>)</w:t>
      </w:r>
      <w:r>
        <w:rPr>
          <w:rStyle w:val="无 A"/>
          <w:rtl w:val="0"/>
        </w:rPr>
        <w:t xml:space="preserve"> or using </w:t>
      </w:r>
      <w:r>
        <w:rPr>
          <w:rStyle w:val="Hyperlink.2"/>
        </w:rPr>
        <w:fldChar w:fldCharType="begin" w:fldLock="0"/>
      </w:r>
      <w:r>
        <w:rPr>
          <w:rStyle w:val="Hyperlink.2"/>
        </w:rPr>
        <w:instrText xml:space="preserve"> HYPERLINK "https://github.com/Playsout/PlaysoutiOSSDK.git"</w:instrText>
      </w:r>
      <w:r>
        <w:rPr>
          <w:rStyle w:val="Hyperlink.2"/>
        </w:rPr>
        <w:fldChar w:fldCharType="separate" w:fldLock="0"/>
      </w:r>
      <w:r>
        <w:rPr>
          <w:rStyle w:val="Hyperlink.2"/>
          <w:rtl w:val="0"/>
        </w:rPr>
        <w:t>https://github.com/Playsout/PlaysoutiOSSDK.git</w:t>
      </w:r>
      <w:r>
        <w:rPr/>
        <w:fldChar w:fldCharType="end" w:fldLock="0"/>
      </w:r>
      <w:r>
        <w:rPr>
          <w:rStyle w:val="无 A"/>
          <w:rtl w:val="0"/>
        </w:rPr>
        <w:t xml:space="preserve">  in project package dependencies.</w:t>
      </w:r>
      <w:r>
        <w:rPr>
          <w:rStyle w:val="无 A"/>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165100</wp:posOffset>
            </wp:positionV>
            <wp:extent cx="5270500" cy="1851058"/>
            <wp:effectExtent l="0" t="0" r="0" b="0"/>
            <wp:wrapTopAndBottom distT="152400" distB="152400"/>
            <wp:docPr id="1073741829" name="officeArt object" descr="4fa3ffb3-a9b0-4689-ad99-934b00ac831f.png"/>
            <wp:cNvGraphicFramePr/>
            <a:graphic xmlns:a="http://schemas.openxmlformats.org/drawingml/2006/main">
              <a:graphicData uri="http://schemas.openxmlformats.org/drawingml/2006/picture">
                <pic:pic xmlns:pic="http://schemas.openxmlformats.org/drawingml/2006/picture">
                  <pic:nvPicPr>
                    <pic:cNvPr id="1073741829" name="4fa3ffb3-a9b0-4689-ad99-934b00ac831f.png" descr="4fa3ffb3-a9b0-4689-ad99-934b00ac831f.png"/>
                    <pic:cNvPicPr>
                      <a:picLocks noChangeAspect="1"/>
                    </pic:cNvPicPr>
                  </pic:nvPicPr>
                  <pic:blipFill>
                    <a:blip r:embed="rId8">
                      <a:extLst/>
                    </a:blip>
                    <a:stretch>
                      <a:fillRect/>
                    </a:stretch>
                  </pic:blipFill>
                  <pic:spPr>
                    <a:xfrm>
                      <a:off x="0" y="0"/>
                      <a:ext cx="5270500" cy="1851058"/>
                    </a:xfrm>
                    <a:prstGeom prst="rect">
                      <a:avLst/>
                    </a:prstGeom>
                    <a:ln w="12700" cap="flat">
                      <a:noFill/>
                      <a:miter lim="400000"/>
                    </a:ln>
                    <a:effectLst/>
                  </pic:spPr>
                </pic:pic>
              </a:graphicData>
            </a:graphic>
          </wp:anchor>
        </w:drawing>
      </w:r>
    </w:p>
    <w:p>
      <w:pPr>
        <w:pStyle w:val="Normal.0"/>
        <w:rPr>
          <w:rStyle w:val="无 A"/>
        </w:rPr>
      </w:pPr>
      <w:r>
        <w:rPr>
          <w:rStyle w:val="无 A"/>
          <w:rtl w:val="0"/>
        </w:rPr>
        <w:t xml:space="preserve"> </w:t>
      </w:r>
      <w:r>
        <w:rPr>
          <w:rStyle w:val="无 A"/>
          <w:rtl w:val="0"/>
        </w:rPr>
        <w:t>There are two ways to add the SDK:</w:t>
      </w:r>
    </w:p>
    <w:p>
      <w:pPr>
        <w:pStyle w:val="Normal.0"/>
        <w:numPr>
          <w:ilvl w:val="0"/>
          <w:numId w:val="9"/>
        </w:numPr>
      </w:pPr>
      <w:r>
        <w:rPr>
          <w:rStyle w:val="无 A"/>
          <w:rtl w:val="0"/>
        </w:rPr>
        <w:t>Download the latest SDK from GitHub and add it locally.</w:t>
      </w:r>
      <w:r>
        <w:rPr>
          <w:rStyle w:val="无 A"/>
        </w:rPr>
        <w:drawing xmlns:a="http://schemas.openxmlformats.org/drawingml/2006/main">
          <wp:anchor distT="152400" distB="152400" distL="152400" distR="152400" simplePos="0" relativeHeight="251660288" behindDoc="0" locked="0" layoutInCell="1" allowOverlap="1">
            <wp:simplePos x="0" y="0"/>
            <wp:positionH relativeFrom="margin">
              <wp:posOffset>-148589</wp:posOffset>
            </wp:positionH>
            <wp:positionV relativeFrom="line">
              <wp:posOffset>251302</wp:posOffset>
            </wp:positionV>
            <wp:extent cx="3862682" cy="3688238"/>
            <wp:effectExtent l="0" t="0" r="0" b="0"/>
            <wp:wrapThrough wrapText="bothSides" distL="152400" distR="152400">
              <wp:wrapPolygon edited="1">
                <wp:start x="0" y="0"/>
                <wp:lineTo x="21600" y="0"/>
                <wp:lineTo x="21600" y="21600"/>
                <wp:lineTo x="0" y="21600"/>
                <wp:lineTo x="0" y="0"/>
              </wp:wrapPolygon>
            </wp:wrapThrough>
            <wp:docPr id="1073741830" name="officeArt object" descr="4e0c902f-0748-48ab-9bbe-7f0e53791a65.png"/>
            <wp:cNvGraphicFramePr/>
            <a:graphic xmlns:a="http://schemas.openxmlformats.org/drawingml/2006/main">
              <a:graphicData uri="http://schemas.openxmlformats.org/drawingml/2006/picture">
                <pic:pic xmlns:pic="http://schemas.openxmlformats.org/drawingml/2006/picture">
                  <pic:nvPicPr>
                    <pic:cNvPr id="1073741830" name="4e0c902f-0748-48ab-9bbe-7f0e53791a65.png" descr="4e0c902f-0748-48ab-9bbe-7f0e53791a65.png"/>
                    <pic:cNvPicPr>
                      <a:picLocks noChangeAspect="1"/>
                    </pic:cNvPicPr>
                  </pic:nvPicPr>
                  <pic:blipFill>
                    <a:blip r:embed="rId9">
                      <a:extLst/>
                    </a:blip>
                    <a:stretch>
                      <a:fillRect/>
                    </a:stretch>
                  </pic:blipFill>
                  <pic:spPr>
                    <a:xfrm>
                      <a:off x="0" y="0"/>
                      <a:ext cx="3862682" cy="3688238"/>
                    </a:xfrm>
                    <a:prstGeom prst="rect">
                      <a:avLst/>
                    </a:prstGeom>
                    <a:ln w="12700" cap="flat">
                      <a:noFill/>
                      <a:miter lim="400000"/>
                    </a:ln>
                    <a:effectLst/>
                  </pic:spPr>
                </pic:pic>
              </a:graphicData>
            </a:graphic>
          </wp:anchor>
        </w:drawing>
      </w: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A"/>
        </w:rPr>
      </w:pPr>
      <w:r>
        <w:rPr>
          <w:rStyle w:val="无 A"/>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0</wp:posOffset>
            </wp:positionV>
            <wp:extent cx="5270500" cy="2367441"/>
            <wp:effectExtent l="0" t="0" r="0" b="0"/>
            <wp:wrapTopAndBottom distT="152400" distB="152400"/>
            <wp:docPr id="1073741831" name="officeArt object" descr="86a66962-d58d-4d0c-8611-c285ee4d7727.png"/>
            <wp:cNvGraphicFramePr/>
            <a:graphic xmlns:a="http://schemas.openxmlformats.org/drawingml/2006/main">
              <a:graphicData uri="http://schemas.openxmlformats.org/drawingml/2006/picture">
                <pic:pic xmlns:pic="http://schemas.openxmlformats.org/drawingml/2006/picture">
                  <pic:nvPicPr>
                    <pic:cNvPr id="1073741831" name="86a66962-d58d-4d0c-8611-c285ee4d7727.png" descr="86a66962-d58d-4d0c-8611-c285ee4d7727.png"/>
                    <pic:cNvPicPr>
                      <a:picLocks noChangeAspect="1"/>
                    </pic:cNvPicPr>
                  </pic:nvPicPr>
                  <pic:blipFill>
                    <a:blip r:embed="rId10">
                      <a:extLst/>
                    </a:blip>
                    <a:stretch>
                      <a:fillRect/>
                    </a:stretch>
                  </pic:blipFill>
                  <pic:spPr>
                    <a:xfrm>
                      <a:off x="0" y="0"/>
                      <a:ext cx="5270500" cy="2367441"/>
                    </a:xfrm>
                    <a:prstGeom prst="rect">
                      <a:avLst/>
                    </a:prstGeom>
                    <a:ln w="12700" cap="flat">
                      <a:noFill/>
                      <a:miter lim="400000"/>
                    </a:ln>
                    <a:effectLst/>
                  </pic:spPr>
                </pic:pic>
              </a:graphicData>
            </a:graphic>
          </wp:anchor>
        </w:drawing>
      </w:r>
    </w:p>
    <w:p>
      <w:pPr>
        <w:pStyle w:val="Normal.0"/>
        <w:rPr>
          <w:rStyle w:val="无 A"/>
        </w:rPr>
      </w:pPr>
    </w:p>
    <w:p>
      <w:pPr>
        <w:pStyle w:val="Normal.0"/>
        <w:rPr>
          <w:rStyle w:val="无 A"/>
        </w:rPr>
      </w:pPr>
      <w:r>
        <w:rPr>
          <w:rStyle w:val="无 A"/>
          <w:rtl w:val="0"/>
        </w:rPr>
        <w:t>2. Obtain the release tag directly from the GitHub address and add it.</w:t>
      </w:r>
      <w:r>
        <w:rPr>
          <w:rStyle w:val="无 A"/>
        </w:rP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165100</wp:posOffset>
            </wp:positionV>
            <wp:extent cx="5270500" cy="1534663"/>
            <wp:effectExtent l="0" t="0" r="0" b="0"/>
            <wp:wrapTopAndBottom distT="152400" distB="152400"/>
            <wp:docPr id="1073741832" name="officeArt object" descr="b524dd05-b17d-43b7-a094-81a7dc6348ac.png"/>
            <wp:cNvGraphicFramePr/>
            <a:graphic xmlns:a="http://schemas.openxmlformats.org/drawingml/2006/main">
              <a:graphicData uri="http://schemas.openxmlformats.org/drawingml/2006/picture">
                <pic:pic xmlns:pic="http://schemas.openxmlformats.org/drawingml/2006/picture">
                  <pic:nvPicPr>
                    <pic:cNvPr id="1073741832" name="b524dd05-b17d-43b7-a094-81a7dc6348ac.png" descr="b524dd05-b17d-43b7-a094-81a7dc6348ac.png"/>
                    <pic:cNvPicPr>
                      <a:picLocks noChangeAspect="1"/>
                    </pic:cNvPicPr>
                  </pic:nvPicPr>
                  <pic:blipFill>
                    <a:blip r:embed="rId11">
                      <a:extLst/>
                    </a:blip>
                    <a:stretch>
                      <a:fillRect/>
                    </a:stretch>
                  </pic:blipFill>
                  <pic:spPr>
                    <a:xfrm>
                      <a:off x="0" y="0"/>
                      <a:ext cx="5270500" cy="1534663"/>
                    </a:xfrm>
                    <a:prstGeom prst="rect">
                      <a:avLst/>
                    </a:prstGeom>
                    <a:ln w="12700" cap="flat">
                      <a:noFill/>
                      <a:miter lim="400000"/>
                    </a:ln>
                    <a:effectLst/>
                  </pic:spPr>
                </pic:pic>
              </a:graphicData>
            </a:graphic>
          </wp:anchor>
        </w:drawing>
      </w:r>
    </w:p>
    <w:p>
      <w:pPr>
        <w:pStyle w:val="Normal.0"/>
        <w:rPr>
          <w:rStyle w:val="无 A"/>
        </w:rPr>
      </w:pPr>
    </w:p>
    <w:p>
      <w:pPr>
        <w:pStyle w:val="Normal.0"/>
        <w:rPr>
          <w:rStyle w:val="无 A"/>
        </w:rPr>
      </w:pPr>
    </w:p>
    <w:p>
      <w:pPr>
        <w:pStyle w:val="Normal.0"/>
        <w:rPr>
          <w:rStyle w:val="无 A"/>
        </w:rPr>
      </w:pPr>
    </w:p>
    <w:p>
      <w:pPr>
        <w:pStyle w:val="Normal.0"/>
        <w:rPr>
          <w:rStyle w:val="无 A"/>
        </w:rPr>
      </w:pPr>
    </w:p>
    <w:p>
      <w:pPr>
        <w:pStyle w:val="Normal.0"/>
        <w:rPr>
          <w:rStyle w:val="无"/>
          <w:rFonts w:ascii="Menlo Regular" w:cs="Menlo Regular" w:hAnsi="Menlo Regular" w:eastAsia="Menlo Regular"/>
          <w:outline w:val="0"/>
          <w:color w:val="000000"/>
          <w:u w:color="000000"/>
          <w:shd w:val="clear" w:color="auto" w:fill="fffeff"/>
          <w14:textFill>
            <w14:solidFill>
              <w14:srgbClr w14:val="000000">
                <w14:alpha w14:val="14999"/>
              </w14:srgbClr>
            </w14:solidFill>
          </w14:textFill>
        </w:rPr>
      </w:pPr>
    </w:p>
    <w:p>
      <w:pPr>
        <w:pStyle w:val="默认"/>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s>
        <w:spacing w:before="0" w:line="240" w:lineRule="auto"/>
        <w:rPr>
          <w:rStyle w:val="无"/>
          <w:rFonts w:ascii="Menlo Regular" w:cs="Menlo Regular" w:hAnsi="Menlo Regular" w:eastAsia="Menlo Regular"/>
          <w:outline w:val="0"/>
          <w:color w:val="000000"/>
          <w:u w:color="000000"/>
          <w:shd w:val="clear" w:color="auto" w:fill="fffeff"/>
          <w14:textFill>
            <w14:solidFill>
              <w14:srgbClr w14:val="000000">
                <w14:alpha w14:val="14999"/>
              </w14:srgbClr>
            </w14:solidFill>
          </w14:textFill>
        </w:rPr>
      </w:pPr>
    </w:p>
    <w:p>
      <w:pPr>
        <w:pStyle w:val="默认"/>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s>
        <w:spacing w:before="0" w:line="240" w:lineRule="auto"/>
        <w:rPr>
          <w:rStyle w:val="无"/>
          <w:rFonts w:ascii="Menlo Regular" w:cs="Menlo Regular" w:hAnsi="Menlo Regular" w:eastAsia="Menlo Regular"/>
          <w:outline w:val="0"/>
          <w:color w:val="000000"/>
          <w:u w:color="000000"/>
          <w:shd w:val="clear" w:color="auto" w:fill="fffeff"/>
          <w14:textFill>
            <w14:solidFill>
              <w14:srgbClr w14:val="000000">
                <w14:alpha w14:val="14999"/>
              </w14:srgbClr>
            </w14:solidFill>
          </w14:textFill>
        </w:rPr>
      </w:pPr>
      <w:r>
        <w:rPr>
          <w:rStyle w:val="无"/>
          <w:rFonts w:ascii="Menlo Regular" w:hAnsi="Menlo Regular"/>
          <w:outline w:val="0"/>
          <w:color w:val="000000"/>
          <w:u w:color="000000"/>
          <w:shd w:val="clear" w:color="auto" w:fill="fffeff"/>
          <w:rtl w:val="0"/>
          <w:lang w:val="en-US"/>
          <w14:textFill>
            <w14:solidFill>
              <w14:srgbClr w14:val="000000">
                <w14:alpha w14:val="14999"/>
              </w14:srgbClr>
            </w14:solidFill>
          </w14:textFill>
        </w:rPr>
        <w:t>Configuration:</w:t>
      </w:r>
    </w:p>
    <w:p>
      <w:pPr>
        <w:pStyle w:val="Normal.0"/>
      </w:pPr>
      <w:r>
        <w:rPr>
          <w:rStyle w:val="无 A"/>
          <w:rtl w:val="0"/>
        </w:rPr>
        <w:t>Add required configurations in Info.plist referencing demo:</w:t>
      </w:r>
    </w:p>
    <w:p>
      <w:pPr>
        <w:pStyle w:val="Normal.0"/>
      </w:pPr>
      <w:r>
        <w:rPr>
          <w:rStyle w:val="无 A"/>
        </w:rPr>
        <w:drawing xmlns:a="http://schemas.openxmlformats.org/drawingml/2006/main">
          <wp:inline distT="0" distB="0" distL="0" distR="0">
            <wp:extent cx="5270500" cy="4406900"/>
            <wp:effectExtent l="0" t="0" r="0" b="0"/>
            <wp:docPr id="1073741833" name="officeArt object" descr="info-plist.png"/>
            <wp:cNvGraphicFramePr/>
            <a:graphic xmlns:a="http://schemas.openxmlformats.org/drawingml/2006/main">
              <a:graphicData uri="http://schemas.openxmlformats.org/drawingml/2006/picture">
                <pic:pic xmlns:pic="http://schemas.openxmlformats.org/drawingml/2006/picture">
                  <pic:nvPicPr>
                    <pic:cNvPr id="1073741833" name="info-plist.png" descr="info-plist.png"/>
                    <pic:cNvPicPr>
                      <a:picLocks noChangeAspect="1"/>
                    </pic:cNvPicPr>
                  </pic:nvPicPr>
                  <pic:blipFill>
                    <a:blip r:embed="rId12">
                      <a:extLst/>
                    </a:blip>
                    <a:srcRect l="25292" t="0" r="25292" b="0"/>
                    <a:stretch>
                      <a:fillRect/>
                    </a:stretch>
                  </pic:blipFill>
                  <pic:spPr>
                    <a:xfrm>
                      <a:off x="0" y="0"/>
                      <a:ext cx="5270500" cy="4406900"/>
                    </a:xfrm>
                    <a:prstGeom prst="rect">
                      <a:avLst/>
                    </a:prstGeom>
                    <a:ln w="12700" cap="flat">
                      <a:noFill/>
                      <a:miter lim="400000"/>
                    </a:ln>
                    <a:effectLst/>
                  </pic:spPr>
                </pic:pic>
              </a:graphicData>
            </a:graphic>
          </wp:inline>
        </w:drawing>
      </w:r>
    </w:p>
    <w:p>
      <w:pPr>
        <w:pStyle w:val="heading 2"/>
        <w:widowControl w:val="1"/>
        <w:numPr>
          <w:ilvl w:val="0"/>
          <w:numId w:val="7"/>
        </w:numPr>
        <w:bidi w:val="0"/>
        <w:spacing w:before="180" w:after="180" w:line="450" w:lineRule="atLeast"/>
        <w:ind w:right="0"/>
        <w:jc w:val="left"/>
        <w:rPr>
          <w:rFonts w:ascii="微软雅黑" w:cs="微软雅黑" w:hAnsi="微软雅黑" w:eastAsia="微软雅黑"/>
          <w:b w:val="1"/>
          <w:bCs w:val="1"/>
          <w:sz w:val="28"/>
          <w:szCs w:val="28"/>
          <w:rtl w:val="0"/>
          <w:lang w:val="en-US"/>
        </w:rPr>
      </w:pPr>
      <w:r>
        <w:rPr>
          <w:rStyle w:val="无"/>
          <w:rFonts w:ascii="微软雅黑" w:cs="微软雅黑" w:hAnsi="微软雅黑" w:eastAsia="微软雅黑"/>
          <w:b w:val="1"/>
          <w:bCs w:val="1"/>
          <w:kern w:val="2"/>
          <w:sz w:val="28"/>
          <w:szCs w:val="28"/>
          <w:rtl w:val="0"/>
          <w:lang w:val="en-US"/>
        </w:rPr>
        <w:t>Initialize the Playsout SDK</w:t>
      </w:r>
    </w:p>
    <w:p>
      <w:pPr>
        <w:pStyle w:val="Normal.0"/>
        <w:rPr>
          <w:rStyle w:val="无"/>
          <w:rFonts w:ascii="SimSun" w:cs="SimSun" w:hAnsi="SimSun" w:eastAsia="SimSun"/>
          <w:sz w:val="24"/>
          <w:szCs w:val="24"/>
        </w:rPr>
      </w:pPr>
      <w:r>
        <w:rPr>
          <w:rStyle w:val="无"/>
          <w:rFonts w:ascii="SimSun" w:hAnsi="SimSun"/>
          <w:sz w:val="24"/>
          <w:szCs w:val="24"/>
          <w:rtl w:val="0"/>
          <w:lang w:val="en-US"/>
        </w:rPr>
        <w:t>Add the following code to your project. Its purpose is to complete the Playsout SDK login by calling relevant interfaces. This step is critical</w:t>
      </w:r>
      <w:r>
        <w:rPr>
          <w:rStyle w:val="无"/>
          <w:rFonts w:ascii="SimSun" w:hAnsi="SimSun" w:hint="default"/>
          <w:sz w:val="24"/>
          <w:szCs w:val="24"/>
          <w:rtl w:val="0"/>
          <w:lang w:val="en-US"/>
        </w:rPr>
        <w:t>—</w:t>
      </w:r>
      <w:r>
        <w:rPr>
          <w:rStyle w:val="无"/>
          <w:rFonts w:ascii="SimSun" w:hAnsi="SimSun"/>
          <w:sz w:val="24"/>
          <w:szCs w:val="24"/>
          <w:rtl w:val="0"/>
          <w:lang w:val="en-US"/>
        </w:rPr>
        <w:t>only after successful login can you use Playsout</w:t>
      </w:r>
      <w:r>
        <w:rPr>
          <w:rStyle w:val="无"/>
          <w:rFonts w:ascii="SimSun" w:hAnsi="SimSun" w:hint="default"/>
          <w:sz w:val="24"/>
          <w:szCs w:val="24"/>
          <w:rtl w:val="0"/>
          <w:lang w:val="en-US"/>
        </w:rPr>
        <w:t>’</w:t>
      </w:r>
      <w:r>
        <w:rPr>
          <w:rStyle w:val="无"/>
          <w:rFonts w:ascii="SimSun" w:hAnsi="SimSun"/>
          <w:sz w:val="24"/>
          <w:szCs w:val="24"/>
          <w:rtl w:val="0"/>
          <w:lang w:val="en-US"/>
        </w:rPr>
        <w:t>s features.</w:t>
      </w:r>
    </w:p>
    <w:p>
      <w:pPr>
        <w:pStyle w:val="Normal.0"/>
        <w:rPr>
          <w:rStyle w:val="无"/>
          <w:rFonts w:ascii="SimSun" w:cs="SimSun" w:hAnsi="SimSun" w:eastAsia="SimSun"/>
          <w:sz w:val="24"/>
          <w:szCs w:val="24"/>
        </w:rPr>
      </w:pPr>
    </w:p>
    <w:p>
      <w:pPr>
        <w:pStyle w:val="Normal.0"/>
        <w:rPr>
          <w:rStyle w:val="无"/>
          <w:rFonts w:ascii="SimSun" w:cs="SimSun" w:hAnsi="SimSun" w:eastAsia="SimSun"/>
          <w:sz w:val="24"/>
          <w:szCs w:val="24"/>
        </w:rPr>
      </w:pPr>
      <w:r>
        <w:rPr>
          <w:rStyle w:val="无"/>
          <w:rFonts w:ascii="SimSun" w:cs="SimSun" w:hAnsi="SimSun" w:eastAsia="SimSun"/>
          <w:sz w:val="24"/>
          <w:szCs w:val="24"/>
        </w:rPr>
        <w:drawing xmlns:a="http://schemas.openxmlformats.org/drawingml/2006/main">
          <wp:inline distT="0" distB="0" distL="0" distR="0">
            <wp:extent cx="5270373" cy="1192585"/>
            <wp:effectExtent l="0" t="0" r="0" b="0"/>
            <wp:docPr id="1073741834" name="officeArt object" descr="initEngine_code.png"/>
            <wp:cNvGraphicFramePr/>
            <a:graphic xmlns:a="http://schemas.openxmlformats.org/drawingml/2006/main">
              <a:graphicData uri="http://schemas.openxmlformats.org/drawingml/2006/picture">
                <pic:pic xmlns:pic="http://schemas.openxmlformats.org/drawingml/2006/picture">
                  <pic:nvPicPr>
                    <pic:cNvPr id="1073741834" name="initEngine_code.png" descr="initEngine_code.png"/>
                    <pic:cNvPicPr>
                      <a:picLocks noChangeAspect="1"/>
                    </pic:cNvPicPr>
                  </pic:nvPicPr>
                  <pic:blipFill>
                    <a:blip r:embed="rId13">
                      <a:extLst/>
                    </a:blip>
                    <a:srcRect l="13959" t="0" r="13959" b="0"/>
                    <a:stretch>
                      <a:fillRect/>
                    </a:stretch>
                  </pic:blipFill>
                  <pic:spPr>
                    <a:xfrm>
                      <a:off x="0" y="0"/>
                      <a:ext cx="5270373" cy="1192585"/>
                    </a:xfrm>
                    <a:prstGeom prst="rect">
                      <a:avLst/>
                    </a:prstGeom>
                    <a:ln w="12700" cap="flat">
                      <a:noFill/>
                      <a:miter lim="400000"/>
                    </a:ln>
                    <a:effectLst/>
                  </pic:spPr>
                </pic:pic>
              </a:graphicData>
            </a:graphic>
          </wp:inline>
        </w:drawing>
      </w:r>
    </w:p>
    <w:p>
      <w:pPr>
        <w:pStyle w:val="heading 2"/>
        <w:widowControl w:val="1"/>
        <w:numPr>
          <w:ilvl w:val="0"/>
          <w:numId w:val="7"/>
        </w:numPr>
        <w:bidi w:val="0"/>
        <w:spacing w:before="180" w:after="180" w:line="450" w:lineRule="atLeast"/>
        <w:ind w:right="0"/>
        <w:jc w:val="left"/>
        <w:rPr>
          <w:rFonts w:ascii="微软雅黑" w:cs="微软雅黑" w:hAnsi="微软雅黑" w:eastAsia="微软雅黑"/>
          <w:b w:val="1"/>
          <w:bCs w:val="1"/>
          <w:sz w:val="28"/>
          <w:szCs w:val="28"/>
          <w:rtl w:val="0"/>
          <w:lang w:val="en-US"/>
        </w:rPr>
      </w:pPr>
      <w:r>
        <w:rPr>
          <w:rStyle w:val="无"/>
          <w:rFonts w:ascii="微软雅黑" w:cs="微软雅黑" w:hAnsi="微软雅黑" w:eastAsia="微软雅黑"/>
          <w:b w:val="1"/>
          <w:bCs w:val="1"/>
          <w:kern w:val="2"/>
          <w:sz w:val="28"/>
          <w:szCs w:val="28"/>
          <w:rtl w:val="0"/>
          <w:lang w:val="en-US"/>
        </w:rPr>
        <w:t>Opening the Mini Game Library and Launching Your First Game</w:t>
      </w:r>
    </w:p>
    <w:p>
      <w:pPr>
        <w:pStyle w:val="Normal.0"/>
        <w:rPr>
          <w:rStyle w:val="无"/>
          <w:rFonts w:ascii="SimSun" w:cs="SimSun" w:hAnsi="SimSun" w:eastAsia="SimSun"/>
          <w:sz w:val="24"/>
          <w:szCs w:val="24"/>
        </w:rPr>
      </w:pPr>
      <w:r>
        <w:rPr>
          <w:rStyle w:val="无"/>
          <w:rFonts w:ascii="SimSun" w:hAnsi="SimSun"/>
          <w:sz w:val="24"/>
          <w:szCs w:val="24"/>
          <w:rtl w:val="0"/>
          <w:lang w:val="en-US"/>
        </w:rPr>
        <w:t>To launch the mini-game container in your target ViewController, execute the following code:</w:t>
      </w:r>
    </w:p>
    <w:p>
      <w:pPr>
        <w:pStyle w:val="Normal.0"/>
        <w:rPr>
          <w:rStyle w:val="无"/>
          <w:rFonts w:ascii="SimSun" w:cs="SimSun" w:hAnsi="SimSun" w:eastAsia="SimSun"/>
          <w:sz w:val="24"/>
          <w:szCs w:val="24"/>
        </w:rPr>
      </w:pPr>
      <w:r>
        <w:rPr>
          <w:rStyle w:val="无"/>
          <w:rFonts w:ascii="SimSun" w:cs="SimSun" w:hAnsi="SimSun" w:eastAsia="SimSun"/>
          <w:sz w:val="24"/>
          <w:szCs w:val="24"/>
        </w:rPr>
        <w:drawing xmlns:a="http://schemas.openxmlformats.org/drawingml/2006/main">
          <wp:inline distT="0" distB="0" distL="0" distR="0">
            <wp:extent cx="5270373" cy="1801887"/>
            <wp:effectExtent l="0" t="0" r="0" b="0"/>
            <wp:docPr id="1073741835" name="officeArt object" descr="launch_playsout_code.png"/>
            <wp:cNvGraphicFramePr/>
            <a:graphic xmlns:a="http://schemas.openxmlformats.org/drawingml/2006/main">
              <a:graphicData uri="http://schemas.openxmlformats.org/drawingml/2006/picture">
                <pic:pic xmlns:pic="http://schemas.openxmlformats.org/drawingml/2006/picture">
                  <pic:nvPicPr>
                    <pic:cNvPr id="1073741835" name="launch_playsout_code.png" descr="launch_playsout_code.png"/>
                    <pic:cNvPicPr>
                      <a:picLocks noChangeAspect="1"/>
                    </pic:cNvPicPr>
                  </pic:nvPicPr>
                  <pic:blipFill>
                    <a:blip r:embed="rId14">
                      <a:extLst/>
                    </a:blip>
                    <a:srcRect l="0" t="6238" r="0" b="6238"/>
                    <a:stretch>
                      <a:fillRect/>
                    </a:stretch>
                  </pic:blipFill>
                  <pic:spPr>
                    <a:xfrm>
                      <a:off x="0" y="0"/>
                      <a:ext cx="5270373" cy="1801887"/>
                    </a:xfrm>
                    <a:prstGeom prst="rect">
                      <a:avLst/>
                    </a:prstGeom>
                    <a:ln w="12700" cap="flat">
                      <a:noFill/>
                      <a:miter lim="400000"/>
                    </a:ln>
                    <a:effectLst/>
                  </pic:spPr>
                </pic:pic>
              </a:graphicData>
            </a:graphic>
          </wp:inline>
        </w:drawing>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Style w:val="无"/>
          <w:rFonts w:ascii="SimSun" w:cs="SimSun" w:hAnsi="SimSun" w:eastAsia="SimSun"/>
          <w:outline w:val="0"/>
          <w:color w:val="1f2328"/>
          <w:u w:color="1f2328"/>
          <w:shd w:val="clear" w:color="auto" w:fill="ffffff"/>
          <w14:textFill>
            <w14:solidFill>
              <w14:srgbClr w14:val="1F2328"/>
            </w14:solidFill>
          </w14:textFill>
        </w:rPr>
      </w:pPr>
      <w:r>
        <w:rPr>
          <w:rStyle w:val="无"/>
          <w:rFonts w:ascii="SimSun" w:hAnsi="SimSun"/>
          <w:outline w:val="0"/>
          <w:color w:val="1f2328"/>
          <w:u w:color="1f2328"/>
          <w:shd w:val="clear" w:color="auto" w:fill="ffffff"/>
          <w:rtl w:val="0"/>
          <w:lang w:val="en-US"/>
          <w14:textFill>
            <w14:solidFill>
              <w14:srgbClr w14:val="1F2328"/>
            </w14:solidFill>
          </w14:textFill>
        </w:rPr>
        <w:t>Use your admob AD ID to replace arguments(appAdId&amp;gameAdId);"ca-app-pub-3940256099942544/1712485313" is test mode.</w:t>
      </w:r>
    </w:p>
    <w:p>
      <w:pPr>
        <w:pStyle w:val="Normal.0"/>
      </w:pPr>
    </w:p>
    <w:p>
      <w:pPr>
        <w:pStyle w:val="heading 2"/>
        <w:widowControl w:val="1"/>
        <w:spacing w:before="180" w:after="180" w:line="450" w:lineRule="atLeast"/>
        <w:rPr>
          <w:rStyle w:val="无"/>
          <w:rFonts w:ascii="Arial" w:cs="Arial" w:hAnsi="Arial" w:eastAsia="Arial"/>
          <w:b w:val="1"/>
          <w:bCs w:val="1"/>
          <w:outline w:val="0"/>
          <w:color w:val="000000"/>
          <w:sz w:val="30"/>
          <w:szCs w:val="30"/>
          <w:u w:color="000000"/>
          <w14:textFill>
            <w14:solidFill>
              <w14:srgbClr w14:val="000000"/>
            </w14:solidFill>
          </w14:textFill>
        </w:rPr>
      </w:pPr>
      <w:r>
        <w:rPr>
          <w:rStyle w:val="无 A"/>
        </w:rPr>
        <w:drawing xmlns:a="http://schemas.openxmlformats.org/drawingml/2006/main">
          <wp:inline distT="0" distB="0" distL="0" distR="0">
            <wp:extent cx="2543812" cy="4470400"/>
            <wp:effectExtent l="0" t="0" r="0" b="0"/>
            <wp:docPr id="1073741836" name="officeArt object" descr="1744716360704"/>
            <wp:cNvGraphicFramePr/>
            <a:graphic xmlns:a="http://schemas.openxmlformats.org/drawingml/2006/main">
              <a:graphicData uri="http://schemas.openxmlformats.org/drawingml/2006/picture">
                <pic:pic xmlns:pic="http://schemas.openxmlformats.org/drawingml/2006/picture">
                  <pic:nvPicPr>
                    <pic:cNvPr id="1073741836" name="1744716360704" descr="1744716360704"/>
                    <pic:cNvPicPr>
                      <a:picLocks noChangeAspect="1"/>
                    </pic:cNvPicPr>
                  </pic:nvPicPr>
                  <pic:blipFill>
                    <a:blip r:embed="rId15">
                      <a:extLst/>
                    </a:blip>
                    <a:stretch>
                      <a:fillRect/>
                    </a:stretch>
                  </pic:blipFill>
                  <pic:spPr>
                    <a:xfrm>
                      <a:off x="0" y="0"/>
                      <a:ext cx="2543812" cy="4470400"/>
                    </a:xfrm>
                    <a:prstGeom prst="rect">
                      <a:avLst/>
                    </a:prstGeom>
                    <a:ln w="12700" cap="flat">
                      <a:noFill/>
                      <a:miter lim="400000"/>
                    </a:ln>
                    <a:effectLst/>
                  </pic:spPr>
                </pic:pic>
              </a:graphicData>
            </a:graphic>
          </wp:inline>
        </w:drawing>
      </w:r>
      <w:r>
        <w:rPr>
          <w:rStyle w:val="无 A"/>
          <w:rtl w:val="0"/>
          <w:lang w:val="en-US"/>
        </w:rPr>
        <w:t xml:space="preserve"> </w:t>
      </w:r>
      <w:r>
        <w:rPr>
          <w:rStyle w:val="无"/>
          <w:rFonts w:ascii="Arial" w:cs="Arial" w:hAnsi="Arial" w:eastAsia="Arial"/>
          <w:b w:val="1"/>
          <w:bCs w:val="1"/>
          <w:outline w:val="0"/>
          <w:color w:val="000000"/>
          <w:sz w:val="30"/>
          <w:szCs w:val="30"/>
          <w:u w:color="000000"/>
          <w14:textFill>
            <w14:solidFill>
              <w14:srgbClr w14:val="000000"/>
            </w14:solidFill>
          </w14:textFill>
        </w:rPr>
        <w:drawing xmlns:a="http://schemas.openxmlformats.org/drawingml/2006/main">
          <wp:inline distT="0" distB="0" distL="0" distR="0">
            <wp:extent cx="2560955" cy="4493896"/>
            <wp:effectExtent l="0" t="0" r="0" b="0"/>
            <wp:docPr id="1073741837" name="officeArt object" descr="1744716770138"/>
            <wp:cNvGraphicFramePr/>
            <a:graphic xmlns:a="http://schemas.openxmlformats.org/drawingml/2006/main">
              <a:graphicData uri="http://schemas.openxmlformats.org/drawingml/2006/picture">
                <pic:pic xmlns:pic="http://schemas.openxmlformats.org/drawingml/2006/picture">
                  <pic:nvPicPr>
                    <pic:cNvPr id="1073741837" name="1744716770138" descr="1744716770138"/>
                    <pic:cNvPicPr>
                      <a:picLocks noChangeAspect="1"/>
                    </pic:cNvPicPr>
                  </pic:nvPicPr>
                  <pic:blipFill>
                    <a:blip r:embed="rId16">
                      <a:extLst/>
                    </a:blip>
                    <a:stretch>
                      <a:fillRect/>
                    </a:stretch>
                  </pic:blipFill>
                  <pic:spPr>
                    <a:xfrm>
                      <a:off x="0" y="0"/>
                      <a:ext cx="2560955" cy="4493896"/>
                    </a:xfrm>
                    <a:prstGeom prst="rect">
                      <a:avLst/>
                    </a:prstGeom>
                    <a:ln w="12700" cap="flat">
                      <a:noFill/>
                      <a:miter lim="400000"/>
                    </a:ln>
                    <a:effectLst/>
                  </pic:spPr>
                </pic:pic>
              </a:graphicData>
            </a:graphic>
          </wp:inline>
        </w:drawing>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b w:val="1"/>
          <w:bCs w:val="1"/>
          <w:outline w:val="0"/>
          <w:color w:val="1f2328"/>
          <w:sz w:val="40"/>
          <w:szCs w:val="40"/>
          <w:u w:color="1f2328"/>
          <w:shd w:val="clear" w:color="auto" w:fill="ffffff"/>
          <w14:textFill>
            <w14:solidFill>
              <w14:srgbClr w14:val="1F2328"/>
            </w14:solidFill>
          </w14:textFill>
        </w:rPr>
      </w:pPr>
      <w:r>
        <w:rPr>
          <w:rStyle w:val="无"/>
          <w:rFonts w:ascii="Helvetica" w:hAnsi="Helvetica"/>
          <w:b w:val="1"/>
          <w:bCs w:val="1"/>
          <w:outline w:val="0"/>
          <w:color w:val="1f2328"/>
          <w:sz w:val="40"/>
          <w:szCs w:val="40"/>
          <w:u w:color="1f2328"/>
          <w:shd w:val="clear" w:color="auto" w:fill="ffffff"/>
          <w:rtl w:val="0"/>
          <w:lang w:val="en-US"/>
          <w14:textFill>
            <w14:solidFill>
              <w14:srgbClr w14:val="1F2328"/>
            </w14:solidFill>
          </w14:textFill>
        </w:rPr>
        <w:t>6) How to add your admob AD</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Style w:val="无"/>
          <w:rFonts w:ascii="Helvetica" w:cs="Helvetica" w:hAnsi="Helvetica" w:eastAsia="Helvetica"/>
          <w:outline w:val="0"/>
          <w:color w:val="0969da"/>
          <w:sz w:val="32"/>
          <w:szCs w:val="32"/>
          <w:u w:color="0969da"/>
          <w:shd w:val="clear" w:color="auto" w:fill="ffffff"/>
          <w14:textFill>
            <w14:solidFill>
              <w14:srgbClr w14:val="0969DA"/>
            </w14:solidFill>
          </w14:textFill>
        </w:rPr>
      </w:pP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hAnsi="Helvetica"/>
          <w:outline w:val="0"/>
          <w:color w:val="1f2328"/>
          <w:sz w:val="32"/>
          <w:szCs w:val="32"/>
          <w:u w:color="1f2328"/>
          <w:shd w:val="clear" w:color="auto" w:fill="ffffff"/>
          <w:rtl w:val="0"/>
          <w:lang w:val="en-US"/>
          <w14:textFill>
            <w14:solidFill>
              <w14:srgbClr w14:val="1F2328"/>
            </w14:solidFill>
          </w14:textFill>
        </w:rPr>
        <w:t>1.Register with AdMob, add two rewarded ad uints. 2.In Info.plist, add configuration entries for GADApplicationIdentifierand SKAdNetworkItems.</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jc w:val="center"/>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cs="Helvetica" w:hAnsi="Helvetica" w:eastAsia="Helvetica"/>
          <w:outline w:val="0"/>
          <w:color w:val="0969da"/>
          <w:sz w:val="32"/>
          <w:szCs w:val="32"/>
          <w:u w:color="0969da"/>
          <w:shd w:val="clear" w:color="auto" w:fill="ffffff"/>
          <w14:textFill>
            <w14:solidFill>
              <w14:srgbClr w14:val="0969DA"/>
            </w14:solidFill>
          </w14:textFill>
        </w:rPr>
        <w:drawing xmlns:a="http://schemas.openxmlformats.org/drawingml/2006/main">
          <wp:inline distT="0" distB="0" distL="0" distR="0">
            <wp:extent cx="5270373" cy="2177580"/>
            <wp:effectExtent l="0" t="0" r="0" b="0"/>
            <wp:docPr id="1073741838" name="officeArt object" descr="info-plist.png"/>
            <wp:cNvGraphicFramePr/>
            <a:graphic xmlns:a="http://schemas.openxmlformats.org/drawingml/2006/main">
              <a:graphicData uri="http://schemas.openxmlformats.org/drawingml/2006/picture">
                <pic:pic xmlns:pic="http://schemas.openxmlformats.org/drawingml/2006/picture">
                  <pic:nvPicPr>
                    <pic:cNvPr id="1073741838" name="info-plist.png" descr="info-plist.png"/>
                    <pic:cNvPicPr>
                      <a:picLocks noChangeAspect="1"/>
                    </pic:cNvPicPr>
                  </pic:nvPicPr>
                  <pic:blipFill>
                    <a:blip r:embed="rId12">
                      <a:extLst/>
                    </a:blip>
                    <a:stretch>
                      <a:fillRect/>
                    </a:stretch>
                  </pic:blipFill>
                  <pic:spPr>
                    <a:xfrm>
                      <a:off x="0" y="0"/>
                      <a:ext cx="5270373" cy="2177580"/>
                    </a:xfrm>
                    <a:prstGeom prst="rect">
                      <a:avLst/>
                    </a:prstGeom>
                    <a:ln w="12700" cap="flat">
                      <a:noFill/>
                      <a:miter lim="400000"/>
                    </a:ln>
                    <a:effectLst/>
                  </pic:spPr>
                </pic:pic>
              </a:graphicData>
            </a:graphic>
          </wp:inline>
        </w:drawing>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hAnsi="Helvetica"/>
          <w:outline w:val="0"/>
          <w:color w:val="1f2328"/>
          <w:sz w:val="32"/>
          <w:szCs w:val="32"/>
          <w:u w:color="1f2328"/>
          <w:shd w:val="clear" w:color="auto" w:fill="ffffff"/>
          <w:rtl w:val="0"/>
          <w:lang w:val="en-US"/>
          <w14:textFill>
            <w14:solidFill>
              <w14:srgbClr w14:val="1F2328"/>
            </w14:solidFill>
          </w14:textFill>
        </w:rPr>
        <w:t>3.Modify the code to use your rewarded ad ID.</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jc w:val="center"/>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cs="Helvetica" w:hAnsi="Helvetica" w:eastAsia="Helvetica"/>
          <w:outline w:val="0"/>
          <w:color w:val="0969da"/>
          <w:sz w:val="32"/>
          <w:szCs w:val="32"/>
          <w:u w:color="0969da"/>
          <w:shd w:val="clear" w:color="auto" w:fill="ffffff"/>
          <w14:textFill>
            <w14:solidFill>
              <w14:srgbClr w14:val="0969DA"/>
            </w14:solidFill>
          </w14:textFill>
        </w:rPr>
        <w:drawing xmlns:a="http://schemas.openxmlformats.org/drawingml/2006/main">
          <wp:inline distT="0" distB="0" distL="0" distR="0">
            <wp:extent cx="5270373" cy="1109017"/>
            <wp:effectExtent l="0" t="0" r="0" b="0"/>
            <wp:docPr id="1073741839" name="officeArt object" descr="adid.png"/>
            <wp:cNvGraphicFramePr/>
            <a:graphic xmlns:a="http://schemas.openxmlformats.org/drawingml/2006/main">
              <a:graphicData uri="http://schemas.openxmlformats.org/drawingml/2006/picture">
                <pic:pic xmlns:pic="http://schemas.openxmlformats.org/drawingml/2006/picture">
                  <pic:nvPicPr>
                    <pic:cNvPr id="1073741839" name="adid.png" descr="adid.png"/>
                    <pic:cNvPicPr>
                      <a:picLocks noChangeAspect="1"/>
                    </pic:cNvPicPr>
                  </pic:nvPicPr>
                  <pic:blipFill>
                    <a:blip r:embed="rId17">
                      <a:extLst/>
                    </a:blip>
                    <a:stretch>
                      <a:fillRect/>
                    </a:stretch>
                  </pic:blipFill>
                  <pic:spPr>
                    <a:xfrm>
                      <a:off x="0" y="0"/>
                      <a:ext cx="5270373" cy="1109017"/>
                    </a:xfrm>
                    <a:prstGeom prst="rect">
                      <a:avLst/>
                    </a:prstGeom>
                    <a:ln w="12700" cap="flat">
                      <a:noFill/>
                      <a:miter lim="400000"/>
                    </a:ln>
                    <a:effectLst/>
                  </pic:spPr>
                </pic:pic>
              </a:graphicData>
            </a:graphic>
          </wp:inline>
        </w:drawing>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b w:val="1"/>
          <w:bCs w:val="1"/>
          <w:outline w:val="0"/>
          <w:color w:val="1f2328"/>
          <w:sz w:val="40"/>
          <w:szCs w:val="40"/>
          <w:u w:color="1f2328"/>
          <w:shd w:val="clear" w:color="auto" w:fill="ffffff"/>
          <w14:textFill>
            <w14:solidFill>
              <w14:srgbClr w14:val="1F2328"/>
            </w14:solidFill>
          </w14:textFill>
        </w:rPr>
      </w:pPr>
      <w:r>
        <w:rPr>
          <w:rStyle w:val="无"/>
          <w:rFonts w:ascii="Helvetica" w:hAnsi="Helvetica"/>
          <w:b w:val="1"/>
          <w:bCs w:val="1"/>
          <w:outline w:val="0"/>
          <w:color w:val="1f2328"/>
          <w:sz w:val="40"/>
          <w:szCs w:val="40"/>
          <w:u w:color="1f2328"/>
          <w:shd w:val="clear" w:color="auto" w:fill="ffffff"/>
          <w:rtl w:val="0"/>
          <w:lang w:val="en-US"/>
          <w14:textFill>
            <w14:solidFill>
              <w14:srgbClr w14:val="1F2328"/>
            </w14:solidFill>
          </w14:textFill>
        </w:rPr>
        <w:t>7) How to add your in app purchase</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Style w:val="无"/>
          <w:rFonts w:ascii="Helvetica" w:cs="Helvetica" w:hAnsi="Helvetica" w:eastAsia="Helvetica"/>
          <w:outline w:val="0"/>
          <w:color w:val="0969da"/>
          <w:sz w:val="32"/>
          <w:szCs w:val="32"/>
          <w:u w:color="0969da"/>
          <w:shd w:val="clear" w:color="auto" w:fill="ffffff"/>
          <w14:textFill>
            <w14:solidFill>
              <w14:srgbClr w14:val="0969DA"/>
            </w14:solidFill>
          </w14:textFill>
        </w:rPr>
      </w:pP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hAnsi="Helvetica"/>
          <w:outline w:val="0"/>
          <w:color w:val="1f2328"/>
          <w:sz w:val="32"/>
          <w:szCs w:val="32"/>
          <w:u w:color="1f2328"/>
          <w:shd w:val="clear" w:color="auto" w:fill="ffffff"/>
          <w:rtl w:val="0"/>
          <w:lang w:val="en-US"/>
          <w14:textFill>
            <w14:solidFill>
              <w14:srgbClr w14:val="1F2328"/>
            </w14:solidFill>
          </w14:textFill>
        </w:rPr>
        <w:t>In your App Store Connect, add the following consumable in-app purchase items to your app. 'com.playsout.minigames.gems12', US$0.99</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hAnsi="Helvetica"/>
          <w:outline w:val="0"/>
          <w:color w:val="1f2328"/>
          <w:sz w:val="32"/>
          <w:szCs w:val="32"/>
          <w:u w:color="1f2328"/>
          <w:shd w:val="clear" w:color="auto" w:fill="ffffff"/>
          <w:rtl w:val="0"/>
          <w:lang w:val="en-US"/>
          <w14:textFill>
            <w14:solidFill>
              <w14:srgbClr w14:val="1F2328"/>
            </w14:solidFill>
          </w14:textFill>
        </w:rPr>
        <w:t>'com.playsout.minigames.gems60', US$4.99</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hAnsi="Helvetica"/>
          <w:outline w:val="0"/>
          <w:color w:val="1f2328"/>
          <w:sz w:val="32"/>
          <w:szCs w:val="32"/>
          <w:u w:color="1f2328"/>
          <w:shd w:val="clear" w:color="auto" w:fill="ffffff"/>
          <w:rtl w:val="0"/>
          <w:lang w:val="en-US"/>
          <w14:textFill>
            <w14:solidFill>
              <w14:srgbClr w14:val="1F2328"/>
            </w14:solidFill>
          </w14:textFill>
        </w:rPr>
        <w:t>'com.playsout.minigames.gems180', US$14.99</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hAnsi="Helvetica"/>
          <w:outline w:val="0"/>
          <w:color w:val="1f2328"/>
          <w:sz w:val="32"/>
          <w:szCs w:val="32"/>
          <w:u w:color="1f2328"/>
          <w:shd w:val="clear" w:color="auto" w:fill="ffffff"/>
          <w:rtl w:val="0"/>
          <w:lang w:val="en-US"/>
          <w14:textFill>
            <w14:solidFill>
              <w14:srgbClr w14:val="1F2328"/>
            </w14:solidFill>
          </w14:textFill>
        </w:rPr>
        <w:t>'com.playsout.minigames.gems360', US$29.99</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hAnsi="Helvetica"/>
          <w:outline w:val="0"/>
          <w:color w:val="1f2328"/>
          <w:sz w:val="32"/>
          <w:szCs w:val="32"/>
          <w:u w:color="1f2328"/>
          <w:shd w:val="clear" w:color="auto" w:fill="ffffff"/>
          <w:rtl w:val="0"/>
          <w:lang w:val="en-US"/>
          <w14:textFill>
            <w14:solidFill>
              <w14:srgbClr w14:val="1F2328"/>
            </w14:solidFill>
          </w14:textFill>
        </w:rPr>
        <w:t>'com.playsout.minigames.gems600', US$49.99</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320" w:line="240" w:lineRule="auto"/>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hAnsi="Helvetica"/>
          <w:outline w:val="0"/>
          <w:color w:val="1f2328"/>
          <w:sz w:val="32"/>
          <w:szCs w:val="32"/>
          <w:u w:color="1f2328"/>
          <w:shd w:val="clear" w:color="auto" w:fill="ffffff"/>
          <w:rtl w:val="0"/>
          <w:lang w:val="en-US"/>
          <w14:textFill>
            <w14:solidFill>
              <w14:srgbClr w14:val="1F2328"/>
            </w14:solidFill>
          </w14:textFill>
        </w:rPr>
        <w:t>'com.playsout.minigames.gems1200', US$99.99</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jc w:val="center"/>
        <w:rPr>
          <w:rStyle w:val="无"/>
          <w:rFonts w:ascii="Helvetica" w:cs="Helvetica" w:hAnsi="Helvetica" w:eastAsia="Helvetica"/>
          <w:outline w:val="0"/>
          <w:color w:val="1f2328"/>
          <w:sz w:val="32"/>
          <w:szCs w:val="32"/>
          <w:u w:color="1f2328"/>
          <w:shd w:val="clear" w:color="auto" w:fill="ffffff"/>
          <w14:textFill>
            <w14:solidFill>
              <w14:srgbClr w14:val="1F2328"/>
            </w14:solidFill>
          </w14:textFill>
        </w:rPr>
      </w:pPr>
      <w:r>
        <w:rPr>
          <w:rStyle w:val="无"/>
          <w:rFonts w:ascii="Helvetica" w:cs="Helvetica" w:hAnsi="Helvetica" w:eastAsia="Helvetica"/>
          <w:outline w:val="0"/>
          <w:color w:val="0969da"/>
          <w:sz w:val="32"/>
          <w:szCs w:val="32"/>
          <w:u w:color="0969da"/>
          <w:shd w:val="clear" w:color="auto" w:fill="ffffff"/>
          <w14:textFill>
            <w14:solidFill>
              <w14:srgbClr w14:val="0969DA"/>
            </w14:solidFill>
          </w14:textFill>
        </w:rPr>
        <w:drawing xmlns:a="http://schemas.openxmlformats.org/drawingml/2006/main">
          <wp:inline distT="0" distB="0" distL="0" distR="0">
            <wp:extent cx="5270373" cy="2813922"/>
            <wp:effectExtent l="0" t="0" r="0" b="0"/>
            <wp:docPr id="1073741840" name="officeArt object" descr="in_app_purchase_items.png"/>
            <wp:cNvGraphicFramePr/>
            <a:graphic xmlns:a="http://schemas.openxmlformats.org/drawingml/2006/main">
              <a:graphicData uri="http://schemas.openxmlformats.org/drawingml/2006/picture">
                <pic:pic xmlns:pic="http://schemas.openxmlformats.org/drawingml/2006/picture">
                  <pic:nvPicPr>
                    <pic:cNvPr id="1073741840" name="in_app_purchase_items.png" descr="in_app_purchase_items.png"/>
                    <pic:cNvPicPr>
                      <a:picLocks noChangeAspect="1"/>
                    </pic:cNvPicPr>
                  </pic:nvPicPr>
                  <pic:blipFill>
                    <a:blip r:embed="rId18">
                      <a:extLst/>
                    </a:blip>
                    <a:stretch>
                      <a:fillRect/>
                    </a:stretch>
                  </pic:blipFill>
                  <pic:spPr>
                    <a:xfrm>
                      <a:off x="0" y="0"/>
                      <a:ext cx="5270373" cy="2813922"/>
                    </a:xfrm>
                    <a:prstGeom prst="rect">
                      <a:avLst/>
                    </a:prstGeom>
                    <a:ln w="12700" cap="flat">
                      <a:noFill/>
                      <a:miter lim="400000"/>
                    </a:ln>
                    <a:effectLst/>
                  </pic:spPr>
                </pic:pic>
              </a:graphicData>
            </a:graphic>
          </wp:inline>
        </w:drawing>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jc w:val="center"/>
        <w:rPr>
          <w:rStyle w:val="无"/>
          <w:rFonts w:ascii="Arial" w:cs="Arial" w:hAnsi="Arial" w:eastAsia="Arial"/>
          <w:outline w:val="0"/>
          <w:color w:val="000000"/>
          <w:sz w:val="30"/>
          <w:szCs w:val="30"/>
          <w:u w:color="000000"/>
          <w14:textFill>
            <w14:solidFill>
              <w14:srgbClr w14:val="000000"/>
            </w14:solidFill>
          </w14:textFill>
        </w:rPr>
      </w:pPr>
    </w:p>
    <w:p>
      <w:pPr>
        <w:pStyle w:val="Normal.0"/>
      </w:pPr>
    </w:p>
    <w:p>
      <w:pPr>
        <w:pStyle w:val="List Paragraph"/>
        <w:ind w:firstLine="0"/>
      </w:pPr>
      <w:r/>
    </w:p>
    <w:sectPr>
      <w:headerReference w:type="default" r:id="rId19"/>
      <w:footerReference w:type="default" r:id="rId20"/>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等线">
    <w:charset w:val="00"/>
    <w:family w:val="roman"/>
    <w:pitch w:val="default"/>
  </w:font>
  <w:font w:name="微软雅黑">
    <w:charset w:val="00"/>
    <w:family w:val="roman"/>
    <w:pitch w:val="default"/>
  </w:font>
  <w:font w:name="SimSong Bold">
    <w:charset w:val="00"/>
    <w:family w:val="roman"/>
    <w:pitch w:val="default"/>
  </w:font>
  <w:font w:name="SimSun">
    <w:charset w:val="00"/>
    <w:family w:val="roman"/>
    <w:pitch w:val="default"/>
  </w:font>
  <w:font w:name="Menlo Regula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decimal"/>
      <w:suff w:val="nothing"/>
      <w:lvlText w:val="%1."/>
      <w:lvlJc w:val="left"/>
      <w:pPr>
        <w:ind w:left="257" w:hanging="2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697"/>
        </w:tabs>
        <w:ind w:left="774" w:hanging="334"/>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 w:ilvl="2">
      <w:start w:val="1"/>
      <w:numFmt w:val="lowerRoman"/>
      <w:suff w:val="tab"/>
      <w:lvlText w:val="%3."/>
      <w:lvlJc w:val="left"/>
      <w:pPr>
        <w:tabs>
          <w:tab w:val="num" w:pos="1090"/>
        </w:tabs>
        <w:ind w:left="1167" w:hanging="399"/>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 w:ilvl="3">
      <w:start w:val="1"/>
      <w:numFmt w:val="decimal"/>
      <w:suff w:val="tab"/>
      <w:lvlText w:val="%4."/>
      <w:lvlJc w:val="left"/>
      <w:pPr>
        <w:tabs>
          <w:tab w:val="num" w:pos="1577"/>
        </w:tabs>
        <w:ind w:left="1654" w:hanging="334"/>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 w:ilvl="4">
      <w:start w:val="1"/>
      <w:numFmt w:val="lowerLetter"/>
      <w:suff w:val="tab"/>
      <w:lvlText w:val="%5)"/>
      <w:lvlJc w:val="left"/>
      <w:pPr>
        <w:tabs>
          <w:tab w:val="num" w:pos="2017"/>
        </w:tabs>
        <w:ind w:left="2094" w:hanging="334"/>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 w:ilvl="5">
      <w:start w:val="1"/>
      <w:numFmt w:val="lowerRoman"/>
      <w:suff w:val="tab"/>
      <w:lvlText w:val="%6."/>
      <w:lvlJc w:val="left"/>
      <w:pPr>
        <w:tabs>
          <w:tab w:val="num" w:pos="2410"/>
        </w:tabs>
        <w:ind w:left="2487" w:hanging="399"/>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 w:ilvl="6">
      <w:start w:val="1"/>
      <w:numFmt w:val="decimal"/>
      <w:suff w:val="tab"/>
      <w:lvlText w:val="%7."/>
      <w:lvlJc w:val="left"/>
      <w:pPr>
        <w:tabs>
          <w:tab w:val="num" w:pos="2897"/>
        </w:tabs>
        <w:ind w:left="2974" w:hanging="334"/>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 w:ilvl="7">
      <w:start w:val="1"/>
      <w:numFmt w:val="lowerLetter"/>
      <w:suff w:val="tab"/>
      <w:lvlText w:val="%8)"/>
      <w:lvlJc w:val="left"/>
      <w:pPr>
        <w:tabs>
          <w:tab w:val="num" w:pos="3337"/>
        </w:tabs>
        <w:ind w:left="3414" w:hanging="334"/>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 w:ilvl="8">
      <w:start w:val="1"/>
      <w:numFmt w:val="lowerRoman"/>
      <w:suff w:val="tab"/>
      <w:lvlText w:val="%9."/>
      <w:lvlJc w:val="left"/>
      <w:pPr>
        <w:tabs>
          <w:tab w:val="num" w:pos="3730"/>
        </w:tabs>
        <w:ind w:left="3807" w:hanging="399"/>
      </w:pPr>
      <w:rPr>
        <w:rFonts w:hAnsi="Arial Unicode MS"/>
        <w:caps w:val="0"/>
        <w:smallCaps w:val="0"/>
        <w:strike w:val="0"/>
        <w:dstrike w:val="0"/>
        <w:outline w:val="0"/>
        <w:emboss w:val="0"/>
        <w:imprint w:val="0"/>
        <w:spacing w:val="0"/>
        <w:w w:val="100"/>
        <w:kern w:val="0"/>
        <w:position w:val="0"/>
        <w:sz w:val="21"/>
        <w:szCs w:val="21"/>
        <w:highlight w:val="none"/>
        <w:vertAlign w:val="baseline"/>
      </w:rPr>
    </w:lvl>
  </w:abstractNum>
  <w:abstractNum w:abstractNumId="2">
    <w:multiLevelType w:val="hybridMultilevel"/>
    <w:numStyleLink w:val="已导入的样式“2”"/>
  </w:abstractNum>
  <w:abstractNum w:abstractNumId="3">
    <w:multiLevelType w:val="hybridMultilevel"/>
    <w:styleLink w:val="已导入的样式“2”"/>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88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320" w:hanging="5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76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20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640" w:hanging="5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08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352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960" w:hanging="59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已导入的样式“3”"/>
  </w:abstractNum>
  <w:abstractNum w:abstractNumId="5">
    <w:multiLevelType w:val="hybridMultilevel"/>
    <w:styleLink w:val="已导入的样式“3”"/>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88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320" w:hanging="5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76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20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640" w:hanging="5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08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352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960" w:hanging="59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编号"/>
  </w:abstractNum>
  <w:abstractNum w:abstractNumId="7">
    <w:multiLevelType w:val="hybridMultilevel"/>
    <w:styleLink w:val="编号"/>
    <w:lvl w:ilvl="0">
      <w:start w:val="1"/>
      <w:numFmt w:val="decimal"/>
      <w:suff w:val="tab"/>
      <w:lvlText w:val="%1."/>
      <w:lvlJc w:val="left"/>
      <w:pPr>
        <w:ind w:left="221" w:hanging="22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21" w:hanging="22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21" w:hanging="22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21" w:hanging="22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21" w:hanging="22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21" w:hanging="22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21" w:hanging="22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21" w:hanging="22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21" w:hanging="22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44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88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320" w:hanging="6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76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220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640" w:hanging="6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308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3520" w:hanging="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960" w:hanging="6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等线" w:cs="等线" w:hAnsi="等线" w:eastAsia="等线"/>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Outline>
        <w14:noFill/>
      </w14:textOutline>
      <w14:textFill>
        <w14:solidFill>
          <w14:srgbClr w14:val="000000"/>
        </w14:solidFill>
      </w14:textFill>
    </w:rPr>
  </w:style>
  <w:style w:type="character" w:styleId="无 A">
    <w:name w:val="无 A"/>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0" w:right="0" w:firstLine="420"/>
      <w:jc w:val="both"/>
      <w:outlineLvl w:val="9"/>
    </w:pPr>
    <w:rPr>
      <w:rFonts w:ascii="等线" w:cs="等线" w:hAnsi="等线" w:eastAsia="等线"/>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1"/>
      </w:numPr>
    </w:pPr>
  </w:style>
  <w:style w:type="paragraph" w:styleId="heading 2">
    <w:name w:val="heading 2"/>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0"/>
    </w:pPr>
    <w:rPr>
      <w:rFonts w:ascii="SimSong Bold" w:cs="Arial Unicode MS" w:hAnsi="SimSong Bold" w:eastAsia="Arial Unicode MS"/>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Fill>
        <w14:solidFill>
          <w14:srgbClr w14:val="000000"/>
        </w14:solidFill>
      </w14:textFill>
    </w:rPr>
  </w:style>
  <w:style w:type="paragraph" w:styleId="heading 3">
    <w:name w:val="heading 3"/>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1"/>
    </w:pPr>
    <w:rPr>
      <w:rFonts w:ascii="SimSong Bold" w:cs="SimSong Bold" w:hAnsi="SimSong Bold" w:eastAsia="SimSong Bold"/>
      <w:b w:val="0"/>
      <w:bCs w:val="0"/>
      <w:i w:val="0"/>
      <w:iCs w:val="0"/>
      <w:caps w:val="0"/>
      <w:smallCaps w:val="0"/>
      <w:strike w:val="0"/>
      <w:dstrike w:val="0"/>
      <w:outline w:val="0"/>
      <w:color w:val="000000"/>
      <w:spacing w:val="0"/>
      <w:kern w:val="0"/>
      <w:position w:val="0"/>
      <w:sz w:val="27"/>
      <w:szCs w:val="27"/>
      <w:u w:val="none" w:color="000000"/>
      <w:shd w:val="nil" w:color="auto" w:fill="auto"/>
      <w:vertAlign w:val="baseline"/>
      <w:lang w:val="en-US"/>
      <w14:textFill>
        <w14:solidFill>
          <w14:srgbClr w14:val="000000"/>
        </w14:solidFill>
      </w14:textFill>
    </w:rPr>
  </w:style>
  <w:style w:type="numbering" w:styleId="已导入的样式“2”">
    <w:name w:val="已导入的样式“2”"/>
    <w:pPr>
      <w:numPr>
        <w:numId w:val="4"/>
      </w:numPr>
    </w:pPr>
  </w:style>
  <w:style w:type="character" w:styleId="无">
    <w:name w:val="无"/>
  </w:style>
  <w:style w:type="character" w:styleId="Hyperlink.0">
    <w:name w:val="Hyperlink.0"/>
    <w:basedOn w:val="无"/>
    <w:next w:val="Hyperlink.0"/>
    <w:rPr>
      <w:rFonts w:ascii="SimSun" w:cs="SimSun" w:hAnsi="SimSun" w:eastAsia="SimSun"/>
      <w:outline w:val="0"/>
      <w:color w:val="0000ff"/>
      <w:sz w:val="24"/>
      <w:szCs w:val="24"/>
      <w:u w:val="single" w:color="0000ff"/>
      <w14:textFill>
        <w14:solidFill>
          <w14:srgbClr w14:val="0000FF"/>
        </w14:solidFill>
      </w14:textFill>
    </w:rPr>
  </w:style>
  <w:style w:type="numbering" w:styleId="已导入的样式“3”">
    <w:name w:val="已导入的样式“3”"/>
    <w:pPr>
      <w:numPr>
        <w:numId w:val="6"/>
      </w:numPr>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Hyperlink.1">
    <w:name w:val="Hyperlink.1"/>
    <w:basedOn w:val="无"/>
    <w:next w:val="Hyperlink.1"/>
    <w:rPr>
      <w:outline w:val="0"/>
      <w:color w:val="0969da"/>
      <w:u w:val="single" w:color="0969da"/>
      <w14:textFill>
        <w14:solidFill>
          <w14:srgbClr w14:val="0969DA"/>
        </w14:solidFill>
      </w14:textFill>
    </w:rPr>
  </w:style>
  <w:style w:type="character" w:styleId="Hyperlink.2">
    <w:name w:val="Hyperlink.2"/>
    <w:basedOn w:val="Hyperlink"/>
    <w:next w:val="Hyperlink.2"/>
    <w:rPr>
      <w:outline w:val="0"/>
      <w:color w:val="0000ff"/>
      <w:u w:val="single" w:color="0000ff"/>
      <w14:textFill>
        <w14:solidFill>
          <w14:srgbClr w14:val="0000FF"/>
        </w14:solidFill>
      </w14:textFill>
    </w:rPr>
  </w:style>
  <w:style w:type="numbering" w:styleId="编号">
    <w:name w:val="编号"/>
    <w:pPr>
      <w:numPr>
        <w:numId w:val="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