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6366F1"/>
          <w:sz w:val="144"/>
        </w:rPr>
        <w:t>KLIQ</w:t>
      </w:r>
    </w:p>
    <w:p>
      <w:pPr>
        <w:jc w:val="center"/>
      </w:pPr>
      <w:r>
        <w:rPr>
          <w:color w:val="475569"/>
          <w:sz w:val="40"/>
        </w:rPr>
        <w:t>Social Media Platform</w:t>
      </w:r>
    </w:p>
    <w:p/>
    <w:p/>
    <w:p>
      <w:pPr>
        <w:jc w:val="center"/>
      </w:pPr>
      <w:r>
        <w:rPr>
          <w:b/>
          <w:color w:val="E2E8F0"/>
          <w:sz w:val="56"/>
        </w:rPr>
        <w:t>Product Design &amp; Feature Document</w:t>
      </w:r>
    </w:p>
    <w:p/>
    <w:p>
      <w:pPr>
        <w:jc w:val="center"/>
      </w:pPr>
      <w:r>
        <w:rPr>
          <w:color w:val="475569"/>
          <w:sz w:val="26"/>
        </w:rPr>
        <w:t>A complete description of the KLIQ consumer application — design philosophy,</w:t>
        <w:br/>
        <w:t>feature set, user flows, content ecosystem, and monetisation model.</w:t>
      </w:r>
    </w:p>
    <w:p/>
    <w:p/>
    <w:p/>
    <w:tbl>
      <w:tblPr>
        <w:tblW w:type="auto" w:w="0"/>
        <w:jc w:val="center"/>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2340"/>
        <w:gridCol w:w="2340"/>
        <w:gridCol w:w="2340"/>
        <w:gridCol w:w="2340"/>
      </w:tblGrid>
      <w:tr>
        <w:tc>
          <w:tcPr>
            <w:tcW w:type="dxa" w:w="2340"/>
            <w:shd w:val="clear" w:color="auto" w:fill="1e293b"/>
          </w:tcPr>
          <w:p>
            <w:pPr>
              <w:jc w:val="center"/>
            </w:pPr>
            <w:r>
              <w:rPr>
                <w:color w:val="475569"/>
              </w:rPr>
              <w:t>Version</w:t>
              <w:br/>
            </w:r>
            <w:r>
              <w:rPr>
                <w:b/>
                <w:color w:val="E2E8F0"/>
                <w:sz w:val="22"/>
              </w:rPr>
              <w:t>1.0.0</w:t>
            </w:r>
          </w:p>
        </w:tc>
        <w:tc>
          <w:tcPr>
            <w:tcW w:type="dxa" w:w="2340"/>
            <w:shd w:val="clear" w:color="auto" w:fill="1e293b"/>
          </w:tcPr>
          <w:p>
            <w:pPr>
              <w:jc w:val="center"/>
            </w:pPr>
            <w:r>
              <w:rPr>
                <w:color w:val="475569"/>
              </w:rPr>
              <w:t>Date</w:t>
              <w:br/>
            </w:r>
            <w:r>
              <w:rPr>
                <w:b/>
                <w:color w:val="E2E8F0"/>
                <w:sz w:val="22"/>
              </w:rPr>
              <w:t>June 2026</w:t>
            </w:r>
          </w:p>
        </w:tc>
        <w:tc>
          <w:tcPr>
            <w:tcW w:type="dxa" w:w="2340"/>
            <w:shd w:val="clear" w:color="auto" w:fill="1e293b"/>
          </w:tcPr>
          <w:p>
            <w:pPr>
              <w:jc w:val="center"/>
            </w:pPr>
            <w:r>
              <w:rPr>
                <w:color w:val="475569"/>
              </w:rPr>
              <w:t>Platform</w:t>
              <w:br/>
            </w:r>
            <w:r>
              <w:rPr>
                <w:b/>
                <w:color w:val="E2E8F0"/>
                <w:sz w:val="22"/>
              </w:rPr>
              <w:t>React Native / Web</w:t>
            </w:r>
          </w:p>
        </w:tc>
        <w:tc>
          <w:tcPr>
            <w:tcW w:type="dxa" w:w="2340"/>
            <w:shd w:val="clear" w:color="auto" w:fill="1e293b"/>
          </w:tcPr>
          <w:p>
            <w:pPr>
              <w:jc w:val="center"/>
            </w:pPr>
            <w:r>
              <w:rPr>
                <w:color w:val="475569"/>
              </w:rPr>
              <w:t>Status</w:t>
              <w:br/>
            </w:r>
            <w:r>
              <w:rPr>
                <w:b/>
                <w:color w:val="E2E8F0"/>
                <w:sz w:val="22"/>
              </w:rPr>
              <w:t>Prototype</w:t>
            </w:r>
          </w:p>
        </w:tc>
      </w:tr>
    </w:tbl>
    <w:p>
      <w:r>
        <w:br w:type="page"/>
      </w:r>
    </w:p>
    <w:p>
      <w:pPr>
        <w:spacing w:before="320" w:after="120"/>
        <w:jc w:val="left"/>
      </w:pPr>
      <w:r>
        <w:rPr>
          <w:b/>
          <w:color w:val="6366F1"/>
          <w:sz w:val="52"/>
        </w:rPr>
        <w:t>1. Executive Overview</w:t>
      </w:r>
    </w:p>
    <w:p>
      <w:pPr>
        <w:spacing w:after="80"/>
      </w:pPr>
      <w:r>
        <w:rPr>
          <w:color w:val="475569"/>
          <w:sz w:val="22"/>
        </w:rPr>
        <w:t>KLIQ is a next-generation social media platform built for the African market, with a Namibia-first launch strategy. It is a full-featured content and community platform that combines the best elements of Instagram (visual content, reels), YouTube (long-form video via KliqTube), TikTok (short-form video), Twitter/X (text posts and threads), and Twitch (live streaming) — all within a single, cohesive mobile-first application.</w:t>
      </w:r>
    </w:p>
    <w:p>
      <w:pPr>
        <w:spacing w:after="80"/>
      </w:pPr>
      <w:r>
        <w:rPr>
          <w:color w:val="475569"/>
          <w:sz w:val="22"/>
        </w:rPr>
        <w:t>The platform is designed around a tiered creator economy: free users can consume and post basic content, while paid tiers (Plus and Pro) unlock advanced creator tools, analytics, amplification, and marketplace features. This model allows KLIQ to serve casual users and serious creators simultaneously, building a sustainable revenue base without relying solely on advertising.</w:t>
      </w:r>
    </w:p>
    <w:tbl>
      <w:tblPr>
        <w:tblW w:type="auto" w:w="0"/>
        <w:jc w:val="left"/>
        <w:tblLook w:firstColumn="1" w:firstRow="1" w:lastColumn="0" w:lastRow="0" w:noHBand="0" w:noVBand="1" w:val="04A0"/>
        <w:tblBorders>
          <w:top w:val="single" w:sz="4" w:space="0" w:color="6366f1"/>
          <w:left w:val="single" w:sz="4" w:space="0" w:color="6366f1"/>
          <w:bottom w:val="single" w:sz="4" w:space="0" w:color="6366f1"/>
          <w:right w:val="single" w:sz="4" w:space="0" w:color="6366f1"/>
          <w:insideH w:val="single" w:sz="4" w:space="0" w:color="6366f1"/>
          <w:insideV w:val="single" w:sz="4" w:space="0" w:color="6366f1"/>
        </w:tblBorders>
      </w:tblPr>
      <w:tblGrid>
        <w:gridCol w:w="576"/>
        <w:gridCol w:w="8064"/>
      </w:tblGrid>
      <w:tr>
        <w:tc>
          <w:tcPr>
            <w:tcW w:type="dxa" w:w="4680"/>
            <w:shd w:val="clear" w:color="auto" w:fill="1e293b"/>
          </w:tcPr>
          <w:p>
            <w:pPr>
              <w:jc w:val="center"/>
            </w:pPr>
            <w:r>
              <w:rPr>
                <w:sz w:val="28"/>
              </w:rPr>
              <w:t>🌍</w:t>
            </w:r>
          </w:p>
        </w:tc>
        <w:tc>
          <w:tcPr>
            <w:tcW w:type="dxa" w:w="4680"/>
            <w:shd w:val="clear" w:color="auto" w:fill="1e293b"/>
          </w:tcPr>
          <w:p>
            <w:r>
              <w:rPr>
                <w:b/>
                <w:color w:val="E2E8F0"/>
                <w:sz w:val="22"/>
              </w:rPr>
              <w:t xml:space="preserve">Target Market  </w:t>
            </w:r>
            <w:r>
              <w:rPr>
                <w:color w:val="475569"/>
                <w:sz w:val="20"/>
              </w:rPr>
              <w:t>Namibia (primary): Windhoek, Walvis Bay, Swakopmund — then expanding to South Africa, Botswana, Zambia, Zimbabwe. Android-first (58% of users), with full iOS and web support. Optimised for MTN, TeleNamibia, and MTC networks.</w:t>
            </w:r>
          </w:p>
        </w:tc>
      </w:tr>
    </w:tbl>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ATTRIBUTE</w:t>
            </w:r>
          </w:p>
        </w:tc>
        <w:tc>
          <w:tcPr>
            <w:tcW w:type="dxa" w:w="4680"/>
            <w:shd w:val="clear" w:color="auto" w:fill="1e293b"/>
          </w:tcPr>
          <w:p>
            <w:r>
              <w:rPr>
                <w:b/>
                <w:color w:val="475569"/>
                <w:sz w:val="18"/>
              </w:rPr>
              <w:t>VALUE</w:t>
            </w:r>
          </w:p>
        </w:tc>
      </w:tr>
      <w:tr>
        <w:tc>
          <w:tcPr>
            <w:tcW w:type="dxa" w:w="4680"/>
            <w:shd w:val="clear" w:color="auto" w:fill="0f172a"/>
          </w:tcPr>
          <w:p>
            <w:r>
              <w:rPr>
                <w:b/>
                <w:color w:val="E2E8F0"/>
                <w:sz w:val="20"/>
              </w:rPr>
              <w:t>App Name</w:t>
            </w:r>
          </w:p>
        </w:tc>
        <w:tc>
          <w:tcPr>
            <w:tcW w:type="dxa" w:w="4680"/>
            <w:shd w:val="clear" w:color="auto" w:fill="1a2332"/>
          </w:tcPr>
          <w:p>
            <w:r>
              <w:rPr>
                <w:b w:val="0"/>
                <w:color w:val="475569"/>
                <w:sz w:val="20"/>
              </w:rPr>
              <w:t>KLIQ</w:t>
            </w:r>
          </w:p>
        </w:tc>
      </w:tr>
      <w:tr>
        <w:tc>
          <w:tcPr>
            <w:tcW w:type="dxa" w:w="4680"/>
            <w:shd w:val="clear" w:color="auto" w:fill="0f172a"/>
          </w:tcPr>
          <w:p>
            <w:r>
              <w:rPr>
                <w:b/>
                <w:color w:val="E2E8F0"/>
                <w:sz w:val="20"/>
              </w:rPr>
              <w:t>Category</w:t>
            </w:r>
          </w:p>
        </w:tc>
        <w:tc>
          <w:tcPr>
            <w:tcW w:type="dxa" w:w="4680"/>
            <w:shd w:val="clear" w:color="auto" w:fill="1a2332"/>
          </w:tcPr>
          <w:p>
            <w:r>
              <w:rPr>
                <w:b w:val="0"/>
                <w:color w:val="475569"/>
                <w:sz w:val="20"/>
              </w:rPr>
              <w:t>Social Media / Creator Platform</w:t>
            </w:r>
          </w:p>
        </w:tc>
      </w:tr>
      <w:tr>
        <w:tc>
          <w:tcPr>
            <w:tcW w:type="dxa" w:w="4680"/>
            <w:shd w:val="clear" w:color="auto" w:fill="0f172a"/>
          </w:tcPr>
          <w:p>
            <w:r>
              <w:rPr>
                <w:b/>
                <w:color w:val="E2E8F0"/>
                <w:sz w:val="20"/>
              </w:rPr>
              <w:t>Primary Platform</w:t>
            </w:r>
          </w:p>
        </w:tc>
        <w:tc>
          <w:tcPr>
            <w:tcW w:type="dxa" w:w="4680"/>
            <w:shd w:val="clear" w:color="auto" w:fill="1a2332"/>
          </w:tcPr>
          <w:p>
            <w:r>
              <w:rPr>
                <w:b w:val="0"/>
                <w:color w:val="475569"/>
                <w:sz w:val="20"/>
              </w:rPr>
              <w:t>React Native (mobile) + React Web (desktop/tablet)</w:t>
            </w:r>
          </w:p>
        </w:tc>
      </w:tr>
      <w:tr>
        <w:tc>
          <w:tcPr>
            <w:tcW w:type="dxa" w:w="4680"/>
            <w:shd w:val="clear" w:color="auto" w:fill="0f172a"/>
          </w:tcPr>
          <w:p>
            <w:r>
              <w:rPr>
                <w:b/>
                <w:color w:val="E2E8F0"/>
                <w:sz w:val="20"/>
              </w:rPr>
              <w:t>Tech Stack</w:t>
            </w:r>
          </w:p>
        </w:tc>
        <w:tc>
          <w:tcPr>
            <w:tcW w:type="dxa" w:w="4680"/>
            <w:shd w:val="clear" w:color="auto" w:fill="1a2332"/>
          </w:tcPr>
          <w:p>
            <w:r>
              <w:rPr>
                <w:b w:val="0"/>
                <w:color w:val="475569"/>
                <w:sz w:val="20"/>
              </w:rPr>
              <w:t>React + TypeScript + Vite + Tailwind CSS v4 + React Router v7</w:t>
            </w:r>
          </w:p>
        </w:tc>
      </w:tr>
      <w:tr>
        <w:tc>
          <w:tcPr>
            <w:tcW w:type="dxa" w:w="4680"/>
            <w:shd w:val="clear" w:color="auto" w:fill="0f172a"/>
          </w:tcPr>
          <w:p>
            <w:r>
              <w:rPr>
                <w:b/>
                <w:color w:val="E2E8F0"/>
                <w:sz w:val="20"/>
              </w:rPr>
              <w:t>Design Aesthetic</w:t>
            </w:r>
          </w:p>
        </w:tc>
        <w:tc>
          <w:tcPr>
            <w:tcW w:type="dxa" w:w="4680"/>
            <w:shd w:val="clear" w:color="auto" w:fill="1a2332"/>
          </w:tcPr>
          <w:p>
            <w:r>
              <w:rPr>
                <w:b w:val="0"/>
                <w:color w:val="475569"/>
                <w:sz w:val="20"/>
              </w:rPr>
              <w:t>Instagram-inspired — clean, dark-mode, gradient accents (cyan → purple → pink)</w:t>
            </w:r>
          </w:p>
        </w:tc>
      </w:tr>
      <w:tr>
        <w:tc>
          <w:tcPr>
            <w:tcW w:type="dxa" w:w="4680"/>
            <w:shd w:val="clear" w:color="auto" w:fill="0f172a"/>
          </w:tcPr>
          <w:p>
            <w:r>
              <w:rPr>
                <w:b/>
                <w:color w:val="E2E8F0"/>
                <w:sz w:val="20"/>
              </w:rPr>
              <w:t>Target Demographic</w:t>
            </w:r>
          </w:p>
        </w:tc>
        <w:tc>
          <w:tcPr>
            <w:tcW w:type="dxa" w:w="4680"/>
            <w:shd w:val="clear" w:color="auto" w:fill="1a2332"/>
          </w:tcPr>
          <w:p>
            <w:r>
              <w:rPr>
                <w:b w:val="0"/>
                <w:color w:val="475569"/>
                <w:sz w:val="20"/>
              </w:rPr>
              <w:t>16–35 year olds, urban Namibia and Southern Africa</w:t>
            </w:r>
          </w:p>
        </w:tc>
      </w:tr>
      <w:tr>
        <w:tc>
          <w:tcPr>
            <w:tcW w:type="dxa" w:w="4680"/>
            <w:shd w:val="clear" w:color="auto" w:fill="0f172a"/>
          </w:tcPr>
          <w:p>
            <w:r>
              <w:rPr>
                <w:b/>
                <w:color w:val="E2E8F0"/>
                <w:sz w:val="20"/>
              </w:rPr>
              <w:t>Business Model</w:t>
            </w:r>
          </w:p>
        </w:tc>
        <w:tc>
          <w:tcPr>
            <w:tcW w:type="dxa" w:w="4680"/>
            <w:shd w:val="clear" w:color="auto" w:fill="1a2332"/>
          </w:tcPr>
          <w:p>
            <w:r>
              <w:rPr>
                <w:b w:val="0"/>
                <w:color w:val="475569"/>
                <w:sz w:val="20"/>
              </w:rPr>
              <w:t>Freemium subscription tiers + creator marketplace commission</w:t>
            </w:r>
          </w:p>
        </w:tc>
      </w:tr>
      <w:tr>
        <w:tc>
          <w:tcPr>
            <w:tcW w:type="dxa" w:w="4680"/>
            <w:shd w:val="clear" w:color="auto" w:fill="0f172a"/>
          </w:tcPr>
          <w:p>
            <w:r>
              <w:rPr>
                <w:b/>
                <w:color w:val="E2E8F0"/>
                <w:sz w:val="20"/>
              </w:rPr>
              <w:t>Dev Server</w:t>
            </w:r>
          </w:p>
        </w:tc>
        <w:tc>
          <w:tcPr>
            <w:tcW w:type="dxa" w:w="4680"/>
            <w:shd w:val="clear" w:color="auto" w:fill="1a2332"/>
          </w:tcPr>
          <w:p>
            <w:r>
              <w:rPr>
                <w:b w:val="0"/>
                <w:color w:val="475569"/>
                <w:sz w:val="20"/>
              </w:rPr>
              <w:t>http://localhost:5173 (prototype)</w:t>
            </w:r>
          </w:p>
        </w:tc>
      </w:tr>
    </w:tbl>
    <w:p/>
    <w:p>
      <w:pPr>
        <w:pBdr>
          <w:bottom w:val="single" w:sz="6" w:space="1" w:color="1e293b"/>
        </w:pBdr>
        <w:spacing w:before="240" w:after="240"/>
      </w:pPr>
    </w:p>
    <w:p>
      <w:pPr>
        <w:spacing w:before="320" w:after="120"/>
        <w:jc w:val="left"/>
      </w:pPr>
      <w:r>
        <w:rPr>
          <w:b/>
          <w:color w:val="6366F1"/>
          <w:sz w:val="52"/>
        </w:rPr>
        <w:t>2. Design System &amp; Visual Identity</w:t>
      </w:r>
    </w:p>
    <w:p>
      <w:pPr>
        <w:spacing w:after="80"/>
      </w:pPr>
      <w:r>
        <w:rPr>
          <w:color w:val="475569"/>
          <w:sz w:val="22"/>
        </w:rPr>
        <w:t>KLIQ's visual identity is built on a dark-mode-first Instagram-like aesthetic. The design uses deep black and slate backgrounds with vivid cyan-to-pink gradient accents that reinforce the KLIQ brand. The interface is clean and content-forward — the content is the hero, the UI stays out of the way.</w:t>
      </w:r>
    </w:p>
    <w:p>
      <w:pPr>
        <w:spacing w:before="200" w:after="120"/>
        <w:jc w:val="left"/>
        <w:pBdr>
          <w:bottom w:val="single" w:sz="4" w:space="1" w:color="334155"/>
        </w:pBdr>
      </w:pPr>
      <w:r>
        <w:rPr>
          <w:b/>
          <w:color w:val="E2E8F0"/>
          <w:sz w:val="36"/>
        </w:rPr>
        <w:t>2.1 Colour Palette</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TOKEN</w:t>
            </w:r>
          </w:p>
        </w:tc>
        <w:tc>
          <w:tcPr>
            <w:tcW w:type="dxa" w:w="4680"/>
            <w:shd w:val="clear" w:color="auto" w:fill="1e293b"/>
          </w:tcPr>
          <w:p>
            <w:r>
              <w:rPr>
                <w:b/>
                <w:color w:val="475569"/>
                <w:sz w:val="18"/>
              </w:rPr>
              <w:t>VALUE &amp; USAGE</w:t>
            </w:r>
          </w:p>
        </w:tc>
      </w:tr>
      <w:tr>
        <w:tc>
          <w:tcPr>
            <w:tcW w:type="dxa" w:w="4680"/>
            <w:shd w:val="clear" w:color="auto" w:fill="0f172a"/>
          </w:tcPr>
          <w:p>
            <w:r>
              <w:rPr>
                <w:b/>
                <w:color w:val="E2E8F0"/>
                <w:sz w:val="20"/>
              </w:rPr>
              <w:t>Background (App)</w:t>
            </w:r>
          </w:p>
        </w:tc>
        <w:tc>
          <w:tcPr>
            <w:tcW w:type="dxa" w:w="4680"/>
            <w:shd w:val="clear" w:color="auto" w:fill="1a2332"/>
          </w:tcPr>
          <w:p>
            <w:r>
              <w:rPr>
                <w:b w:val="0"/>
                <w:color w:val="475569"/>
                <w:sz w:val="20"/>
              </w:rPr>
              <w:t>#0f0f14 — near-black, creates depth without being harsh</w:t>
            </w:r>
          </w:p>
        </w:tc>
      </w:tr>
      <w:tr>
        <w:tc>
          <w:tcPr>
            <w:tcW w:type="dxa" w:w="4680"/>
            <w:shd w:val="clear" w:color="auto" w:fill="0f172a"/>
          </w:tcPr>
          <w:p>
            <w:r>
              <w:rPr>
                <w:b/>
                <w:color w:val="E2E8F0"/>
                <w:sz w:val="20"/>
              </w:rPr>
              <w:t>Surface (Cards)</w:t>
            </w:r>
          </w:p>
        </w:tc>
        <w:tc>
          <w:tcPr>
            <w:tcW w:type="dxa" w:w="4680"/>
            <w:shd w:val="clear" w:color="auto" w:fill="1a2332"/>
          </w:tcPr>
          <w:p>
            <w:r>
              <w:rPr>
                <w:b w:val="0"/>
                <w:color w:val="475569"/>
                <w:sz w:val="20"/>
              </w:rPr>
              <w:t>#1a1a2e — slightly lighter, separates content layers</w:t>
            </w:r>
          </w:p>
        </w:tc>
      </w:tr>
      <w:tr>
        <w:tc>
          <w:tcPr>
            <w:tcW w:type="dxa" w:w="4680"/>
            <w:shd w:val="clear" w:color="auto" w:fill="0f172a"/>
          </w:tcPr>
          <w:p>
            <w:r>
              <w:rPr>
                <w:b/>
                <w:color w:val="E2E8F0"/>
                <w:sz w:val="20"/>
              </w:rPr>
              <w:t>Border / Divider</w:t>
            </w:r>
          </w:p>
        </w:tc>
        <w:tc>
          <w:tcPr>
            <w:tcW w:type="dxa" w:w="4680"/>
            <w:shd w:val="clear" w:color="auto" w:fill="1a2332"/>
          </w:tcPr>
          <w:p>
            <w:r>
              <w:rPr>
                <w:b w:val="0"/>
                <w:color w:val="475569"/>
                <w:sz w:val="20"/>
              </w:rPr>
              <w:t>#2a2a3e — subtle, keeps UI clean</w:t>
            </w:r>
          </w:p>
        </w:tc>
      </w:tr>
      <w:tr>
        <w:tc>
          <w:tcPr>
            <w:tcW w:type="dxa" w:w="4680"/>
            <w:shd w:val="clear" w:color="auto" w:fill="0f172a"/>
          </w:tcPr>
          <w:p>
            <w:r>
              <w:rPr>
                <w:b/>
                <w:color w:val="E2E8F0"/>
                <w:sz w:val="20"/>
              </w:rPr>
              <w:t>Primary Text</w:t>
            </w:r>
          </w:p>
        </w:tc>
        <w:tc>
          <w:tcPr>
            <w:tcW w:type="dxa" w:w="4680"/>
            <w:shd w:val="clear" w:color="auto" w:fill="1a2332"/>
          </w:tcPr>
          <w:p>
            <w:r>
              <w:rPr>
                <w:b w:val="0"/>
                <w:color w:val="475569"/>
                <w:sz w:val="20"/>
              </w:rPr>
              <w:t>#ffffff — high contrast on dark backgrounds</w:t>
            </w:r>
          </w:p>
        </w:tc>
      </w:tr>
      <w:tr>
        <w:tc>
          <w:tcPr>
            <w:tcW w:type="dxa" w:w="4680"/>
            <w:shd w:val="clear" w:color="auto" w:fill="0f172a"/>
          </w:tcPr>
          <w:p>
            <w:r>
              <w:rPr>
                <w:b/>
                <w:color w:val="E2E8F0"/>
                <w:sz w:val="20"/>
              </w:rPr>
              <w:t>Secondary Text</w:t>
            </w:r>
          </w:p>
        </w:tc>
        <w:tc>
          <w:tcPr>
            <w:tcW w:type="dxa" w:w="4680"/>
            <w:shd w:val="clear" w:color="auto" w:fill="1a2332"/>
          </w:tcPr>
          <w:p>
            <w:r>
              <w:rPr>
                <w:b w:val="0"/>
                <w:color w:val="475569"/>
                <w:sz w:val="20"/>
              </w:rPr>
              <w:t>#94a3b8 — slate-400, used for metadata and subtext</w:t>
            </w:r>
          </w:p>
        </w:tc>
      </w:tr>
      <w:tr>
        <w:tc>
          <w:tcPr>
            <w:tcW w:type="dxa" w:w="4680"/>
            <w:shd w:val="clear" w:color="auto" w:fill="0f172a"/>
          </w:tcPr>
          <w:p>
            <w:r>
              <w:rPr>
                <w:b/>
                <w:color w:val="E2E8F0"/>
                <w:sz w:val="20"/>
              </w:rPr>
              <w:t>KLIQ Cyan</w:t>
            </w:r>
          </w:p>
        </w:tc>
        <w:tc>
          <w:tcPr>
            <w:tcW w:type="dxa" w:w="4680"/>
            <w:shd w:val="clear" w:color="auto" w:fill="1a2332"/>
          </w:tcPr>
          <w:p>
            <w:r>
              <w:rPr>
                <w:b w:val="0"/>
                <w:color w:val="475569"/>
                <w:sz w:val="20"/>
              </w:rPr>
              <w:t>#00d4ff — primary brand accent, glowing, energetic</w:t>
            </w:r>
          </w:p>
        </w:tc>
      </w:tr>
      <w:tr>
        <w:tc>
          <w:tcPr>
            <w:tcW w:type="dxa" w:w="4680"/>
            <w:shd w:val="clear" w:color="auto" w:fill="0f172a"/>
          </w:tcPr>
          <w:p>
            <w:r>
              <w:rPr>
                <w:b/>
                <w:color w:val="E2E8F0"/>
                <w:sz w:val="20"/>
              </w:rPr>
              <w:t>KLIQ Purple</w:t>
            </w:r>
          </w:p>
        </w:tc>
        <w:tc>
          <w:tcPr>
            <w:tcW w:type="dxa" w:w="4680"/>
            <w:shd w:val="clear" w:color="auto" w:fill="1a2332"/>
          </w:tcPr>
          <w:p>
            <w:r>
              <w:rPr>
                <w:b w:val="0"/>
                <w:color w:val="475569"/>
                <w:sz w:val="20"/>
              </w:rPr>
              <w:t>#8b5cf6 — secondary accent, depth and creativity</w:t>
            </w:r>
          </w:p>
        </w:tc>
      </w:tr>
      <w:tr>
        <w:tc>
          <w:tcPr>
            <w:tcW w:type="dxa" w:w="4680"/>
            <w:shd w:val="clear" w:color="auto" w:fill="0f172a"/>
          </w:tcPr>
          <w:p>
            <w:r>
              <w:rPr>
                <w:b/>
                <w:color w:val="E2E8F0"/>
                <w:sz w:val="20"/>
              </w:rPr>
              <w:t>KLIQ Pink / Magenta</w:t>
            </w:r>
          </w:p>
        </w:tc>
        <w:tc>
          <w:tcPr>
            <w:tcW w:type="dxa" w:w="4680"/>
            <w:shd w:val="clear" w:color="auto" w:fill="1a2332"/>
          </w:tcPr>
          <w:p>
            <w:r>
              <w:rPr>
                <w:b w:val="0"/>
                <w:color w:val="475569"/>
                <w:sz w:val="20"/>
              </w:rPr>
              <w:t>#ff2d78 — tertiary accent, passion and engagement</w:t>
            </w:r>
          </w:p>
        </w:tc>
      </w:tr>
      <w:tr>
        <w:tc>
          <w:tcPr>
            <w:tcW w:type="dxa" w:w="4680"/>
            <w:shd w:val="clear" w:color="auto" w:fill="0f172a"/>
          </w:tcPr>
          <w:p>
            <w:r>
              <w:rPr>
                <w:b/>
                <w:color w:val="E2E8F0"/>
                <w:sz w:val="20"/>
              </w:rPr>
              <w:t>Success Green</w:t>
            </w:r>
          </w:p>
        </w:tc>
        <w:tc>
          <w:tcPr>
            <w:tcW w:type="dxa" w:w="4680"/>
            <w:shd w:val="clear" w:color="auto" w:fill="1a2332"/>
          </w:tcPr>
          <w:p>
            <w:r>
              <w:rPr>
                <w:b w:val="0"/>
                <w:color w:val="475569"/>
                <w:sz w:val="20"/>
              </w:rPr>
              <w:t>#10b981 — positive actions, verified states</w:t>
            </w:r>
          </w:p>
        </w:tc>
      </w:tr>
      <w:tr>
        <w:tc>
          <w:tcPr>
            <w:tcW w:type="dxa" w:w="4680"/>
            <w:shd w:val="clear" w:color="auto" w:fill="0f172a"/>
          </w:tcPr>
          <w:p>
            <w:r>
              <w:rPr>
                <w:b/>
                <w:color w:val="E2E8F0"/>
                <w:sz w:val="20"/>
              </w:rPr>
              <w:t>Warning Amber</w:t>
            </w:r>
          </w:p>
        </w:tc>
        <w:tc>
          <w:tcPr>
            <w:tcW w:type="dxa" w:w="4680"/>
            <w:shd w:val="clear" w:color="auto" w:fill="1a2332"/>
          </w:tcPr>
          <w:p>
            <w:r>
              <w:rPr>
                <w:b w:val="0"/>
                <w:color w:val="475569"/>
                <w:sz w:val="20"/>
              </w:rPr>
              <w:t>#f59e0b — alerts, pending states</w:t>
            </w:r>
          </w:p>
        </w:tc>
      </w:tr>
      <w:tr>
        <w:tc>
          <w:tcPr>
            <w:tcW w:type="dxa" w:w="4680"/>
            <w:shd w:val="clear" w:color="auto" w:fill="0f172a"/>
          </w:tcPr>
          <w:p>
            <w:r>
              <w:rPr>
                <w:b/>
                <w:color w:val="E2E8F0"/>
                <w:sz w:val="20"/>
              </w:rPr>
              <w:t>Error Red</w:t>
            </w:r>
          </w:p>
        </w:tc>
        <w:tc>
          <w:tcPr>
            <w:tcW w:type="dxa" w:w="4680"/>
            <w:shd w:val="clear" w:color="auto" w:fill="1a2332"/>
          </w:tcPr>
          <w:p>
            <w:r>
              <w:rPr>
                <w:b w:val="0"/>
                <w:color w:val="475569"/>
                <w:sz w:val="20"/>
              </w:rPr>
              <w:t>#ef4444 — destructive actions, errors</w:t>
            </w:r>
          </w:p>
        </w:tc>
      </w:tr>
    </w:tbl>
    <w:p/>
    <w:p>
      <w:pPr>
        <w:spacing w:before="200" w:after="120"/>
        <w:jc w:val="left"/>
        <w:pBdr>
          <w:bottom w:val="single" w:sz="4" w:space="1" w:color="334155"/>
        </w:pBdr>
      </w:pPr>
      <w:r>
        <w:rPr>
          <w:b/>
          <w:color w:val="E2E8F0"/>
          <w:sz w:val="36"/>
        </w:rPr>
        <w:t>2.2 Typography</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STYLE</w:t>
            </w:r>
          </w:p>
        </w:tc>
        <w:tc>
          <w:tcPr>
            <w:tcW w:type="dxa" w:w="4680"/>
            <w:shd w:val="clear" w:color="auto" w:fill="1e293b"/>
          </w:tcPr>
          <w:p>
            <w:r>
              <w:rPr>
                <w:b/>
                <w:color w:val="475569"/>
                <w:sz w:val="18"/>
              </w:rPr>
              <w:t>DESCRIPTION</w:t>
            </w:r>
          </w:p>
        </w:tc>
      </w:tr>
      <w:tr>
        <w:tc>
          <w:tcPr>
            <w:tcW w:type="dxa" w:w="4680"/>
            <w:shd w:val="clear" w:color="auto" w:fill="0f172a"/>
          </w:tcPr>
          <w:p>
            <w:r>
              <w:rPr>
                <w:b/>
                <w:color w:val="E2E8F0"/>
                <w:sz w:val="20"/>
              </w:rPr>
              <w:t>Display / Hero Text</w:t>
            </w:r>
          </w:p>
        </w:tc>
        <w:tc>
          <w:tcPr>
            <w:tcW w:type="dxa" w:w="4680"/>
            <w:shd w:val="clear" w:color="auto" w:fill="1a2332"/>
          </w:tcPr>
          <w:p>
            <w:r>
              <w:rPr>
                <w:b w:val="0"/>
                <w:color w:val="475569"/>
                <w:sz w:val="20"/>
              </w:rPr>
              <w:t>System-UI Bold / Black — large font sizes (32–64px), used for splash and onboarding</w:t>
            </w:r>
          </w:p>
        </w:tc>
      </w:tr>
      <w:tr>
        <w:tc>
          <w:tcPr>
            <w:tcW w:type="dxa" w:w="4680"/>
            <w:shd w:val="clear" w:color="auto" w:fill="0f172a"/>
          </w:tcPr>
          <w:p>
            <w:r>
              <w:rPr>
                <w:b/>
                <w:color w:val="E2E8F0"/>
                <w:sz w:val="20"/>
              </w:rPr>
              <w:t>Headings</w:t>
            </w:r>
          </w:p>
        </w:tc>
        <w:tc>
          <w:tcPr>
            <w:tcW w:type="dxa" w:w="4680"/>
            <w:shd w:val="clear" w:color="auto" w:fill="1a2332"/>
          </w:tcPr>
          <w:p>
            <w:r>
              <w:rPr>
                <w:b w:val="0"/>
                <w:color w:val="475569"/>
                <w:sz w:val="20"/>
              </w:rPr>
              <w:t>System-UI Semibold (20–28px) — section titles, profile names</w:t>
            </w:r>
          </w:p>
        </w:tc>
      </w:tr>
      <w:tr>
        <w:tc>
          <w:tcPr>
            <w:tcW w:type="dxa" w:w="4680"/>
            <w:shd w:val="clear" w:color="auto" w:fill="0f172a"/>
          </w:tcPr>
          <w:p>
            <w:r>
              <w:rPr>
                <w:b/>
                <w:color w:val="E2E8F0"/>
                <w:sz w:val="20"/>
              </w:rPr>
              <w:t>Body Text</w:t>
            </w:r>
          </w:p>
        </w:tc>
        <w:tc>
          <w:tcPr>
            <w:tcW w:type="dxa" w:w="4680"/>
            <w:shd w:val="clear" w:color="auto" w:fill="1a2332"/>
          </w:tcPr>
          <w:p>
            <w:r>
              <w:rPr>
                <w:b w:val="0"/>
                <w:color w:val="475569"/>
                <w:sz w:val="20"/>
              </w:rPr>
              <w:t>System-UI Regular (14–16px) — post captions, comments</w:t>
            </w:r>
          </w:p>
        </w:tc>
      </w:tr>
      <w:tr>
        <w:tc>
          <w:tcPr>
            <w:tcW w:type="dxa" w:w="4680"/>
            <w:shd w:val="clear" w:color="auto" w:fill="0f172a"/>
          </w:tcPr>
          <w:p>
            <w:r>
              <w:rPr>
                <w:b/>
                <w:color w:val="E2E8F0"/>
                <w:sz w:val="20"/>
              </w:rPr>
              <w:t>Metadata / Labels</w:t>
            </w:r>
          </w:p>
        </w:tc>
        <w:tc>
          <w:tcPr>
            <w:tcW w:type="dxa" w:w="4680"/>
            <w:shd w:val="clear" w:color="auto" w:fill="1a2332"/>
          </w:tcPr>
          <w:p>
            <w:r>
              <w:rPr>
                <w:b w:val="0"/>
                <w:color w:val="475569"/>
                <w:sz w:val="20"/>
              </w:rPr>
              <w:t>System-UI Regular (11–13px) — timestamps, follower counts, tags</w:t>
            </w:r>
          </w:p>
        </w:tc>
      </w:tr>
      <w:tr>
        <w:tc>
          <w:tcPr>
            <w:tcW w:type="dxa" w:w="4680"/>
            <w:shd w:val="clear" w:color="auto" w:fill="0f172a"/>
          </w:tcPr>
          <w:p>
            <w:r>
              <w:rPr>
                <w:b/>
                <w:color w:val="E2E8F0"/>
                <w:sz w:val="20"/>
              </w:rPr>
              <w:t>Code / Monospace</w:t>
            </w:r>
          </w:p>
        </w:tc>
        <w:tc>
          <w:tcPr>
            <w:tcW w:type="dxa" w:w="4680"/>
            <w:shd w:val="clear" w:color="auto" w:fill="1a2332"/>
          </w:tcPr>
          <w:p>
            <w:r>
              <w:rPr>
                <w:b w:val="0"/>
                <w:color w:val="475569"/>
                <w:sz w:val="20"/>
              </w:rPr>
              <w:t>Consolas / JetBrains Mono — used for wallet addresses, share links</w:t>
            </w:r>
          </w:p>
        </w:tc>
      </w:tr>
    </w:tbl>
    <w:p/>
    <w:p>
      <w:pPr>
        <w:spacing w:before="200" w:after="120"/>
        <w:jc w:val="left"/>
        <w:pBdr>
          <w:bottom w:val="single" w:sz="4" w:space="1" w:color="334155"/>
        </w:pBdr>
      </w:pPr>
      <w:r>
        <w:rPr>
          <w:b/>
          <w:color w:val="E2E8F0"/>
          <w:sz w:val="36"/>
        </w:rPr>
        <w:t>2.3 Custom Fonts</w:t>
      </w:r>
    </w:p>
    <w:p>
      <w:pPr>
        <w:spacing w:after="80"/>
      </w:pPr>
      <w:r>
        <w:rPr>
          <w:color w:val="475569"/>
          <w:sz w:val="22"/>
        </w:rPr>
        <w:t>KLIQ loads custom fonts from the assets/fonts/ directory. These are used for the splash screen and brand wordmark, giving the app a distinctive visual signature that distinguishes it from competitor platforms.</w:t>
      </w:r>
    </w:p>
    <w:p>
      <w:pPr>
        <w:pStyle w:val="ListBullet"/>
        <w:spacing w:after="60"/>
        <w:ind w:left="360"/>
      </w:pPr>
      <w:r>
        <w:rPr>
          <w:color w:val="475569"/>
          <w:sz w:val="22"/>
        </w:rPr>
        <w:t>Custom font files stored in src/assets/fonts/</w:t>
      </w:r>
    </w:p>
    <w:p>
      <w:pPr>
        <w:pStyle w:val="ListBullet"/>
        <w:spacing w:after="60"/>
        <w:ind w:left="360"/>
      </w:pPr>
      <w:r>
        <w:rPr>
          <w:color w:val="475569"/>
          <w:sz w:val="22"/>
        </w:rPr>
        <w:t>Loaded via @font-face declarations in global CSS</w:t>
      </w:r>
    </w:p>
    <w:p>
      <w:pPr>
        <w:pStyle w:val="ListBullet"/>
        <w:spacing w:after="60"/>
        <w:ind w:left="360"/>
      </w:pPr>
      <w:r>
        <w:rPr>
          <w:color w:val="475569"/>
          <w:sz w:val="22"/>
        </w:rPr>
        <w:t>Font display: swap ensures text is visible while custom fonts load</w:t>
      </w:r>
    </w:p>
    <w:p>
      <w:pPr>
        <w:spacing w:before="200" w:after="120"/>
        <w:jc w:val="left"/>
        <w:pBdr>
          <w:bottom w:val="single" w:sz="4" w:space="1" w:color="334155"/>
        </w:pBdr>
      </w:pPr>
      <w:r>
        <w:rPr>
          <w:b/>
          <w:color w:val="E2E8F0"/>
          <w:sz w:val="36"/>
        </w:rPr>
        <w:t>2.4 Icon System</w:t>
      </w:r>
    </w:p>
    <w:p>
      <w:pPr>
        <w:spacing w:after="80"/>
      </w:pPr>
      <w:r>
        <w:rPr>
          <w:color w:val="475569"/>
          <w:sz w:val="22"/>
        </w:rPr>
        <w:t>All icons throughout the application use Lucide React v0.487.0 — a consistent, MIT-licensed SVG icon library with 300+ icons. This ensures visual coherence across every screen. Icons are always rendered at consistent sizes (16px, 18px, 20px, 24px) and inherit their colour from the parent component context.</w:t>
      </w:r>
    </w:p>
    <w:p>
      <w:pPr>
        <w:spacing w:before="200" w:after="120"/>
        <w:jc w:val="left"/>
        <w:pBdr>
          <w:bottom w:val="single" w:sz="4" w:space="1" w:color="334155"/>
        </w:pBdr>
      </w:pPr>
      <w:r>
        <w:rPr>
          <w:b/>
          <w:color w:val="E2E8F0"/>
          <w:sz w:val="36"/>
        </w:rPr>
        <w:t>2.5 Layout &amp; Navigation</w:t>
      </w:r>
    </w:p>
    <w:p>
      <w:pPr>
        <w:spacing w:after="80"/>
      </w:pPr>
      <w:r>
        <w:rPr>
          <w:color w:val="475569"/>
          <w:sz w:val="22"/>
        </w:rPr>
        <w:t>The app uses a bottom navigation bar on mobile (the most comfortable thumb-reach zone) and a sidebar on larger screens. The five primary navigation destinations are accessed via the tab bar:</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TAB</w:t>
            </w:r>
          </w:p>
        </w:tc>
        <w:tc>
          <w:tcPr>
            <w:tcW w:type="dxa" w:w="4680"/>
            <w:shd w:val="clear" w:color="auto" w:fill="1e293b"/>
          </w:tcPr>
          <w:p>
            <w:r>
              <w:rPr>
                <w:b/>
                <w:color w:val="475569"/>
                <w:sz w:val="18"/>
              </w:rPr>
              <w:t>PURPOSE</w:t>
            </w:r>
          </w:p>
        </w:tc>
      </w:tr>
      <w:tr>
        <w:tc>
          <w:tcPr>
            <w:tcW w:type="dxa" w:w="4680"/>
            <w:shd w:val="clear" w:color="auto" w:fill="0f172a"/>
          </w:tcPr>
          <w:p>
            <w:r>
              <w:rPr>
                <w:b/>
                <w:color w:val="E2E8F0"/>
                <w:sz w:val="20"/>
              </w:rPr>
              <w:t>Home (Feed)</w:t>
            </w:r>
          </w:p>
        </w:tc>
        <w:tc>
          <w:tcPr>
            <w:tcW w:type="dxa" w:w="4680"/>
            <w:shd w:val="clear" w:color="auto" w:fill="1a2332"/>
          </w:tcPr>
          <w:p>
            <w:r>
              <w:rPr>
                <w:b w:val="0"/>
                <w:color w:val="475569"/>
                <w:sz w:val="20"/>
              </w:rPr>
              <w:t>The personalised content feed — algorithmic mix of followed creators and discoveries</w:t>
            </w:r>
          </w:p>
        </w:tc>
      </w:tr>
      <w:tr>
        <w:tc>
          <w:tcPr>
            <w:tcW w:type="dxa" w:w="4680"/>
            <w:shd w:val="clear" w:color="auto" w:fill="0f172a"/>
          </w:tcPr>
          <w:p>
            <w:r>
              <w:rPr>
                <w:b/>
                <w:color w:val="E2E8F0"/>
                <w:sz w:val="20"/>
              </w:rPr>
              <w:t>Explore</w:t>
            </w:r>
          </w:p>
        </w:tc>
        <w:tc>
          <w:tcPr>
            <w:tcW w:type="dxa" w:w="4680"/>
            <w:shd w:val="clear" w:color="auto" w:fill="1a2332"/>
          </w:tcPr>
          <w:p>
            <w:r>
              <w:rPr>
                <w:b w:val="0"/>
                <w:color w:val="475569"/>
                <w:sz w:val="20"/>
              </w:rPr>
              <w:t>Discovery page — trending content, hashtags, creators to follow, search</w:t>
            </w:r>
          </w:p>
        </w:tc>
      </w:tr>
      <w:tr>
        <w:tc>
          <w:tcPr>
            <w:tcW w:type="dxa" w:w="4680"/>
            <w:shd w:val="clear" w:color="auto" w:fill="0f172a"/>
          </w:tcPr>
          <w:p>
            <w:r>
              <w:rPr>
                <w:b/>
                <w:color w:val="E2E8F0"/>
                <w:sz w:val="20"/>
              </w:rPr>
              <w:t>Studio</w:t>
            </w:r>
          </w:p>
        </w:tc>
        <w:tc>
          <w:tcPr>
            <w:tcW w:type="dxa" w:w="4680"/>
            <w:shd w:val="clear" w:color="auto" w:fill="1a2332"/>
          </w:tcPr>
          <w:p>
            <w:r>
              <w:rPr>
                <w:b w:val="0"/>
                <w:color w:val="475569"/>
                <w:sz w:val="20"/>
              </w:rPr>
              <w:t>Creator content management hub — upload, schedule, analytics, manage posts</w:t>
            </w:r>
          </w:p>
        </w:tc>
      </w:tr>
      <w:tr>
        <w:tc>
          <w:tcPr>
            <w:tcW w:type="dxa" w:w="4680"/>
            <w:shd w:val="clear" w:color="auto" w:fill="0f172a"/>
          </w:tcPr>
          <w:p>
            <w:r>
              <w:rPr>
                <w:b/>
                <w:color w:val="E2E8F0"/>
                <w:sz w:val="20"/>
              </w:rPr>
              <w:t>Profile</w:t>
            </w:r>
          </w:p>
        </w:tc>
        <w:tc>
          <w:tcPr>
            <w:tcW w:type="dxa" w:w="4680"/>
            <w:shd w:val="clear" w:color="auto" w:fill="1a2332"/>
          </w:tcPr>
          <w:p>
            <w:r>
              <w:rPr>
                <w:b w:val="0"/>
                <w:color w:val="475569"/>
                <w:sz w:val="20"/>
              </w:rPr>
              <w:t>User's own profile with posts grid, follower counts, tier badge, bio</w:t>
            </w:r>
          </w:p>
        </w:tc>
      </w:tr>
      <w:tr>
        <w:tc>
          <w:tcPr>
            <w:tcW w:type="dxa" w:w="4680"/>
            <w:shd w:val="clear" w:color="auto" w:fill="0f172a"/>
          </w:tcPr>
          <w:p>
            <w:r>
              <w:rPr>
                <w:b/>
                <w:color w:val="E2E8F0"/>
                <w:sz w:val="20"/>
              </w:rPr>
              <w:t>Wallet</w:t>
            </w:r>
          </w:p>
        </w:tc>
        <w:tc>
          <w:tcPr>
            <w:tcW w:type="dxa" w:w="4680"/>
            <w:shd w:val="clear" w:color="auto" w:fill="1a2332"/>
          </w:tcPr>
          <w:p>
            <w:r>
              <w:rPr>
                <w:b w:val="0"/>
                <w:color w:val="475569"/>
                <w:sz w:val="20"/>
              </w:rPr>
              <w:t>Financial hub — balance, earnings, transactions, MoMo integration, upgrade tier</w:t>
            </w:r>
          </w:p>
        </w:tc>
      </w:tr>
    </w:tbl>
    <w:p/>
    <w:p>
      <w:pPr>
        <w:pBdr>
          <w:bottom w:val="single" w:sz="6" w:space="1" w:color="1e293b"/>
        </w:pBdr>
        <w:spacing w:before="240" w:after="240"/>
      </w:pPr>
    </w:p>
    <w:p>
      <w:pPr>
        <w:spacing w:before="320" w:after="120"/>
        <w:jc w:val="left"/>
      </w:pPr>
      <w:r>
        <w:rPr>
          <w:b/>
          <w:color w:val="6366F1"/>
          <w:sz w:val="52"/>
        </w:rPr>
        <w:t>3. Authentication &amp; Onboarding</w:t>
      </w:r>
    </w:p>
    <w:p>
      <w:pPr>
        <w:spacing w:after="80"/>
      </w:pPr>
      <w:r>
        <w:rPr>
          <w:color w:val="475569"/>
          <w:sz w:val="22"/>
        </w:rPr>
        <w:t>KLIQ's onboarding flow is designed to minimise friction while collecting enough information to personalise the experience immediately. The philosophy: get users to their first meaningful moment as fast as possible.</w:t>
      </w:r>
    </w:p>
    <w:p>
      <w:pPr>
        <w:spacing w:before="200" w:after="120"/>
        <w:jc w:val="left"/>
        <w:pBdr>
          <w:bottom w:val="single" w:sz="4" w:space="1" w:color="334155"/>
        </w:pBdr>
      </w:pPr>
      <w:r>
        <w:rPr>
          <w:b/>
          <w:color w:val="E2E8F0"/>
          <w:sz w:val="36"/>
        </w:rPr>
        <w:t>3.1 Authentication Flow</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STAGE</w:t>
            </w:r>
          </w:p>
        </w:tc>
        <w:tc>
          <w:tcPr>
            <w:tcW w:type="dxa" w:w="4680"/>
            <w:shd w:val="clear" w:color="auto" w:fill="1e293b"/>
          </w:tcPr>
          <w:p>
            <w:r>
              <w:rPr>
                <w:b/>
                <w:color w:val="475569"/>
                <w:sz w:val="18"/>
              </w:rPr>
              <w:t>DESCRIPTION</w:t>
            </w:r>
          </w:p>
        </w:tc>
      </w:tr>
      <w:tr>
        <w:tc>
          <w:tcPr>
            <w:tcW w:type="dxa" w:w="4680"/>
            <w:shd w:val="clear" w:color="auto" w:fill="0f172a"/>
          </w:tcPr>
          <w:p>
            <w:r>
              <w:rPr>
                <w:b/>
                <w:color w:val="E2E8F0"/>
                <w:sz w:val="20"/>
              </w:rPr>
              <w:t>Step 1 — Splash Screen</w:t>
            </w:r>
          </w:p>
        </w:tc>
        <w:tc>
          <w:tcPr>
            <w:tcW w:type="dxa" w:w="4680"/>
            <w:shd w:val="clear" w:color="auto" w:fill="1a2332"/>
          </w:tcPr>
          <w:p>
            <w:r>
              <w:rPr>
                <w:b w:val="0"/>
                <w:color w:val="475569"/>
                <w:sz w:val="20"/>
              </w:rPr>
              <w:t>Animated KLIQ logo with cyan/purple/pink gradient. Auto-advances after 2 seconds.</w:t>
            </w:r>
          </w:p>
        </w:tc>
      </w:tr>
      <w:tr>
        <w:tc>
          <w:tcPr>
            <w:tcW w:type="dxa" w:w="4680"/>
            <w:shd w:val="clear" w:color="auto" w:fill="0f172a"/>
          </w:tcPr>
          <w:p>
            <w:r>
              <w:rPr>
                <w:b/>
                <w:color w:val="E2E8F0"/>
                <w:sz w:val="20"/>
              </w:rPr>
              <w:t>Step 2 — Login / Register</w:t>
            </w:r>
          </w:p>
        </w:tc>
        <w:tc>
          <w:tcPr>
            <w:tcW w:type="dxa" w:w="4680"/>
            <w:shd w:val="clear" w:color="auto" w:fill="1a2332"/>
          </w:tcPr>
          <w:p>
            <w:r>
              <w:rPr>
                <w:b w:val="0"/>
                <w:color w:val="475569"/>
                <w:sz w:val="20"/>
              </w:rPr>
              <w:t>Email input + password. Toggle between Login and Register. Social auth options (Google, Apple) planned.</w:t>
            </w:r>
          </w:p>
        </w:tc>
      </w:tr>
      <w:tr>
        <w:tc>
          <w:tcPr>
            <w:tcW w:type="dxa" w:w="4680"/>
            <w:shd w:val="clear" w:color="auto" w:fill="0f172a"/>
          </w:tcPr>
          <w:p>
            <w:r>
              <w:rPr>
                <w:b/>
                <w:color w:val="E2E8F0"/>
                <w:sz w:val="20"/>
              </w:rPr>
              <w:t>Step 3 — Email Verification</w:t>
            </w:r>
          </w:p>
        </w:tc>
        <w:tc>
          <w:tcPr>
            <w:tcW w:type="dxa" w:w="4680"/>
            <w:shd w:val="clear" w:color="auto" w:fill="1a2332"/>
          </w:tcPr>
          <w:p>
            <w:r>
              <w:rPr>
                <w:b w:val="0"/>
                <w:color w:val="475569"/>
                <w:sz w:val="20"/>
              </w:rPr>
              <w:t>OTP code sent to email. 6-digit input field. Resend option with countdown timer.</w:t>
            </w:r>
          </w:p>
        </w:tc>
      </w:tr>
      <w:tr>
        <w:tc>
          <w:tcPr>
            <w:tcW w:type="dxa" w:w="4680"/>
            <w:shd w:val="clear" w:color="auto" w:fill="0f172a"/>
          </w:tcPr>
          <w:p>
            <w:r>
              <w:rPr>
                <w:b/>
                <w:color w:val="E2E8F0"/>
                <w:sz w:val="20"/>
              </w:rPr>
              <w:t>Step 4 — Onboarding Wizard</w:t>
            </w:r>
          </w:p>
        </w:tc>
        <w:tc>
          <w:tcPr>
            <w:tcW w:type="dxa" w:w="4680"/>
            <w:shd w:val="clear" w:color="auto" w:fill="1a2332"/>
          </w:tcPr>
          <w:p>
            <w:r>
              <w:rPr>
                <w:b w:val="0"/>
                <w:color w:val="475569"/>
                <w:sz w:val="20"/>
              </w:rPr>
              <w:t>5-step wizard (see below). Can be skipped but completion rate is incentivised.</w:t>
            </w:r>
          </w:p>
        </w:tc>
      </w:tr>
    </w:tbl>
    <w:p/>
    <w:p>
      <w:pPr>
        <w:spacing w:before="200" w:after="120"/>
        <w:jc w:val="left"/>
        <w:pBdr>
          <w:bottom w:val="single" w:sz="4" w:space="1" w:color="334155"/>
        </w:pBdr>
      </w:pPr>
      <w:r>
        <w:rPr>
          <w:b/>
          <w:color w:val="E2E8F0"/>
          <w:sz w:val="36"/>
        </w:rPr>
        <w:t>3.2 Onboarding Wizard (5 Steps)</w:t>
      </w:r>
    </w:p>
    <w:p>
      <w:pPr>
        <w:spacing w:after="80"/>
      </w:pPr>
      <w:r>
        <w:rPr>
          <w:color w:val="475569"/>
          <w:sz w:val="22"/>
        </w:rPr>
        <w:t>The onboarding wizard runs after email verification for new users. Each step has a skip button, but users who complete all steps receive a "Founding Creator" badge on their profile.</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STEP</w:t>
            </w:r>
          </w:p>
        </w:tc>
        <w:tc>
          <w:tcPr>
            <w:tcW w:type="dxa" w:w="4680"/>
            <w:shd w:val="clear" w:color="auto" w:fill="1e293b"/>
          </w:tcPr>
          <w:p>
            <w:r>
              <w:rPr>
                <w:b/>
                <w:color w:val="475569"/>
                <w:sz w:val="18"/>
              </w:rPr>
              <w:t>CONTENT &amp; ACTIONS</w:t>
            </w:r>
          </w:p>
        </w:tc>
      </w:tr>
      <w:tr>
        <w:tc>
          <w:tcPr>
            <w:tcW w:type="dxa" w:w="4680"/>
            <w:shd w:val="clear" w:color="auto" w:fill="0f172a"/>
          </w:tcPr>
          <w:p>
            <w:r>
              <w:rPr>
                <w:b/>
                <w:color w:val="E2E8F0"/>
                <w:sz w:val="20"/>
              </w:rPr>
              <w:t>Step 1 — Profile Setup</w:t>
            </w:r>
          </w:p>
        </w:tc>
        <w:tc>
          <w:tcPr>
            <w:tcW w:type="dxa" w:w="4680"/>
            <w:shd w:val="clear" w:color="auto" w:fill="1a2332"/>
          </w:tcPr>
          <w:p>
            <w:r>
              <w:rPr>
                <w:b w:val="0"/>
                <w:color w:val="475569"/>
                <w:sz w:val="20"/>
              </w:rPr>
              <w:t>Display name, username (unique check), profile photo upload (avatar picker with DiceBear fallbacks), short bio</w:t>
            </w:r>
          </w:p>
        </w:tc>
      </w:tr>
      <w:tr>
        <w:tc>
          <w:tcPr>
            <w:tcW w:type="dxa" w:w="4680"/>
            <w:shd w:val="clear" w:color="auto" w:fill="0f172a"/>
          </w:tcPr>
          <w:p>
            <w:r>
              <w:rPr>
                <w:b/>
                <w:color w:val="E2E8F0"/>
                <w:sz w:val="20"/>
              </w:rPr>
              <w:t>Step 2 — Interests</w:t>
            </w:r>
          </w:p>
        </w:tc>
        <w:tc>
          <w:tcPr>
            <w:tcW w:type="dxa" w:w="4680"/>
            <w:shd w:val="clear" w:color="auto" w:fill="1a2332"/>
          </w:tcPr>
          <w:p>
            <w:r>
              <w:rPr>
                <w:b w:val="0"/>
                <w:color w:val="475569"/>
                <w:sz w:val="20"/>
              </w:rPr>
              <w:t>Multi-select interest tags (Music, Art, Travel, Gaming, Fitness, Food, Tech, Fashion, Sports, Business). Minimum 3 required.</w:t>
            </w:r>
          </w:p>
        </w:tc>
      </w:tr>
      <w:tr>
        <w:tc>
          <w:tcPr>
            <w:tcW w:type="dxa" w:w="4680"/>
            <w:shd w:val="clear" w:color="auto" w:fill="0f172a"/>
          </w:tcPr>
          <w:p>
            <w:r>
              <w:rPr>
                <w:b/>
                <w:color w:val="E2E8F0"/>
                <w:sz w:val="20"/>
              </w:rPr>
              <w:t>Step 3 — Follow Creators</w:t>
            </w:r>
          </w:p>
        </w:tc>
        <w:tc>
          <w:tcPr>
            <w:tcW w:type="dxa" w:w="4680"/>
            <w:shd w:val="clear" w:color="auto" w:fill="1a2332"/>
          </w:tcPr>
          <w:p>
            <w:r>
              <w:rPr>
                <w:b w:val="0"/>
                <w:color w:val="475569"/>
                <w:sz w:val="20"/>
              </w:rPr>
              <w:t>Suggested creators based on selected interests. Follow 3+ for algorithm to work immediately.</w:t>
            </w:r>
          </w:p>
        </w:tc>
      </w:tr>
      <w:tr>
        <w:tc>
          <w:tcPr>
            <w:tcW w:type="dxa" w:w="4680"/>
            <w:shd w:val="clear" w:color="auto" w:fill="0f172a"/>
          </w:tcPr>
          <w:p>
            <w:r>
              <w:rPr>
                <w:b/>
                <w:color w:val="E2E8F0"/>
                <w:sz w:val="20"/>
              </w:rPr>
              <w:t>Step 4 — Tier Selection</w:t>
            </w:r>
          </w:p>
        </w:tc>
        <w:tc>
          <w:tcPr>
            <w:tcW w:type="dxa" w:w="4680"/>
            <w:shd w:val="clear" w:color="auto" w:fill="1a2332"/>
          </w:tcPr>
          <w:p>
            <w:r>
              <w:rPr>
                <w:b w:val="0"/>
                <w:color w:val="475569"/>
                <w:sz w:val="20"/>
              </w:rPr>
              <w:t>Explains the three tiers. Users start on Tier 1 (Free). Can upgrade immediately or skip.</w:t>
            </w:r>
          </w:p>
        </w:tc>
      </w:tr>
      <w:tr>
        <w:tc>
          <w:tcPr>
            <w:tcW w:type="dxa" w:w="4680"/>
            <w:shd w:val="clear" w:color="auto" w:fill="0f172a"/>
          </w:tcPr>
          <w:p>
            <w:r>
              <w:rPr>
                <w:b/>
                <w:color w:val="E2E8F0"/>
                <w:sz w:val="20"/>
              </w:rPr>
              <w:t>Step 5 — Notifications</w:t>
            </w:r>
          </w:p>
        </w:tc>
        <w:tc>
          <w:tcPr>
            <w:tcW w:type="dxa" w:w="4680"/>
            <w:shd w:val="clear" w:color="auto" w:fill="1a2332"/>
          </w:tcPr>
          <w:p>
            <w:r>
              <w:rPr>
                <w:b w:val="0"/>
                <w:color w:val="475569"/>
                <w:sz w:val="20"/>
              </w:rPr>
              <w:t>Enable push notifications. Explains what notifications they'll receive. Can allow or skip.</w:t>
            </w:r>
          </w:p>
        </w:tc>
      </w:tr>
    </w:tbl>
    <w:p/>
    <w:tbl>
      <w:tblPr>
        <w:tblW w:type="auto" w:w="0"/>
        <w:jc w:val="left"/>
        <w:tblLook w:firstColumn="1" w:firstRow="1" w:lastColumn="0" w:lastRow="0" w:noHBand="0" w:noVBand="1" w:val="04A0"/>
        <w:tblBorders>
          <w:top w:val="single" w:sz="4" w:space="0" w:color="10b981"/>
          <w:left w:val="single" w:sz="4" w:space="0" w:color="10b981"/>
          <w:bottom w:val="single" w:sz="4" w:space="0" w:color="10b981"/>
          <w:right w:val="single" w:sz="4" w:space="0" w:color="10b981"/>
          <w:insideH w:val="single" w:sz="4" w:space="0" w:color="10b981"/>
          <w:insideV w:val="single" w:sz="4" w:space="0" w:color="10b981"/>
        </w:tblBorders>
      </w:tblPr>
      <w:tblGrid>
        <w:gridCol w:w="576"/>
        <w:gridCol w:w="8064"/>
      </w:tblGrid>
      <w:tr>
        <w:tc>
          <w:tcPr>
            <w:tcW w:type="dxa" w:w="4680"/>
            <w:shd w:val="clear" w:color="auto" w:fill="1e293b"/>
          </w:tcPr>
          <w:p>
            <w:pPr>
              <w:jc w:val="center"/>
            </w:pPr>
            <w:r>
              <w:rPr>
                <w:sz w:val="28"/>
              </w:rPr>
              <w:t>📈</w:t>
            </w:r>
          </w:p>
        </w:tc>
        <w:tc>
          <w:tcPr>
            <w:tcW w:type="dxa" w:w="4680"/>
            <w:shd w:val="clear" w:color="auto" w:fill="1e293b"/>
          </w:tcPr>
          <w:p>
            <w:r>
              <w:rPr>
                <w:b/>
                <w:color w:val="E2E8F0"/>
                <w:sz w:val="22"/>
              </w:rPr>
              <w:t xml:space="preserve">Retention Impact  </w:t>
            </w:r>
            <w:r>
              <w:rPr>
                <w:color w:val="475569"/>
                <w:sz w:val="20"/>
              </w:rPr>
              <w:t>Internal data shows users who follow 3+ accounts during onboarding retain at 2.4× the rate of those who skip. The "Follow Creators" step is the single highest-impact onboarding action.</w:t>
            </w:r>
          </w:p>
        </w:tc>
      </w:tr>
    </w:tbl>
    <w:p/>
    <w:p>
      <w:pPr>
        <w:pBdr>
          <w:bottom w:val="single" w:sz="6" w:space="1" w:color="1e293b"/>
        </w:pBdr>
        <w:spacing w:before="240" w:after="240"/>
      </w:pPr>
    </w:p>
    <w:p>
      <w:pPr>
        <w:spacing w:before="320" w:after="120"/>
        <w:jc w:val="left"/>
      </w:pPr>
      <w:r>
        <w:rPr>
          <w:b/>
          <w:color w:val="6366F1"/>
          <w:sz w:val="52"/>
        </w:rPr>
        <w:t>4. Home Feed</w:t>
      </w:r>
    </w:p>
    <w:p>
      <w:pPr>
        <w:spacing w:after="80"/>
      </w:pPr>
      <w:r>
        <w:rPr>
          <w:color w:val="475569"/>
          <w:sz w:val="22"/>
        </w:rPr>
        <w:t>The Home Feed is the primary surface of the KLIQ app. Users spend an average of 8.4 minutes per session here. It is an algorithmic, infinitely scrolling mix of content from followed creators and discovery content, styled similarly to Instagram's home feed with full-width post cards.</w:t>
      </w:r>
    </w:p>
    <w:p>
      <w:pPr>
        <w:spacing w:before="200" w:after="120"/>
        <w:jc w:val="left"/>
        <w:pBdr>
          <w:bottom w:val="single" w:sz="4" w:space="1" w:color="334155"/>
        </w:pBdr>
      </w:pPr>
      <w:r>
        <w:rPr>
          <w:b/>
          <w:color w:val="E2E8F0"/>
          <w:sz w:val="36"/>
        </w:rPr>
        <w:t>4.1 Feed Algorithm</w:t>
      </w:r>
    </w:p>
    <w:p>
      <w:pPr>
        <w:spacing w:after="80"/>
      </w:pPr>
      <w:r>
        <w:rPr>
          <w:color w:val="475569"/>
          <w:sz w:val="22"/>
        </w:rPr>
        <w:t>The feed ranks content using a weighted score based on multiple signals: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SIGNAL</w:t>
            </w:r>
          </w:p>
        </w:tc>
        <w:tc>
          <w:tcPr>
            <w:tcW w:type="dxa" w:w="4680"/>
            <w:shd w:val="clear" w:color="auto" w:fill="1e293b"/>
          </w:tcPr>
          <w:p>
            <w:r>
              <w:rPr>
                <w:b/>
                <w:color w:val="475569"/>
                <w:sz w:val="18"/>
              </w:rPr>
              <w:t>WEIGHT &amp; LOGIC</w:t>
            </w:r>
          </w:p>
        </w:tc>
      </w:tr>
      <w:tr>
        <w:tc>
          <w:tcPr>
            <w:tcW w:type="dxa" w:w="4680"/>
            <w:shd w:val="clear" w:color="auto" w:fill="0f172a"/>
          </w:tcPr>
          <w:p>
            <w:r>
              <w:rPr>
                <w:b/>
                <w:color w:val="E2E8F0"/>
                <w:sz w:val="20"/>
              </w:rPr>
              <w:t>Recency</w:t>
            </w:r>
          </w:p>
        </w:tc>
        <w:tc>
          <w:tcPr>
            <w:tcW w:type="dxa" w:w="4680"/>
            <w:shd w:val="clear" w:color="auto" w:fill="1a2332"/>
          </w:tcPr>
          <w:p>
            <w:r>
              <w:rPr>
                <w:b w:val="0"/>
                <w:color w:val="475569"/>
                <w:sz w:val="20"/>
              </w:rPr>
              <w:t>30% weight — recent content is surfaced first to keep the feed fresh</w:t>
            </w:r>
          </w:p>
        </w:tc>
      </w:tr>
      <w:tr>
        <w:tc>
          <w:tcPr>
            <w:tcW w:type="dxa" w:w="4680"/>
            <w:shd w:val="clear" w:color="auto" w:fill="0f172a"/>
          </w:tcPr>
          <w:p>
            <w:r>
              <w:rPr>
                <w:b/>
                <w:color w:val="E2E8F0"/>
                <w:sz w:val="20"/>
              </w:rPr>
              <w:t>Engagement velocity</w:t>
            </w:r>
          </w:p>
        </w:tc>
        <w:tc>
          <w:tcPr>
            <w:tcW w:type="dxa" w:w="4680"/>
            <w:shd w:val="clear" w:color="auto" w:fill="1a2332"/>
          </w:tcPr>
          <w:p>
            <w:r>
              <w:rPr>
                <w:b w:val="0"/>
                <w:color w:val="475569"/>
                <w:sz w:val="20"/>
              </w:rPr>
              <w:t>25% weight — content gaining likes/comments rapidly gets boosted</w:t>
            </w:r>
          </w:p>
        </w:tc>
      </w:tr>
      <w:tr>
        <w:tc>
          <w:tcPr>
            <w:tcW w:type="dxa" w:w="4680"/>
            <w:shd w:val="clear" w:color="auto" w:fill="0f172a"/>
          </w:tcPr>
          <w:p>
            <w:r>
              <w:rPr>
                <w:b/>
                <w:color w:val="E2E8F0"/>
                <w:sz w:val="20"/>
              </w:rPr>
              <w:t>Creator relationship</w:t>
            </w:r>
          </w:p>
        </w:tc>
        <w:tc>
          <w:tcPr>
            <w:tcW w:type="dxa" w:w="4680"/>
            <w:shd w:val="clear" w:color="auto" w:fill="1a2332"/>
          </w:tcPr>
          <w:p>
            <w:r>
              <w:rPr>
                <w:b w:val="0"/>
                <w:color w:val="475569"/>
                <w:sz w:val="20"/>
              </w:rPr>
              <w:t>20% weight — content from creators the user interacts with most is prioritised</w:t>
            </w:r>
          </w:p>
        </w:tc>
      </w:tr>
      <w:tr>
        <w:tc>
          <w:tcPr>
            <w:tcW w:type="dxa" w:w="4680"/>
            <w:shd w:val="clear" w:color="auto" w:fill="0f172a"/>
          </w:tcPr>
          <w:p>
            <w:r>
              <w:rPr>
                <w:b/>
                <w:color w:val="E2E8F0"/>
                <w:sz w:val="20"/>
              </w:rPr>
              <w:t>Content type match</w:t>
            </w:r>
          </w:p>
        </w:tc>
        <w:tc>
          <w:tcPr>
            <w:tcW w:type="dxa" w:w="4680"/>
            <w:shd w:val="clear" w:color="auto" w:fill="1a2332"/>
          </w:tcPr>
          <w:p>
            <w:r>
              <w:rPr>
                <w:b w:val="0"/>
                <w:color w:val="475569"/>
                <w:sz w:val="20"/>
              </w:rPr>
              <w:t>15% weight — user's historical content type preferences (reels vs posts vs video)</w:t>
            </w:r>
          </w:p>
        </w:tc>
      </w:tr>
      <w:tr>
        <w:tc>
          <w:tcPr>
            <w:tcW w:type="dxa" w:w="4680"/>
            <w:shd w:val="clear" w:color="auto" w:fill="0f172a"/>
          </w:tcPr>
          <w:p>
            <w:r>
              <w:rPr>
                <w:b/>
                <w:color w:val="E2E8F0"/>
                <w:sz w:val="20"/>
              </w:rPr>
              <w:t>Diversity penalty</w:t>
            </w:r>
          </w:p>
        </w:tc>
        <w:tc>
          <w:tcPr>
            <w:tcW w:type="dxa" w:w="4680"/>
            <w:shd w:val="clear" w:color="auto" w:fill="1a2332"/>
          </w:tcPr>
          <w:p>
            <w:r>
              <w:rPr>
                <w:b w:val="0"/>
                <w:color w:val="475569"/>
                <w:sz w:val="20"/>
              </w:rPr>
              <w:t>10% weight — prevents the same creator from dominating consecutive feed positions</w:t>
            </w:r>
          </w:p>
        </w:tc>
      </w:tr>
    </w:tbl>
    <w:p/>
    <w:p>
      <w:pPr>
        <w:spacing w:before="200" w:after="120"/>
        <w:jc w:val="left"/>
        <w:pBdr>
          <w:bottom w:val="single" w:sz="4" w:space="1" w:color="334155"/>
        </w:pBdr>
      </w:pPr>
      <w:r>
        <w:rPr>
          <w:b/>
          <w:color w:val="E2E8F0"/>
          <w:sz w:val="36"/>
        </w:rPr>
        <w:t>4.2 Post Card Anatomy</w:t>
      </w:r>
    </w:p>
    <w:p>
      <w:pPr>
        <w:spacing w:after="80"/>
      </w:pPr>
      <w:r>
        <w:rPr>
          <w:color w:val="475569"/>
          <w:sz w:val="22"/>
        </w:rPr>
        <w:t>Every post card in the feed contains the following elements:</w:t>
      </w:r>
    </w:p>
    <w:p>
      <w:pPr>
        <w:pStyle w:val="ListBullet"/>
        <w:spacing w:after="60"/>
        <w:ind w:left="360"/>
      </w:pPr>
      <w:r>
        <w:rPr>
          <w:color w:val="475569"/>
          <w:sz w:val="22"/>
        </w:rPr>
        <w:t>Creator avatar and username — tapping navigates to their profile</w:t>
      </w:r>
    </w:p>
    <w:p>
      <w:pPr>
        <w:pStyle w:val="ListBullet"/>
        <w:spacing w:after="60"/>
        <w:ind w:left="360"/>
      </w:pPr>
      <w:r>
        <w:rPr>
          <w:color w:val="475569"/>
          <w:sz w:val="22"/>
        </w:rPr>
        <w:t>Post timestamp and location tag (optional)</w:t>
      </w:r>
    </w:p>
    <w:p>
      <w:pPr>
        <w:pStyle w:val="ListBullet"/>
        <w:spacing w:after="60"/>
        <w:ind w:left="360"/>
      </w:pPr>
      <w:r>
        <w:rPr>
          <w:color w:val="475569"/>
          <w:sz w:val="22"/>
        </w:rPr>
        <w:t>Content body: image, video, reel, or text — presented full-width</w:t>
      </w:r>
    </w:p>
    <w:p>
      <w:pPr>
        <w:pStyle w:val="ListBullet"/>
        <w:spacing w:after="60"/>
        <w:ind w:left="360"/>
      </w:pPr>
      <w:r>
        <w:rPr>
          <w:color w:val="475569"/>
          <w:sz w:val="22"/>
        </w:rPr>
        <w:t>Caption with hashtag and @mention parsing — expands on tap</w:t>
      </w:r>
    </w:p>
    <w:p>
      <w:pPr>
        <w:pStyle w:val="ListBullet"/>
        <w:spacing w:after="60"/>
        <w:ind w:left="360"/>
      </w:pPr>
      <w:r>
        <w:rPr>
          <w:color w:val="475569"/>
          <w:sz w:val="22"/>
        </w:rPr>
        <w:t>Action row: Like (heart), Comment (bubble), Share (arrow), Save/Bookmark</w:t>
      </w:r>
    </w:p>
    <w:p>
      <w:pPr>
        <w:pStyle w:val="ListBullet"/>
        <w:spacing w:after="60"/>
        <w:ind w:left="360"/>
      </w:pPr>
      <w:r>
        <w:rPr>
          <w:color w:val="475569"/>
          <w:sz w:val="22"/>
        </w:rPr>
        <w:t>Like count and comment count with animated transitions</w:t>
      </w:r>
    </w:p>
    <w:p>
      <w:pPr>
        <w:pStyle w:val="ListBullet"/>
        <w:spacing w:after="60"/>
        <w:ind w:left="360"/>
      </w:pPr>
      <w:r>
        <w:rPr>
          <w:color w:val="475569"/>
          <w:sz w:val="22"/>
        </w:rPr>
        <w:t>Verified badge on creator name if account is verified (Tier 2+)</w:t>
      </w:r>
    </w:p>
    <w:p>
      <w:pPr>
        <w:pStyle w:val="ListBullet"/>
        <w:spacing w:after="60"/>
        <w:ind w:left="360"/>
      </w:pPr>
      <w:r>
        <w:rPr>
          <w:color w:val="475569"/>
          <w:sz w:val="22"/>
        </w:rPr>
        <w:t>"See More" expansion for captions longer than 3 lines</w:t>
      </w:r>
    </w:p>
    <w:p>
      <w:pPr>
        <w:pStyle w:val="ListBullet"/>
        <w:spacing w:after="60"/>
        <w:ind w:left="360"/>
      </w:pPr>
      <w:r>
        <w:rPr>
          <w:color w:val="475569"/>
          <w:sz w:val="22"/>
        </w:rPr>
        <w:t>Hashtag tap navigates to hashtag Explore page</w:t>
      </w:r>
    </w:p>
    <w:p>
      <w:pPr>
        <w:spacing w:before="200" w:after="120"/>
        <w:jc w:val="left"/>
        <w:pBdr>
          <w:bottom w:val="single" w:sz="4" w:space="1" w:color="334155"/>
        </w:pBdr>
      </w:pPr>
      <w:r>
        <w:rPr>
          <w:b/>
          <w:color w:val="E2E8F0"/>
          <w:sz w:val="36"/>
        </w:rPr>
        <w:t>4.3 Story Bar</w:t>
      </w:r>
    </w:p>
    <w:p>
      <w:pPr>
        <w:spacing w:after="80"/>
      </w:pPr>
      <w:r>
        <w:rPr>
          <w:color w:val="475569"/>
          <w:sz w:val="22"/>
        </w:rPr>
        <w:t>At the top of the Home Feed sits a horizontal story bar (similar to Instagram Stories). Stories are 24-hour ephemeral content pieces — photos, short videos (up to 30 seconds), or text cards. Each story shows the creator's avatar with an unread indicator ring in the KLIQ gradient.</w:t>
      </w:r>
    </w:p>
    <w:p>
      <w:pPr>
        <w:spacing w:before="200" w:after="120"/>
        <w:jc w:val="left"/>
        <w:pBdr>
          <w:bottom w:val="single" w:sz="4" w:space="1" w:color="334155"/>
        </w:pBdr>
      </w:pPr>
      <w:r>
        <w:rPr>
          <w:b/>
          <w:color w:val="E2E8F0"/>
          <w:sz w:val="36"/>
        </w:rPr>
        <w:t>4.4 SwipePager Tab Layout</w:t>
      </w:r>
    </w:p>
    <w:p>
      <w:pPr>
        <w:spacing w:after="80"/>
      </w:pPr>
      <w:r>
        <w:rPr>
          <w:color w:val="475569"/>
          <w:sz w:val="22"/>
        </w:rPr>
        <w:t>KLIQ uses a custom SwipePager component for the top-level navigation. Users can swipe left and right between the main content sections (Home, Explore, Studio, Profile, Wallet) in addition to tapping the bottom tab bar. This creates a fluid, gesture-first navigation experience preferred by mobile-native users.</w:t>
      </w:r>
    </w:p>
    <w:p>
      <w:pPr>
        <w:pBdr>
          <w:bottom w:val="single" w:sz="6" w:space="1" w:color="1e293b"/>
        </w:pBdr>
        <w:spacing w:before="240" w:after="240"/>
      </w:pPr>
    </w:p>
    <w:p>
      <w:pPr>
        <w:spacing w:before="320" w:after="120"/>
        <w:jc w:val="left"/>
      </w:pPr>
      <w:r>
        <w:rPr>
          <w:b/>
          <w:color w:val="6366F1"/>
          <w:sz w:val="52"/>
        </w:rPr>
        <w:t>5. Content Types</w:t>
      </w:r>
    </w:p>
    <w:p>
      <w:pPr>
        <w:spacing w:after="80"/>
      </w:pPr>
      <w:r>
        <w:rPr>
          <w:color w:val="475569"/>
          <w:sz w:val="22"/>
        </w:rPr>
        <w:t>KLIQ supports six primary content formats, each designed for a different use case and audience. This breadth of content types makes KLIQ a complete creative platform rather than a single-format app.</w:t>
      </w:r>
    </w:p>
    <w:p>
      <w:pPr>
        <w:spacing w:before="200" w:after="120"/>
        <w:jc w:val="left"/>
        <w:pBdr>
          <w:bottom w:val="single" w:sz="4" w:space="1" w:color="334155"/>
        </w:pBdr>
      </w:pPr>
      <w:r>
        <w:rPr>
          <w:b/>
          <w:color w:val="E2E8F0"/>
          <w:sz w:val="36"/>
        </w:rPr>
        <w:t>5.1 Posts (Static + Text)</w:t>
      </w:r>
    </w:p>
    <w:p>
      <w:pPr>
        <w:spacing w:after="80"/>
      </w:pPr>
      <w:r>
        <w:rPr>
          <w:color w:val="475569"/>
          <w:sz w:val="22"/>
        </w:rPr>
        <w:t>The foundational content type. A post can be a single photo, a carousel of up to 10 photos, or a pure text "thread" post. Posts appear in the main feed and on the creator's profile grid.</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FORMAT</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Single image</w:t>
            </w:r>
          </w:p>
        </w:tc>
        <w:tc>
          <w:tcPr>
            <w:tcW w:type="dxa" w:w="4680"/>
            <w:shd w:val="clear" w:color="auto" w:fill="1a2332"/>
          </w:tcPr>
          <w:p>
            <w:r>
              <w:rPr>
                <w:b w:val="0"/>
                <w:color w:val="475569"/>
                <w:sz w:val="20"/>
              </w:rPr>
              <w:t>JPG/PNG/WebP, max 20MB, displayed full-width in feed</w:t>
            </w:r>
          </w:p>
        </w:tc>
      </w:tr>
      <w:tr>
        <w:tc>
          <w:tcPr>
            <w:tcW w:type="dxa" w:w="4680"/>
            <w:shd w:val="clear" w:color="auto" w:fill="0f172a"/>
          </w:tcPr>
          <w:p>
            <w:r>
              <w:rPr>
                <w:b/>
                <w:color w:val="E2E8F0"/>
                <w:sz w:val="20"/>
              </w:rPr>
              <w:t>Carousel</w:t>
            </w:r>
          </w:p>
        </w:tc>
        <w:tc>
          <w:tcPr>
            <w:tcW w:type="dxa" w:w="4680"/>
            <w:shd w:val="clear" w:color="auto" w:fill="1a2332"/>
          </w:tcPr>
          <w:p>
            <w:r>
              <w:rPr>
                <w:b w:val="0"/>
                <w:color w:val="475569"/>
                <w:sz w:val="20"/>
              </w:rPr>
              <w:t>Up to 10 images, swipeable left/right within the post card</w:t>
            </w:r>
          </w:p>
        </w:tc>
      </w:tr>
      <w:tr>
        <w:tc>
          <w:tcPr>
            <w:tcW w:type="dxa" w:w="4680"/>
            <w:shd w:val="clear" w:color="auto" w:fill="0f172a"/>
          </w:tcPr>
          <w:p>
            <w:r>
              <w:rPr>
                <w:b/>
                <w:color w:val="E2E8F0"/>
                <w:sz w:val="20"/>
              </w:rPr>
              <w:t>Text post</w:t>
            </w:r>
          </w:p>
        </w:tc>
        <w:tc>
          <w:tcPr>
            <w:tcW w:type="dxa" w:w="4680"/>
            <w:shd w:val="clear" w:color="auto" w:fill="1a2332"/>
          </w:tcPr>
          <w:p>
            <w:r>
              <w:rPr>
                <w:b w:val="0"/>
                <w:color w:val="475569"/>
                <w:sz w:val="20"/>
              </w:rPr>
              <w:t>Up to 2,200 characters, supports bold/italic/hashtags/@mentions</w:t>
            </w:r>
          </w:p>
        </w:tc>
      </w:tr>
      <w:tr>
        <w:tc>
          <w:tcPr>
            <w:tcW w:type="dxa" w:w="4680"/>
            <w:shd w:val="clear" w:color="auto" w:fill="0f172a"/>
          </w:tcPr>
          <w:p>
            <w:r>
              <w:rPr>
                <w:b/>
                <w:color w:val="E2E8F0"/>
                <w:sz w:val="20"/>
              </w:rPr>
              <w:t>Engagement</w:t>
            </w:r>
          </w:p>
        </w:tc>
        <w:tc>
          <w:tcPr>
            <w:tcW w:type="dxa" w:w="4680"/>
            <w:shd w:val="clear" w:color="auto" w:fill="1a2332"/>
          </w:tcPr>
          <w:p>
            <w:r>
              <w:rPr>
                <w:b w:val="0"/>
                <w:color w:val="475569"/>
                <w:sz w:val="20"/>
              </w:rPr>
              <w:t>Like, Comment, Share, Save, React (emoji reactions on Tier 2+)</w:t>
            </w:r>
          </w:p>
        </w:tc>
      </w:tr>
      <w:tr>
        <w:tc>
          <w:tcPr>
            <w:tcW w:type="dxa" w:w="4680"/>
            <w:shd w:val="clear" w:color="auto" w:fill="0f172a"/>
          </w:tcPr>
          <w:p>
            <w:r>
              <w:rPr>
                <w:b/>
                <w:color w:val="E2E8F0"/>
                <w:sz w:val="20"/>
              </w:rPr>
              <w:t>Visibility</w:t>
            </w:r>
          </w:p>
        </w:tc>
        <w:tc>
          <w:tcPr>
            <w:tcW w:type="dxa" w:w="4680"/>
            <w:shd w:val="clear" w:color="auto" w:fill="1a2332"/>
          </w:tcPr>
          <w:p>
            <w:r>
              <w:rPr>
                <w:b w:val="0"/>
                <w:color w:val="475569"/>
                <w:sz w:val="20"/>
              </w:rPr>
              <w:t>Public (default), Followers only, or Close Friends (Tier 2+)</w:t>
            </w:r>
          </w:p>
        </w:tc>
      </w:tr>
    </w:tbl>
    <w:p/>
    <w:p>
      <w:pPr>
        <w:spacing w:before="200" w:after="120"/>
        <w:jc w:val="left"/>
        <w:pBdr>
          <w:bottom w:val="single" w:sz="4" w:space="1" w:color="334155"/>
        </w:pBdr>
      </w:pPr>
      <w:r>
        <w:rPr>
          <w:b/>
          <w:color w:val="E2E8F0"/>
          <w:sz w:val="36"/>
        </w:rPr>
        <w:t>5.2 Reels (Short-Form Video)</w:t>
      </w:r>
    </w:p>
    <w:p>
      <w:pPr>
        <w:spacing w:after="80"/>
      </w:pPr>
      <w:r>
        <w:rPr>
          <w:color w:val="475569"/>
          <w:sz w:val="22"/>
        </w:rPr>
        <w:t>Reels are short vertical videos (15 seconds to 3 minutes) served in a TikTok-style fullscreen swipe interface. Reels are the highest-engagement content type on the platform, with an average like rate of 14.6%.</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PROPERTY</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Duration</w:t>
            </w:r>
          </w:p>
        </w:tc>
        <w:tc>
          <w:tcPr>
            <w:tcW w:type="dxa" w:w="4680"/>
            <w:shd w:val="clear" w:color="auto" w:fill="1a2332"/>
          </w:tcPr>
          <w:p>
            <w:r>
              <w:rPr>
                <w:b w:val="0"/>
                <w:color w:val="475569"/>
                <w:sz w:val="20"/>
              </w:rPr>
              <w:t>15 seconds — 3 minutes</w:t>
            </w:r>
          </w:p>
        </w:tc>
      </w:tr>
      <w:tr>
        <w:tc>
          <w:tcPr>
            <w:tcW w:type="dxa" w:w="4680"/>
            <w:shd w:val="clear" w:color="auto" w:fill="0f172a"/>
          </w:tcPr>
          <w:p>
            <w:r>
              <w:rPr>
                <w:b/>
                <w:color w:val="E2E8F0"/>
                <w:sz w:val="20"/>
              </w:rPr>
              <w:t>Aspect ratio</w:t>
            </w:r>
          </w:p>
        </w:tc>
        <w:tc>
          <w:tcPr>
            <w:tcW w:type="dxa" w:w="4680"/>
            <w:shd w:val="clear" w:color="auto" w:fill="1a2332"/>
          </w:tcPr>
          <w:p>
            <w:r>
              <w:rPr>
                <w:b w:val="0"/>
                <w:color w:val="475569"/>
                <w:sz w:val="20"/>
              </w:rPr>
              <w:t>9:16 vertical (fullscreen mobile)</w:t>
            </w:r>
          </w:p>
        </w:tc>
      </w:tr>
      <w:tr>
        <w:tc>
          <w:tcPr>
            <w:tcW w:type="dxa" w:w="4680"/>
            <w:shd w:val="clear" w:color="auto" w:fill="0f172a"/>
          </w:tcPr>
          <w:p>
            <w:r>
              <w:rPr>
                <w:b/>
                <w:color w:val="E2E8F0"/>
                <w:sz w:val="20"/>
              </w:rPr>
              <w:t>Audio</w:t>
            </w:r>
          </w:p>
        </w:tc>
        <w:tc>
          <w:tcPr>
            <w:tcW w:type="dxa" w:w="4680"/>
            <w:shd w:val="clear" w:color="auto" w:fill="1a2332"/>
          </w:tcPr>
          <w:p>
            <w:r>
              <w:rPr>
                <w:b w:val="0"/>
                <w:color w:val="475569"/>
                <w:sz w:val="20"/>
              </w:rPr>
              <w:t>Original audio + licensed music library (coming in v1.2)</w:t>
            </w:r>
          </w:p>
        </w:tc>
      </w:tr>
      <w:tr>
        <w:tc>
          <w:tcPr>
            <w:tcW w:type="dxa" w:w="4680"/>
            <w:shd w:val="clear" w:color="auto" w:fill="0f172a"/>
          </w:tcPr>
          <w:p>
            <w:r>
              <w:rPr>
                <w:b/>
                <w:color w:val="E2E8F0"/>
                <w:sz w:val="20"/>
              </w:rPr>
              <w:t>Effects</w:t>
            </w:r>
          </w:p>
        </w:tc>
        <w:tc>
          <w:tcPr>
            <w:tcW w:type="dxa" w:w="4680"/>
            <w:shd w:val="clear" w:color="auto" w:fill="1a2332"/>
          </w:tcPr>
          <w:p>
            <w:r>
              <w:rPr>
                <w:b w:val="0"/>
                <w:color w:val="475569"/>
                <w:sz w:val="20"/>
              </w:rPr>
              <w:t>Basic filters, speed control, text overlays, sticker overlays</w:t>
            </w:r>
          </w:p>
        </w:tc>
      </w:tr>
      <w:tr>
        <w:tc>
          <w:tcPr>
            <w:tcW w:type="dxa" w:w="4680"/>
            <w:shd w:val="clear" w:color="auto" w:fill="0f172a"/>
          </w:tcPr>
          <w:p>
            <w:r>
              <w:rPr>
                <w:b/>
                <w:color w:val="E2E8F0"/>
                <w:sz w:val="20"/>
              </w:rPr>
              <w:t>Discovery</w:t>
            </w:r>
          </w:p>
        </w:tc>
        <w:tc>
          <w:tcPr>
            <w:tcW w:type="dxa" w:w="4680"/>
            <w:shd w:val="clear" w:color="auto" w:fill="1a2332"/>
          </w:tcPr>
          <w:p>
            <w:r>
              <w:rPr>
                <w:b w:val="0"/>
                <w:color w:val="475569"/>
                <w:sz w:val="20"/>
              </w:rPr>
              <w:t>Featured prominently in Explore and For You recommendations</w:t>
            </w:r>
          </w:p>
        </w:tc>
      </w:tr>
      <w:tr>
        <w:tc>
          <w:tcPr>
            <w:tcW w:type="dxa" w:w="4680"/>
            <w:shd w:val="clear" w:color="auto" w:fill="0f172a"/>
          </w:tcPr>
          <w:p>
            <w:r>
              <w:rPr>
                <w:b/>
                <w:color w:val="E2E8F0"/>
                <w:sz w:val="20"/>
              </w:rPr>
              <w:t>Engagement</w:t>
            </w:r>
          </w:p>
        </w:tc>
        <w:tc>
          <w:tcPr>
            <w:tcW w:type="dxa" w:w="4680"/>
            <w:shd w:val="clear" w:color="auto" w:fill="1a2332"/>
          </w:tcPr>
          <w:p>
            <w:r>
              <w:rPr>
                <w:b w:val="0"/>
                <w:color w:val="475569"/>
                <w:sz w:val="20"/>
              </w:rPr>
              <w:t>14.6% like rate (highest of all content types)</w:t>
            </w:r>
          </w:p>
        </w:tc>
      </w:tr>
    </w:tbl>
    <w:p/>
    <w:p>
      <w:pPr>
        <w:spacing w:before="200" w:after="120"/>
        <w:jc w:val="left"/>
        <w:pBdr>
          <w:bottom w:val="single" w:sz="4" w:space="1" w:color="334155"/>
        </w:pBdr>
      </w:pPr>
      <w:r>
        <w:rPr>
          <w:b/>
          <w:color w:val="E2E8F0"/>
          <w:sz w:val="36"/>
        </w:rPr>
        <w:t>5.3 KliqTube (Long-Form Video)</w:t>
      </w:r>
    </w:p>
    <w:p>
      <w:pPr>
        <w:spacing w:after="80"/>
      </w:pPr>
      <w:r>
        <w:rPr>
          <w:color w:val="475569"/>
          <w:sz w:val="22"/>
        </w:rPr>
        <w:t>KliqTube is KLIQ's YouTube-equivalent. Long-form videos (3 minutes to unlimited) with chapter markers, descriptions, and a subscriber-style follow mechanic. KliqTube videos have the highest save rate (6.2%) of any content type, indicating strong reference value.</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PROPERTY</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Duration</w:t>
            </w:r>
          </w:p>
        </w:tc>
        <w:tc>
          <w:tcPr>
            <w:tcW w:type="dxa" w:w="4680"/>
            <w:shd w:val="clear" w:color="auto" w:fill="1a2332"/>
          </w:tcPr>
          <w:p>
            <w:r>
              <w:rPr>
                <w:b w:val="0"/>
                <w:color w:val="475569"/>
                <w:sz w:val="20"/>
              </w:rPr>
              <w:t>3 minutes to unlimited (storage limits apply per tier)</w:t>
            </w:r>
          </w:p>
        </w:tc>
      </w:tr>
      <w:tr>
        <w:tc>
          <w:tcPr>
            <w:tcW w:type="dxa" w:w="4680"/>
            <w:shd w:val="clear" w:color="auto" w:fill="0f172a"/>
          </w:tcPr>
          <w:p>
            <w:r>
              <w:rPr>
                <w:b/>
                <w:color w:val="E2E8F0"/>
                <w:sz w:val="20"/>
              </w:rPr>
              <w:t>Streaming</w:t>
            </w:r>
          </w:p>
        </w:tc>
        <w:tc>
          <w:tcPr>
            <w:tcW w:type="dxa" w:w="4680"/>
            <w:shd w:val="clear" w:color="auto" w:fill="1a2332"/>
          </w:tcPr>
          <w:p>
            <w:r>
              <w:rPr>
                <w:b w:val="0"/>
                <w:color w:val="475569"/>
                <w:sz w:val="20"/>
              </w:rPr>
              <w:t>HLS adaptive bitrate: 1080p, 720p, 480p, 360p auto-quality</w:t>
            </w:r>
          </w:p>
        </w:tc>
      </w:tr>
      <w:tr>
        <w:tc>
          <w:tcPr>
            <w:tcW w:type="dxa" w:w="4680"/>
            <w:shd w:val="clear" w:color="auto" w:fill="0f172a"/>
          </w:tcPr>
          <w:p>
            <w:r>
              <w:rPr>
                <w:b/>
                <w:color w:val="E2E8F0"/>
                <w:sz w:val="20"/>
              </w:rPr>
              <w:t>Features</w:t>
            </w:r>
          </w:p>
        </w:tc>
        <w:tc>
          <w:tcPr>
            <w:tcW w:type="dxa" w:w="4680"/>
            <w:shd w:val="clear" w:color="auto" w:fill="1a2332"/>
          </w:tcPr>
          <w:p>
            <w:r>
              <w:rPr>
                <w:b w:val="0"/>
                <w:color w:val="475569"/>
                <w:sz w:val="20"/>
              </w:rPr>
              <w:t>Chapter markers, description, pinned comments, chapters list</w:t>
            </w:r>
          </w:p>
        </w:tc>
      </w:tr>
      <w:tr>
        <w:tc>
          <w:tcPr>
            <w:tcW w:type="dxa" w:w="4680"/>
            <w:shd w:val="clear" w:color="auto" w:fill="0f172a"/>
          </w:tcPr>
          <w:p>
            <w:r>
              <w:rPr>
                <w:b/>
                <w:color w:val="E2E8F0"/>
                <w:sz w:val="20"/>
              </w:rPr>
              <w:t>Monetisation</w:t>
            </w:r>
          </w:p>
        </w:tc>
        <w:tc>
          <w:tcPr>
            <w:tcW w:type="dxa" w:w="4680"/>
            <w:shd w:val="clear" w:color="auto" w:fill="1a2332"/>
          </w:tcPr>
          <w:p>
            <w:r>
              <w:rPr>
                <w:b w:val="0"/>
                <w:color w:val="475569"/>
                <w:sz w:val="20"/>
              </w:rPr>
              <w:t>Ad revenue sharing (Tier 3), Super Thanks tips from viewers</w:t>
            </w:r>
          </w:p>
        </w:tc>
      </w:tr>
      <w:tr>
        <w:tc>
          <w:tcPr>
            <w:tcW w:type="dxa" w:w="4680"/>
            <w:shd w:val="clear" w:color="auto" w:fill="0f172a"/>
          </w:tcPr>
          <w:p>
            <w:r>
              <w:rPr>
                <w:b/>
                <w:color w:val="E2E8F0"/>
                <w:sz w:val="20"/>
              </w:rPr>
              <w:t>Discovery</w:t>
            </w:r>
          </w:p>
        </w:tc>
        <w:tc>
          <w:tcPr>
            <w:tcW w:type="dxa" w:w="4680"/>
            <w:shd w:val="clear" w:color="auto" w:fill="1a2332"/>
          </w:tcPr>
          <w:p>
            <w:r>
              <w:rPr>
                <w:b w:val="0"/>
                <w:color w:val="475569"/>
                <w:sz w:val="20"/>
              </w:rPr>
              <w:t>Separate KliqTube tab in Explore + Search, recommended via algorithm</w:t>
            </w:r>
          </w:p>
        </w:tc>
      </w:tr>
      <w:tr>
        <w:tc>
          <w:tcPr>
            <w:tcW w:type="dxa" w:w="4680"/>
            <w:shd w:val="clear" w:color="auto" w:fill="0f172a"/>
          </w:tcPr>
          <w:p>
            <w:r>
              <w:rPr>
                <w:b/>
                <w:color w:val="E2E8F0"/>
                <w:sz w:val="20"/>
              </w:rPr>
              <w:t>Save rate</w:t>
            </w:r>
          </w:p>
        </w:tc>
        <w:tc>
          <w:tcPr>
            <w:tcW w:type="dxa" w:w="4680"/>
            <w:shd w:val="clear" w:color="auto" w:fill="1a2332"/>
          </w:tcPr>
          <w:p>
            <w:r>
              <w:rPr>
                <w:b w:val="0"/>
                <w:color w:val="475569"/>
                <w:sz w:val="20"/>
              </w:rPr>
              <w:t>6.2% — highest of all content types</w:t>
            </w:r>
          </w:p>
        </w:tc>
      </w:tr>
    </w:tbl>
    <w:p/>
    <w:p>
      <w:pPr>
        <w:spacing w:before="200" w:after="120"/>
        <w:jc w:val="left"/>
        <w:pBdr>
          <w:bottom w:val="single" w:sz="4" w:space="1" w:color="334155"/>
        </w:pBdr>
      </w:pPr>
      <w:r>
        <w:rPr>
          <w:b/>
          <w:color w:val="E2E8F0"/>
          <w:sz w:val="36"/>
        </w:rPr>
        <w:t>5.4 Live Streaming</w:t>
      </w:r>
    </w:p>
    <w:p>
      <w:pPr>
        <w:spacing w:after="80"/>
      </w:pPr>
      <w:r>
        <w:rPr>
          <w:color w:val="475569"/>
          <w:sz w:val="22"/>
        </w:rPr>
        <w:t>Live Streaming enables real-time audience interaction. Available to all tiers but with different capability sets. Live streams have the highest engagement rate (18.4% like rate, 8.9% reply rate) of any content type on KLIQ.</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FEATURE</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Tier 1 (Basic)</w:t>
            </w:r>
          </w:p>
        </w:tc>
        <w:tc>
          <w:tcPr>
            <w:tcW w:type="dxa" w:w="4680"/>
            <w:shd w:val="clear" w:color="auto" w:fill="1a2332"/>
          </w:tcPr>
          <w:p>
            <w:r>
              <w:rPr>
                <w:b w:val="0"/>
                <w:color w:val="475569"/>
                <w:sz w:val="20"/>
              </w:rPr>
              <w:t>Up to 1 hour per stream, max 100 concurrent viewers, basic chat</w:t>
            </w:r>
          </w:p>
        </w:tc>
      </w:tr>
      <w:tr>
        <w:tc>
          <w:tcPr>
            <w:tcW w:type="dxa" w:w="4680"/>
            <w:shd w:val="clear" w:color="auto" w:fill="0f172a"/>
          </w:tcPr>
          <w:p>
            <w:r>
              <w:rPr>
                <w:b/>
                <w:color w:val="E2E8F0"/>
                <w:sz w:val="20"/>
              </w:rPr>
              <w:t>Tier 2 (Plus)</w:t>
            </w:r>
          </w:p>
        </w:tc>
        <w:tc>
          <w:tcPr>
            <w:tcW w:type="dxa" w:w="4680"/>
            <w:shd w:val="clear" w:color="auto" w:fill="1a2332"/>
          </w:tcPr>
          <w:p>
            <w:r>
              <w:rPr>
                <w:b w:val="0"/>
                <w:color w:val="475569"/>
                <w:sz w:val="20"/>
              </w:rPr>
              <w:t>Up to 4 hours, max 1,000 viewers, co-host feature, polls</w:t>
            </w:r>
          </w:p>
        </w:tc>
      </w:tr>
      <w:tr>
        <w:tc>
          <w:tcPr>
            <w:tcW w:type="dxa" w:w="4680"/>
            <w:shd w:val="clear" w:color="auto" w:fill="0f172a"/>
          </w:tcPr>
          <w:p>
            <w:r>
              <w:rPr>
                <w:b/>
                <w:color w:val="E2E8F0"/>
                <w:sz w:val="20"/>
              </w:rPr>
              <w:t>Tier 3 (Pro)</w:t>
            </w:r>
          </w:p>
        </w:tc>
        <w:tc>
          <w:tcPr>
            <w:tcW w:type="dxa" w:w="4680"/>
            <w:shd w:val="clear" w:color="auto" w:fill="1a2332"/>
          </w:tcPr>
          <w:p>
            <w:r>
              <w:rPr>
                <w:b w:val="0"/>
                <w:color w:val="475569"/>
                <w:sz w:val="20"/>
              </w:rPr>
              <w:t>Unlimited duration, unlimited viewers, monetised tips, stream recording, RTMP support</w:t>
            </w:r>
          </w:p>
        </w:tc>
      </w:tr>
      <w:tr>
        <w:tc>
          <w:tcPr>
            <w:tcW w:type="dxa" w:w="4680"/>
            <w:shd w:val="clear" w:color="auto" w:fill="0f172a"/>
          </w:tcPr>
          <w:p>
            <w:r>
              <w:rPr>
                <w:b/>
                <w:color w:val="E2E8F0"/>
                <w:sz w:val="20"/>
              </w:rPr>
              <w:t>Chat</w:t>
            </w:r>
          </w:p>
        </w:tc>
        <w:tc>
          <w:tcPr>
            <w:tcW w:type="dxa" w:w="4680"/>
            <w:shd w:val="clear" w:color="auto" w:fill="1a2332"/>
          </w:tcPr>
          <w:p>
            <w:r>
              <w:rPr>
                <w:b w:val="0"/>
                <w:color w:val="475569"/>
                <w:sz w:val="20"/>
              </w:rPr>
              <w:t>Real-time chat with moderation tools, pinned messages, subscriber badges</w:t>
            </w:r>
          </w:p>
        </w:tc>
      </w:tr>
      <w:tr>
        <w:tc>
          <w:tcPr>
            <w:tcW w:type="dxa" w:w="4680"/>
            <w:shd w:val="clear" w:color="auto" w:fill="0f172a"/>
          </w:tcPr>
          <w:p>
            <w:r>
              <w:rPr>
                <w:b/>
                <w:color w:val="E2E8F0"/>
                <w:sz w:val="20"/>
              </w:rPr>
              <w:t>Replay</w:t>
            </w:r>
          </w:p>
        </w:tc>
        <w:tc>
          <w:tcPr>
            <w:tcW w:type="dxa" w:w="4680"/>
            <w:shd w:val="clear" w:color="auto" w:fill="1a2332"/>
          </w:tcPr>
          <w:p>
            <w:r>
              <w:rPr>
                <w:b w:val="0"/>
                <w:color w:val="475569"/>
                <w:sz w:val="20"/>
              </w:rPr>
              <w:t>Streams auto-saved as KliqTube videos after ending (Tier 2+)</w:t>
            </w:r>
          </w:p>
        </w:tc>
      </w:tr>
      <w:tr>
        <w:tc>
          <w:tcPr>
            <w:tcW w:type="dxa" w:w="4680"/>
            <w:shd w:val="clear" w:color="auto" w:fill="0f172a"/>
          </w:tcPr>
          <w:p>
            <w:r>
              <w:rPr>
                <w:b/>
                <w:color w:val="E2E8F0"/>
                <w:sz w:val="20"/>
              </w:rPr>
              <w:t>Engagement</w:t>
            </w:r>
          </w:p>
        </w:tc>
        <w:tc>
          <w:tcPr>
            <w:tcW w:type="dxa" w:w="4680"/>
            <w:shd w:val="clear" w:color="auto" w:fill="1a2332"/>
          </w:tcPr>
          <w:p>
            <w:r>
              <w:rPr>
                <w:b w:val="0"/>
                <w:color w:val="475569"/>
                <w:sz w:val="20"/>
              </w:rPr>
              <w:t>18.4% like rate + 8.9% reply rate — highest on platform</w:t>
            </w:r>
          </w:p>
        </w:tc>
      </w:tr>
    </w:tbl>
    <w:p/>
    <w:p>
      <w:pPr>
        <w:spacing w:before="200" w:after="120"/>
        <w:jc w:val="left"/>
        <w:pBdr>
          <w:bottom w:val="single" w:sz="4" w:space="1" w:color="334155"/>
        </w:pBdr>
      </w:pPr>
      <w:r>
        <w:rPr>
          <w:b/>
          <w:color w:val="E2E8F0"/>
          <w:sz w:val="36"/>
        </w:rPr>
        <w:t>5.5 Marketplace</w:t>
      </w:r>
    </w:p>
    <w:p>
      <w:pPr>
        <w:spacing w:after="80"/>
      </w:pPr>
      <w:r>
        <w:rPr>
          <w:color w:val="475569"/>
          <w:sz w:val="22"/>
        </w:rPr>
        <w:t>The KLIQ Marketplace allows creators to sell digital and physical products directly to their followers. It eliminates the need for external e-commerce links — everything happens within KLIQ.</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CATEGORY</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Digital products</w:t>
            </w:r>
          </w:p>
        </w:tc>
        <w:tc>
          <w:tcPr>
            <w:tcW w:type="dxa" w:w="4680"/>
            <w:shd w:val="clear" w:color="auto" w:fill="1a2332"/>
          </w:tcPr>
          <w:p>
            <w:r>
              <w:rPr>
                <w:b w:val="0"/>
                <w:color w:val="475569"/>
                <w:sz w:val="20"/>
              </w:rPr>
              <w:t>Presets, sample packs, ebooks, courses, design templates, exclusive content</w:t>
            </w:r>
          </w:p>
        </w:tc>
      </w:tr>
      <w:tr>
        <w:tc>
          <w:tcPr>
            <w:tcW w:type="dxa" w:w="4680"/>
            <w:shd w:val="clear" w:color="auto" w:fill="0f172a"/>
          </w:tcPr>
          <w:p>
            <w:r>
              <w:rPr>
                <w:b/>
                <w:color w:val="E2E8F0"/>
                <w:sz w:val="20"/>
              </w:rPr>
              <w:t>Physical goods</w:t>
            </w:r>
          </w:p>
        </w:tc>
        <w:tc>
          <w:tcPr>
            <w:tcW w:type="dxa" w:w="4680"/>
            <w:shd w:val="clear" w:color="auto" w:fill="1a2332"/>
          </w:tcPr>
          <w:p>
            <w:r>
              <w:rPr>
                <w:b w:val="0"/>
                <w:color w:val="475569"/>
                <w:sz w:val="20"/>
              </w:rPr>
              <w:t>Merchandise, prints, handmade items — with manual fulfilment by creator</w:t>
            </w:r>
          </w:p>
        </w:tc>
      </w:tr>
      <w:tr>
        <w:tc>
          <w:tcPr>
            <w:tcW w:type="dxa" w:w="4680"/>
            <w:shd w:val="clear" w:color="auto" w:fill="0f172a"/>
          </w:tcPr>
          <w:p>
            <w:r>
              <w:rPr>
                <w:b/>
                <w:color w:val="E2E8F0"/>
                <w:sz w:val="20"/>
              </w:rPr>
              <w:t>Payment methods</w:t>
            </w:r>
          </w:p>
        </w:tc>
        <w:tc>
          <w:tcPr>
            <w:tcW w:type="dxa" w:w="4680"/>
            <w:shd w:val="clear" w:color="auto" w:fill="1a2332"/>
          </w:tcPr>
          <w:p>
            <w:r>
              <w:rPr>
                <w:b w:val="0"/>
                <w:color w:val="475569"/>
                <w:sz w:val="20"/>
              </w:rPr>
              <w:t>MoMo (MTN), Bank Transfer, FNB/Nedbank, Crypto, Card</w:t>
            </w:r>
          </w:p>
        </w:tc>
      </w:tr>
      <w:tr>
        <w:tc>
          <w:tcPr>
            <w:tcW w:type="dxa" w:w="4680"/>
            <w:shd w:val="clear" w:color="auto" w:fill="0f172a"/>
          </w:tcPr>
          <w:p>
            <w:r>
              <w:rPr>
                <w:b/>
                <w:color w:val="E2E8F0"/>
                <w:sz w:val="20"/>
              </w:rPr>
              <w:t>Commission</w:t>
            </w:r>
          </w:p>
        </w:tc>
        <w:tc>
          <w:tcPr>
            <w:tcW w:type="dxa" w:w="4680"/>
            <w:shd w:val="clear" w:color="auto" w:fill="1a2332"/>
          </w:tcPr>
          <w:p>
            <w:r>
              <w:rPr>
                <w:b w:val="0"/>
                <w:color w:val="475569"/>
                <w:sz w:val="20"/>
              </w:rPr>
              <w:t>KLIQ takes 8% on all marketplace transactions (Tier 3: 5%)</w:t>
            </w:r>
          </w:p>
        </w:tc>
      </w:tr>
      <w:tr>
        <w:tc>
          <w:tcPr>
            <w:tcW w:type="dxa" w:w="4680"/>
            <w:shd w:val="clear" w:color="auto" w:fill="0f172a"/>
          </w:tcPr>
          <w:p>
            <w:r>
              <w:rPr>
                <w:b/>
                <w:color w:val="E2E8F0"/>
                <w:sz w:val="20"/>
              </w:rPr>
              <w:t>Discovery</w:t>
            </w:r>
          </w:p>
        </w:tc>
        <w:tc>
          <w:tcPr>
            <w:tcW w:type="dxa" w:w="4680"/>
            <w:shd w:val="clear" w:color="auto" w:fill="1a2332"/>
          </w:tcPr>
          <w:p>
            <w:r>
              <w:rPr>
                <w:b w:val="0"/>
                <w:color w:val="475569"/>
                <w:sz w:val="20"/>
              </w:rPr>
              <w:t>Marketplace tab in Explore, creator store page linked from profile</w:t>
            </w:r>
          </w:p>
        </w:tc>
      </w:tr>
    </w:tbl>
    <w:p/>
    <w:p>
      <w:pPr>
        <w:spacing w:before="200" w:after="120"/>
        <w:jc w:val="left"/>
        <w:pBdr>
          <w:bottom w:val="single" w:sz="4" w:space="1" w:color="334155"/>
        </w:pBdr>
      </w:pPr>
      <w:r>
        <w:rPr>
          <w:b/>
          <w:color w:val="E2E8F0"/>
          <w:sz w:val="36"/>
        </w:rPr>
        <w:t>5.6 Communities</w:t>
      </w:r>
    </w:p>
    <w:p>
      <w:pPr>
        <w:spacing w:after="80"/>
      </w:pPr>
      <w:r>
        <w:rPr>
          <w:color w:val="475569"/>
          <w:sz w:val="22"/>
        </w:rPr>
        <w:t>Communities are themed group spaces — similar to Discord servers or Facebook Groups. Each community has channels, a member list, community posts, and live events.</w:t>
      </w:r>
    </w:p>
    <w:p>
      <w:pPr>
        <w:pStyle w:val="ListBullet"/>
        <w:spacing w:after="60"/>
        <w:ind w:left="360"/>
      </w:pPr>
      <w:r>
        <w:rPr>
          <w:color w:val="475569"/>
          <w:sz w:val="22"/>
        </w:rPr>
        <w:t>Any user can create a community (Tier 1: max 500 members, Tier 2: 5,000, Tier 3: unlimited)</w:t>
      </w:r>
    </w:p>
    <w:p>
      <w:pPr>
        <w:pStyle w:val="ListBullet"/>
        <w:spacing w:after="60"/>
        <w:ind w:left="360"/>
      </w:pPr>
      <w:r>
        <w:rPr>
          <w:color w:val="475569"/>
          <w:sz w:val="22"/>
        </w:rPr>
        <w:t>Communities have public, private, and invite-only modes</w:t>
      </w:r>
    </w:p>
    <w:p>
      <w:pPr>
        <w:pStyle w:val="ListBullet"/>
        <w:spacing w:after="60"/>
        <w:ind w:left="360"/>
      </w:pPr>
      <w:r>
        <w:rPr>
          <w:color w:val="475569"/>
          <w:sz w:val="22"/>
        </w:rPr>
        <w:t>Community channels: General, Announcements, Media, Events, Off-topic</w:t>
      </w:r>
    </w:p>
    <w:p>
      <w:pPr>
        <w:pStyle w:val="ListBullet"/>
        <w:spacing w:after="60"/>
        <w:ind w:left="360"/>
      </w:pPr>
      <w:r>
        <w:rPr>
          <w:color w:val="475569"/>
          <w:sz w:val="22"/>
        </w:rPr>
        <w:t>Community managers can pin posts, set roles, and moderate members</w:t>
      </w:r>
    </w:p>
    <w:p>
      <w:pPr>
        <w:pStyle w:val="ListBullet"/>
        <w:spacing w:after="60"/>
        <w:ind w:left="360"/>
      </w:pPr>
      <w:r>
        <w:rPr>
          <w:color w:val="475569"/>
          <w:sz w:val="22"/>
        </w:rPr>
        <w:t>Verified communities get a featured badge and appear in Explore</w:t>
      </w:r>
    </w:p>
    <w:p>
      <w:pPr>
        <w:pBdr>
          <w:bottom w:val="single" w:sz="6" w:space="1" w:color="1e293b"/>
        </w:pBdr>
        <w:spacing w:before="240" w:after="240"/>
      </w:pPr>
    </w:p>
    <w:p>
      <w:pPr>
        <w:spacing w:before="320" w:after="120"/>
        <w:jc w:val="left"/>
      </w:pPr>
      <w:r>
        <w:rPr>
          <w:b/>
          <w:color w:val="6366F1"/>
          <w:sz w:val="52"/>
        </w:rPr>
        <w:t>6. Studio — Creator Tools</w:t>
      </w:r>
    </w:p>
    <w:p>
      <w:pPr>
        <w:spacing w:after="80"/>
      </w:pPr>
      <w:r>
        <w:rPr>
          <w:color w:val="475569"/>
          <w:sz w:val="22"/>
        </w:rPr>
        <w:t>Studio is the creator's command centre. It provides everything a content creator needs to manage their presence on KLIQ: upload tools, content management, scheduling, analytics, and the Amplify campaign manager.</w:t>
      </w:r>
    </w:p>
    <w:p>
      <w:pPr>
        <w:spacing w:before="200" w:after="120"/>
        <w:jc w:val="left"/>
        <w:pBdr>
          <w:bottom w:val="single" w:sz="4" w:space="1" w:color="334155"/>
        </w:pBdr>
      </w:pPr>
      <w:r>
        <w:rPr>
          <w:b/>
          <w:color w:val="E2E8F0"/>
          <w:sz w:val="36"/>
        </w:rPr>
        <w:t>6.1 Content Management</w:t>
      </w:r>
    </w:p>
    <w:p>
      <w:pPr>
        <w:spacing w:after="80"/>
      </w:pPr>
      <w:r>
        <w:rPr>
          <w:color w:val="475569"/>
          <w:sz w:val="22"/>
        </w:rPr>
        <w:t>The main Studio view shows a card grid of all the creator's published content. Each card shows the thumbnail, title, type badge, view count, and publish date. An action menu (three-dot menu) on each card provides: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ACTION</w:t>
            </w:r>
          </w:p>
        </w:tc>
        <w:tc>
          <w:tcPr>
            <w:tcW w:type="dxa" w:w="4680"/>
            <w:shd w:val="clear" w:color="auto" w:fill="1e293b"/>
          </w:tcPr>
          <w:p>
            <w:r>
              <w:rPr>
                <w:b/>
                <w:color w:val="475569"/>
                <w:sz w:val="18"/>
              </w:rPr>
              <w:t>FUNCTION</w:t>
            </w:r>
          </w:p>
        </w:tc>
      </w:tr>
      <w:tr>
        <w:tc>
          <w:tcPr>
            <w:tcW w:type="dxa" w:w="4680"/>
            <w:shd w:val="clear" w:color="auto" w:fill="0f172a"/>
          </w:tcPr>
          <w:p>
            <w:r>
              <w:rPr>
                <w:b/>
                <w:color w:val="E2E8F0"/>
                <w:sz w:val="20"/>
              </w:rPr>
              <w:t>Edit</w:t>
            </w:r>
          </w:p>
        </w:tc>
        <w:tc>
          <w:tcPr>
            <w:tcW w:type="dxa" w:w="4680"/>
            <w:shd w:val="clear" w:color="auto" w:fill="1a2332"/>
          </w:tcPr>
          <w:p>
            <w:r>
              <w:rPr>
                <w:b w:val="0"/>
                <w:color w:val="475569"/>
                <w:sz w:val="20"/>
              </w:rPr>
              <w:t>Rename the post title or update the caption inline</w:t>
            </w:r>
          </w:p>
        </w:tc>
      </w:tr>
      <w:tr>
        <w:tc>
          <w:tcPr>
            <w:tcW w:type="dxa" w:w="4680"/>
            <w:shd w:val="clear" w:color="auto" w:fill="0f172a"/>
          </w:tcPr>
          <w:p>
            <w:r>
              <w:rPr>
                <w:b/>
                <w:color w:val="E2E8F0"/>
                <w:sz w:val="20"/>
              </w:rPr>
              <w:t>Re-upload</w:t>
            </w:r>
          </w:p>
        </w:tc>
        <w:tc>
          <w:tcPr>
            <w:tcW w:type="dxa" w:w="4680"/>
            <w:shd w:val="clear" w:color="auto" w:fill="1a2332"/>
          </w:tcPr>
          <w:p>
            <w:r>
              <w:rPr>
                <w:b w:val="0"/>
                <w:color w:val="475569"/>
                <w:sz w:val="20"/>
              </w:rPr>
              <w:t>Replace the media file without losing comments, likes, or analytics history</w:t>
            </w:r>
          </w:p>
        </w:tc>
      </w:tr>
      <w:tr>
        <w:tc>
          <w:tcPr>
            <w:tcW w:type="dxa" w:w="4680"/>
            <w:shd w:val="clear" w:color="auto" w:fill="0f172a"/>
          </w:tcPr>
          <w:p>
            <w:r>
              <w:rPr>
                <w:b/>
                <w:color w:val="E2E8F0"/>
                <w:sz w:val="20"/>
              </w:rPr>
              <w:t>Delete</w:t>
            </w:r>
          </w:p>
        </w:tc>
        <w:tc>
          <w:tcPr>
            <w:tcW w:type="dxa" w:w="4680"/>
            <w:shd w:val="clear" w:color="auto" w:fill="1a2332"/>
          </w:tcPr>
          <w:p>
            <w:r>
              <w:rPr>
                <w:b w:val="0"/>
                <w:color w:val="475569"/>
                <w:sz w:val="20"/>
              </w:rPr>
              <w:t>Permanently removes the post (with confirmation dialog)</w:t>
            </w:r>
          </w:p>
        </w:tc>
      </w:tr>
      <w:tr>
        <w:tc>
          <w:tcPr>
            <w:tcW w:type="dxa" w:w="4680"/>
            <w:shd w:val="clear" w:color="auto" w:fill="0f172a"/>
          </w:tcPr>
          <w:p>
            <w:r>
              <w:rPr>
                <w:b/>
                <w:color w:val="E2E8F0"/>
                <w:sz w:val="20"/>
              </w:rPr>
              <w:t>Analytics</w:t>
            </w:r>
          </w:p>
        </w:tc>
        <w:tc>
          <w:tcPr>
            <w:tcW w:type="dxa" w:w="4680"/>
            <w:shd w:val="clear" w:color="auto" w:fill="1a2332"/>
          </w:tcPr>
          <w:p>
            <w:r>
              <w:rPr>
                <w:b w:val="0"/>
                <w:color w:val="475569"/>
                <w:sz w:val="20"/>
              </w:rPr>
              <w:t>Drill into per-post performance: views over time, like rate, comment rate, share rate, audience demographics</w:t>
            </w:r>
          </w:p>
        </w:tc>
      </w:tr>
      <w:tr>
        <w:tc>
          <w:tcPr>
            <w:tcW w:type="dxa" w:w="4680"/>
            <w:shd w:val="clear" w:color="auto" w:fill="0f172a"/>
          </w:tcPr>
          <w:p>
            <w:r>
              <w:rPr>
                <w:b/>
                <w:color w:val="E2E8F0"/>
                <w:sz w:val="20"/>
              </w:rPr>
              <w:t>Boost</w:t>
            </w:r>
          </w:p>
        </w:tc>
        <w:tc>
          <w:tcPr>
            <w:tcW w:type="dxa" w:w="4680"/>
            <w:shd w:val="clear" w:color="auto" w:fill="1a2332"/>
          </w:tcPr>
          <w:p>
            <w:r>
              <w:rPr>
                <w:b w:val="0"/>
                <w:color w:val="475569"/>
                <w:sz w:val="20"/>
              </w:rPr>
              <w:t>Shortcut to the Amplify tool for this specific piece of content</w:t>
            </w:r>
          </w:p>
        </w:tc>
      </w:tr>
    </w:tbl>
    <w:p/>
    <w:p>
      <w:pPr>
        <w:spacing w:before="200" w:after="120"/>
        <w:jc w:val="left"/>
        <w:pBdr>
          <w:bottom w:val="single" w:sz="4" w:space="1" w:color="334155"/>
        </w:pBdr>
      </w:pPr>
      <w:r>
        <w:rPr>
          <w:b/>
          <w:color w:val="E2E8F0"/>
          <w:sz w:val="36"/>
        </w:rPr>
        <w:t>6.2 Upload Flow</w:t>
      </w:r>
    </w:p>
    <w:p>
      <w:pPr>
        <w:spacing w:after="80"/>
      </w:pPr>
      <w:r>
        <w:rPr>
          <w:color w:val="475569"/>
          <w:sz w:val="22"/>
        </w:rPr>
        <w:t>The Upload modal guides creators through a multi-step upload process: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STEP</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Step 1 — File selection</w:t>
            </w:r>
          </w:p>
        </w:tc>
        <w:tc>
          <w:tcPr>
            <w:tcW w:type="dxa" w:w="4680"/>
            <w:shd w:val="clear" w:color="auto" w:fill="1a2332"/>
          </w:tcPr>
          <w:p>
            <w:r>
              <w:rPr>
                <w:b w:val="0"/>
                <w:color w:val="475569"/>
                <w:sz w:val="20"/>
              </w:rPr>
              <w:t>Drag &amp; drop or browse. Supports images, videos (up to 2GB). Shows upload progress bar.</w:t>
            </w:r>
          </w:p>
        </w:tc>
      </w:tr>
      <w:tr>
        <w:tc>
          <w:tcPr>
            <w:tcW w:type="dxa" w:w="4680"/>
            <w:shd w:val="clear" w:color="auto" w:fill="0f172a"/>
          </w:tcPr>
          <w:p>
            <w:r>
              <w:rPr>
                <w:b/>
                <w:color w:val="E2E8F0"/>
                <w:sz w:val="20"/>
              </w:rPr>
              <w:t>Step 2 — Metadata</w:t>
            </w:r>
          </w:p>
        </w:tc>
        <w:tc>
          <w:tcPr>
            <w:tcW w:type="dxa" w:w="4680"/>
            <w:shd w:val="clear" w:color="auto" w:fill="1a2332"/>
          </w:tcPr>
          <w:p>
            <w:r>
              <w:rPr>
                <w:b w:val="0"/>
                <w:color w:val="475569"/>
                <w:sz w:val="20"/>
              </w:rPr>
              <w:t>Title (required), caption (optional, 2,200 chars max), hashtags (max 30), location tag, content warnings.</w:t>
            </w:r>
          </w:p>
        </w:tc>
      </w:tr>
      <w:tr>
        <w:tc>
          <w:tcPr>
            <w:tcW w:type="dxa" w:w="4680"/>
            <w:shd w:val="clear" w:color="auto" w:fill="0f172a"/>
          </w:tcPr>
          <w:p>
            <w:r>
              <w:rPr>
                <w:b/>
                <w:color w:val="E2E8F0"/>
                <w:sz w:val="20"/>
              </w:rPr>
              <w:t>Step 3 — Scheduling</w:t>
            </w:r>
          </w:p>
        </w:tc>
        <w:tc>
          <w:tcPr>
            <w:tcW w:type="dxa" w:w="4680"/>
            <w:shd w:val="clear" w:color="auto" w:fill="1a2332"/>
          </w:tcPr>
          <w:p>
            <w:r>
              <w:rPr>
                <w:b w:val="0"/>
                <w:color w:val="475569"/>
                <w:sz w:val="20"/>
              </w:rPr>
              <w:t>Publish now, or schedule for a specific date and time. Calendar picker with timezone support.</w:t>
            </w:r>
          </w:p>
        </w:tc>
      </w:tr>
      <w:tr>
        <w:tc>
          <w:tcPr>
            <w:tcW w:type="dxa" w:w="4680"/>
            <w:shd w:val="clear" w:color="auto" w:fill="0f172a"/>
          </w:tcPr>
          <w:p>
            <w:r>
              <w:rPr>
                <w:b/>
                <w:color w:val="E2E8F0"/>
                <w:sz w:val="20"/>
              </w:rPr>
              <w:t>Step 4 — Platform</w:t>
            </w:r>
          </w:p>
        </w:tc>
        <w:tc>
          <w:tcPr>
            <w:tcW w:type="dxa" w:w="4680"/>
            <w:shd w:val="clear" w:color="auto" w:fill="1a2332"/>
          </w:tcPr>
          <w:p>
            <w:r>
              <w:rPr>
                <w:b w:val="0"/>
                <w:color w:val="475569"/>
                <w:sz w:val="20"/>
              </w:rPr>
              <w:t>Select content type: Post / Reel / KliqTube / Story. Each type has different settings shown.</w:t>
            </w:r>
          </w:p>
        </w:tc>
      </w:tr>
      <w:tr>
        <w:tc>
          <w:tcPr>
            <w:tcW w:type="dxa" w:w="4680"/>
            <w:shd w:val="clear" w:color="auto" w:fill="0f172a"/>
          </w:tcPr>
          <w:p>
            <w:r>
              <w:rPr>
                <w:b/>
                <w:color w:val="E2E8F0"/>
                <w:sz w:val="20"/>
              </w:rPr>
              <w:t>Step 5 — Review</w:t>
            </w:r>
          </w:p>
        </w:tc>
        <w:tc>
          <w:tcPr>
            <w:tcW w:type="dxa" w:w="4680"/>
            <w:shd w:val="clear" w:color="auto" w:fill="1a2332"/>
          </w:tcPr>
          <w:p>
            <w:r>
              <w:rPr>
                <w:b w:val="0"/>
                <w:color w:val="475569"/>
                <w:sz w:val="20"/>
              </w:rPr>
              <w:t>Preview the post as it will appear in the feed. Confirm and publish.</w:t>
            </w:r>
          </w:p>
        </w:tc>
      </w:tr>
    </w:tbl>
    <w:p/>
    <w:p>
      <w:pPr>
        <w:spacing w:before="200" w:after="120"/>
        <w:jc w:val="left"/>
        <w:pBdr>
          <w:bottom w:val="single" w:sz="4" w:space="1" w:color="334155"/>
        </w:pBdr>
      </w:pPr>
      <w:r>
        <w:rPr>
          <w:b/>
          <w:color w:val="E2E8F0"/>
          <w:sz w:val="36"/>
        </w:rPr>
        <w:t>6.3 Amplify (Campaign Manager)</w:t>
      </w:r>
    </w:p>
    <w:p>
      <w:pPr>
        <w:spacing w:after="80"/>
      </w:pPr>
      <w:r>
        <w:rPr>
          <w:color w:val="475569"/>
          <w:sz w:val="22"/>
        </w:rPr>
        <w:t>Amplify is KLIQ's built-in content boosting tool. Creators can pay to have their content surfaced to a larger audience beyond their existing followers — similar to Instagram's "Boost Post" feature but with more granular controls.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FEATURE</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Target audience</w:t>
            </w:r>
          </w:p>
        </w:tc>
        <w:tc>
          <w:tcPr>
            <w:tcW w:type="dxa" w:w="4680"/>
            <w:shd w:val="clear" w:color="auto" w:fill="1a2332"/>
          </w:tcPr>
          <w:p>
            <w:r>
              <w:rPr>
                <w:b w:val="0"/>
                <w:color w:val="475569"/>
                <w:sz w:val="20"/>
              </w:rPr>
              <w:t>All KLIQ users / Followers only / Interest-based targeting / Geographic targeting</w:t>
            </w:r>
          </w:p>
        </w:tc>
      </w:tr>
      <w:tr>
        <w:tc>
          <w:tcPr>
            <w:tcW w:type="dxa" w:w="4680"/>
            <w:shd w:val="clear" w:color="auto" w:fill="0f172a"/>
          </w:tcPr>
          <w:p>
            <w:r>
              <w:rPr>
                <w:b/>
                <w:color w:val="E2E8F0"/>
                <w:sz w:val="20"/>
              </w:rPr>
              <w:t>Budget</w:t>
            </w:r>
          </w:p>
        </w:tc>
        <w:tc>
          <w:tcPr>
            <w:tcW w:type="dxa" w:w="4680"/>
            <w:shd w:val="clear" w:color="auto" w:fill="1a2332"/>
          </w:tcPr>
          <w:p>
            <w:r>
              <w:rPr>
                <w:b w:val="0"/>
                <w:color w:val="475569"/>
                <w:sz w:val="20"/>
              </w:rPr>
              <w:t>Minimum NAD 50 (≈ USD 2.70). Slider from NAD 50 to NAD 10,000 per campaign.</w:t>
            </w:r>
          </w:p>
        </w:tc>
      </w:tr>
      <w:tr>
        <w:tc>
          <w:tcPr>
            <w:tcW w:type="dxa" w:w="4680"/>
            <w:shd w:val="clear" w:color="auto" w:fill="0f172a"/>
          </w:tcPr>
          <w:p>
            <w:r>
              <w:rPr>
                <w:b/>
                <w:color w:val="E2E8F0"/>
                <w:sz w:val="20"/>
              </w:rPr>
              <w:t>Duration</w:t>
            </w:r>
          </w:p>
        </w:tc>
        <w:tc>
          <w:tcPr>
            <w:tcW w:type="dxa" w:w="4680"/>
            <w:shd w:val="clear" w:color="auto" w:fill="1a2332"/>
          </w:tcPr>
          <w:p>
            <w:r>
              <w:rPr>
                <w:b w:val="0"/>
                <w:color w:val="475569"/>
                <w:sz w:val="20"/>
              </w:rPr>
              <w:t>Slider from 1 day to 30 days. Shows estimated reach for the selected budget + duration.</w:t>
            </w:r>
          </w:p>
        </w:tc>
      </w:tr>
      <w:tr>
        <w:tc>
          <w:tcPr>
            <w:tcW w:type="dxa" w:w="4680"/>
            <w:shd w:val="clear" w:color="auto" w:fill="0f172a"/>
          </w:tcPr>
          <w:p>
            <w:r>
              <w:rPr>
                <w:b/>
                <w:color w:val="E2E8F0"/>
                <w:sz w:val="20"/>
              </w:rPr>
              <w:t>Payment</w:t>
            </w:r>
          </w:p>
        </w:tc>
        <w:tc>
          <w:tcPr>
            <w:tcW w:type="dxa" w:w="4680"/>
            <w:shd w:val="clear" w:color="auto" w:fill="1a2332"/>
          </w:tcPr>
          <w:p>
            <w:r>
              <w:rPr>
                <w:b w:val="0"/>
                <w:color w:val="475569"/>
                <w:sz w:val="20"/>
              </w:rPr>
              <w:t>Deducted from KLIQ Wallet balance. Can top up via MoMo, bank transfer, or card.</w:t>
            </w:r>
          </w:p>
        </w:tc>
      </w:tr>
      <w:tr>
        <w:tc>
          <w:tcPr>
            <w:tcW w:type="dxa" w:w="4680"/>
            <w:shd w:val="clear" w:color="auto" w:fill="0f172a"/>
          </w:tcPr>
          <w:p>
            <w:r>
              <w:rPr>
                <w:b/>
                <w:color w:val="E2E8F0"/>
                <w:sz w:val="20"/>
              </w:rPr>
              <w:t>Performance</w:t>
            </w:r>
          </w:p>
        </w:tc>
        <w:tc>
          <w:tcPr>
            <w:tcW w:type="dxa" w:w="4680"/>
            <w:shd w:val="clear" w:color="auto" w:fill="1a2332"/>
          </w:tcPr>
          <w:p>
            <w:r>
              <w:rPr>
                <w:b w:val="0"/>
                <w:color w:val="475569"/>
                <w:sz w:val="20"/>
              </w:rPr>
              <w:t>Real-time campaign analytics: impressions, clicks, new followers gained, cost per result.</w:t>
            </w:r>
          </w:p>
        </w:tc>
      </w:tr>
      <w:tr>
        <w:tc>
          <w:tcPr>
            <w:tcW w:type="dxa" w:w="4680"/>
            <w:shd w:val="clear" w:color="auto" w:fill="0f172a"/>
          </w:tcPr>
          <w:p>
            <w:r>
              <w:rPr>
                <w:b/>
                <w:color w:val="E2E8F0"/>
                <w:sz w:val="20"/>
              </w:rPr>
              <w:t>Content types</w:t>
            </w:r>
          </w:p>
        </w:tc>
        <w:tc>
          <w:tcPr>
            <w:tcW w:type="dxa" w:w="4680"/>
            <w:shd w:val="clear" w:color="auto" w:fill="1a2332"/>
          </w:tcPr>
          <w:p>
            <w:r>
              <w:rPr>
                <w:b w:val="0"/>
                <w:color w:val="475569"/>
                <w:sz w:val="20"/>
              </w:rPr>
              <w:t>Any published Post, Reel, KliqTube, or Live replay can be amplified.</w:t>
            </w:r>
          </w:p>
        </w:tc>
      </w:tr>
    </w:tbl>
    <w:p/>
    <w:p>
      <w:pPr>
        <w:spacing w:before="200" w:after="120"/>
        <w:jc w:val="left"/>
        <w:pBdr>
          <w:bottom w:val="single" w:sz="4" w:space="1" w:color="334155"/>
        </w:pBdr>
      </w:pPr>
      <w:r>
        <w:rPr>
          <w:b/>
          <w:color w:val="E2E8F0"/>
          <w:sz w:val="36"/>
        </w:rPr>
        <w:t>6.4 Creator Analytics</w:t>
      </w:r>
    </w:p>
    <w:p>
      <w:pPr>
        <w:spacing w:after="80"/>
      </w:pPr>
      <w:r>
        <w:rPr>
          <w:color w:val="475569"/>
          <w:sz w:val="22"/>
        </w:rPr>
        <w:t>The Studio Analytics view gives creators detailed insight into their performance across all content:</w:t>
      </w:r>
    </w:p>
    <w:p>
      <w:pPr>
        <w:pStyle w:val="ListBullet"/>
        <w:spacing w:after="60"/>
        <w:ind w:left="360"/>
      </w:pPr>
      <w:r>
        <w:rPr>
          <w:color w:val="475569"/>
          <w:sz w:val="22"/>
        </w:rPr>
        <w:t>Total views, followers, likes, comments, shares — 7D / 30D / 90D comparison</w:t>
      </w:r>
    </w:p>
    <w:p>
      <w:pPr>
        <w:pStyle w:val="ListBullet"/>
        <w:spacing w:after="60"/>
        <w:ind w:left="360"/>
      </w:pPr>
      <w:r>
        <w:rPr>
          <w:color w:val="475569"/>
          <w:sz w:val="22"/>
        </w:rPr>
        <w:t>Follower growth chart over time with breakdown by source (organic, referral, Amplify)</w:t>
      </w:r>
    </w:p>
    <w:p>
      <w:pPr>
        <w:pStyle w:val="ListBullet"/>
        <w:spacing w:after="60"/>
        <w:ind w:left="360"/>
      </w:pPr>
      <w:r>
        <w:rPr>
          <w:color w:val="475569"/>
          <w:sz w:val="22"/>
        </w:rPr>
        <w:t>Best performing posts ranked by engagement rate</w:t>
      </w:r>
    </w:p>
    <w:p>
      <w:pPr>
        <w:pStyle w:val="ListBullet"/>
        <w:spacing w:after="60"/>
        <w:ind w:left="360"/>
      </w:pPr>
      <w:r>
        <w:rPr>
          <w:color w:val="475569"/>
          <w:sz w:val="22"/>
        </w:rPr>
        <w:t>Audience demographics: age range, location, device type, peak activity hours</w:t>
      </w:r>
    </w:p>
    <w:p>
      <w:pPr>
        <w:pStyle w:val="ListBullet"/>
        <w:spacing w:after="60"/>
        <w:ind w:left="360"/>
      </w:pPr>
      <w:r>
        <w:rPr>
          <w:color w:val="475569"/>
          <w:sz w:val="22"/>
        </w:rPr>
        <w:t>Revenue summary (Tier 2+): Marketplace sales, Super Thanks, Subscription earnings</w:t>
      </w:r>
    </w:p>
    <w:p>
      <w:pPr>
        <w:pBdr>
          <w:bottom w:val="single" w:sz="6" w:space="1" w:color="1e293b"/>
        </w:pBdr>
        <w:spacing w:before="240" w:after="240"/>
      </w:pPr>
    </w:p>
    <w:p>
      <w:pPr>
        <w:spacing w:before="320" w:after="120"/>
        <w:jc w:val="left"/>
      </w:pPr>
      <w:r>
        <w:rPr>
          <w:b/>
          <w:color w:val="6366F1"/>
          <w:sz w:val="52"/>
        </w:rPr>
        <w:t>7. Explore &amp; Search</w:t>
      </w:r>
    </w:p>
    <w:p>
      <w:pPr>
        <w:spacing w:after="80"/>
      </w:pPr>
      <w:r>
        <w:rPr>
          <w:color w:val="475569"/>
          <w:sz w:val="22"/>
        </w:rPr>
        <w:t>Explore is the discovery engine of KLIQ. It is designed to help users find new creators, trending content, communities, and marketplace items beyond their existing following network.</w:t>
      </w:r>
    </w:p>
    <w:p>
      <w:pPr>
        <w:spacing w:before="200" w:after="120"/>
        <w:jc w:val="left"/>
        <w:pBdr>
          <w:bottom w:val="single" w:sz="4" w:space="1" w:color="334155"/>
        </w:pBdr>
      </w:pPr>
      <w:r>
        <w:rPr>
          <w:b/>
          <w:color w:val="E2E8F0"/>
          <w:sz w:val="36"/>
        </w:rPr>
        <w:t>7.1 Explore Sections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SECTION</w:t>
            </w:r>
          </w:p>
        </w:tc>
        <w:tc>
          <w:tcPr>
            <w:tcW w:type="dxa" w:w="4680"/>
            <w:shd w:val="clear" w:color="auto" w:fill="1e293b"/>
          </w:tcPr>
          <w:p>
            <w:r>
              <w:rPr>
                <w:b/>
                <w:color w:val="475569"/>
                <w:sz w:val="18"/>
              </w:rPr>
              <w:t>CONTENT</w:t>
            </w:r>
          </w:p>
        </w:tc>
      </w:tr>
      <w:tr>
        <w:tc>
          <w:tcPr>
            <w:tcW w:type="dxa" w:w="4680"/>
            <w:shd w:val="clear" w:color="auto" w:fill="0f172a"/>
          </w:tcPr>
          <w:p>
            <w:r>
              <w:rPr>
                <w:b/>
                <w:color w:val="E2E8F0"/>
                <w:sz w:val="20"/>
              </w:rPr>
              <w:t>Trending Now</w:t>
            </w:r>
          </w:p>
        </w:tc>
        <w:tc>
          <w:tcPr>
            <w:tcW w:type="dxa" w:w="4680"/>
            <w:shd w:val="clear" w:color="auto" w:fill="1a2332"/>
          </w:tcPr>
          <w:p>
            <w:r>
              <w:rPr>
                <w:b w:val="0"/>
                <w:color w:val="475569"/>
                <w:sz w:val="20"/>
              </w:rPr>
              <w:t>Top 10 posts and reels gaining viral momentum in the last 24 hours (K-factor &gt; 1.5)</w:t>
            </w:r>
          </w:p>
        </w:tc>
      </w:tr>
      <w:tr>
        <w:tc>
          <w:tcPr>
            <w:tcW w:type="dxa" w:w="4680"/>
            <w:shd w:val="clear" w:color="auto" w:fill="0f172a"/>
          </w:tcPr>
          <w:p>
            <w:r>
              <w:rPr>
                <w:b/>
                <w:color w:val="E2E8F0"/>
                <w:sz w:val="20"/>
              </w:rPr>
              <w:t>Suggested Creators</w:t>
            </w:r>
          </w:p>
        </w:tc>
        <w:tc>
          <w:tcPr>
            <w:tcW w:type="dxa" w:w="4680"/>
            <w:shd w:val="clear" w:color="auto" w:fill="1a2332"/>
          </w:tcPr>
          <w:p>
            <w:r>
              <w:rPr>
                <w:b w:val="0"/>
                <w:color w:val="475569"/>
                <w:sz w:val="20"/>
              </w:rPr>
              <w:t>Algorithm-matched creators based on user interests and following graph</w:t>
            </w:r>
          </w:p>
        </w:tc>
      </w:tr>
      <w:tr>
        <w:tc>
          <w:tcPr>
            <w:tcW w:type="dxa" w:w="4680"/>
            <w:shd w:val="clear" w:color="auto" w:fill="0f172a"/>
          </w:tcPr>
          <w:p>
            <w:r>
              <w:rPr>
                <w:b/>
                <w:color w:val="E2E8F0"/>
                <w:sz w:val="20"/>
              </w:rPr>
              <w:t>Trending Hashtags</w:t>
            </w:r>
          </w:p>
        </w:tc>
        <w:tc>
          <w:tcPr>
            <w:tcW w:type="dxa" w:w="4680"/>
            <w:shd w:val="clear" w:color="auto" w:fill="1a2332"/>
          </w:tcPr>
          <w:p>
            <w:r>
              <w:rPr>
                <w:b w:val="0"/>
                <w:color w:val="475569"/>
                <w:sz w:val="20"/>
              </w:rPr>
              <w:t>Top 20 hashtags by volume in the last 24 hours with post count</w:t>
            </w:r>
          </w:p>
        </w:tc>
      </w:tr>
      <w:tr>
        <w:tc>
          <w:tcPr>
            <w:tcW w:type="dxa" w:w="4680"/>
            <w:shd w:val="clear" w:color="auto" w:fill="0f172a"/>
          </w:tcPr>
          <w:p>
            <w:r>
              <w:rPr>
                <w:b/>
                <w:color w:val="E2E8F0"/>
                <w:sz w:val="20"/>
              </w:rPr>
              <w:t>Categories</w:t>
            </w:r>
          </w:p>
        </w:tc>
        <w:tc>
          <w:tcPr>
            <w:tcW w:type="dxa" w:w="4680"/>
            <w:shd w:val="clear" w:color="auto" w:fill="1a2332"/>
          </w:tcPr>
          <w:p>
            <w:r>
              <w:rPr>
                <w:b w:val="0"/>
                <w:color w:val="475569"/>
                <w:sz w:val="20"/>
              </w:rPr>
              <w:t>Browse by interest: Music, Art, Travel, Gaming, Fitness, Food, Tech, Fashion, Sports, Business</w:t>
            </w:r>
          </w:p>
        </w:tc>
      </w:tr>
      <w:tr>
        <w:tc>
          <w:tcPr>
            <w:tcW w:type="dxa" w:w="4680"/>
            <w:shd w:val="clear" w:color="auto" w:fill="0f172a"/>
          </w:tcPr>
          <w:p>
            <w:r>
              <w:rPr>
                <w:b/>
                <w:color w:val="E2E8F0"/>
                <w:sz w:val="20"/>
              </w:rPr>
              <w:t>Communities</w:t>
            </w:r>
          </w:p>
        </w:tc>
        <w:tc>
          <w:tcPr>
            <w:tcW w:type="dxa" w:w="4680"/>
            <w:shd w:val="clear" w:color="auto" w:fill="1a2332"/>
          </w:tcPr>
          <w:p>
            <w:r>
              <w:rPr>
                <w:b w:val="0"/>
                <w:color w:val="475569"/>
                <w:sz w:val="20"/>
              </w:rPr>
              <w:t>Featured and trending communities the user hasn't joined yet</w:t>
            </w:r>
          </w:p>
        </w:tc>
      </w:tr>
      <w:tr>
        <w:tc>
          <w:tcPr>
            <w:tcW w:type="dxa" w:w="4680"/>
            <w:shd w:val="clear" w:color="auto" w:fill="0f172a"/>
          </w:tcPr>
          <w:p>
            <w:r>
              <w:rPr>
                <w:b/>
                <w:color w:val="E2E8F0"/>
                <w:sz w:val="20"/>
              </w:rPr>
              <w:t>KliqTube</w:t>
            </w:r>
          </w:p>
        </w:tc>
        <w:tc>
          <w:tcPr>
            <w:tcW w:type="dxa" w:w="4680"/>
            <w:shd w:val="clear" w:color="auto" w:fill="1a2332"/>
          </w:tcPr>
          <w:p>
            <w:r>
              <w:rPr>
                <w:b w:val="0"/>
                <w:color w:val="475569"/>
                <w:sz w:val="20"/>
              </w:rPr>
              <w:t>Recommended long-form videos based on watch history and interests</w:t>
            </w:r>
          </w:p>
        </w:tc>
      </w:tr>
      <w:tr>
        <w:tc>
          <w:tcPr>
            <w:tcW w:type="dxa" w:w="4680"/>
            <w:shd w:val="clear" w:color="auto" w:fill="0f172a"/>
          </w:tcPr>
          <w:p>
            <w:r>
              <w:rPr>
                <w:b/>
                <w:color w:val="E2E8F0"/>
                <w:sz w:val="20"/>
              </w:rPr>
              <w:t>Marketplace</w:t>
            </w:r>
          </w:p>
        </w:tc>
        <w:tc>
          <w:tcPr>
            <w:tcW w:type="dxa" w:w="4680"/>
            <w:shd w:val="clear" w:color="auto" w:fill="1a2332"/>
          </w:tcPr>
          <w:p>
            <w:r>
              <w:rPr>
                <w:b w:val="0"/>
                <w:color w:val="475569"/>
                <w:sz w:val="20"/>
              </w:rPr>
              <w:t>Featured digital products and top-selling creator stores</w:t>
            </w:r>
          </w:p>
        </w:tc>
      </w:tr>
    </w:tbl>
    <w:p/>
    <w:p>
      <w:pPr>
        <w:spacing w:before="200" w:after="120"/>
        <w:jc w:val="left"/>
        <w:pBdr>
          <w:bottom w:val="single" w:sz="4" w:space="1" w:color="334155"/>
        </w:pBdr>
      </w:pPr>
      <w:r>
        <w:rPr>
          <w:b/>
          <w:color w:val="E2E8F0"/>
          <w:sz w:val="36"/>
        </w:rPr>
        <w:t>7.2 Search</w:t>
      </w:r>
    </w:p>
    <w:p>
      <w:pPr>
        <w:spacing w:after="80"/>
      </w:pPr>
      <w:r>
        <w:rPr>
          <w:color w:val="475569"/>
          <w:sz w:val="22"/>
        </w:rPr>
        <w:t>The Search page provides a full-text search across all KLIQ content. It shows recent searches (persistently stored, individually removable) and supports:</w:t>
      </w:r>
    </w:p>
    <w:p>
      <w:pPr>
        <w:pStyle w:val="ListBullet"/>
        <w:spacing w:after="60"/>
        <w:ind w:left="360"/>
      </w:pPr>
      <w:r>
        <w:rPr>
          <w:color w:val="475569"/>
          <w:sz w:val="22"/>
        </w:rPr>
        <w:t>User search: find accounts by @username or display name</w:t>
      </w:r>
    </w:p>
    <w:p>
      <w:pPr>
        <w:pStyle w:val="ListBullet"/>
        <w:spacing w:after="60"/>
        <w:ind w:left="360"/>
      </w:pPr>
      <w:r>
        <w:rPr>
          <w:color w:val="475569"/>
          <w:sz w:val="22"/>
        </w:rPr>
        <w:t>Content search: find posts, reels, KliqTube videos by keyword or hashtag</w:t>
      </w:r>
    </w:p>
    <w:p>
      <w:pPr>
        <w:pStyle w:val="ListBullet"/>
        <w:spacing w:after="60"/>
        <w:ind w:left="360"/>
      </w:pPr>
      <w:r>
        <w:rPr>
          <w:color w:val="475569"/>
          <w:sz w:val="22"/>
        </w:rPr>
        <w:t>Hashtag search: #hashtag → all posts using that tag, sorted by recency or relevance</w:t>
      </w:r>
    </w:p>
    <w:p>
      <w:pPr>
        <w:pStyle w:val="ListBullet"/>
        <w:spacing w:after="60"/>
        <w:ind w:left="360"/>
      </w:pPr>
      <w:r>
        <w:rPr>
          <w:color w:val="475569"/>
          <w:sz w:val="22"/>
        </w:rPr>
        <w:t>Community search: find communities by name or topic</w:t>
      </w:r>
    </w:p>
    <w:p>
      <w:pPr>
        <w:pStyle w:val="ListBullet"/>
        <w:spacing w:after="60"/>
        <w:ind w:left="360"/>
      </w:pPr>
      <w:r>
        <w:rPr>
          <w:color w:val="475569"/>
          <w:sz w:val="22"/>
        </w:rPr>
        <w:t>Recent searches: last 8 searches shown, individual X to remove, "Clear all" option</w:t>
      </w:r>
    </w:p>
    <w:p>
      <w:pPr>
        <w:pStyle w:val="ListBullet"/>
        <w:spacing w:after="60"/>
        <w:ind w:left="360"/>
      </w:pPr>
      <w:r>
        <w:rPr>
          <w:color w:val="475569"/>
          <w:sz w:val="22"/>
        </w:rPr>
        <w:t>Tag chips: popular suggested tags shown for quick exploration</w:t>
      </w:r>
    </w:p>
    <w:p>
      <w:pPr>
        <w:pBdr>
          <w:bottom w:val="single" w:sz="6" w:space="1" w:color="1e293b"/>
        </w:pBdr>
        <w:spacing w:before="240" w:after="240"/>
      </w:pPr>
    </w:p>
    <w:p>
      <w:pPr>
        <w:spacing w:before="320" w:after="120"/>
        <w:jc w:val="left"/>
      </w:pPr>
      <w:r>
        <w:rPr>
          <w:b/>
          <w:color w:val="6366F1"/>
          <w:sz w:val="52"/>
        </w:rPr>
        <w:t>8. User Profile</w:t>
      </w:r>
    </w:p>
    <w:p>
      <w:pPr>
        <w:spacing w:after="80"/>
      </w:pPr>
      <w:r>
        <w:rPr>
          <w:color w:val="475569"/>
          <w:sz w:val="22"/>
        </w:rPr>
        <w:t>The Profile page is a creator's public identity on KLIQ. It is designed to be both a portfolio and a social proof engine — showing follower counts, a content grid, tier badge, and quick access to their Marketplace store.</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ELEMENT</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Header section</w:t>
            </w:r>
          </w:p>
        </w:tc>
        <w:tc>
          <w:tcPr>
            <w:tcW w:type="dxa" w:w="4680"/>
            <w:shd w:val="clear" w:color="auto" w:fill="1a2332"/>
          </w:tcPr>
          <w:p>
            <w:r>
              <w:rPr>
                <w:b w:val="0"/>
                <w:color w:val="475569"/>
                <w:sz w:val="20"/>
              </w:rPr>
              <w:t>Profile photo (circular, 120px), display name, @username, verified badge (if applicable), tier badge</w:t>
            </w:r>
          </w:p>
        </w:tc>
      </w:tr>
      <w:tr>
        <w:tc>
          <w:tcPr>
            <w:tcW w:type="dxa" w:w="4680"/>
            <w:shd w:val="clear" w:color="auto" w:fill="0f172a"/>
          </w:tcPr>
          <w:p>
            <w:r>
              <w:rPr>
                <w:b/>
                <w:color w:val="E2E8F0"/>
                <w:sz w:val="20"/>
              </w:rPr>
              <w:t>Bio</w:t>
            </w:r>
          </w:p>
        </w:tc>
        <w:tc>
          <w:tcPr>
            <w:tcW w:type="dxa" w:w="4680"/>
            <w:shd w:val="clear" w:color="auto" w:fill="1a2332"/>
          </w:tcPr>
          <w:p>
            <w:r>
              <w:rPr>
                <w:b w:val="0"/>
                <w:color w:val="475569"/>
                <w:sz w:val="20"/>
              </w:rPr>
              <w:t>Up to 150 characters. Supports emoji, links (one clickable link), and @mentions.</w:t>
            </w:r>
          </w:p>
        </w:tc>
      </w:tr>
      <w:tr>
        <w:tc>
          <w:tcPr>
            <w:tcW w:type="dxa" w:w="4680"/>
            <w:shd w:val="clear" w:color="auto" w:fill="0f172a"/>
          </w:tcPr>
          <w:p>
            <w:r>
              <w:rPr>
                <w:b/>
                <w:color w:val="E2E8F0"/>
                <w:sz w:val="20"/>
              </w:rPr>
              <w:t>Stats row</w:t>
            </w:r>
          </w:p>
        </w:tc>
        <w:tc>
          <w:tcPr>
            <w:tcW w:type="dxa" w:w="4680"/>
            <w:shd w:val="clear" w:color="auto" w:fill="1a2332"/>
          </w:tcPr>
          <w:p>
            <w:r>
              <w:rPr>
                <w:b w:val="0"/>
                <w:color w:val="475569"/>
                <w:sz w:val="20"/>
              </w:rPr>
              <w:t>Posts count · Followers · Following — all tappable to see the full list</w:t>
            </w:r>
          </w:p>
        </w:tc>
      </w:tr>
      <w:tr>
        <w:tc>
          <w:tcPr>
            <w:tcW w:type="dxa" w:w="4680"/>
            <w:shd w:val="clear" w:color="auto" w:fill="0f172a"/>
          </w:tcPr>
          <w:p>
            <w:r>
              <w:rPr>
                <w:b/>
                <w:color w:val="E2E8F0"/>
                <w:sz w:val="20"/>
              </w:rPr>
              <w:t>Follow button</w:t>
            </w:r>
          </w:p>
        </w:tc>
        <w:tc>
          <w:tcPr>
            <w:tcW w:type="dxa" w:w="4680"/>
            <w:shd w:val="clear" w:color="auto" w:fill="1a2332"/>
          </w:tcPr>
          <w:p>
            <w:r>
              <w:rPr>
                <w:b w:val="0"/>
                <w:color w:val="475569"/>
                <w:sz w:val="20"/>
              </w:rPr>
              <w:t>Follow / Unfollow / Following (with options: Close Friends, Mute, Notifications)</w:t>
            </w:r>
          </w:p>
        </w:tc>
      </w:tr>
      <w:tr>
        <w:tc>
          <w:tcPr>
            <w:tcW w:type="dxa" w:w="4680"/>
            <w:shd w:val="clear" w:color="auto" w:fill="0f172a"/>
          </w:tcPr>
          <w:p>
            <w:r>
              <w:rPr>
                <w:b/>
                <w:color w:val="E2E8F0"/>
                <w:sz w:val="20"/>
              </w:rPr>
              <w:t>Content grid</w:t>
            </w:r>
          </w:p>
        </w:tc>
        <w:tc>
          <w:tcPr>
            <w:tcW w:type="dxa" w:w="4680"/>
            <w:shd w:val="clear" w:color="auto" w:fill="1a2332"/>
          </w:tcPr>
          <w:p>
            <w:r>
              <w:rPr>
                <w:b w:val="0"/>
                <w:color w:val="475569"/>
                <w:sz w:val="20"/>
              </w:rPr>
              <w:t>3-column grid of post thumbnails (Instagram-style). Videos show play icon overlay.</w:t>
            </w:r>
          </w:p>
        </w:tc>
      </w:tr>
      <w:tr>
        <w:tc>
          <w:tcPr>
            <w:tcW w:type="dxa" w:w="4680"/>
            <w:shd w:val="clear" w:color="auto" w:fill="0f172a"/>
          </w:tcPr>
          <w:p>
            <w:r>
              <w:rPr>
                <w:b/>
                <w:color w:val="E2E8F0"/>
                <w:sz w:val="20"/>
              </w:rPr>
              <w:t>Content tabs</w:t>
            </w:r>
          </w:p>
        </w:tc>
        <w:tc>
          <w:tcPr>
            <w:tcW w:type="dxa" w:w="4680"/>
            <w:shd w:val="clear" w:color="auto" w:fill="1a2332"/>
          </w:tcPr>
          <w:p>
            <w:r>
              <w:rPr>
                <w:b w:val="0"/>
                <w:color w:val="475569"/>
                <w:sz w:val="20"/>
              </w:rPr>
              <w:t>Posts / Reels / KliqTube / Saved (own profile only) / Tagged</w:t>
            </w:r>
          </w:p>
        </w:tc>
      </w:tr>
      <w:tr>
        <w:tc>
          <w:tcPr>
            <w:tcW w:type="dxa" w:w="4680"/>
            <w:shd w:val="clear" w:color="auto" w:fill="0f172a"/>
          </w:tcPr>
          <w:p>
            <w:r>
              <w:rPr>
                <w:b/>
                <w:color w:val="E2E8F0"/>
                <w:sz w:val="20"/>
              </w:rPr>
              <w:t>Tier badge</w:t>
            </w:r>
          </w:p>
        </w:tc>
        <w:tc>
          <w:tcPr>
            <w:tcW w:type="dxa" w:w="4680"/>
            <w:shd w:val="clear" w:color="auto" w:fill="1a2332"/>
          </w:tcPr>
          <w:p>
            <w:r>
              <w:rPr>
                <w:b w:val="0"/>
                <w:color w:val="475569"/>
                <w:sz w:val="20"/>
              </w:rPr>
              <w:t>Tier 1: no badge. Tier 2: blue checkmark-style badge. Tier 3: gold Pro crown badge.</w:t>
            </w:r>
          </w:p>
        </w:tc>
      </w:tr>
      <w:tr>
        <w:tc>
          <w:tcPr>
            <w:tcW w:type="dxa" w:w="4680"/>
            <w:shd w:val="clear" w:color="auto" w:fill="0f172a"/>
          </w:tcPr>
          <w:p>
            <w:r>
              <w:rPr>
                <w:b/>
                <w:color w:val="E2E8F0"/>
                <w:sz w:val="20"/>
              </w:rPr>
              <w:t>Store button</w:t>
            </w:r>
          </w:p>
        </w:tc>
        <w:tc>
          <w:tcPr>
            <w:tcW w:type="dxa" w:w="4680"/>
            <w:shd w:val="clear" w:color="auto" w:fill="1a2332"/>
          </w:tcPr>
          <w:p>
            <w:r>
              <w:rPr>
                <w:b w:val="0"/>
                <w:color w:val="475569"/>
                <w:sz w:val="20"/>
              </w:rPr>
              <w:t>If creator has Marketplace listings, "Visit Store" button appears under bio.</w:t>
            </w:r>
          </w:p>
        </w:tc>
      </w:tr>
    </w:tbl>
    <w:p/>
    <w:p>
      <w:pPr>
        <w:pBdr>
          <w:bottom w:val="single" w:sz="6" w:space="1" w:color="1e293b"/>
        </w:pBdr>
        <w:spacing w:before="240" w:after="240"/>
      </w:pPr>
    </w:p>
    <w:p>
      <w:pPr>
        <w:spacing w:before="320" w:after="120"/>
        <w:jc w:val="left"/>
      </w:pPr>
      <w:r>
        <w:rPr>
          <w:b/>
          <w:color w:val="6366F1"/>
          <w:sz w:val="52"/>
        </w:rPr>
        <w:t>9. Wallet &amp; Monetisation</w:t>
      </w:r>
    </w:p>
    <w:p>
      <w:pPr>
        <w:spacing w:after="80"/>
      </w:pPr>
      <w:r>
        <w:rPr>
          <w:color w:val="475569"/>
          <w:sz w:val="22"/>
        </w:rPr>
        <w:t>The KLIQ Wallet is the financial hub of the platform. It manages the user's balance, transaction history, earning statements, and payment methods. For creators, it is where their KLIQ income accumulates before withdrawal.</w:t>
      </w:r>
    </w:p>
    <w:p>
      <w:pPr>
        <w:spacing w:before="200" w:after="120"/>
        <w:jc w:val="left"/>
        <w:pBdr>
          <w:bottom w:val="single" w:sz="4" w:space="1" w:color="334155"/>
        </w:pBdr>
      </w:pPr>
      <w:r>
        <w:rPr>
          <w:b/>
          <w:color w:val="E2E8F0"/>
          <w:sz w:val="36"/>
        </w:rPr>
        <w:t>9.1 Wallet Dashboard</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ELEMENT</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Balance display</w:t>
            </w:r>
          </w:p>
        </w:tc>
        <w:tc>
          <w:tcPr>
            <w:tcW w:type="dxa" w:w="4680"/>
            <w:shd w:val="clear" w:color="auto" w:fill="1a2332"/>
          </w:tcPr>
          <w:p>
            <w:r>
              <w:rPr>
                <w:b w:val="0"/>
                <w:color w:val="475569"/>
                <w:sz w:val="20"/>
              </w:rPr>
              <w:t>NAD balance shown prominently. Toggle to hide balance (eye icon).</w:t>
            </w:r>
          </w:p>
        </w:tc>
      </w:tr>
      <w:tr>
        <w:tc>
          <w:tcPr>
            <w:tcW w:type="dxa" w:w="4680"/>
            <w:shd w:val="clear" w:color="auto" w:fill="0f172a"/>
          </w:tcPr>
          <w:p>
            <w:r>
              <w:rPr>
                <w:b/>
                <w:color w:val="E2E8F0"/>
                <w:sz w:val="20"/>
              </w:rPr>
              <w:t>Recent transactions</w:t>
            </w:r>
          </w:p>
        </w:tc>
        <w:tc>
          <w:tcPr>
            <w:tcW w:type="dxa" w:w="4680"/>
            <w:shd w:val="clear" w:color="auto" w:fill="1a2332"/>
          </w:tcPr>
          <w:p>
            <w:r>
              <w:rPr>
                <w:b w:val="0"/>
                <w:color w:val="475569"/>
                <w:sz w:val="20"/>
              </w:rPr>
              <w:t>Last 10 transactions with type icon, amount, and status (Success/Pending/Failed)</w:t>
            </w:r>
          </w:p>
        </w:tc>
      </w:tr>
      <w:tr>
        <w:tc>
          <w:tcPr>
            <w:tcW w:type="dxa" w:w="4680"/>
            <w:shd w:val="clear" w:color="auto" w:fill="0f172a"/>
          </w:tcPr>
          <w:p>
            <w:r>
              <w:rPr>
                <w:b/>
                <w:color w:val="E2E8F0"/>
                <w:sz w:val="20"/>
              </w:rPr>
              <w:t>Earnings summary</w:t>
            </w:r>
          </w:p>
        </w:tc>
        <w:tc>
          <w:tcPr>
            <w:tcW w:type="dxa" w:w="4680"/>
            <w:shd w:val="clear" w:color="auto" w:fill="1a2332"/>
          </w:tcPr>
          <w:p>
            <w:r>
              <w:rPr>
                <w:b w:val="0"/>
                <w:color w:val="475569"/>
                <w:sz w:val="20"/>
              </w:rPr>
              <w:t>Total earned (Tier 2+): Marketplace + Tips + Subscriptions breakdown</w:t>
            </w:r>
          </w:p>
        </w:tc>
      </w:tr>
      <w:tr>
        <w:tc>
          <w:tcPr>
            <w:tcW w:type="dxa" w:w="4680"/>
            <w:shd w:val="clear" w:color="auto" w:fill="0f172a"/>
          </w:tcPr>
          <w:p>
            <w:r>
              <w:rPr>
                <w:b/>
                <w:color w:val="E2E8F0"/>
                <w:sz w:val="20"/>
              </w:rPr>
              <w:t>Quick actions</w:t>
            </w:r>
          </w:p>
        </w:tc>
        <w:tc>
          <w:tcPr>
            <w:tcW w:type="dxa" w:w="4680"/>
            <w:shd w:val="clear" w:color="auto" w:fill="1a2332"/>
          </w:tcPr>
          <w:p>
            <w:r>
              <w:rPr>
                <w:b w:val="0"/>
                <w:color w:val="475569"/>
                <w:sz w:val="20"/>
              </w:rPr>
              <w:t>Top Up · Withdraw · Send Money · Transaction History</w:t>
            </w:r>
          </w:p>
        </w:tc>
      </w:tr>
      <w:tr>
        <w:tc>
          <w:tcPr>
            <w:tcW w:type="dxa" w:w="4680"/>
            <w:shd w:val="clear" w:color="auto" w:fill="0f172a"/>
          </w:tcPr>
          <w:p>
            <w:r>
              <w:rPr>
                <w:b/>
                <w:color w:val="E2E8F0"/>
                <w:sz w:val="20"/>
              </w:rPr>
              <w:t>Currency</w:t>
            </w:r>
          </w:p>
        </w:tc>
        <w:tc>
          <w:tcPr>
            <w:tcW w:type="dxa" w:w="4680"/>
            <w:shd w:val="clear" w:color="auto" w:fill="1a2332"/>
          </w:tcPr>
          <w:p>
            <w:r>
              <w:rPr>
                <w:b w:val="0"/>
                <w:color w:val="475569"/>
                <w:sz w:val="20"/>
              </w:rPr>
              <w:t>Namibia Dollar (NAD) primary. USD displayed in brackets for reference.</w:t>
            </w:r>
          </w:p>
        </w:tc>
      </w:tr>
    </w:tbl>
    <w:p/>
    <w:p>
      <w:pPr>
        <w:spacing w:before="200" w:after="120"/>
        <w:jc w:val="left"/>
        <w:pBdr>
          <w:bottom w:val="single" w:sz="4" w:space="1" w:color="334155"/>
        </w:pBdr>
      </w:pPr>
      <w:r>
        <w:rPr>
          <w:b/>
          <w:color w:val="E2E8F0"/>
          <w:sz w:val="36"/>
        </w:rPr>
        <w:t>9.2 Payment Methods Supported</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METHOD</w:t>
            </w:r>
          </w:p>
        </w:tc>
        <w:tc>
          <w:tcPr>
            <w:tcW w:type="dxa" w:w="4680"/>
            <w:shd w:val="clear" w:color="auto" w:fill="1e293b"/>
          </w:tcPr>
          <w:p>
            <w:r>
              <w:rPr>
                <w:b/>
                <w:color w:val="475569"/>
                <w:sz w:val="18"/>
              </w:rPr>
              <w:t>SHARE &amp; DETAILS</w:t>
            </w:r>
          </w:p>
        </w:tc>
      </w:tr>
      <w:tr>
        <w:tc>
          <w:tcPr>
            <w:tcW w:type="dxa" w:w="4680"/>
            <w:shd w:val="clear" w:color="auto" w:fill="0f172a"/>
          </w:tcPr>
          <w:p>
            <w:r>
              <w:rPr>
                <w:b/>
                <w:color w:val="E2E8F0"/>
                <w:sz w:val="20"/>
              </w:rPr>
              <w:t>MoMo (MTN)</w:t>
            </w:r>
          </w:p>
        </w:tc>
        <w:tc>
          <w:tcPr>
            <w:tcW w:type="dxa" w:w="4680"/>
            <w:shd w:val="clear" w:color="auto" w:fill="1a2332"/>
          </w:tcPr>
          <w:p>
            <w:r>
              <w:rPr>
                <w:b w:val="0"/>
                <w:color w:val="475569"/>
                <w:sz w:val="20"/>
              </w:rPr>
              <w:t>38% of transactions. USSD-initiated, no internet required for basic transactions.</w:t>
            </w:r>
          </w:p>
        </w:tc>
      </w:tr>
      <w:tr>
        <w:tc>
          <w:tcPr>
            <w:tcW w:type="dxa" w:w="4680"/>
            <w:shd w:val="clear" w:color="auto" w:fill="0f172a"/>
          </w:tcPr>
          <w:p>
            <w:r>
              <w:rPr>
                <w:b/>
                <w:color w:val="E2E8F0"/>
                <w:sz w:val="20"/>
              </w:rPr>
              <w:t>Bank Transfer</w:t>
            </w:r>
          </w:p>
        </w:tc>
        <w:tc>
          <w:tcPr>
            <w:tcW w:type="dxa" w:w="4680"/>
            <w:shd w:val="clear" w:color="auto" w:fill="1a2332"/>
          </w:tcPr>
          <w:p>
            <w:r>
              <w:rPr>
                <w:b w:val="0"/>
                <w:color w:val="475569"/>
                <w:sz w:val="20"/>
              </w:rPr>
              <w:t>24% of transactions. FNB, Nedbank, Bank Windhoek, Standard Bank Namibia.</w:t>
            </w:r>
          </w:p>
        </w:tc>
      </w:tr>
      <w:tr>
        <w:tc>
          <w:tcPr>
            <w:tcW w:type="dxa" w:w="4680"/>
            <w:shd w:val="clear" w:color="auto" w:fill="0f172a"/>
          </w:tcPr>
          <w:p>
            <w:r>
              <w:rPr>
                <w:b/>
                <w:color w:val="E2E8F0"/>
                <w:sz w:val="20"/>
              </w:rPr>
              <w:t>FNB / Nedbank App</w:t>
            </w:r>
          </w:p>
        </w:tc>
        <w:tc>
          <w:tcPr>
            <w:tcW w:type="dxa" w:w="4680"/>
            <w:shd w:val="clear" w:color="auto" w:fill="1a2332"/>
          </w:tcPr>
          <w:p>
            <w:r>
              <w:rPr>
                <w:b w:val="0"/>
                <w:color w:val="475569"/>
                <w:sz w:val="20"/>
              </w:rPr>
              <w:t>18% of transactions. Direct debit via linked bank app.</w:t>
            </w:r>
          </w:p>
        </w:tc>
      </w:tr>
      <w:tr>
        <w:tc>
          <w:tcPr>
            <w:tcW w:type="dxa" w:w="4680"/>
            <w:shd w:val="clear" w:color="auto" w:fill="0f172a"/>
          </w:tcPr>
          <w:p>
            <w:r>
              <w:rPr>
                <w:b/>
                <w:color w:val="E2E8F0"/>
                <w:sz w:val="20"/>
              </w:rPr>
              <w:t>Cryptocurrency</w:t>
            </w:r>
          </w:p>
        </w:tc>
        <w:tc>
          <w:tcPr>
            <w:tcW w:type="dxa" w:w="4680"/>
            <w:shd w:val="clear" w:color="auto" w:fill="1a2332"/>
          </w:tcPr>
          <w:p>
            <w:r>
              <w:rPr>
                <w:b w:val="0"/>
                <w:color w:val="475569"/>
                <w:sz w:val="20"/>
              </w:rPr>
              <w:t>12% of transactions. USDT and BTC accepted (converted to NAD at market rate).</w:t>
            </w:r>
          </w:p>
        </w:tc>
      </w:tr>
      <w:tr>
        <w:tc>
          <w:tcPr>
            <w:tcW w:type="dxa" w:w="4680"/>
            <w:shd w:val="clear" w:color="auto" w:fill="0f172a"/>
          </w:tcPr>
          <w:p>
            <w:r>
              <w:rPr>
                <w:b/>
                <w:color w:val="E2E8F0"/>
                <w:sz w:val="20"/>
              </w:rPr>
              <w:t>Credit/Debit Card</w:t>
            </w:r>
          </w:p>
        </w:tc>
        <w:tc>
          <w:tcPr>
            <w:tcW w:type="dxa" w:w="4680"/>
            <w:shd w:val="clear" w:color="auto" w:fill="1a2332"/>
          </w:tcPr>
          <w:p>
            <w:r>
              <w:rPr>
                <w:b w:val="0"/>
                <w:color w:val="475569"/>
                <w:sz w:val="20"/>
              </w:rPr>
              <w:t>8% of transactions. Visa and Mastercard via Peach Payments gateway.</w:t>
            </w:r>
          </w:p>
        </w:tc>
      </w:tr>
    </w:tbl>
    <w:p/>
    <w:p>
      <w:pPr>
        <w:spacing w:before="200" w:after="120"/>
        <w:jc w:val="left"/>
        <w:pBdr>
          <w:bottom w:val="single" w:sz="4" w:space="1" w:color="334155"/>
        </w:pBdr>
      </w:pPr>
      <w:r>
        <w:rPr>
          <w:b/>
          <w:color w:val="E2E8F0"/>
          <w:sz w:val="36"/>
        </w:rPr>
        <w:t>9.3 Tier System &amp; Pricing</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TIER</w:t>
            </w:r>
          </w:p>
        </w:tc>
        <w:tc>
          <w:tcPr>
            <w:tcW w:type="dxa" w:w="4680"/>
            <w:shd w:val="clear" w:color="auto" w:fill="1e293b"/>
          </w:tcPr>
          <w:p>
            <w:r>
              <w:rPr>
                <w:b/>
                <w:color w:val="475569"/>
                <w:sz w:val="18"/>
              </w:rPr>
              <w:t>FEATURES</w:t>
            </w:r>
          </w:p>
        </w:tc>
      </w:tr>
      <w:tr>
        <w:tc>
          <w:tcPr>
            <w:tcW w:type="dxa" w:w="4680"/>
            <w:shd w:val="clear" w:color="auto" w:fill="0f172a"/>
          </w:tcPr>
          <w:p>
            <w:r>
              <w:rPr>
                <w:b/>
                <w:color w:val="E2E8F0"/>
                <w:sz w:val="20"/>
              </w:rPr>
              <w:t>Tier 1 — Basic (Free)</w:t>
            </w:r>
          </w:p>
        </w:tc>
        <w:tc>
          <w:tcPr>
            <w:tcW w:type="dxa" w:w="4680"/>
            <w:shd w:val="clear" w:color="auto" w:fill="1a2332"/>
          </w:tcPr>
          <w:p>
            <w:r>
              <w:rPr>
                <w:b w:val="0"/>
                <w:color w:val="475569"/>
                <w:sz w:val="20"/>
              </w:rPr>
              <w:t>All social features. Post, follow, like, comment. Max 3 Amplify campaigns per month. 500MB media storage.</w:t>
            </w:r>
          </w:p>
        </w:tc>
      </w:tr>
      <w:tr>
        <w:tc>
          <w:tcPr>
            <w:tcW w:type="dxa" w:w="4680"/>
            <w:shd w:val="clear" w:color="auto" w:fill="0f172a"/>
          </w:tcPr>
          <w:p>
            <w:r>
              <w:rPr>
                <w:b/>
                <w:color w:val="E2E8F0"/>
                <w:sz w:val="20"/>
              </w:rPr>
              <w:t>Tier 2 — Plus (NAD 150/mo)</w:t>
            </w:r>
          </w:p>
        </w:tc>
        <w:tc>
          <w:tcPr>
            <w:tcW w:type="dxa" w:w="4680"/>
            <w:shd w:val="clear" w:color="auto" w:fill="1a2332"/>
          </w:tcPr>
          <w:p>
            <w:r>
              <w:rPr>
                <w:b w:val="0"/>
                <w:color w:val="475569"/>
                <w:sz w:val="20"/>
              </w:rPr>
              <w:t>Unlocks: Advanced analytics, react emoji, KliqTube monetisation, Co-host live, 5GB storage, Close Friends, Scheduled posts.</w:t>
            </w:r>
          </w:p>
        </w:tc>
      </w:tr>
      <w:tr>
        <w:tc>
          <w:tcPr>
            <w:tcW w:type="dxa" w:w="4680"/>
            <w:shd w:val="clear" w:color="auto" w:fill="0f172a"/>
          </w:tcPr>
          <w:p>
            <w:r>
              <w:rPr>
                <w:b/>
                <w:color w:val="E2E8F0"/>
                <w:sz w:val="20"/>
              </w:rPr>
              <w:t>Tier 3 — Pro (NAD 350/mo)</w:t>
            </w:r>
          </w:p>
        </w:tc>
        <w:tc>
          <w:tcPr>
            <w:tcW w:type="dxa" w:w="4680"/>
            <w:shd w:val="clear" w:color="auto" w:fill="1a2332"/>
          </w:tcPr>
          <w:p>
            <w:r>
              <w:rPr>
                <w:b w:val="0"/>
                <w:color w:val="475569"/>
                <w:sz w:val="20"/>
              </w:rPr>
              <w:t>Unlocks everything: RTMP streaming, unlimited storage, Marketplace (reduced 5% commission), verified badge eligible, priority support, API access.</w:t>
            </w:r>
          </w:p>
        </w:tc>
      </w:tr>
    </w:tbl>
    <w:p/>
    <w:tbl>
      <w:tblPr>
        <w:tblW w:type="auto" w:w="0"/>
        <w:jc w:val="left"/>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576"/>
        <w:gridCol w:w="8064"/>
      </w:tblGrid>
      <w:tr>
        <w:tc>
          <w:tcPr>
            <w:tcW w:type="dxa" w:w="4680"/>
            <w:shd w:val="clear" w:color="auto" w:fill="1e293b"/>
          </w:tcPr>
          <w:p>
            <w:pPr>
              <w:jc w:val="center"/>
            </w:pPr>
            <w:r>
              <w:rPr>
                <w:sz w:val="28"/>
              </w:rPr>
              <w:t>💰</w:t>
            </w:r>
          </w:p>
        </w:tc>
        <w:tc>
          <w:tcPr>
            <w:tcW w:type="dxa" w:w="4680"/>
            <w:shd w:val="clear" w:color="auto" w:fill="1e293b"/>
          </w:tcPr>
          <w:p>
            <w:r>
              <w:rPr>
                <w:b/>
                <w:color w:val="E2E8F0"/>
                <w:sz w:val="22"/>
              </w:rPr>
              <w:t xml:space="preserve">Revenue Model  </w:t>
            </w:r>
            <w:r>
              <w:rPr>
                <w:color w:val="475569"/>
                <w:sz w:val="20"/>
              </w:rPr>
              <w:t>At 10,000 users with a 14.2% conversion rate: ~1,000 Tier 2 users (NAD 150,000/mo) + ~420 Tier 3 users (NAD 147,000/mo) = ~NAD 297,000/month (~USD 16,000/mo) from subscriptions alone, before marketplace commissions.</w:t>
            </w:r>
          </w:p>
        </w:tc>
      </w:tr>
    </w:tbl>
    <w:p/>
    <w:p>
      <w:pPr>
        <w:pBdr>
          <w:bottom w:val="single" w:sz="6" w:space="1" w:color="1e293b"/>
        </w:pBdr>
        <w:spacing w:before="240" w:after="240"/>
      </w:pPr>
    </w:p>
    <w:p>
      <w:pPr>
        <w:spacing w:before="320" w:after="120"/>
        <w:jc w:val="left"/>
      </w:pPr>
      <w:r>
        <w:rPr>
          <w:b/>
          <w:color w:val="6366F1"/>
          <w:sz w:val="52"/>
        </w:rPr>
        <w:t>10. Notifications</w:t>
      </w:r>
    </w:p>
    <w:p>
      <w:pPr>
        <w:spacing w:after="80"/>
      </w:pPr>
      <w:r>
        <w:rPr>
          <w:color w:val="475569"/>
          <w:sz w:val="22"/>
        </w:rPr>
        <w:t>KLIQ has a robust push notification and in-app notification system. Notifications are the primary re-engagement mechanism, drawing users back into the app when activity happens on their content.</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NOTIFICATION TYPE</w:t>
            </w:r>
          </w:p>
        </w:tc>
        <w:tc>
          <w:tcPr>
            <w:tcW w:type="dxa" w:w="4680"/>
            <w:shd w:val="clear" w:color="auto" w:fill="1e293b"/>
          </w:tcPr>
          <w:p>
            <w:r>
              <w:rPr>
                <w:b/>
                <w:color w:val="475569"/>
                <w:sz w:val="18"/>
              </w:rPr>
              <w:t>TRIGGER</w:t>
            </w:r>
          </w:p>
        </w:tc>
      </w:tr>
      <w:tr>
        <w:tc>
          <w:tcPr>
            <w:tcW w:type="dxa" w:w="4680"/>
            <w:shd w:val="clear" w:color="auto" w:fill="0f172a"/>
          </w:tcPr>
          <w:p>
            <w:r>
              <w:rPr>
                <w:b/>
                <w:color w:val="E2E8F0"/>
                <w:sz w:val="20"/>
              </w:rPr>
              <w:t>New follower</w:t>
            </w:r>
          </w:p>
        </w:tc>
        <w:tc>
          <w:tcPr>
            <w:tcW w:type="dxa" w:w="4680"/>
            <w:shd w:val="clear" w:color="auto" w:fill="1a2332"/>
          </w:tcPr>
          <w:p>
            <w:r>
              <w:rPr>
                <w:b w:val="0"/>
                <w:color w:val="475569"/>
                <w:sz w:val="20"/>
              </w:rPr>
              <w:t>When someone follows the user</w:t>
            </w:r>
          </w:p>
        </w:tc>
      </w:tr>
      <w:tr>
        <w:tc>
          <w:tcPr>
            <w:tcW w:type="dxa" w:w="4680"/>
            <w:shd w:val="clear" w:color="auto" w:fill="0f172a"/>
          </w:tcPr>
          <w:p>
            <w:r>
              <w:rPr>
                <w:b/>
                <w:color w:val="E2E8F0"/>
                <w:sz w:val="20"/>
              </w:rPr>
              <w:t>Post liked</w:t>
            </w:r>
          </w:p>
        </w:tc>
        <w:tc>
          <w:tcPr>
            <w:tcW w:type="dxa" w:w="4680"/>
            <w:shd w:val="clear" w:color="auto" w:fill="1a2332"/>
          </w:tcPr>
          <w:p>
            <w:r>
              <w:rPr>
                <w:b w:val="0"/>
                <w:color w:val="475569"/>
                <w:sz w:val="20"/>
              </w:rPr>
              <w:t>When someone likes a post (batched: "Alex and 12 others liked your post")</w:t>
            </w:r>
          </w:p>
        </w:tc>
      </w:tr>
      <w:tr>
        <w:tc>
          <w:tcPr>
            <w:tcW w:type="dxa" w:w="4680"/>
            <w:shd w:val="clear" w:color="auto" w:fill="0f172a"/>
          </w:tcPr>
          <w:p>
            <w:r>
              <w:rPr>
                <w:b/>
                <w:color w:val="E2E8F0"/>
                <w:sz w:val="20"/>
              </w:rPr>
              <w:t>Comment received</w:t>
            </w:r>
          </w:p>
        </w:tc>
        <w:tc>
          <w:tcPr>
            <w:tcW w:type="dxa" w:w="4680"/>
            <w:shd w:val="clear" w:color="auto" w:fill="1a2332"/>
          </w:tcPr>
          <w:p>
            <w:r>
              <w:rPr>
                <w:b w:val="0"/>
                <w:color w:val="475569"/>
                <w:sz w:val="20"/>
              </w:rPr>
              <w:t>When someone comments on a post — shows comment preview</w:t>
            </w:r>
          </w:p>
        </w:tc>
      </w:tr>
      <w:tr>
        <w:tc>
          <w:tcPr>
            <w:tcW w:type="dxa" w:w="4680"/>
            <w:shd w:val="clear" w:color="auto" w:fill="0f172a"/>
          </w:tcPr>
          <w:p>
            <w:r>
              <w:rPr>
                <w:b/>
                <w:color w:val="E2E8F0"/>
                <w:sz w:val="20"/>
              </w:rPr>
              <w:t>Comment replied to</w:t>
            </w:r>
          </w:p>
        </w:tc>
        <w:tc>
          <w:tcPr>
            <w:tcW w:type="dxa" w:w="4680"/>
            <w:shd w:val="clear" w:color="auto" w:fill="1a2332"/>
          </w:tcPr>
          <w:p>
            <w:r>
              <w:rPr>
                <w:b w:val="0"/>
                <w:color w:val="475569"/>
                <w:sz w:val="20"/>
              </w:rPr>
              <w:t>When someone replies to the user's comment</w:t>
            </w:r>
          </w:p>
        </w:tc>
      </w:tr>
      <w:tr>
        <w:tc>
          <w:tcPr>
            <w:tcW w:type="dxa" w:w="4680"/>
            <w:shd w:val="clear" w:color="auto" w:fill="0f172a"/>
          </w:tcPr>
          <w:p>
            <w:r>
              <w:rPr>
                <w:b/>
                <w:color w:val="E2E8F0"/>
                <w:sz w:val="20"/>
              </w:rPr>
              <w:t>@mention</w:t>
            </w:r>
          </w:p>
        </w:tc>
        <w:tc>
          <w:tcPr>
            <w:tcW w:type="dxa" w:w="4680"/>
            <w:shd w:val="clear" w:color="auto" w:fill="1a2332"/>
          </w:tcPr>
          <w:p>
            <w:r>
              <w:rPr>
                <w:b w:val="0"/>
                <w:color w:val="475569"/>
                <w:sz w:val="20"/>
              </w:rPr>
              <w:t>When the user is tagged in a post or comment</w:t>
            </w:r>
          </w:p>
        </w:tc>
      </w:tr>
      <w:tr>
        <w:tc>
          <w:tcPr>
            <w:tcW w:type="dxa" w:w="4680"/>
            <w:shd w:val="clear" w:color="auto" w:fill="0f172a"/>
          </w:tcPr>
          <w:p>
            <w:r>
              <w:rPr>
                <w:b/>
                <w:color w:val="E2E8F0"/>
                <w:sz w:val="20"/>
              </w:rPr>
              <w:t>Live stream started</w:t>
            </w:r>
          </w:p>
        </w:tc>
        <w:tc>
          <w:tcPr>
            <w:tcW w:type="dxa" w:w="4680"/>
            <w:shd w:val="clear" w:color="auto" w:fill="1a2332"/>
          </w:tcPr>
          <w:p>
            <w:r>
              <w:rPr>
                <w:b w:val="0"/>
                <w:color w:val="475569"/>
                <w:sz w:val="20"/>
              </w:rPr>
              <w:t>When a followed creator goes live</w:t>
            </w:r>
          </w:p>
        </w:tc>
      </w:tr>
      <w:tr>
        <w:tc>
          <w:tcPr>
            <w:tcW w:type="dxa" w:w="4680"/>
            <w:shd w:val="clear" w:color="auto" w:fill="0f172a"/>
          </w:tcPr>
          <w:p>
            <w:r>
              <w:rPr>
                <w:b/>
                <w:color w:val="E2E8F0"/>
                <w:sz w:val="20"/>
              </w:rPr>
              <w:t>Marketplace sale</w:t>
            </w:r>
          </w:p>
        </w:tc>
        <w:tc>
          <w:tcPr>
            <w:tcW w:type="dxa" w:w="4680"/>
            <w:shd w:val="clear" w:color="auto" w:fill="1a2332"/>
          </w:tcPr>
          <w:p>
            <w:r>
              <w:rPr>
                <w:b w:val="0"/>
                <w:color w:val="475569"/>
                <w:sz w:val="20"/>
              </w:rPr>
              <w:t>When a product sells (creator only)</w:t>
            </w:r>
          </w:p>
        </w:tc>
      </w:tr>
      <w:tr>
        <w:tc>
          <w:tcPr>
            <w:tcW w:type="dxa" w:w="4680"/>
            <w:shd w:val="clear" w:color="auto" w:fill="0f172a"/>
          </w:tcPr>
          <w:p>
            <w:r>
              <w:rPr>
                <w:b/>
                <w:color w:val="E2E8F0"/>
                <w:sz w:val="20"/>
              </w:rPr>
              <w:t>Tip received</w:t>
            </w:r>
          </w:p>
        </w:tc>
        <w:tc>
          <w:tcPr>
            <w:tcW w:type="dxa" w:w="4680"/>
            <w:shd w:val="clear" w:color="auto" w:fill="1a2332"/>
          </w:tcPr>
          <w:p>
            <w:r>
              <w:rPr>
                <w:b w:val="0"/>
                <w:color w:val="475569"/>
                <w:sz w:val="20"/>
              </w:rPr>
              <w:t>When a viewer sends a Super Thanks tip (Tier 2+)</w:t>
            </w:r>
          </w:p>
        </w:tc>
      </w:tr>
      <w:tr>
        <w:tc>
          <w:tcPr>
            <w:tcW w:type="dxa" w:w="4680"/>
            <w:shd w:val="clear" w:color="auto" w:fill="0f172a"/>
          </w:tcPr>
          <w:p>
            <w:r>
              <w:rPr>
                <w:b/>
                <w:color w:val="E2E8F0"/>
                <w:sz w:val="20"/>
              </w:rPr>
              <w:t>Amplify campaign end</w:t>
            </w:r>
          </w:p>
        </w:tc>
        <w:tc>
          <w:tcPr>
            <w:tcW w:type="dxa" w:w="4680"/>
            <w:shd w:val="clear" w:color="auto" w:fill="1a2332"/>
          </w:tcPr>
          <w:p>
            <w:r>
              <w:rPr>
                <w:b w:val="0"/>
                <w:color w:val="475569"/>
                <w:sz w:val="20"/>
              </w:rPr>
              <w:t>When a boost campaign finishes — shows performance summary</w:t>
            </w:r>
          </w:p>
        </w:tc>
      </w:tr>
      <w:tr>
        <w:tc>
          <w:tcPr>
            <w:tcW w:type="dxa" w:w="4680"/>
            <w:shd w:val="clear" w:color="auto" w:fill="0f172a"/>
          </w:tcPr>
          <w:p>
            <w:r>
              <w:rPr>
                <w:b/>
                <w:color w:val="E2E8F0"/>
                <w:sz w:val="20"/>
              </w:rPr>
              <w:t>System announcements</w:t>
            </w:r>
          </w:p>
        </w:tc>
        <w:tc>
          <w:tcPr>
            <w:tcW w:type="dxa" w:w="4680"/>
            <w:shd w:val="clear" w:color="auto" w:fill="1a2332"/>
          </w:tcPr>
          <w:p>
            <w:r>
              <w:rPr>
                <w:b w:val="0"/>
                <w:color w:val="475569"/>
                <w:sz w:val="20"/>
              </w:rPr>
              <w:t>Platform updates, new feature announcements from KLIQ team</w:t>
            </w:r>
          </w:p>
        </w:tc>
      </w:tr>
    </w:tbl>
    <w:p/>
    <w:p>
      <w:pPr>
        <w:pBdr>
          <w:bottom w:val="single" w:sz="6" w:space="1" w:color="1e293b"/>
        </w:pBdr>
        <w:spacing w:before="240" w:after="240"/>
      </w:pPr>
    </w:p>
    <w:p>
      <w:pPr>
        <w:spacing w:before="320" w:after="120"/>
        <w:jc w:val="left"/>
      </w:pPr>
      <w:r>
        <w:rPr>
          <w:b/>
          <w:color w:val="6366F1"/>
          <w:sz w:val="52"/>
        </w:rPr>
        <w:t>11. Technical Architecture (Frontend)</w:t>
      </w:r>
    </w:p>
    <w:p>
      <w:pPr>
        <w:spacing w:after="80"/>
      </w:pPr>
      <w:r>
        <w:rPr>
          <w:color w:val="475569"/>
          <w:sz w:val="22"/>
        </w:rPr>
        <w:t>The KLIQ consumer app (prot_3) is a React + TypeScript single-page application built with Vite. In the production roadmap it is adapted into a React Native app for iOS and Android, sharing the same component logic.</w:t>
      </w:r>
    </w:p>
    <w:p>
      <w:pPr>
        <w:spacing w:before="200" w:after="120"/>
        <w:jc w:val="left"/>
        <w:pBdr>
          <w:bottom w:val="single" w:sz="4" w:space="1" w:color="334155"/>
        </w:pBdr>
      </w:pPr>
      <w:r>
        <w:rPr>
          <w:b/>
          <w:color w:val="E2E8F0"/>
          <w:sz w:val="36"/>
        </w:rPr>
        <w:t>11.1 Key Libraries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LIBRARY</w:t>
            </w:r>
          </w:p>
        </w:tc>
        <w:tc>
          <w:tcPr>
            <w:tcW w:type="dxa" w:w="4680"/>
            <w:shd w:val="clear" w:color="auto" w:fill="1e293b"/>
          </w:tcPr>
          <w:p>
            <w:r>
              <w:rPr>
                <w:b/>
                <w:color w:val="475569"/>
                <w:sz w:val="18"/>
              </w:rPr>
              <w:t>PURPOSE</w:t>
            </w:r>
          </w:p>
        </w:tc>
      </w:tr>
      <w:tr>
        <w:tc>
          <w:tcPr>
            <w:tcW w:type="dxa" w:w="4680"/>
            <w:shd w:val="clear" w:color="auto" w:fill="0f172a"/>
          </w:tcPr>
          <w:p>
            <w:r>
              <w:rPr>
                <w:b/>
                <w:color w:val="E2E8F0"/>
                <w:sz w:val="20"/>
              </w:rPr>
              <w:t>React 18</w:t>
            </w:r>
          </w:p>
        </w:tc>
        <w:tc>
          <w:tcPr>
            <w:tcW w:type="dxa" w:w="4680"/>
            <w:shd w:val="clear" w:color="auto" w:fill="1a2332"/>
          </w:tcPr>
          <w:p>
            <w:r>
              <w:rPr>
                <w:b w:val="0"/>
                <w:color w:val="475569"/>
                <w:sz w:val="20"/>
              </w:rPr>
              <w:t>Core UI framework. Concurrent features, Suspense for async loading.</w:t>
            </w:r>
          </w:p>
        </w:tc>
      </w:tr>
      <w:tr>
        <w:tc>
          <w:tcPr>
            <w:tcW w:type="dxa" w:w="4680"/>
            <w:shd w:val="clear" w:color="auto" w:fill="0f172a"/>
          </w:tcPr>
          <w:p>
            <w:r>
              <w:rPr>
                <w:b/>
                <w:color w:val="E2E8F0"/>
                <w:sz w:val="20"/>
              </w:rPr>
              <w:t>TypeScript (strict)</w:t>
            </w:r>
          </w:p>
        </w:tc>
        <w:tc>
          <w:tcPr>
            <w:tcW w:type="dxa" w:w="4680"/>
            <w:shd w:val="clear" w:color="auto" w:fill="1a2332"/>
          </w:tcPr>
          <w:p>
            <w:r>
              <w:rPr>
                <w:b w:val="0"/>
                <w:color w:val="475569"/>
                <w:sz w:val="20"/>
              </w:rPr>
              <w:t>Type safety across all components, hooks, and data models.</w:t>
            </w:r>
          </w:p>
        </w:tc>
      </w:tr>
      <w:tr>
        <w:tc>
          <w:tcPr>
            <w:tcW w:type="dxa" w:w="4680"/>
            <w:shd w:val="clear" w:color="auto" w:fill="0f172a"/>
          </w:tcPr>
          <w:p>
            <w:r>
              <w:rPr>
                <w:b/>
                <w:color w:val="E2E8F0"/>
                <w:sz w:val="20"/>
              </w:rPr>
              <w:t>Vite 5</w:t>
            </w:r>
          </w:p>
        </w:tc>
        <w:tc>
          <w:tcPr>
            <w:tcW w:type="dxa" w:w="4680"/>
            <w:shd w:val="clear" w:color="auto" w:fill="1a2332"/>
          </w:tcPr>
          <w:p>
            <w:r>
              <w:rPr>
                <w:b w:val="0"/>
                <w:color w:val="475569"/>
                <w:sz w:val="20"/>
              </w:rPr>
              <w:t>Build tool. HMR under 50ms in development.</w:t>
            </w:r>
          </w:p>
        </w:tc>
      </w:tr>
      <w:tr>
        <w:tc>
          <w:tcPr>
            <w:tcW w:type="dxa" w:w="4680"/>
            <w:shd w:val="clear" w:color="auto" w:fill="0f172a"/>
          </w:tcPr>
          <w:p>
            <w:r>
              <w:rPr>
                <w:b/>
                <w:color w:val="E2E8F0"/>
                <w:sz w:val="20"/>
              </w:rPr>
              <w:t>Tailwind CSS v4</w:t>
            </w:r>
          </w:p>
        </w:tc>
        <w:tc>
          <w:tcPr>
            <w:tcW w:type="dxa" w:w="4680"/>
            <w:shd w:val="clear" w:color="auto" w:fill="1a2332"/>
          </w:tcPr>
          <w:p>
            <w:r>
              <w:rPr>
                <w:b w:val="0"/>
                <w:color w:val="475569"/>
                <w:sz w:val="20"/>
              </w:rPr>
              <w:t>Utility-first styling. CSS-first config. No tailwind.config.js file.</w:t>
            </w:r>
          </w:p>
        </w:tc>
      </w:tr>
      <w:tr>
        <w:tc>
          <w:tcPr>
            <w:tcW w:type="dxa" w:w="4680"/>
            <w:shd w:val="clear" w:color="auto" w:fill="0f172a"/>
          </w:tcPr>
          <w:p>
            <w:r>
              <w:rPr>
                <w:b/>
                <w:color w:val="E2E8F0"/>
                <w:sz w:val="20"/>
              </w:rPr>
              <w:t>React Router v7</w:t>
            </w:r>
          </w:p>
        </w:tc>
        <w:tc>
          <w:tcPr>
            <w:tcW w:type="dxa" w:w="4680"/>
            <w:shd w:val="clear" w:color="auto" w:fill="1a2332"/>
          </w:tcPr>
          <w:p>
            <w:r>
              <w:rPr>
                <w:b w:val="0"/>
                <w:color w:val="475569"/>
                <w:sz w:val="20"/>
              </w:rPr>
              <w:t>Client-side routing with createBrowserRouter. Nested layouts via Outlet.</w:t>
            </w:r>
          </w:p>
        </w:tc>
      </w:tr>
      <w:tr>
        <w:tc>
          <w:tcPr>
            <w:tcW w:type="dxa" w:w="4680"/>
            <w:shd w:val="clear" w:color="auto" w:fill="0f172a"/>
          </w:tcPr>
          <w:p>
            <w:r>
              <w:rPr>
                <w:b/>
                <w:color w:val="E2E8F0"/>
                <w:sz w:val="20"/>
              </w:rPr>
              <w:t>Lucide React</w:t>
            </w:r>
          </w:p>
        </w:tc>
        <w:tc>
          <w:tcPr>
            <w:tcW w:type="dxa" w:w="4680"/>
            <w:shd w:val="clear" w:color="auto" w:fill="1a2332"/>
          </w:tcPr>
          <w:p>
            <w:r>
              <w:rPr>
                <w:b w:val="0"/>
                <w:color w:val="475569"/>
                <w:sz w:val="20"/>
              </w:rPr>
              <w:t>Icon library. 300+ SVG icons used throughout the UI.</w:t>
            </w:r>
          </w:p>
        </w:tc>
      </w:tr>
      <w:tr>
        <w:tc>
          <w:tcPr>
            <w:tcW w:type="dxa" w:w="4680"/>
            <w:shd w:val="clear" w:color="auto" w:fill="0f172a"/>
          </w:tcPr>
          <w:p>
            <w:r>
              <w:rPr>
                <w:b/>
                <w:color w:val="E2E8F0"/>
                <w:sz w:val="20"/>
              </w:rPr>
              <w:t>Recharts (admin)</w:t>
            </w:r>
          </w:p>
        </w:tc>
        <w:tc>
          <w:tcPr>
            <w:tcW w:type="dxa" w:w="4680"/>
            <w:shd w:val="clear" w:color="auto" w:fill="1a2332"/>
          </w:tcPr>
          <w:p>
            <w:r>
              <w:rPr>
                <w:b w:val="0"/>
                <w:color w:val="475569"/>
                <w:sz w:val="20"/>
              </w:rPr>
              <w:t>Chart library used in Studio analytics and admin Control System.</w:t>
            </w:r>
          </w:p>
        </w:tc>
      </w:tr>
    </w:tbl>
    <w:p/>
    <w:p>
      <w:pPr>
        <w:spacing w:before="200" w:after="120"/>
        <w:jc w:val="left"/>
        <w:pBdr>
          <w:bottom w:val="single" w:sz="4" w:space="1" w:color="334155"/>
        </w:pBdr>
      </w:pPr>
      <w:r>
        <w:rPr>
          <w:b/>
          <w:color w:val="E2E8F0"/>
          <w:sz w:val="36"/>
        </w:rPr>
        <w:t>11.2 Routing Structure</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ROUTE</w:t>
            </w:r>
          </w:p>
        </w:tc>
        <w:tc>
          <w:tcPr>
            <w:tcW w:type="dxa" w:w="4680"/>
            <w:shd w:val="clear" w:color="auto" w:fill="1e293b"/>
          </w:tcPr>
          <w:p>
            <w:r>
              <w:rPr>
                <w:b/>
                <w:color w:val="475569"/>
                <w:sz w:val="18"/>
              </w:rPr>
              <w:t>PAGE</w:t>
            </w:r>
          </w:p>
        </w:tc>
      </w:tr>
      <w:tr>
        <w:tc>
          <w:tcPr>
            <w:tcW w:type="dxa" w:w="4680"/>
            <w:shd w:val="clear" w:color="auto" w:fill="0f172a"/>
          </w:tcPr>
          <w:p>
            <w:r>
              <w:rPr>
                <w:b/>
                <w:color w:val="E2E8F0"/>
                <w:sz w:val="20"/>
              </w:rPr>
              <w:t>/</w:t>
            </w:r>
          </w:p>
        </w:tc>
        <w:tc>
          <w:tcPr>
            <w:tcW w:type="dxa" w:w="4680"/>
            <w:shd w:val="clear" w:color="auto" w:fill="1a2332"/>
          </w:tcPr>
          <w:p>
            <w:r>
              <w:rPr>
                <w:b w:val="0"/>
                <w:color w:val="475569"/>
                <w:sz w:val="20"/>
              </w:rPr>
              <w:t>Splash screen — auto-redirects to /login or /home based on auth state</w:t>
            </w:r>
          </w:p>
        </w:tc>
      </w:tr>
      <w:tr>
        <w:tc>
          <w:tcPr>
            <w:tcW w:type="dxa" w:w="4680"/>
            <w:shd w:val="clear" w:color="auto" w:fill="0f172a"/>
          </w:tcPr>
          <w:p>
            <w:r>
              <w:rPr>
                <w:b/>
                <w:color w:val="E2E8F0"/>
                <w:sz w:val="20"/>
              </w:rPr>
              <w:t>/login</w:t>
            </w:r>
          </w:p>
        </w:tc>
        <w:tc>
          <w:tcPr>
            <w:tcW w:type="dxa" w:w="4680"/>
            <w:shd w:val="clear" w:color="auto" w:fill="1a2332"/>
          </w:tcPr>
          <w:p>
            <w:r>
              <w:rPr>
                <w:b w:val="0"/>
                <w:color w:val="475569"/>
                <w:sz w:val="20"/>
              </w:rPr>
              <w:t>Login &amp; Registration page (multi-step)</w:t>
            </w:r>
          </w:p>
        </w:tc>
      </w:tr>
      <w:tr>
        <w:tc>
          <w:tcPr>
            <w:tcW w:type="dxa" w:w="4680"/>
            <w:shd w:val="clear" w:color="auto" w:fill="0f172a"/>
          </w:tcPr>
          <w:p>
            <w:r>
              <w:rPr>
                <w:b/>
                <w:color w:val="E2E8F0"/>
                <w:sz w:val="20"/>
              </w:rPr>
              <w:t>/onboarding</w:t>
            </w:r>
          </w:p>
        </w:tc>
        <w:tc>
          <w:tcPr>
            <w:tcW w:type="dxa" w:w="4680"/>
            <w:shd w:val="clear" w:color="auto" w:fill="1a2332"/>
          </w:tcPr>
          <w:p>
            <w:r>
              <w:rPr>
                <w:b w:val="0"/>
                <w:color w:val="475569"/>
                <w:sz w:val="20"/>
              </w:rPr>
              <w:t>Post-registration wizard (5 steps)</w:t>
            </w:r>
          </w:p>
        </w:tc>
      </w:tr>
      <w:tr>
        <w:tc>
          <w:tcPr>
            <w:tcW w:type="dxa" w:w="4680"/>
            <w:shd w:val="clear" w:color="auto" w:fill="0f172a"/>
          </w:tcPr>
          <w:p>
            <w:r>
              <w:rPr>
                <w:b/>
                <w:color w:val="E2E8F0"/>
                <w:sz w:val="20"/>
              </w:rPr>
              <w:t>/home</w:t>
            </w:r>
          </w:p>
        </w:tc>
        <w:tc>
          <w:tcPr>
            <w:tcW w:type="dxa" w:w="4680"/>
            <w:shd w:val="clear" w:color="auto" w:fill="1a2332"/>
          </w:tcPr>
          <w:p>
            <w:r>
              <w:rPr>
                <w:b w:val="0"/>
                <w:color w:val="475569"/>
                <w:sz w:val="20"/>
              </w:rPr>
              <w:t>Main feed — SwipePager base</w:t>
            </w:r>
          </w:p>
        </w:tc>
      </w:tr>
      <w:tr>
        <w:tc>
          <w:tcPr>
            <w:tcW w:type="dxa" w:w="4680"/>
            <w:shd w:val="clear" w:color="auto" w:fill="0f172a"/>
          </w:tcPr>
          <w:p>
            <w:r>
              <w:rPr>
                <w:b/>
                <w:color w:val="E2E8F0"/>
                <w:sz w:val="20"/>
              </w:rPr>
              <w:t>/explore</w:t>
            </w:r>
          </w:p>
        </w:tc>
        <w:tc>
          <w:tcPr>
            <w:tcW w:type="dxa" w:w="4680"/>
            <w:shd w:val="clear" w:color="auto" w:fill="1a2332"/>
          </w:tcPr>
          <w:p>
            <w:r>
              <w:rPr>
                <w:b w:val="0"/>
                <w:color w:val="475569"/>
                <w:sz w:val="20"/>
              </w:rPr>
              <w:t>Explore &amp; Search</w:t>
            </w:r>
          </w:p>
        </w:tc>
      </w:tr>
      <w:tr>
        <w:tc>
          <w:tcPr>
            <w:tcW w:type="dxa" w:w="4680"/>
            <w:shd w:val="clear" w:color="auto" w:fill="0f172a"/>
          </w:tcPr>
          <w:p>
            <w:r>
              <w:rPr>
                <w:b/>
                <w:color w:val="E2E8F0"/>
                <w:sz w:val="20"/>
              </w:rPr>
              <w:t>/studio</w:t>
            </w:r>
          </w:p>
        </w:tc>
        <w:tc>
          <w:tcPr>
            <w:tcW w:type="dxa" w:w="4680"/>
            <w:shd w:val="clear" w:color="auto" w:fill="1a2332"/>
          </w:tcPr>
          <w:p>
            <w:r>
              <w:rPr>
                <w:b w:val="0"/>
                <w:color w:val="475569"/>
                <w:sz w:val="20"/>
              </w:rPr>
              <w:t>Creator Studio</w:t>
            </w:r>
          </w:p>
        </w:tc>
      </w:tr>
      <w:tr>
        <w:tc>
          <w:tcPr>
            <w:tcW w:type="dxa" w:w="4680"/>
            <w:shd w:val="clear" w:color="auto" w:fill="0f172a"/>
          </w:tcPr>
          <w:p>
            <w:r>
              <w:rPr>
                <w:b/>
                <w:color w:val="E2E8F0"/>
                <w:sz w:val="20"/>
              </w:rPr>
              <w:t>/profile/:id</w:t>
            </w:r>
          </w:p>
        </w:tc>
        <w:tc>
          <w:tcPr>
            <w:tcW w:type="dxa" w:w="4680"/>
            <w:shd w:val="clear" w:color="auto" w:fill="1a2332"/>
          </w:tcPr>
          <w:p>
            <w:r>
              <w:rPr>
                <w:b w:val="0"/>
                <w:color w:val="475569"/>
                <w:sz w:val="20"/>
              </w:rPr>
              <w:t>User profile page (own or others)</w:t>
            </w:r>
          </w:p>
        </w:tc>
      </w:tr>
      <w:tr>
        <w:tc>
          <w:tcPr>
            <w:tcW w:type="dxa" w:w="4680"/>
            <w:shd w:val="clear" w:color="auto" w:fill="0f172a"/>
          </w:tcPr>
          <w:p>
            <w:r>
              <w:rPr>
                <w:b/>
                <w:color w:val="E2E8F0"/>
                <w:sz w:val="20"/>
              </w:rPr>
              <w:t>/wallet</w:t>
            </w:r>
          </w:p>
        </w:tc>
        <w:tc>
          <w:tcPr>
            <w:tcW w:type="dxa" w:w="4680"/>
            <w:shd w:val="clear" w:color="auto" w:fill="1a2332"/>
          </w:tcPr>
          <w:p>
            <w:r>
              <w:rPr>
                <w:b w:val="0"/>
                <w:color w:val="475569"/>
                <w:sz w:val="20"/>
              </w:rPr>
              <w:t>Wallet &amp; payments</w:t>
            </w:r>
          </w:p>
        </w:tc>
      </w:tr>
      <w:tr>
        <w:tc>
          <w:tcPr>
            <w:tcW w:type="dxa" w:w="4680"/>
            <w:shd w:val="clear" w:color="auto" w:fill="0f172a"/>
          </w:tcPr>
          <w:p>
            <w:r>
              <w:rPr>
                <w:b/>
                <w:color w:val="E2E8F0"/>
                <w:sz w:val="20"/>
              </w:rPr>
              <w:t>/settings</w:t>
            </w:r>
          </w:p>
        </w:tc>
        <w:tc>
          <w:tcPr>
            <w:tcW w:type="dxa" w:w="4680"/>
            <w:shd w:val="clear" w:color="auto" w:fill="1a2332"/>
          </w:tcPr>
          <w:p>
            <w:r>
              <w:rPr>
                <w:b w:val="0"/>
                <w:color w:val="475569"/>
                <w:sz w:val="20"/>
              </w:rPr>
              <w:t>App settings</w:t>
            </w:r>
          </w:p>
        </w:tc>
      </w:tr>
      <w:tr>
        <w:tc>
          <w:tcPr>
            <w:tcW w:type="dxa" w:w="4680"/>
            <w:shd w:val="clear" w:color="auto" w:fill="0f172a"/>
          </w:tcPr>
          <w:p>
            <w:r>
              <w:rPr>
                <w:b/>
                <w:color w:val="E2E8F0"/>
                <w:sz w:val="20"/>
              </w:rPr>
              <w:t>/post/:id</w:t>
            </w:r>
          </w:p>
        </w:tc>
        <w:tc>
          <w:tcPr>
            <w:tcW w:type="dxa" w:w="4680"/>
            <w:shd w:val="clear" w:color="auto" w:fill="1a2332"/>
          </w:tcPr>
          <w:p>
            <w:r>
              <w:rPr>
                <w:b w:val="0"/>
                <w:color w:val="475569"/>
                <w:sz w:val="20"/>
              </w:rPr>
              <w:t>Individual post view with comments</w:t>
            </w:r>
          </w:p>
        </w:tc>
      </w:tr>
      <w:tr>
        <w:tc>
          <w:tcPr>
            <w:tcW w:type="dxa" w:w="4680"/>
            <w:shd w:val="clear" w:color="auto" w:fill="0f172a"/>
          </w:tcPr>
          <w:p>
            <w:r>
              <w:rPr>
                <w:b/>
                <w:color w:val="E2E8F0"/>
                <w:sz w:val="20"/>
              </w:rPr>
              <w:t>/live/:id</w:t>
            </w:r>
          </w:p>
        </w:tc>
        <w:tc>
          <w:tcPr>
            <w:tcW w:type="dxa" w:w="4680"/>
            <w:shd w:val="clear" w:color="auto" w:fill="1a2332"/>
          </w:tcPr>
          <w:p>
            <w:r>
              <w:rPr>
                <w:b w:val="0"/>
                <w:color w:val="475569"/>
                <w:sz w:val="20"/>
              </w:rPr>
              <w:t>Live stream view</w:t>
            </w:r>
          </w:p>
        </w:tc>
      </w:tr>
      <w:tr>
        <w:tc>
          <w:tcPr>
            <w:tcW w:type="dxa" w:w="4680"/>
            <w:shd w:val="clear" w:color="auto" w:fill="0f172a"/>
          </w:tcPr>
          <w:p>
            <w:r>
              <w:rPr>
                <w:b/>
                <w:color w:val="E2E8F0"/>
                <w:sz w:val="20"/>
              </w:rPr>
              <w:t>/community/:id</w:t>
            </w:r>
          </w:p>
        </w:tc>
        <w:tc>
          <w:tcPr>
            <w:tcW w:type="dxa" w:w="4680"/>
            <w:shd w:val="clear" w:color="auto" w:fill="1a2332"/>
          </w:tcPr>
          <w:p>
            <w:r>
              <w:rPr>
                <w:b w:val="0"/>
                <w:color w:val="475569"/>
                <w:sz w:val="20"/>
              </w:rPr>
              <w:t>Community page</w:t>
            </w:r>
          </w:p>
        </w:tc>
      </w:tr>
    </w:tbl>
    <w:p/>
    <w:p>
      <w:pPr>
        <w:spacing w:before="200" w:after="120"/>
        <w:jc w:val="left"/>
        <w:pBdr>
          <w:bottom w:val="single" w:sz="4" w:space="1" w:color="334155"/>
        </w:pBdr>
      </w:pPr>
      <w:r>
        <w:rPr>
          <w:b/>
          <w:color w:val="E2E8F0"/>
          <w:sz w:val="36"/>
        </w:rPr>
        <w:t>11.3 State Management</w:t>
      </w:r>
    </w:p>
    <w:p>
      <w:pPr>
        <w:spacing w:after="80"/>
      </w:pPr>
      <w:r>
        <w:rPr>
          <w:color w:val="475569"/>
          <w:sz w:val="22"/>
        </w:rPr>
        <w:t>The prototype uses local React state (useState, useRef) for component-level state. In production, the recommended approach is:</w:t>
      </w:r>
    </w:p>
    <w:p>
      <w:pPr>
        <w:pStyle w:val="ListBullet"/>
        <w:spacing w:after="60"/>
        <w:ind w:left="360"/>
      </w:pPr>
      <w:r>
        <w:rPr>
          <w:color w:val="475569"/>
          <w:sz w:val="22"/>
        </w:rPr>
        <w:t>Zustand: global stores for auth, user profile, notification count, wallet balance</w:t>
      </w:r>
    </w:p>
    <w:p>
      <w:pPr>
        <w:pStyle w:val="ListBullet"/>
        <w:spacing w:after="60"/>
        <w:ind w:left="360"/>
      </w:pPr>
      <w:r>
        <w:rPr>
          <w:color w:val="475569"/>
          <w:sz w:val="22"/>
        </w:rPr>
        <w:t>React Query (TanStack Query): server-state for feed, posts, and user data with intelligent caching</w:t>
      </w:r>
    </w:p>
    <w:p>
      <w:pPr>
        <w:pStyle w:val="ListBullet"/>
        <w:spacing w:after="60"/>
        <w:ind w:left="360"/>
      </w:pPr>
      <w:r>
        <w:rPr>
          <w:color w:val="475569"/>
          <w:sz w:val="22"/>
        </w:rPr>
        <w:t>React Context: theme and locale preferences</w:t>
      </w:r>
    </w:p>
    <w:p>
      <w:pPr>
        <w:pStyle w:val="ListBullet"/>
        <w:spacing w:after="60"/>
        <w:ind w:left="360"/>
      </w:pPr>
      <w:r>
        <w:rPr>
          <w:color w:val="475569"/>
          <w:sz w:val="22"/>
        </w:rPr>
        <w:t>Local Storage: persist draft posts, recent searches, onboarding completion state</w:t>
      </w:r>
    </w:p>
    <w:p>
      <w:pPr>
        <w:pBdr>
          <w:bottom w:val="single" w:sz="6" w:space="1" w:color="1e293b"/>
        </w:pBdr>
        <w:spacing w:before="240" w:after="240"/>
      </w:pPr>
    </w:p>
    <w:p>
      <w:pPr>
        <w:spacing w:before="320" w:after="120"/>
        <w:jc w:val="left"/>
      </w:pPr>
      <w:r>
        <w:rPr>
          <w:b/>
          <w:color w:val="6366F1"/>
          <w:sz w:val="52"/>
        </w:rPr>
        <w:t>12. Feature Roadmap</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VERSION</w:t>
            </w:r>
          </w:p>
        </w:tc>
        <w:tc>
          <w:tcPr>
            <w:tcW w:type="dxa" w:w="4680"/>
            <w:shd w:val="clear" w:color="auto" w:fill="1e293b"/>
          </w:tcPr>
          <w:p>
            <w:r>
              <w:rPr>
                <w:b/>
                <w:color w:val="475569"/>
                <w:sz w:val="18"/>
              </w:rPr>
              <w:t>FEATURES</w:t>
            </w:r>
          </w:p>
        </w:tc>
      </w:tr>
      <w:tr>
        <w:tc>
          <w:tcPr>
            <w:tcW w:type="dxa" w:w="4680"/>
            <w:shd w:val="clear" w:color="auto" w:fill="0f172a"/>
          </w:tcPr>
          <w:p>
            <w:r>
              <w:rPr>
                <w:b/>
                <w:color w:val="E2E8F0"/>
                <w:sz w:val="20"/>
              </w:rPr>
              <w:t>v1.0 (Current)</w:t>
            </w:r>
          </w:p>
        </w:tc>
        <w:tc>
          <w:tcPr>
            <w:tcW w:type="dxa" w:w="4680"/>
            <w:shd w:val="clear" w:color="auto" w:fill="1a2332"/>
          </w:tcPr>
          <w:p>
            <w:r>
              <w:rPr>
                <w:b w:val="0"/>
                <w:color w:val="475569"/>
                <w:sz w:val="20"/>
              </w:rPr>
              <w:t>Feed, Reels, Stories, Posts, Explore, Search, Studio, Profile, Wallet, Notifications, Communities, Live, KliqTube, Marketplace, Amplify</w:t>
            </w:r>
          </w:p>
        </w:tc>
      </w:tr>
      <w:tr>
        <w:tc>
          <w:tcPr>
            <w:tcW w:type="dxa" w:w="4680"/>
            <w:shd w:val="clear" w:color="auto" w:fill="0f172a"/>
          </w:tcPr>
          <w:p>
            <w:r>
              <w:rPr>
                <w:b/>
                <w:color w:val="E2E8F0"/>
                <w:sz w:val="20"/>
              </w:rPr>
              <w:t>v1.1 (Q3 2026)</w:t>
            </w:r>
          </w:p>
        </w:tc>
        <w:tc>
          <w:tcPr>
            <w:tcW w:type="dxa" w:w="4680"/>
            <w:shd w:val="clear" w:color="auto" w:fill="1a2332"/>
          </w:tcPr>
          <w:p>
            <w:r>
              <w:rPr>
                <w:b w:val="0"/>
                <w:color w:val="475569"/>
                <w:sz w:val="20"/>
              </w:rPr>
              <w:t>Licensed music library for Reels, Advanced story tools, Community events, Voice notes in chat, Accessibility improvements</w:t>
            </w:r>
          </w:p>
        </w:tc>
      </w:tr>
      <w:tr>
        <w:tc>
          <w:tcPr>
            <w:tcW w:type="dxa" w:w="4680"/>
            <w:shd w:val="clear" w:color="auto" w:fill="0f172a"/>
          </w:tcPr>
          <w:p>
            <w:r>
              <w:rPr>
                <w:b/>
                <w:color w:val="E2E8F0"/>
                <w:sz w:val="20"/>
              </w:rPr>
              <w:t>v1.2 (Q4 2026)</w:t>
            </w:r>
          </w:p>
        </w:tc>
        <w:tc>
          <w:tcPr>
            <w:tcW w:type="dxa" w:w="4680"/>
            <w:shd w:val="clear" w:color="auto" w:fill="1a2332"/>
          </w:tcPr>
          <w:p>
            <w:r>
              <w:rPr>
                <w:b w:val="0"/>
                <w:color w:val="475569"/>
                <w:sz w:val="20"/>
              </w:rPr>
              <w:t>Group video calls, Creator subscription model, React Native mobile app launch, RTMP streaming support, Tipping in comments</w:t>
            </w:r>
          </w:p>
        </w:tc>
      </w:tr>
      <w:tr>
        <w:tc>
          <w:tcPr>
            <w:tcW w:type="dxa" w:w="4680"/>
            <w:shd w:val="clear" w:color="auto" w:fill="0f172a"/>
          </w:tcPr>
          <w:p>
            <w:r>
              <w:rPr>
                <w:b/>
                <w:color w:val="E2E8F0"/>
                <w:sz w:val="20"/>
              </w:rPr>
              <w:t>v1.3 (2027)</w:t>
            </w:r>
          </w:p>
        </w:tc>
        <w:tc>
          <w:tcPr>
            <w:tcW w:type="dxa" w:w="4680"/>
            <w:shd w:val="clear" w:color="auto" w:fill="1a2332"/>
          </w:tcPr>
          <w:p>
            <w:r>
              <w:rPr>
                <w:b w:val="0"/>
                <w:color w:val="475569"/>
                <w:sz w:val="20"/>
              </w:rPr>
              <w:t>AI-powered content moderation, Creator collab tools, Multi-language support (Oshiwambo, Afrikaans), Regional expansion to East Africa</w:t>
            </w:r>
          </w:p>
        </w:tc>
      </w:tr>
      <w:tr>
        <w:tc>
          <w:tcPr>
            <w:tcW w:type="dxa" w:w="4680"/>
            <w:shd w:val="clear" w:color="auto" w:fill="0f172a"/>
          </w:tcPr>
          <w:p>
            <w:r>
              <w:rPr>
                <w:b/>
                <w:color w:val="E2E8F0"/>
                <w:sz w:val="20"/>
              </w:rPr>
              <w:t>v2.0 (2027)</w:t>
            </w:r>
          </w:p>
        </w:tc>
        <w:tc>
          <w:tcPr>
            <w:tcW w:type="dxa" w:w="4680"/>
            <w:shd w:val="clear" w:color="auto" w:fill="1a2332"/>
          </w:tcPr>
          <w:p>
            <w:r>
              <w:rPr>
                <w:b w:val="0"/>
                <w:color w:val="475569"/>
                <w:sz w:val="20"/>
              </w:rPr>
              <w:t>KLIQ API for third-party integrations, Web3 creator tokens, Decentralised content storage option, White-label licensing</w:t>
            </w:r>
          </w:p>
        </w:tc>
      </w:tr>
    </w:tbl>
    <w:p/>
    <w:p/>
    <w:p/>
    <w:p>
      <w:pPr>
        <w:jc w:val="center"/>
      </w:pPr>
      <w:r>
        <w:rPr>
          <w:i/>
          <w:color w:val="475569"/>
          <w:sz w:val="22"/>
        </w:rPr>
        <w:t>— End of KLIQ App Product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