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6E41" w:rsidRPr="00D127E7" w:rsidRDefault="00D06E41" w:rsidP="00D06E41">
      <w:pPr>
        <w:jc w:val="center"/>
        <w:rPr>
          <w:rFonts w:ascii="Times New Roman" w:hAnsi="Times New Roman" w:cs="Times New Roman"/>
          <w:b/>
          <w:sz w:val="36"/>
          <w:szCs w:val="36"/>
        </w:rPr>
      </w:pPr>
      <w:r w:rsidRPr="00D127E7">
        <w:rPr>
          <w:rFonts w:ascii="Times New Roman" w:hAnsi="Times New Roman" w:cs="Times New Roman"/>
          <w:b/>
          <w:sz w:val="36"/>
          <w:szCs w:val="36"/>
        </w:rPr>
        <w:t>Дробные 2</w:t>
      </w:r>
      <w:r w:rsidRPr="00D127E7">
        <w:rPr>
          <w:rFonts w:ascii="Times New Roman" w:hAnsi="Times New Roman" w:cs="Times New Roman"/>
          <w:b/>
          <w:sz w:val="36"/>
          <w:szCs w:val="36"/>
          <w:vertAlign w:val="superscript"/>
          <w:lang w:val="en-US"/>
        </w:rPr>
        <w:t>n</w:t>
      </w:r>
      <w:r w:rsidRPr="00D127E7">
        <w:rPr>
          <w:rFonts w:ascii="Times New Roman" w:hAnsi="Times New Roman" w:cs="Times New Roman"/>
          <w:b/>
          <w:sz w:val="36"/>
          <w:szCs w:val="36"/>
          <w:vertAlign w:val="superscript"/>
        </w:rPr>
        <w:t>-</w:t>
      </w:r>
      <w:r w:rsidRPr="00D127E7">
        <w:rPr>
          <w:rFonts w:ascii="Times New Roman" w:hAnsi="Times New Roman" w:cs="Times New Roman"/>
          <w:b/>
          <w:sz w:val="36"/>
          <w:szCs w:val="36"/>
          <w:vertAlign w:val="superscript"/>
          <w:lang w:val="en-US"/>
        </w:rPr>
        <w:t>p</w:t>
      </w:r>
      <w:r w:rsidRPr="00D127E7">
        <w:rPr>
          <w:rFonts w:ascii="Times New Roman" w:hAnsi="Times New Roman" w:cs="Times New Roman"/>
          <w:b/>
          <w:sz w:val="36"/>
          <w:szCs w:val="36"/>
        </w:rPr>
        <w:t xml:space="preserve"> факторные планы.</w:t>
      </w:r>
    </w:p>
    <w:p w:rsidR="00D06E41" w:rsidRPr="00D127E7" w:rsidRDefault="00D06E41" w:rsidP="00D06E41">
      <w:pPr>
        <w:ind w:firstLine="708"/>
        <w:rPr>
          <w:rFonts w:ascii="Times New Roman" w:hAnsi="Times New Roman" w:cs="Times New Roman"/>
          <w:sz w:val="28"/>
          <w:szCs w:val="28"/>
        </w:rPr>
      </w:pPr>
      <w:r w:rsidRPr="00D127E7">
        <w:rPr>
          <w:rFonts w:ascii="Times New Roman" w:hAnsi="Times New Roman" w:cs="Times New Roman"/>
          <w:sz w:val="28"/>
          <w:szCs w:val="28"/>
        </w:rPr>
        <w:t xml:space="preserve">Пусть некоторый больной страдает бронхитом, и его постоянно мучают приступы кашля. Для своего лечения он </w:t>
      </w:r>
      <w:r w:rsidRPr="00D127E7">
        <w:rPr>
          <w:rFonts w:ascii="Times New Roman" w:hAnsi="Times New Roman" w:cs="Times New Roman"/>
          <w:i/>
          <w:sz w:val="28"/>
          <w:szCs w:val="28"/>
        </w:rPr>
        <w:t>принимает препарат Амбробене</w:t>
      </w:r>
      <w:r w:rsidRPr="00D127E7">
        <w:rPr>
          <w:rFonts w:ascii="Times New Roman" w:hAnsi="Times New Roman" w:cs="Times New Roman"/>
          <w:sz w:val="28"/>
          <w:szCs w:val="28"/>
        </w:rPr>
        <w:t xml:space="preserve">, </w:t>
      </w:r>
      <w:r w:rsidRPr="00D127E7">
        <w:rPr>
          <w:rFonts w:ascii="Times New Roman" w:hAnsi="Times New Roman" w:cs="Times New Roman"/>
          <w:i/>
          <w:sz w:val="28"/>
          <w:szCs w:val="28"/>
        </w:rPr>
        <w:t>делает эвкалиптовые ингаляции</w:t>
      </w:r>
      <w:r w:rsidRPr="00D127E7">
        <w:rPr>
          <w:rFonts w:ascii="Times New Roman" w:hAnsi="Times New Roman" w:cs="Times New Roman"/>
          <w:sz w:val="28"/>
          <w:szCs w:val="28"/>
        </w:rPr>
        <w:t xml:space="preserve"> и </w:t>
      </w:r>
      <w:r w:rsidRPr="00D127E7">
        <w:rPr>
          <w:rFonts w:ascii="Times New Roman" w:hAnsi="Times New Roman" w:cs="Times New Roman"/>
          <w:i/>
          <w:sz w:val="28"/>
          <w:szCs w:val="28"/>
        </w:rPr>
        <w:t>растирается мазью МОМ</w:t>
      </w:r>
      <w:r w:rsidRPr="00D127E7">
        <w:rPr>
          <w:rFonts w:ascii="Times New Roman" w:hAnsi="Times New Roman" w:cs="Times New Roman"/>
          <w:sz w:val="28"/>
          <w:szCs w:val="28"/>
        </w:rPr>
        <w:t xml:space="preserve">. Помимо этого, он периодически совершает </w:t>
      </w:r>
      <w:r w:rsidRPr="00D127E7">
        <w:rPr>
          <w:rFonts w:ascii="Times New Roman" w:hAnsi="Times New Roman" w:cs="Times New Roman"/>
          <w:i/>
          <w:sz w:val="28"/>
          <w:szCs w:val="28"/>
        </w:rPr>
        <w:t xml:space="preserve">прогулки на свежем воздухе </w:t>
      </w:r>
      <w:r w:rsidRPr="00D127E7">
        <w:rPr>
          <w:rFonts w:ascii="Times New Roman" w:hAnsi="Times New Roman" w:cs="Times New Roman"/>
          <w:sz w:val="28"/>
          <w:szCs w:val="28"/>
        </w:rPr>
        <w:t xml:space="preserve">и </w:t>
      </w:r>
      <w:r w:rsidRPr="00D127E7">
        <w:rPr>
          <w:rFonts w:ascii="Times New Roman" w:hAnsi="Times New Roman" w:cs="Times New Roman"/>
          <w:i/>
          <w:sz w:val="28"/>
          <w:szCs w:val="28"/>
        </w:rPr>
        <w:t>контактирует с заболевшими</w:t>
      </w:r>
      <w:r w:rsidRPr="00D127E7">
        <w:rPr>
          <w:rFonts w:ascii="Times New Roman" w:hAnsi="Times New Roman" w:cs="Times New Roman"/>
          <w:sz w:val="28"/>
          <w:szCs w:val="28"/>
        </w:rPr>
        <w:t xml:space="preserve"> бронхитом родственниками. Больной заинтересовался, какие из пяти перечисленных факторов благоприятно воздействуют на его состояние, а какие негативно, и в какой степени это происходит. В качестве количественной оценки своего самочувствия он выбрал </w:t>
      </w:r>
      <w:r w:rsidRPr="00D127E7">
        <w:rPr>
          <w:rFonts w:ascii="Times New Roman" w:hAnsi="Times New Roman" w:cs="Times New Roman"/>
          <w:i/>
          <w:sz w:val="28"/>
          <w:szCs w:val="28"/>
        </w:rPr>
        <w:t xml:space="preserve">количество приступов кашля </w:t>
      </w:r>
      <w:r w:rsidRPr="00D127E7">
        <w:rPr>
          <w:rFonts w:ascii="Times New Roman" w:hAnsi="Times New Roman" w:cs="Times New Roman"/>
          <w:sz w:val="28"/>
          <w:szCs w:val="28"/>
        </w:rPr>
        <w:t>за день. Очевидно, что чем этот показатель меньше, тем самочувствие больного лучше, и наоборот.</w:t>
      </w:r>
    </w:p>
    <w:p w:rsidR="00D06E41" w:rsidRPr="00D127E7" w:rsidRDefault="00D06E41" w:rsidP="00D06E41">
      <w:pPr>
        <w:ind w:firstLine="708"/>
        <w:rPr>
          <w:rFonts w:ascii="Times New Roman" w:hAnsi="Times New Roman" w:cs="Times New Roman"/>
          <w:sz w:val="28"/>
          <w:szCs w:val="28"/>
        </w:rPr>
      </w:pPr>
      <w:r w:rsidRPr="00D127E7">
        <w:rPr>
          <w:rFonts w:ascii="Times New Roman" w:hAnsi="Times New Roman" w:cs="Times New Roman"/>
          <w:sz w:val="28"/>
          <w:szCs w:val="28"/>
        </w:rPr>
        <w:t>Чтобы выяснить, какой из перечисленных факторов в большей степени влияет на приступы кашля, построим план экспериментов. В</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меню</w:t>
      </w:r>
      <w:r w:rsidRPr="000C7CBA">
        <w:rPr>
          <w:rFonts w:ascii="Times New Roman" w:hAnsi="Times New Roman" w:cs="Times New Roman"/>
          <w:sz w:val="28"/>
          <w:szCs w:val="28"/>
          <w:lang w:val="en-US"/>
        </w:rPr>
        <w:t xml:space="preserve"> </w:t>
      </w:r>
      <w:r w:rsidRPr="00D127E7">
        <w:rPr>
          <w:rFonts w:ascii="Times New Roman" w:hAnsi="Times New Roman" w:cs="Times New Roman"/>
          <w:i/>
          <w:sz w:val="28"/>
          <w:szCs w:val="28"/>
          <w:lang w:val="en-US"/>
        </w:rPr>
        <w:t>Statistics</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выбираем</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пункт</w:t>
      </w:r>
      <w:r w:rsidRPr="000C7CBA">
        <w:rPr>
          <w:rFonts w:ascii="Times New Roman" w:hAnsi="Times New Roman" w:cs="Times New Roman"/>
          <w:sz w:val="28"/>
          <w:szCs w:val="28"/>
          <w:lang w:val="en-US"/>
        </w:rPr>
        <w:t xml:space="preserve"> </w:t>
      </w:r>
      <w:r w:rsidRPr="00D127E7">
        <w:rPr>
          <w:rFonts w:ascii="Times New Roman" w:hAnsi="Times New Roman" w:cs="Times New Roman"/>
          <w:i/>
          <w:sz w:val="28"/>
          <w:szCs w:val="28"/>
          <w:lang w:val="en-US"/>
        </w:rPr>
        <w:t>Industrial</w:t>
      </w:r>
      <w:r w:rsidRPr="000C7CBA">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statistics</w:t>
      </w:r>
      <w:r w:rsidRPr="000C7CBA">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and</w:t>
      </w:r>
      <w:r w:rsidRPr="000C7CBA">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six</w:t>
      </w:r>
      <w:r w:rsidRPr="000C7CBA">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sigma</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а</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затем</w:t>
      </w:r>
      <w:r w:rsidRPr="000C7CBA">
        <w:rPr>
          <w:rFonts w:ascii="Times New Roman" w:hAnsi="Times New Roman" w:cs="Times New Roman"/>
          <w:sz w:val="28"/>
          <w:szCs w:val="28"/>
          <w:lang w:val="en-US"/>
        </w:rPr>
        <w:t xml:space="preserve"> </w:t>
      </w:r>
      <w:r w:rsidRPr="00D127E7">
        <w:rPr>
          <w:rFonts w:ascii="Times New Roman" w:hAnsi="Times New Roman" w:cs="Times New Roman"/>
          <w:i/>
          <w:sz w:val="28"/>
          <w:szCs w:val="28"/>
          <w:lang w:val="en-US"/>
        </w:rPr>
        <w:t>Experimental</w:t>
      </w:r>
      <w:r w:rsidRPr="000C7CBA">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design</w:t>
      </w:r>
      <w:r w:rsidRPr="000C7CBA">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DOE</w:t>
      </w:r>
      <w:r w:rsidRPr="000C7CBA">
        <w:rPr>
          <w:rFonts w:ascii="Times New Roman" w:hAnsi="Times New Roman" w:cs="Times New Roman"/>
          <w:i/>
          <w:sz w:val="28"/>
          <w:szCs w:val="28"/>
          <w:lang w:val="en-US"/>
        </w:rPr>
        <w:t>)</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В</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открывшемся</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окне</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выбираем</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пункт</w:t>
      </w:r>
      <w:r w:rsidRPr="000C7CBA">
        <w:rPr>
          <w:rFonts w:ascii="Times New Roman" w:hAnsi="Times New Roman" w:cs="Times New Roman"/>
          <w:sz w:val="28"/>
          <w:szCs w:val="28"/>
          <w:lang w:val="en-US"/>
        </w:rPr>
        <w:t xml:space="preserve"> </w:t>
      </w:r>
      <w:r w:rsidRPr="000C7CBA">
        <w:rPr>
          <w:rFonts w:ascii="Times New Roman" w:hAnsi="Times New Roman" w:cs="Times New Roman"/>
          <w:i/>
          <w:sz w:val="28"/>
          <w:szCs w:val="28"/>
          <w:lang w:val="en-US"/>
        </w:rPr>
        <w:t>2**(</w:t>
      </w:r>
      <w:r w:rsidRPr="00D127E7">
        <w:rPr>
          <w:rFonts w:ascii="Times New Roman" w:hAnsi="Times New Roman" w:cs="Times New Roman"/>
          <w:i/>
          <w:sz w:val="28"/>
          <w:szCs w:val="28"/>
          <w:lang w:val="en-US"/>
        </w:rPr>
        <w:t>K</w:t>
      </w:r>
      <w:r w:rsidRPr="000C7CBA">
        <w:rPr>
          <w:rFonts w:ascii="Times New Roman" w:hAnsi="Times New Roman" w:cs="Times New Roman"/>
          <w:i/>
          <w:sz w:val="28"/>
          <w:szCs w:val="28"/>
          <w:lang w:val="en-US"/>
        </w:rPr>
        <w:t>-</w:t>
      </w:r>
      <w:r w:rsidRPr="00D127E7">
        <w:rPr>
          <w:rFonts w:ascii="Times New Roman" w:hAnsi="Times New Roman" w:cs="Times New Roman"/>
          <w:i/>
          <w:sz w:val="28"/>
          <w:szCs w:val="28"/>
          <w:lang w:val="en-US"/>
        </w:rPr>
        <w:t>p</w:t>
      </w:r>
      <w:r w:rsidRPr="000C7CBA">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standard</w:t>
      </w:r>
      <w:r w:rsidRPr="000C7CBA">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designs</w:t>
      </w:r>
      <w:r w:rsidRPr="000C7CBA">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Box</w:t>
      </w:r>
      <w:r w:rsidRPr="000C7CBA">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Hunter</w:t>
      </w:r>
      <w:r w:rsidRPr="000C7CBA">
        <w:rPr>
          <w:rFonts w:ascii="Times New Roman" w:hAnsi="Times New Roman" w:cs="Times New Roman"/>
          <w:i/>
          <w:sz w:val="28"/>
          <w:szCs w:val="28"/>
          <w:lang w:val="en-US"/>
        </w:rPr>
        <w:t>, &amp;</w:t>
      </w:r>
      <w:r w:rsidRPr="00D127E7">
        <w:rPr>
          <w:rFonts w:ascii="Times New Roman" w:hAnsi="Times New Roman" w:cs="Times New Roman"/>
          <w:i/>
          <w:sz w:val="28"/>
          <w:szCs w:val="28"/>
          <w:lang w:val="en-US"/>
        </w:rPr>
        <w:t>Hunter</w:t>
      </w:r>
      <w:r w:rsidRPr="000C7CBA">
        <w:rPr>
          <w:rFonts w:ascii="Times New Roman" w:hAnsi="Times New Roman" w:cs="Times New Roman"/>
          <w:i/>
          <w:sz w:val="28"/>
          <w:szCs w:val="28"/>
          <w:lang w:val="en-US"/>
        </w:rPr>
        <w:t>)</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и</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нажимаем</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кнопку</w:t>
      </w:r>
      <w:r w:rsidRPr="000C7CBA">
        <w:rPr>
          <w:rFonts w:ascii="Times New Roman" w:hAnsi="Times New Roman" w:cs="Times New Roman"/>
          <w:sz w:val="28"/>
          <w:szCs w:val="28"/>
          <w:lang w:val="en-US"/>
        </w:rPr>
        <w:t xml:space="preserve"> </w:t>
      </w:r>
      <w:r w:rsidRPr="00D127E7">
        <w:rPr>
          <w:rFonts w:ascii="Times New Roman" w:hAnsi="Times New Roman" w:cs="Times New Roman"/>
          <w:i/>
          <w:sz w:val="28"/>
          <w:szCs w:val="28"/>
        </w:rPr>
        <w:t>ОК</w:t>
      </w:r>
      <w:r w:rsidRPr="000C7CBA">
        <w:rPr>
          <w:rFonts w:ascii="Times New Roman" w:hAnsi="Times New Roman" w:cs="Times New Roman"/>
          <w:sz w:val="28"/>
          <w:szCs w:val="28"/>
          <w:lang w:val="en-US"/>
        </w:rPr>
        <w:t xml:space="preserve">. </w:t>
      </w:r>
      <w:r w:rsidRPr="00D127E7">
        <w:rPr>
          <w:rFonts w:ascii="Times New Roman" w:hAnsi="Times New Roman" w:cs="Times New Roman"/>
          <w:sz w:val="28"/>
          <w:szCs w:val="28"/>
        </w:rPr>
        <w:t>Появится</w:t>
      </w:r>
      <w:r w:rsidRPr="00D127E7">
        <w:rPr>
          <w:rFonts w:ascii="Times New Roman" w:hAnsi="Times New Roman" w:cs="Times New Roman"/>
          <w:sz w:val="28"/>
          <w:szCs w:val="28"/>
          <w:lang w:val="en-US"/>
        </w:rPr>
        <w:t xml:space="preserve"> </w:t>
      </w:r>
      <w:r w:rsidRPr="00D127E7">
        <w:rPr>
          <w:rFonts w:ascii="Times New Roman" w:hAnsi="Times New Roman" w:cs="Times New Roman"/>
          <w:sz w:val="28"/>
          <w:szCs w:val="28"/>
        </w:rPr>
        <w:t>диалог</w:t>
      </w:r>
      <w:r w:rsidRPr="00D127E7">
        <w:rPr>
          <w:rFonts w:ascii="Times New Roman" w:hAnsi="Times New Roman" w:cs="Times New Roman"/>
          <w:sz w:val="28"/>
          <w:szCs w:val="28"/>
          <w:lang w:val="en-US"/>
        </w:rPr>
        <w:t xml:space="preserve"> </w:t>
      </w:r>
      <w:r w:rsidRPr="00D127E7">
        <w:rPr>
          <w:rFonts w:ascii="Times New Roman" w:hAnsi="Times New Roman" w:cs="Times New Roman"/>
          <w:i/>
          <w:sz w:val="28"/>
          <w:szCs w:val="28"/>
          <w:lang w:val="en-US"/>
        </w:rPr>
        <w:t>Design &amp; Analysis of Experiments with two-level factors</w:t>
      </w:r>
      <w:r w:rsidRPr="00D127E7">
        <w:rPr>
          <w:rFonts w:ascii="Times New Roman" w:hAnsi="Times New Roman" w:cs="Times New Roman"/>
          <w:sz w:val="28"/>
          <w:szCs w:val="28"/>
          <w:lang w:val="en-US"/>
        </w:rPr>
        <w:t xml:space="preserve">. </w:t>
      </w:r>
      <w:r w:rsidRPr="00D127E7">
        <w:rPr>
          <w:rFonts w:ascii="Times New Roman" w:hAnsi="Times New Roman" w:cs="Times New Roman"/>
          <w:sz w:val="28"/>
          <w:szCs w:val="28"/>
        </w:rPr>
        <w:t xml:space="preserve">На вкладке </w:t>
      </w:r>
      <w:r w:rsidRPr="00D127E7">
        <w:rPr>
          <w:rFonts w:ascii="Times New Roman" w:hAnsi="Times New Roman" w:cs="Times New Roman"/>
          <w:i/>
          <w:sz w:val="28"/>
          <w:szCs w:val="28"/>
          <w:lang w:val="en-US"/>
        </w:rPr>
        <w:t>Design</w:t>
      </w:r>
      <w:r w:rsidRPr="00D127E7">
        <w:rPr>
          <w:rFonts w:ascii="Times New Roman" w:hAnsi="Times New Roman" w:cs="Times New Roman"/>
          <w:i/>
          <w:sz w:val="28"/>
          <w:szCs w:val="28"/>
        </w:rPr>
        <w:t xml:space="preserve"> </w:t>
      </w:r>
      <w:r w:rsidRPr="00D127E7">
        <w:rPr>
          <w:rFonts w:ascii="Times New Roman" w:hAnsi="Times New Roman" w:cs="Times New Roman"/>
          <w:i/>
          <w:sz w:val="28"/>
          <w:szCs w:val="28"/>
          <w:lang w:val="en-US"/>
        </w:rPr>
        <w:t>experiment</w:t>
      </w:r>
      <w:r w:rsidRPr="00D127E7">
        <w:rPr>
          <w:rFonts w:ascii="Times New Roman" w:hAnsi="Times New Roman" w:cs="Times New Roman"/>
          <w:i/>
          <w:sz w:val="28"/>
          <w:szCs w:val="28"/>
        </w:rPr>
        <w:t xml:space="preserve"> </w:t>
      </w:r>
      <w:r w:rsidRPr="00D127E7">
        <w:rPr>
          <w:rFonts w:ascii="Times New Roman" w:hAnsi="Times New Roman" w:cs="Times New Roman"/>
          <w:sz w:val="28"/>
          <w:szCs w:val="28"/>
        </w:rPr>
        <w:t xml:space="preserve">выберем число факторов = 5 и в рамке </w:t>
      </w:r>
      <w:r w:rsidRPr="00D127E7">
        <w:rPr>
          <w:rFonts w:ascii="Times New Roman" w:hAnsi="Times New Roman" w:cs="Times New Roman"/>
          <w:i/>
          <w:sz w:val="28"/>
          <w:szCs w:val="28"/>
          <w:lang w:val="en-US"/>
        </w:rPr>
        <w:t>Factors</w:t>
      </w:r>
      <w:r w:rsidRPr="00D127E7">
        <w:rPr>
          <w:rFonts w:ascii="Times New Roman" w:hAnsi="Times New Roman" w:cs="Times New Roman"/>
          <w:i/>
          <w:sz w:val="28"/>
          <w:szCs w:val="28"/>
        </w:rPr>
        <w:t>/</w:t>
      </w:r>
      <w:r w:rsidRPr="00D127E7">
        <w:rPr>
          <w:rFonts w:ascii="Times New Roman" w:hAnsi="Times New Roman" w:cs="Times New Roman"/>
          <w:i/>
          <w:sz w:val="28"/>
          <w:szCs w:val="28"/>
          <w:lang w:val="en-US"/>
        </w:rPr>
        <w:t>blocks</w:t>
      </w:r>
      <w:r w:rsidRPr="00D127E7">
        <w:rPr>
          <w:rFonts w:ascii="Times New Roman" w:hAnsi="Times New Roman" w:cs="Times New Roman"/>
          <w:i/>
          <w:sz w:val="28"/>
          <w:szCs w:val="28"/>
        </w:rPr>
        <w:t>/</w:t>
      </w:r>
      <w:r w:rsidRPr="00D127E7">
        <w:rPr>
          <w:rFonts w:ascii="Times New Roman" w:hAnsi="Times New Roman" w:cs="Times New Roman"/>
          <w:i/>
          <w:sz w:val="28"/>
          <w:szCs w:val="28"/>
          <w:lang w:val="en-US"/>
        </w:rPr>
        <w:t>runs</w:t>
      </w:r>
      <w:r w:rsidRPr="00D127E7">
        <w:rPr>
          <w:rFonts w:ascii="Times New Roman" w:hAnsi="Times New Roman" w:cs="Times New Roman"/>
          <w:sz w:val="28"/>
          <w:szCs w:val="28"/>
        </w:rPr>
        <w:t xml:space="preserve">  высветим план  5/1/8 (количество факторов/количество серий/ число опытов). То есть, чтобы больному не описывать 2^5 = 32 варианта своего самочувствия с различным  количеством приступов кашля при различных комбинациях факторов, мы можем сократить число опытов до восьми. </w:t>
      </w:r>
    </w:p>
    <w:p w:rsidR="00D06E41" w:rsidRPr="00D127E7" w:rsidRDefault="00D06E41" w:rsidP="00D06E41">
      <w:pPr>
        <w:ind w:firstLine="993"/>
        <w:rPr>
          <w:rFonts w:ascii="Times New Roman" w:hAnsi="Times New Roman" w:cs="Times New Roman"/>
          <w:sz w:val="28"/>
          <w:szCs w:val="28"/>
        </w:rPr>
      </w:pPr>
      <w:r w:rsidRPr="000331BE">
        <w:rPr>
          <w:rFonts w:ascii="Courier New CYR" w:hAnsi="Courier New CYR" w:cs="Courier New CYR"/>
          <w:sz w:val="18"/>
          <w:szCs w:val="18"/>
        </w:rPr>
        <w:object w:dxaOrig="7680" w:dyaOrig="3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65pt;height:126.8pt" o:ole="">
            <v:imagedata r:id="rId7" o:title=""/>
          </v:shape>
          <o:OLEObject Type="Embed" ProgID="STATISTICA.Spreadsheet" ShapeID="_x0000_i1025" DrawAspect="Content" ObjectID="_1448873925" r:id="rId8"/>
        </w:object>
      </w:r>
    </w:p>
    <w:p w:rsidR="00D06E41" w:rsidRPr="00D127E7" w:rsidRDefault="00D06E41" w:rsidP="00D06E41">
      <w:pPr>
        <w:ind w:firstLine="708"/>
        <w:rPr>
          <w:rFonts w:ascii="Times New Roman" w:hAnsi="Times New Roman" w:cs="Times New Roman"/>
          <w:sz w:val="28"/>
          <w:szCs w:val="28"/>
        </w:rPr>
      </w:pPr>
      <w:r w:rsidRPr="00D127E7">
        <w:rPr>
          <w:rFonts w:ascii="Times New Roman" w:hAnsi="Times New Roman" w:cs="Times New Roman"/>
          <w:sz w:val="28"/>
          <w:szCs w:val="28"/>
        </w:rPr>
        <w:t xml:space="preserve">Создадим новый </w:t>
      </w:r>
      <w:r w:rsidRPr="00D127E7">
        <w:rPr>
          <w:rFonts w:ascii="Times New Roman" w:hAnsi="Times New Roman" w:cs="Times New Roman"/>
          <w:sz w:val="28"/>
          <w:szCs w:val="28"/>
          <w:lang w:val="en-US"/>
        </w:rPr>
        <w:t>SpreadSheet</w:t>
      </w:r>
      <w:r w:rsidRPr="00D127E7">
        <w:rPr>
          <w:rFonts w:ascii="Times New Roman" w:hAnsi="Times New Roman" w:cs="Times New Roman"/>
          <w:sz w:val="28"/>
          <w:szCs w:val="28"/>
        </w:rPr>
        <w:t xml:space="preserve"> и скопируем в него вместе с заголовками данные из плана. Добавим новый столбец с именем зависимой переменной </w:t>
      </w:r>
      <w:r w:rsidRPr="00D127E7">
        <w:rPr>
          <w:rFonts w:ascii="Times New Roman" w:hAnsi="Times New Roman" w:cs="Times New Roman"/>
          <w:i/>
          <w:sz w:val="28"/>
          <w:szCs w:val="28"/>
        </w:rPr>
        <w:t>Количество приступов кашля</w:t>
      </w:r>
      <w:r w:rsidRPr="00D127E7">
        <w:rPr>
          <w:rFonts w:ascii="Times New Roman" w:hAnsi="Times New Roman" w:cs="Times New Roman"/>
          <w:sz w:val="28"/>
          <w:szCs w:val="28"/>
        </w:rPr>
        <w:t xml:space="preserve"> и заполним его значениями, полученными в результате проведенных больным опытов.</w:t>
      </w:r>
    </w:p>
    <w:p w:rsidR="00D06E41" w:rsidRPr="00D127E7" w:rsidRDefault="00D06E41" w:rsidP="00D06E41">
      <w:pPr>
        <w:rPr>
          <w:rFonts w:ascii="Times New Roman" w:hAnsi="Times New Roman" w:cs="Times New Roman"/>
          <w:sz w:val="28"/>
          <w:szCs w:val="28"/>
        </w:rPr>
      </w:pPr>
      <w:r w:rsidRPr="000331BE">
        <w:rPr>
          <w:rFonts w:ascii="Courier New CYR" w:hAnsi="Courier New CYR" w:cs="Courier New CYR"/>
          <w:sz w:val="18"/>
          <w:szCs w:val="18"/>
        </w:rPr>
        <w:object w:dxaOrig="9180" w:dyaOrig="3360">
          <v:shape id="_x0000_i1026" type="#_x0000_t75" style="width:458.85pt;height:168.7pt" o:ole="">
            <v:imagedata r:id="rId9" o:title=""/>
          </v:shape>
          <o:OLEObject Type="Embed" ProgID="STATISTICA.Spreadsheet" ShapeID="_x0000_i1026" DrawAspect="Content" ObjectID="_1448873926" r:id="rId10"/>
        </w:object>
      </w:r>
    </w:p>
    <w:p w:rsidR="00D06E41" w:rsidRDefault="00D06E41" w:rsidP="00D06E41">
      <w:pPr>
        <w:ind w:firstLine="708"/>
        <w:rPr>
          <w:rFonts w:ascii="Times New Roman" w:hAnsi="Times New Roman" w:cs="Times New Roman"/>
          <w:sz w:val="28"/>
          <w:szCs w:val="28"/>
        </w:rPr>
      </w:pPr>
      <w:r w:rsidRPr="00D127E7">
        <w:rPr>
          <w:rFonts w:ascii="Times New Roman" w:hAnsi="Times New Roman" w:cs="Times New Roman"/>
          <w:sz w:val="28"/>
          <w:szCs w:val="28"/>
        </w:rPr>
        <w:t>Нажмем</w:t>
      </w:r>
      <w:r w:rsidRPr="00D06E41">
        <w:rPr>
          <w:rFonts w:ascii="Times New Roman" w:hAnsi="Times New Roman" w:cs="Times New Roman"/>
          <w:sz w:val="28"/>
          <w:szCs w:val="28"/>
          <w:lang w:val="en-US"/>
        </w:rPr>
        <w:t xml:space="preserve"> </w:t>
      </w:r>
      <w:r w:rsidRPr="00D127E7">
        <w:rPr>
          <w:rFonts w:ascii="Times New Roman" w:hAnsi="Times New Roman" w:cs="Times New Roman"/>
          <w:sz w:val="28"/>
          <w:szCs w:val="28"/>
        </w:rPr>
        <w:t>кнопку</w:t>
      </w:r>
      <w:r w:rsidRPr="00D06E41">
        <w:rPr>
          <w:rFonts w:ascii="Times New Roman" w:hAnsi="Times New Roman" w:cs="Times New Roman"/>
          <w:sz w:val="28"/>
          <w:szCs w:val="28"/>
          <w:lang w:val="en-US"/>
        </w:rPr>
        <w:t xml:space="preserve"> </w:t>
      </w:r>
      <w:r w:rsidRPr="00D127E7">
        <w:rPr>
          <w:rFonts w:ascii="Times New Roman" w:hAnsi="Times New Roman" w:cs="Times New Roman"/>
          <w:i/>
          <w:sz w:val="28"/>
          <w:szCs w:val="28"/>
          <w:lang w:val="en-US"/>
        </w:rPr>
        <w:t>Generators</w:t>
      </w:r>
      <w:r w:rsidRPr="00D06E41">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of</w:t>
      </w:r>
      <w:r w:rsidRPr="00D06E41">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fractional</w:t>
      </w:r>
      <w:r w:rsidRPr="00D06E41">
        <w:rPr>
          <w:rFonts w:ascii="Times New Roman" w:hAnsi="Times New Roman" w:cs="Times New Roman"/>
          <w:i/>
          <w:sz w:val="28"/>
          <w:szCs w:val="28"/>
          <w:lang w:val="en-US"/>
        </w:rPr>
        <w:t xml:space="preserve"> </w:t>
      </w:r>
      <w:r w:rsidRPr="00D127E7">
        <w:rPr>
          <w:rFonts w:ascii="Times New Roman" w:hAnsi="Times New Roman" w:cs="Times New Roman"/>
          <w:i/>
          <w:sz w:val="28"/>
          <w:szCs w:val="28"/>
          <w:lang w:val="en-US"/>
        </w:rPr>
        <w:t>Design</w:t>
      </w:r>
      <w:r w:rsidRPr="00D06E41">
        <w:rPr>
          <w:rFonts w:ascii="Times New Roman" w:hAnsi="Times New Roman" w:cs="Times New Roman"/>
          <w:i/>
          <w:sz w:val="28"/>
          <w:szCs w:val="28"/>
          <w:lang w:val="en-US"/>
        </w:rPr>
        <w:t xml:space="preserve">. </w:t>
      </w:r>
      <w:r w:rsidRPr="00D127E7">
        <w:rPr>
          <w:rFonts w:ascii="Times New Roman" w:hAnsi="Times New Roman" w:cs="Times New Roman"/>
          <w:sz w:val="28"/>
          <w:szCs w:val="28"/>
        </w:rPr>
        <w:t>В ней указан способ произведения основных факторов 1,2,3 для получения факторов  4,5. Четвертый столбец получен произведением первого и второго столбцов, а пятый – произведением первого и третьего столбцов.</w:t>
      </w:r>
      <w:r>
        <w:rPr>
          <w:rFonts w:ascii="Times New Roman" w:hAnsi="Times New Roman" w:cs="Times New Roman"/>
          <w:sz w:val="28"/>
          <w:szCs w:val="28"/>
        </w:rPr>
        <w:t xml:space="preserve"> </w:t>
      </w:r>
    </w:p>
    <w:p w:rsidR="00D06E41" w:rsidRPr="00D127E7" w:rsidRDefault="00D06E41" w:rsidP="00D06E41">
      <w:pPr>
        <w:ind w:firstLine="1418"/>
        <w:rPr>
          <w:rFonts w:ascii="Times New Roman" w:hAnsi="Times New Roman" w:cs="Times New Roman"/>
          <w:sz w:val="28"/>
          <w:szCs w:val="28"/>
        </w:rPr>
      </w:pPr>
      <w:r w:rsidRPr="000331BE">
        <w:rPr>
          <w:rFonts w:ascii="Courier New CYR" w:hAnsi="Courier New CYR" w:cs="Courier New CYR"/>
          <w:sz w:val="18"/>
          <w:szCs w:val="18"/>
        </w:rPr>
        <w:object w:dxaOrig="5640" w:dyaOrig="1560">
          <v:shape id="_x0000_i1027" type="#_x0000_t75" style="width:282.65pt;height:77.35pt" o:ole="">
            <v:imagedata r:id="rId11" o:title=""/>
          </v:shape>
          <o:OLEObject Type="Embed" ProgID="STATISTICA.Spreadsheet" ShapeID="_x0000_i1027" DrawAspect="Content" ObjectID="_1448873927" r:id="rId12"/>
        </w:object>
      </w:r>
    </w:p>
    <w:p w:rsidR="00D06E41" w:rsidRDefault="00DA6D33" w:rsidP="00D06E41">
      <w:pPr>
        <w:ind w:firstLine="708"/>
        <w:rPr>
          <w:rFonts w:ascii="Times New Roman" w:hAnsi="Times New Roman" w:cs="Times New Roman"/>
          <w:sz w:val="28"/>
          <w:szCs w:val="28"/>
        </w:rPr>
      </w:pPr>
      <w:r>
        <w:rPr>
          <w:rFonts w:ascii="Times New Roman" w:hAnsi="Times New Roman" w:cs="Times New Roman"/>
          <w:sz w:val="28"/>
          <w:szCs w:val="28"/>
        </w:rPr>
        <w:t>Построим таблицу</w:t>
      </w:r>
      <w:r w:rsidR="00D06E41" w:rsidRPr="00D127E7">
        <w:rPr>
          <w:rFonts w:ascii="Times New Roman" w:hAnsi="Times New Roman" w:cs="Times New Roman"/>
          <w:sz w:val="28"/>
          <w:szCs w:val="28"/>
        </w:rPr>
        <w:t xml:space="preserve"> со значениями коэффициентов корреляций факторов и зависимой переменной.</w:t>
      </w:r>
      <w:r w:rsidR="00D06E41">
        <w:rPr>
          <w:rFonts w:ascii="Times New Roman" w:hAnsi="Times New Roman" w:cs="Times New Roman"/>
          <w:sz w:val="28"/>
          <w:szCs w:val="28"/>
        </w:rPr>
        <w:t xml:space="preserve"> </w:t>
      </w:r>
      <w:r w:rsidR="00D06E41" w:rsidRPr="00D127E7">
        <w:rPr>
          <w:rFonts w:ascii="Times New Roman" w:hAnsi="Times New Roman" w:cs="Times New Roman"/>
          <w:sz w:val="28"/>
          <w:szCs w:val="28"/>
        </w:rPr>
        <w:t xml:space="preserve">Наибольшая корреляция у зависимой переменной с фактором </w:t>
      </w:r>
      <w:r w:rsidR="00D06E41" w:rsidRPr="00D127E7">
        <w:rPr>
          <w:rFonts w:ascii="Times New Roman" w:hAnsi="Times New Roman" w:cs="Times New Roman"/>
          <w:i/>
          <w:sz w:val="28"/>
          <w:szCs w:val="28"/>
        </w:rPr>
        <w:t>Растирание мазью МОМ</w:t>
      </w:r>
      <w:r w:rsidR="00D06E41" w:rsidRPr="00D127E7">
        <w:rPr>
          <w:rFonts w:ascii="Times New Roman" w:hAnsi="Times New Roman" w:cs="Times New Roman"/>
          <w:sz w:val="28"/>
          <w:szCs w:val="28"/>
        </w:rPr>
        <w:t xml:space="preserve">. Зависимость умеренная, но близка к сильной (≈0,7). С фактором </w:t>
      </w:r>
      <w:r w:rsidR="00D06E41" w:rsidRPr="00D127E7">
        <w:rPr>
          <w:rFonts w:ascii="Times New Roman" w:hAnsi="Times New Roman" w:cs="Times New Roman"/>
          <w:i/>
          <w:sz w:val="28"/>
          <w:szCs w:val="28"/>
        </w:rPr>
        <w:t>Пребывание на свежем воздухе</w:t>
      </w:r>
      <w:r w:rsidR="00D06E41" w:rsidRPr="00D127E7">
        <w:rPr>
          <w:rFonts w:ascii="Times New Roman" w:hAnsi="Times New Roman" w:cs="Times New Roman"/>
          <w:sz w:val="28"/>
          <w:szCs w:val="28"/>
        </w:rPr>
        <w:t xml:space="preserve"> зависимость слабая (&lt;0,3). С остальными факторами зависимость умеренная. Знак (+) перед коэффициентом корреляции показывает, что при переходе у фактора от значения «нет» к значению «да» количество приступо</w:t>
      </w:r>
      <w:r w:rsidR="00D06E41">
        <w:rPr>
          <w:rFonts w:ascii="Times New Roman" w:hAnsi="Times New Roman" w:cs="Times New Roman"/>
          <w:sz w:val="28"/>
          <w:szCs w:val="28"/>
        </w:rPr>
        <w:t xml:space="preserve">в кашля увеличивается, а значит, </w:t>
      </w:r>
      <w:r w:rsidR="00D06E41" w:rsidRPr="00D127E7">
        <w:rPr>
          <w:rFonts w:ascii="Times New Roman" w:hAnsi="Times New Roman" w:cs="Times New Roman"/>
          <w:sz w:val="28"/>
          <w:szCs w:val="28"/>
        </w:rPr>
        <w:t>состояние больного становится хуже.</w:t>
      </w:r>
    </w:p>
    <w:p w:rsidR="00D06E41" w:rsidRPr="00D127E7" w:rsidRDefault="00D06E41" w:rsidP="00D06E41">
      <w:pPr>
        <w:ind w:hanging="993"/>
        <w:rPr>
          <w:rFonts w:ascii="Times New Roman" w:hAnsi="Times New Roman" w:cs="Times New Roman"/>
          <w:sz w:val="28"/>
          <w:szCs w:val="28"/>
        </w:rPr>
      </w:pPr>
      <w:r w:rsidRPr="000331BE">
        <w:rPr>
          <w:rFonts w:ascii="Courier New CYR" w:hAnsi="Courier New CYR" w:cs="Courier New CYR"/>
          <w:sz w:val="18"/>
          <w:szCs w:val="18"/>
        </w:rPr>
        <w:object w:dxaOrig="10845" w:dyaOrig="3060">
          <v:shape id="_x0000_i1028" type="#_x0000_t75" style="width:541.6pt;height:153.65pt" o:ole="">
            <v:imagedata r:id="rId13" o:title=""/>
          </v:shape>
          <o:OLEObject Type="Embed" ProgID="STATISTICA.Spreadsheet" ShapeID="_x0000_i1028" DrawAspect="Content" ObjectID="_1448873928" r:id="rId14"/>
        </w:object>
      </w:r>
    </w:p>
    <w:p w:rsidR="00D06E41" w:rsidRPr="00D127E7" w:rsidRDefault="00DA6D33" w:rsidP="00D06E41">
      <w:pPr>
        <w:ind w:firstLine="708"/>
        <w:rPr>
          <w:rFonts w:ascii="Times New Roman" w:hAnsi="Times New Roman" w:cs="Times New Roman"/>
          <w:sz w:val="28"/>
          <w:szCs w:val="28"/>
        </w:rPr>
      </w:pPr>
      <w:r>
        <w:rPr>
          <w:rFonts w:ascii="Times New Roman" w:hAnsi="Times New Roman" w:cs="Times New Roman"/>
          <w:sz w:val="28"/>
          <w:szCs w:val="28"/>
        </w:rPr>
        <w:t>Н</w:t>
      </w:r>
      <w:r w:rsidR="00D06E41" w:rsidRPr="00D127E7">
        <w:rPr>
          <w:rFonts w:ascii="Times New Roman" w:hAnsi="Times New Roman" w:cs="Times New Roman"/>
          <w:sz w:val="28"/>
          <w:szCs w:val="28"/>
        </w:rPr>
        <w:t xml:space="preserve">ажмем на кнопку </w:t>
      </w:r>
      <w:r w:rsidR="00D06E41" w:rsidRPr="00D127E7">
        <w:rPr>
          <w:rFonts w:ascii="Times New Roman" w:hAnsi="Times New Roman" w:cs="Times New Roman"/>
          <w:i/>
          <w:sz w:val="28"/>
          <w:szCs w:val="28"/>
          <w:lang w:val="en-US"/>
        </w:rPr>
        <w:t>ANOVA</w:t>
      </w:r>
      <w:r w:rsidR="00D06E41" w:rsidRPr="00D127E7">
        <w:rPr>
          <w:rFonts w:ascii="Times New Roman" w:hAnsi="Times New Roman" w:cs="Times New Roman"/>
          <w:i/>
          <w:sz w:val="28"/>
          <w:szCs w:val="28"/>
        </w:rPr>
        <w:t xml:space="preserve"> </w:t>
      </w:r>
      <w:r w:rsidR="00D06E41" w:rsidRPr="00D127E7">
        <w:rPr>
          <w:rFonts w:ascii="Times New Roman" w:hAnsi="Times New Roman" w:cs="Times New Roman"/>
          <w:i/>
          <w:sz w:val="28"/>
          <w:szCs w:val="28"/>
          <w:lang w:val="en-US"/>
        </w:rPr>
        <w:t>table</w:t>
      </w:r>
      <w:r w:rsidR="00D06E41" w:rsidRPr="00D127E7">
        <w:rPr>
          <w:rFonts w:ascii="Times New Roman" w:hAnsi="Times New Roman" w:cs="Times New Roman"/>
          <w:sz w:val="28"/>
          <w:szCs w:val="28"/>
        </w:rPr>
        <w:t xml:space="preserve"> (Дисперсионный анализ).</w:t>
      </w:r>
    </w:p>
    <w:p w:rsidR="00D06E41" w:rsidRPr="007E5720" w:rsidRDefault="00D06E41" w:rsidP="00D06E41">
      <w:pPr>
        <w:ind w:firstLine="426"/>
        <w:rPr>
          <w:rFonts w:ascii="Courier New CYR" w:hAnsi="Courier New CYR" w:cs="Courier New CYR"/>
          <w:sz w:val="18"/>
          <w:szCs w:val="18"/>
        </w:rPr>
      </w:pPr>
      <w:r w:rsidRPr="000331BE">
        <w:rPr>
          <w:rFonts w:ascii="Courier New CYR" w:hAnsi="Courier New CYR" w:cs="Courier New CYR"/>
          <w:sz w:val="18"/>
          <w:szCs w:val="18"/>
        </w:rPr>
        <w:object w:dxaOrig="8625" w:dyaOrig="2835">
          <v:shape id="_x0000_i1029" type="#_x0000_t75" style="width:6in;height:141.85pt" o:ole="">
            <v:imagedata r:id="rId15" o:title=""/>
          </v:shape>
          <o:OLEObject Type="Embed" ProgID="STATISTICA.Spreadsheet" ShapeID="_x0000_i1029" DrawAspect="Content" ObjectID="_1448873929" r:id="rId16"/>
        </w:object>
      </w:r>
    </w:p>
    <w:p w:rsidR="00D06E41" w:rsidRDefault="00D06E41" w:rsidP="00D06E41">
      <w:pPr>
        <w:ind w:firstLine="708"/>
        <w:rPr>
          <w:rFonts w:ascii="Times New Roman" w:hAnsi="Times New Roman" w:cs="Times New Roman"/>
          <w:sz w:val="28"/>
          <w:szCs w:val="28"/>
        </w:rPr>
      </w:pPr>
      <w:r w:rsidRPr="00D127E7">
        <w:rPr>
          <w:rFonts w:ascii="Times New Roman" w:hAnsi="Times New Roman" w:cs="Times New Roman"/>
          <w:sz w:val="28"/>
          <w:szCs w:val="28"/>
        </w:rPr>
        <w:t xml:space="preserve">Наибольшую изменчивость зависимой переменной характеризует фактор </w:t>
      </w:r>
      <w:r w:rsidRPr="00D127E7">
        <w:rPr>
          <w:rFonts w:ascii="Times New Roman" w:hAnsi="Times New Roman" w:cs="Times New Roman"/>
          <w:i/>
          <w:sz w:val="28"/>
          <w:szCs w:val="28"/>
        </w:rPr>
        <w:t>Растирание мазью МОМ</w:t>
      </w:r>
      <w:r w:rsidRPr="00D127E7">
        <w:rPr>
          <w:rFonts w:ascii="Times New Roman" w:hAnsi="Times New Roman" w:cs="Times New Roman"/>
          <w:sz w:val="28"/>
          <w:szCs w:val="28"/>
        </w:rPr>
        <w:t xml:space="preserve"> (≈48%), потом идут факторы </w:t>
      </w:r>
      <w:r w:rsidRPr="00D127E7">
        <w:rPr>
          <w:rFonts w:ascii="Times New Roman" w:hAnsi="Times New Roman" w:cs="Times New Roman"/>
          <w:i/>
          <w:sz w:val="28"/>
          <w:szCs w:val="28"/>
        </w:rPr>
        <w:t>Контакт с больным (≈21%), Ингаляция(≈19%), Прием Амбробене (≈11%)</w:t>
      </w:r>
      <w:r w:rsidRPr="00D127E7">
        <w:rPr>
          <w:rFonts w:ascii="Times New Roman" w:hAnsi="Times New Roman" w:cs="Times New Roman"/>
          <w:sz w:val="28"/>
          <w:szCs w:val="28"/>
        </w:rPr>
        <w:t xml:space="preserve">. Совсем мало на изменчивость зависимой переменной влияет фактор </w:t>
      </w:r>
      <w:r w:rsidRPr="00D127E7">
        <w:rPr>
          <w:rFonts w:ascii="Times New Roman" w:hAnsi="Times New Roman" w:cs="Times New Roman"/>
          <w:i/>
          <w:sz w:val="28"/>
          <w:szCs w:val="28"/>
        </w:rPr>
        <w:t>Пребывание на свежем воздухе</w:t>
      </w:r>
      <w:r w:rsidRPr="00D127E7">
        <w:rPr>
          <w:rFonts w:ascii="Times New Roman" w:hAnsi="Times New Roman" w:cs="Times New Roman"/>
          <w:sz w:val="28"/>
          <w:szCs w:val="28"/>
        </w:rPr>
        <w:t xml:space="preserve"> (отмечен в таблице черным цветом).  Значение </w:t>
      </w:r>
      <w:r w:rsidRPr="00D127E7">
        <w:rPr>
          <w:rFonts w:ascii="Times New Roman" w:hAnsi="Times New Roman" w:cs="Times New Roman"/>
          <w:sz w:val="28"/>
          <w:szCs w:val="28"/>
          <w:lang w:val="en-US"/>
        </w:rPr>
        <w:t>p</w:t>
      </w:r>
      <w:r w:rsidRPr="00D127E7">
        <w:rPr>
          <w:rFonts w:ascii="Times New Roman" w:hAnsi="Times New Roman" w:cs="Times New Roman"/>
          <w:sz w:val="28"/>
          <w:szCs w:val="28"/>
        </w:rPr>
        <w:t xml:space="preserve"> критерия Фишера у этого фактора гораздо больше, чем 0.05, значит, этот фактор недостоверно воздействует на зависимую переменную. Остальные же факторы имеют значительное влияние.</w:t>
      </w:r>
    </w:p>
    <w:p w:rsidR="00D06E41" w:rsidRPr="00D127E7" w:rsidRDefault="00D06E41" w:rsidP="00D06E41">
      <w:pPr>
        <w:ind w:firstLine="708"/>
        <w:rPr>
          <w:rFonts w:ascii="Times New Roman" w:hAnsi="Times New Roman" w:cs="Times New Roman"/>
          <w:sz w:val="28"/>
          <w:szCs w:val="28"/>
        </w:rPr>
      </w:pPr>
      <w:r w:rsidRPr="00D127E7">
        <w:rPr>
          <w:rFonts w:ascii="Times New Roman" w:hAnsi="Times New Roman" w:cs="Times New Roman"/>
          <w:sz w:val="28"/>
          <w:szCs w:val="28"/>
        </w:rPr>
        <w:t xml:space="preserve">Посмотрим, как факторы количественно влияют на частоту приступов кашля у больного. </w:t>
      </w:r>
    </w:p>
    <w:p w:rsidR="00D06E41" w:rsidRPr="00D127E7" w:rsidRDefault="00D06E41" w:rsidP="00D06E41">
      <w:pPr>
        <w:ind w:firstLine="708"/>
        <w:rPr>
          <w:rFonts w:ascii="Times New Roman" w:hAnsi="Times New Roman" w:cs="Times New Roman"/>
          <w:sz w:val="28"/>
          <w:szCs w:val="28"/>
        </w:rPr>
      </w:pPr>
      <w:r w:rsidRPr="00D127E7">
        <w:rPr>
          <w:rFonts w:ascii="Times New Roman" w:hAnsi="Times New Roman" w:cs="Times New Roman"/>
          <w:noProof/>
          <w:sz w:val="28"/>
          <w:szCs w:val="28"/>
          <w:lang w:eastAsia="ru-RU"/>
        </w:rPr>
        <w:drawing>
          <wp:anchor distT="0" distB="0" distL="114300" distR="114300" simplePos="0" relativeHeight="251659264" behindDoc="0" locked="0" layoutInCell="1" allowOverlap="1">
            <wp:simplePos x="0" y="0"/>
            <wp:positionH relativeFrom="column">
              <wp:posOffset>-251460</wp:posOffset>
            </wp:positionH>
            <wp:positionV relativeFrom="paragraph">
              <wp:posOffset>78740</wp:posOffset>
            </wp:positionV>
            <wp:extent cx="6182995" cy="1343025"/>
            <wp:effectExtent l="19050" t="0" r="8255" b="0"/>
            <wp:wrapNone/>
            <wp:docPr id="6" name="Рисунок 1" descr="C:\Users\днс\Универ\5 семестр\Прикладные задачи МС\Кашель\скриншоты в отчет\9 Оценки эффек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нс\Универ\5 семестр\Прикладные задачи МС\Кашель\скриншоты в отчет\9 Оценки эффектов.png"/>
                    <pic:cNvPicPr>
                      <a:picLocks noChangeAspect="1" noChangeArrowheads="1"/>
                    </pic:cNvPicPr>
                  </pic:nvPicPr>
                  <pic:blipFill>
                    <a:blip r:embed="rId17" cstate="print"/>
                    <a:srcRect l="11728" t="8456" r="10693" b="45568"/>
                    <a:stretch>
                      <a:fillRect/>
                    </a:stretch>
                  </pic:blipFill>
                  <pic:spPr bwMode="auto">
                    <a:xfrm>
                      <a:off x="0" y="0"/>
                      <a:ext cx="6182995" cy="1343025"/>
                    </a:xfrm>
                    <a:prstGeom prst="rect">
                      <a:avLst/>
                    </a:prstGeom>
                    <a:noFill/>
                    <a:ln w="9525">
                      <a:noFill/>
                      <a:miter lim="800000"/>
                      <a:headEnd/>
                      <a:tailEnd/>
                    </a:ln>
                  </pic:spPr>
                </pic:pic>
              </a:graphicData>
            </a:graphic>
          </wp:anchor>
        </w:drawing>
      </w:r>
    </w:p>
    <w:p w:rsidR="00D06E41" w:rsidRPr="00D127E7" w:rsidRDefault="00D06E41" w:rsidP="00D06E41">
      <w:pPr>
        <w:ind w:firstLine="708"/>
        <w:rPr>
          <w:rFonts w:ascii="Times New Roman" w:hAnsi="Times New Roman" w:cs="Times New Roman"/>
          <w:sz w:val="28"/>
          <w:szCs w:val="28"/>
        </w:rPr>
      </w:pPr>
    </w:p>
    <w:p w:rsidR="00D06E41" w:rsidRPr="00D127E7" w:rsidRDefault="00D06E41" w:rsidP="00D06E41">
      <w:pPr>
        <w:rPr>
          <w:rFonts w:ascii="Times New Roman" w:hAnsi="Times New Roman" w:cs="Times New Roman"/>
          <w:sz w:val="28"/>
          <w:szCs w:val="28"/>
        </w:rPr>
      </w:pPr>
    </w:p>
    <w:p w:rsidR="00D06E41" w:rsidRPr="00D127E7" w:rsidRDefault="00D06E41" w:rsidP="00D06E41">
      <w:pPr>
        <w:rPr>
          <w:rFonts w:ascii="Times New Roman" w:hAnsi="Times New Roman" w:cs="Times New Roman"/>
          <w:sz w:val="28"/>
          <w:szCs w:val="28"/>
        </w:rPr>
      </w:pPr>
    </w:p>
    <w:p w:rsidR="00D06E41" w:rsidRPr="00D127E7" w:rsidRDefault="00D06E41" w:rsidP="00D06E41">
      <w:pPr>
        <w:rPr>
          <w:rFonts w:ascii="Times New Roman" w:hAnsi="Times New Roman" w:cs="Times New Roman"/>
          <w:sz w:val="28"/>
          <w:szCs w:val="28"/>
        </w:rPr>
      </w:pPr>
    </w:p>
    <w:p w:rsidR="00D06E41" w:rsidRPr="00D127E7" w:rsidRDefault="00D06E41" w:rsidP="00D06E41">
      <w:pPr>
        <w:ind w:firstLine="708"/>
        <w:rPr>
          <w:rFonts w:ascii="Times New Roman" w:hAnsi="Times New Roman" w:cs="Times New Roman"/>
          <w:i/>
          <w:sz w:val="28"/>
          <w:szCs w:val="28"/>
        </w:rPr>
      </w:pPr>
      <w:r w:rsidRPr="00D127E7">
        <w:rPr>
          <w:rFonts w:ascii="Times New Roman" w:hAnsi="Times New Roman" w:cs="Times New Roman"/>
          <w:sz w:val="28"/>
          <w:szCs w:val="28"/>
        </w:rPr>
        <w:t xml:space="preserve">Числа, приведенные в первом столбце таблицы, являются эффектами, которые за исключением </w:t>
      </w:r>
      <w:r w:rsidRPr="00D127E7">
        <w:rPr>
          <w:rFonts w:ascii="Times New Roman" w:hAnsi="Times New Roman" w:cs="Times New Roman"/>
          <w:i/>
          <w:sz w:val="28"/>
          <w:szCs w:val="28"/>
        </w:rPr>
        <w:t>Среднего/свободного члена (</w:t>
      </w:r>
      <w:r w:rsidRPr="00D127E7">
        <w:rPr>
          <w:rFonts w:ascii="Times New Roman" w:hAnsi="Times New Roman" w:cs="Times New Roman"/>
          <w:i/>
          <w:sz w:val="28"/>
          <w:szCs w:val="28"/>
          <w:lang w:val="en-US"/>
        </w:rPr>
        <w:t>Mean</w:t>
      </w:r>
      <w:r w:rsidRPr="00D127E7">
        <w:rPr>
          <w:rFonts w:ascii="Times New Roman" w:hAnsi="Times New Roman" w:cs="Times New Roman"/>
          <w:i/>
          <w:sz w:val="28"/>
          <w:szCs w:val="28"/>
        </w:rPr>
        <w:t>/</w:t>
      </w:r>
      <w:r w:rsidRPr="00D127E7">
        <w:rPr>
          <w:rFonts w:ascii="Times New Roman" w:hAnsi="Times New Roman" w:cs="Times New Roman"/>
          <w:i/>
          <w:sz w:val="28"/>
          <w:szCs w:val="28"/>
          <w:lang w:val="en-US"/>
        </w:rPr>
        <w:t>Interc</w:t>
      </w:r>
      <w:r w:rsidRPr="00D127E7">
        <w:rPr>
          <w:rFonts w:ascii="Times New Roman" w:hAnsi="Times New Roman" w:cs="Times New Roman"/>
          <w:i/>
          <w:sz w:val="28"/>
          <w:szCs w:val="28"/>
        </w:rPr>
        <w:t xml:space="preserve">.) </w:t>
      </w:r>
      <w:r w:rsidRPr="00D127E7">
        <w:rPr>
          <w:rFonts w:ascii="Times New Roman" w:hAnsi="Times New Roman" w:cs="Times New Roman"/>
          <w:sz w:val="28"/>
          <w:szCs w:val="28"/>
        </w:rPr>
        <w:t xml:space="preserve">являются отклонениями среднего зависимой переменной отрицательных установок от среднего зависимой переменной положительных для каждого соответствующего фактора. Это значит, что если при фиксированных значениях остальных факторов изменить значение фактора </w:t>
      </w:r>
      <w:r w:rsidRPr="00D127E7">
        <w:rPr>
          <w:rFonts w:ascii="Times New Roman" w:hAnsi="Times New Roman" w:cs="Times New Roman"/>
          <w:i/>
          <w:sz w:val="28"/>
          <w:szCs w:val="28"/>
        </w:rPr>
        <w:t xml:space="preserve">Прием Амбробене </w:t>
      </w:r>
      <w:r w:rsidRPr="00D127E7">
        <w:rPr>
          <w:rFonts w:ascii="Times New Roman" w:hAnsi="Times New Roman" w:cs="Times New Roman"/>
          <w:sz w:val="28"/>
          <w:szCs w:val="28"/>
        </w:rPr>
        <w:t xml:space="preserve">с нет (-) на да (+), то можно ожидать уменьшение количества приступов кашля на 6,5. </w:t>
      </w:r>
      <w:r w:rsidRPr="00D127E7">
        <w:rPr>
          <w:rFonts w:ascii="Times New Roman" w:hAnsi="Times New Roman" w:cs="Times New Roman"/>
          <w:i/>
          <w:sz w:val="28"/>
          <w:szCs w:val="28"/>
        </w:rPr>
        <w:t xml:space="preserve"> </w:t>
      </w:r>
    </w:p>
    <w:p w:rsidR="00D06E41" w:rsidRPr="00D127E7" w:rsidRDefault="00D06E41" w:rsidP="00D06E41">
      <w:pPr>
        <w:ind w:firstLine="708"/>
        <w:rPr>
          <w:rFonts w:ascii="Times New Roman" w:hAnsi="Times New Roman" w:cs="Times New Roman"/>
          <w:i/>
          <w:sz w:val="28"/>
          <w:szCs w:val="28"/>
        </w:rPr>
      </w:pPr>
      <w:r w:rsidRPr="00D127E7">
        <w:rPr>
          <w:rFonts w:ascii="Times New Roman" w:hAnsi="Times New Roman" w:cs="Times New Roman"/>
          <w:sz w:val="28"/>
          <w:szCs w:val="28"/>
        </w:rPr>
        <w:t xml:space="preserve">Те факторы, которые были статистически значимы, показывают наибольшие значения оценок. Это факторы: </w:t>
      </w:r>
      <w:r w:rsidRPr="00D127E7">
        <w:rPr>
          <w:rFonts w:ascii="Times New Roman" w:hAnsi="Times New Roman" w:cs="Times New Roman"/>
          <w:i/>
          <w:sz w:val="28"/>
          <w:szCs w:val="28"/>
        </w:rPr>
        <w:t xml:space="preserve">Прием Амбробене, Ингаляция, Растирание мазью МОМ, Контакт с больными </w:t>
      </w:r>
      <w:r w:rsidRPr="00D127E7">
        <w:rPr>
          <w:rFonts w:ascii="Times New Roman" w:hAnsi="Times New Roman" w:cs="Times New Roman"/>
          <w:sz w:val="28"/>
          <w:szCs w:val="28"/>
        </w:rPr>
        <w:t xml:space="preserve">(отмечены красным цветом). Значения их сильно влияют на интенсивность кашля. Фактор </w:t>
      </w:r>
      <w:r w:rsidRPr="00D127E7">
        <w:rPr>
          <w:rFonts w:ascii="Times New Roman" w:hAnsi="Times New Roman" w:cs="Times New Roman"/>
          <w:i/>
          <w:sz w:val="28"/>
          <w:szCs w:val="28"/>
        </w:rPr>
        <w:t>Пребывание на свежем воздухе</w:t>
      </w:r>
      <w:r w:rsidRPr="00D127E7">
        <w:rPr>
          <w:rFonts w:ascii="Times New Roman" w:hAnsi="Times New Roman" w:cs="Times New Roman"/>
          <w:sz w:val="28"/>
          <w:szCs w:val="28"/>
        </w:rPr>
        <w:t xml:space="preserve"> является статистически не значимым. </w:t>
      </w:r>
    </w:p>
    <w:p w:rsidR="00D06E41" w:rsidRPr="00D127E7" w:rsidRDefault="00D06E41" w:rsidP="00D06E41">
      <w:pPr>
        <w:ind w:firstLine="708"/>
        <w:rPr>
          <w:rFonts w:ascii="Times New Roman" w:hAnsi="Times New Roman" w:cs="Times New Roman"/>
          <w:sz w:val="28"/>
          <w:szCs w:val="28"/>
        </w:rPr>
      </w:pPr>
      <w:r w:rsidRPr="00D127E7">
        <w:rPr>
          <w:rFonts w:ascii="Times New Roman" w:hAnsi="Times New Roman" w:cs="Times New Roman"/>
          <w:sz w:val="28"/>
          <w:szCs w:val="28"/>
        </w:rPr>
        <w:lastRenderedPageBreak/>
        <w:t xml:space="preserve">Более подробную информацию о регрессионных коэффициентах можно получить из </w:t>
      </w:r>
      <w:r w:rsidR="005B5C6F">
        <w:rPr>
          <w:rFonts w:ascii="Times New Roman" w:hAnsi="Times New Roman" w:cs="Times New Roman"/>
          <w:sz w:val="28"/>
          <w:szCs w:val="28"/>
        </w:rPr>
        <w:t xml:space="preserve">одноименной </w:t>
      </w:r>
      <w:r w:rsidRPr="00D127E7">
        <w:rPr>
          <w:rFonts w:ascii="Times New Roman" w:hAnsi="Times New Roman" w:cs="Times New Roman"/>
          <w:sz w:val="28"/>
          <w:szCs w:val="28"/>
        </w:rPr>
        <w:t>таблицы</w:t>
      </w:r>
      <w:r w:rsidR="005B5C6F">
        <w:rPr>
          <w:rFonts w:ascii="Times New Roman" w:hAnsi="Times New Roman" w:cs="Times New Roman"/>
          <w:sz w:val="28"/>
          <w:szCs w:val="28"/>
        </w:rPr>
        <w:t xml:space="preserve">. </w:t>
      </w:r>
    </w:p>
    <w:p w:rsidR="00D06E41" w:rsidRPr="00D127E7" w:rsidRDefault="00D06E41" w:rsidP="00D06E41">
      <w:pPr>
        <w:rPr>
          <w:rFonts w:ascii="Times New Roman" w:hAnsi="Times New Roman" w:cs="Times New Roman"/>
          <w:sz w:val="28"/>
          <w:szCs w:val="28"/>
        </w:rPr>
      </w:pPr>
      <w:r w:rsidRPr="000331BE">
        <w:rPr>
          <w:rFonts w:ascii="Courier New CYR" w:hAnsi="Courier New CYR" w:cs="Courier New CYR"/>
          <w:sz w:val="18"/>
          <w:szCs w:val="18"/>
        </w:rPr>
        <w:object w:dxaOrig="9435" w:dyaOrig="2820">
          <v:shape id="_x0000_i1030" type="#_x0000_t75" style="width:471.75pt;height:139.7pt" o:ole="">
            <v:imagedata r:id="rId18" o:title=""/>
          </v:shape>
          <o:OLEObject Type="Embed" ProgID="STATISTICA.Spreadsheet" ShapeID="_x0000_i1030" DrawAspect="Content" ObjectID="_1448873930" r:id="rId19"/>
        </w:object>
      </w:r>
    </w:p>
    <w:p w:rsidR="00D06E41" w:rsidRPr="00D127E7" w:rsidRDefault="00D06E41" w:rsidP="00D06E41">
      <w:pPr>
        <w:ind w:firstLine="708"/>
        <w:rPr>
          <w:rFonts w:ascii="Times New Roman" w:hAnsi="Times New Roman" w:cs="Times New Roman"/>
          <w:sz w:val="28"/>
          <w:szCs w:val="28"/>
        </w:rPr>
      </w:pPr>
      <w:r w:rsidRPr="00D127E7">
        <w:rPr>
          <w:rFonts w:ascii="Times New Roman" w:hAnsi="Times New Roman" w:cs="Times New Roman"/>
          <w:sz w:val="28"/>
          <w:szCs w:val="28"/>
        </w:rPr>
        <w:t xml:space="preserve">Коэффициенты регрессионного уравнения – это значения в первом столбце. Коэффициент детерминации </w:t>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R</m:t>
            </m:r>
          </m:e>
          <m:sup>
            <m:r>
              <w:rPr>
                <w:rFonts w:ascii="Cambria Math" w:hAnsi="Times New Roman" w:cs="Times New Roman"/>
                <w:sz w:val="28"/>
                <w:szCs w:val="28"/>
              </w:rPr>
              <m:t>2</m:t>
            </m:r>
          </m:sup>
        </m:sSup>
      </m:oMath>
      <w:r w:rsidRPr="00D127E7">
        <w:rPr>
          <w:rFonts w:ascii="Times New Roman" w:eastAsiaTheme="minorEastAsia" w:hAnsi="Times New Roman" w:cs="Times New Roman"/>
          <w:sz w:val="28"/>
          <w:szCs w:val="28"/>
        </w:rPr>
        <w:t xml:space="preserve"> = 0,99156 д</w:t>
      </w:r>
      <w:r w:rsidRPr="00D127E7">
        <w:rPr>
          <w:rFonts w:ascii="Times New Roman" w:hAnsi="Times New Roman" w:cs="Times New Roman"/>
          <w:sz w:val="28"/>
          <w:szCs w:val="28"/>
        </w:rPr>
        <w:t>остаточно близок к единице, а значит, построенная модель адекватна.</w:t>
      </w:r>
    </w:p>
    <w:p w:rsidR="00D06E41" w:rsidRPr="00D127E7" w:rsidRDefault="003D3622" w:rsidP="00D06E41">
      <w:pPr>
        <w:ind w:firstLine="708"/>
        <w:rPr>
          <w:rFonts w:ascii="Times New Roman" w:hAnsi="Times New Roman" w:cs="Times New Roman"/>
          <w:sz w:val="28"/>
          <w:szCs w:val="28"/>
        </w:rPr>
      </w:pPr>
      <w:r>
        <w:rPr>
          <w:rFonts w:ascii="Times New Roman" w:hAnsi="Times New Roman" w:cs="Times New Roman"/>
          <w:sz w:val="28"/>
          <w:szCs w:val="28"/>
        </w:rPr>
        <w:t xml:space="preserve">Нажмем </w:t>
      </w:r>
      <w:r w:rsidR="00D06E41" w:rsidRPr="00D127E7">
        <w:rPr>
          <w:rFonts w:ascii="Times New Roman" w:hAnsi="Times New Roman" w:cs="Times New Roman"/>
          <w:sz w:val="28"/>
          <w:szCs w:val="28"/>
        </w:rPr>
        <w:t>на кнопку предсказания значения зависимой переменной</w:t>
      </w:r>
      <w:r>
        <w:rPr>
          <w:rFonts w:ascii="Times New Roman" w:hAnsi="Times New Roman" w:cs="Times New Roman"/>
          <w:sz w:val="28"/>
          <w:szCs w:val="28"/>
        </w:rPr>
        <w:t xml:space="preserve">. </w:t>
      </w:r>
      <w:r w:rsidR="00D06E41">
        <w:rPr>
          <w:rFonts w:ascii="Times New Roman" w:hAnsi="Times New Roman" w:cs="Times New Roman"/>
          <w:sz w:val="28"/>
          <w:szCs w:val="28"/>
        </w:rPr>
        <w:t>В</w:t>
      </w:r>
      <w:r w:rsidR="00D06E41" w:rsidRPr="00D127E7">
        <w:rPr>
          <w:rFonts w:ascii="Times New Roman" w:hAnsi="Times New Roman" w:cs="Times New Roman"/>
          <w:sz w:val="28"/>
          <w:szCs w:val="28"/>
        </w:rPr>
        <w:t>ыберем значения каждого из факторов</w:t>
      </w:r>
      <w:r w:rsidR="00117824">
        <w:rPr>
          <w:rFonts w:ascii="Times New Roman" w:hAnsi="Times New Roman" w:cs="Times New Roman"/>
          <w:sz w:val="28"/>
          <w:szCs w:val="28"/>
        </w:rPr>
        <w:t xml:space="preserve"> (-1</w:t>
      </w:r>
      <w:r w:rsidR="00D06E41" w:rsidRPr="00D127E7">
        <w:rPr>
          <w:rFonts w:ascii="Times New Roman" w:hAnsi="Times New Roman" w:cs="Times New Roman"/>
          <w:sz w:val="28"/>
          <w:szCs w:val="28"/>
        </w:rPr>
        <w:t xml:space="preserve">) и нажмем </w:t>
      </w:r>
      <w:r w:rsidR="00D06E41" w:rsidRPr="00D127E7">
        <w:rPr>
          <w:rFonts w:ascii="Times New Roman" w:hAnsi="Times New Roman" w:cs="Times New Roman"/>
          <w:i/>
          <w:sz w:val="28"/>
          <w:szCs w:val="28"/>
        </w:rPr>
        <w:t>ОК</w:t>
      </w:r>
      <w:r w:rsidR="00D06E41" w:rsidRPr="00D127E7">
        <w:rPr>
          <w:rFonts w:ascii="Times New Roman" w:hAnsi="Times New Roman" w:cs="Times New Roman"/>
          <w:sz w:val="28"/>
          <w:szCs w:val="28"/>
        </w:rPr>
        <w:t xml:space="preserve">. В таблице увидим параметры уравнения регрессии (первый столбец), значения факторов (второй столбец) и вычисленное, то есть предсказанное программой значение зависимой переменной с границами 95% -го доверительного интервала (строка </w:t>
      </w:r>
      <w:r w:rsidR="00D06E41" w:rsidRPr="00D127E7">
        <w:rPr>
          <w:rFonts w:ascii="Times New Roman" w:hAnsi="Times New Roman" w:cs="Times New Roman"/>
          <w:i/>
          <w:sz w:val="28"/>
          <w:szCs w:val="28"/>
          <w:lang w:val="en-US"/>
        </w:rPr>
        <w:t>Predicted</w:t>
      </w:r>
      <w:r w:rsidR="00D06E41" w:rsidRPr="00D127E7">
        <w:rPr>
          <w:rFonts w:ascii="Times New Roman" w:hAnsi="Times New Roman" w:cs="Times New Roman"/>
          <w:sz w:val="28"/>
          <w:szCs w:val="28"/>
        </w:rPr>
        <w:t>).</w:t>
      </w:r>
    </w:p>
    <w:p w:rsidR="00D06E41" w:rsidRPr="00D127E7" w:rsidRDefault="00D06E41" w:rsidP="00D06E41">
      <w:pPr>
        <w:ind w:firstLine="1134"/>
        <w:rPr>
          <w:rFonts w:ascii="Times New Roman" w:hAnsi="Times New Roman" w:cs="Times New Roman"/>
          <w:sz w:val="28"/>
          <w:szCs w:val="28"/>
        </w:rPr>
      </w:pPr>
      <w:r w:rsidRPr="000331BE">
        <w:rPr>
          <w:rFonts w:ascii="Courier New CYR" w:hAnsi="Courier New CYR" w:cs="Courier New CYR"/>
          <w:sz w:val="18"/>
          <w:szCs w:val="18"/>
        </w:rPr>
        <w:object w:dxaOrig="6390" w:dyaOrig="4095">
          <v:shape id="_x0000_i1031" type="#_x0000_t75" style="width:320.25pt;height:205.25pt" o:ole="">
            <v:imagedata r:id="rId20" o:title=""/>
          </v:shape>
          <o:OLEObject Type="Embed" ProgID="STATISTICA.Spreadsheet" ShapeID="_x0000_i1031" DrawAspect="Content" ObjectID="_1448873931" r:id="rId21"/>
        </w:object>
      </w:r>
    </w:p>
    <w:p w:rsidR="00D06E41" w:rsidRPr="00D127E7" w:rsidRDefault="00D06E41" w:rsidP="00D06E41">
      <w:pPr>
        <w:tabs>
          <w:tab w:val="left" w:pos="851"/>
        </w:tabs>
        <w:rPr>
          <w:rFonts w:ascii="Times New Roman" w:hAnsi="Times New Roman" w:cs="Times New Roman"/>
          <w:sz w:val="28"/>
          <w:szCs w:val="28"/>
        </w:rPr>
      </w:pPr>
      <w:r w:rsidRPr="00D127E7">
        <w:rPr>
          <w:rFonts w:ascii="Times New Roman" w:hAnsi="Times New Roman" w:cs="Times New Roman"/>
          <w:sz w:val="28"/>
          <w:szCs w:val="28"/>
          <w:lang w:val="en-US"/>
        </w:rPr>
        <w:tab/>
      </w:r>
      <w:r w:rsidR="00117824">
        <w:rPr>
          <w:rFonts w:ascii="Times New Roman" w:hAnsi="Times New Roman" w:cs="Times New Roman"/>
          <w:sz w:val="28"/>
          <w:szCs w:val="28"/>
        </w:rPr>
        <w:t>Н</w:t>
      </w:r>
      <w:r w:rsidRPr="00D127E7">
        <w:rPr>
          <w:rFonts w:ascii="Times New Roman" w:hAnsi="Times New Roman" w:cs="Times New Roman"/>
          <w:sz w:val="28"/>
          <w:szCs w:val="28"/>
        </w:rPr>
        <w:t>ажмем</w:t>
      </w:r>
      <w:r w:rsidRPr="00D127E7">
        <w:rPr>
          <w:rFonts w:ascii="Times New Roman" w:hAnsi="Times New Roman" w:cs="Times New Roman"/>
          <w:sz w:val="28"/>
          <w:szCs w:val="28"/>
          <w:lang w:val="en-US"/>
        </w:rPr>
        <w:t xml:space="preserve"> </w:t>
      </w:r>
      <w:r w:rsidRPr="00D127E7">
        <w:rPr>
          <w:rFonts w:ascii="Times New Roman" w:hAnsi="Times New Roman" w:cs="Times New Roman"/>
          <w:sz w:val="28"/>
          <w:szCs w:val="28"/>
        </w:rPr>
        <w:t>кнопку</w:t>
      </w:r>
      <w:r w:rsidRPr="00D127E7">
        <w:rPr>
          <w:rFonts w:ascii="Times New Roman" w:hAnsi="Times New Roman" w:cs="Times New Roman"/>
          <w:sz w:val="28"/>
          <w:szCs w:val="28"/>
          <w:lang w:val="en-US"/>
        </w:rPr>
        <w:t xml:space="preserve"> </w:t>
      </w:r>
      <w:r w:rsidRPr="00D127E7">
        <w:rPr>
          <w:rFonts w:ascii="Times New Roman" w:hAnsi="Times New Roman" w:cs="Times New Roman"/>
          <w:i/>
          <w:sz w:val="28"/>
          <w:szCs w:val="28"/>
          <w:lang w:val="en-US"/>
        </w:rPr>
        <w:t>Display predicted and residual values.</w:t>
      </w:r>
      <w:r w:rsidRPr="00D127E7">
        <w:rPr>
          <w:rFonts w:ascii="Times New Roman" w:hAnsi="Times New Roman" w:cs="Times New Roman"/>
          <w:sz w:val="28"/>
          <w:szCs w:val="28"/>
          <w:lang w:val="en-US"/>
        </w:rPr>
        <w:t xml:space="preserve"> </w:t>
      </w:r>
      <w:r w:rsidRPr="00D127E7">
        <w:rPr>
          <w:rFonts w:ascii="Times New Roman" w:hAnsi="Times New Roman" w:cs="Times New Roman"/>
          <w:sz w:val="28"/>
          <w:szCs w:val="28"/>
        </w:rPr>
        <w:t xml:space="preserve">Появится таблица с исходными значениями зависимой переменной </w:t>
      </w:r>
      <w:r w:rsidRPr="00D127E7">
        <w:rPr>
          <w:rFonts w:ascii="Times New Roman" w:hAnsi="Times New Roman" w:cs="Times New Roman"/>
          <w:i/>
          <w:sz w:val="28"/>
          <w:szCs w:val="28"/>
        </w:rPr>
        <w:t>(</w:t>
      </w:r>
      <w:r w:rsidRPr="00D127E7">
        <w:rPr>
          <w:rFonts w:ascii="Times New Roman" w:hAnsi="Times New Roman" w:cs="Times New Roman"/>
          <w:i/>
          <w:sz w:val="28"/>
          <w:szCs w:val="28"/>
          <w:lang w:val="en-US"/>
        </w:rPr>
        <w:t>Observed</w:t>
      </w:r>
      <w:r w:rsidRPr="00D127E7">
        <w:rPr>
          <w:rFonts w:ascii="Times New Roman" w:hAnsi="Times New Roman" w:cs="Times New Roman"/>
          <w:i/>
          <w:sz w:val="28"/>
          <w:szCs w:val="28"/>
        </w:rPr>
        <w:t xml:space="preserve">)  </w:t>
      </w:r>
      <w:r w:rsidRPr="00D127E7">
        <w:rPr>
          <w:rFonts w:ascii="Times New Roman" w:hAnsi="Times New Roman" w:cs="Times New Roman"/>
          <w:sz w:val="28"/>
          <w:szCs w:val="28"/>
        </w:rPr>
        <w:t xml:space="preserve">и посчитанными программой по уравнению регрессии </w:t>
      </w:r>
      <w:r w:rsidRPr="00D127E7">
        <w:rPr>
          <w:rFonts w:ascii="Times New Roman" w:hAnsi="Times New Roman" w:cs="Times New Roman"/>
          <w:i/>
          <w:sz w:val="28"/>
          <w:szCs w:val="28"/>
        </w:rPr>
        <w:t>(</w:t>
      </w:r>
      <w:r w:rsidRPr="00D127E7">
        <w:rPr>
          <w:rFonts w:ascii="Times New Roman" w:hAnsi="Times New Roman" w:cs="Times New Roman"/>
          <w:i/>
          <w:sz w:val="28"/>
          <w:szCs w:val="28"/>
          <w:lang w:val="en-US"/>
        </w:rPr>
        <w:t>Predictd</w:t>
      </w:r>
      <w:r w:rsidRPr="00D127E7">
        <w:rPr>
          <w:rFonts w:ascii="Times New Roman" w:hAnsi="Times New Roman" w:cs="Times New Roman"/>
          <w:i/>
          <w:sz w:val="28"/>
          <w:szCs w:val="28"/>
        </w:rPr>
        <w:t xml:space="preserve">), </w:t>
      </w:r>
      <w:r w:rsidRPr="00D127E7">
        <w:rPr>
          <w:rFonts w:ascii="Times New Roman" w:hAnsi="Times New Roman" w:cs="Times New Roman"/>
          <w:sz w:val="28"/>
          <w:szCs w:val="28"/>
        </w:rPr>
        <w:t xml:space="preserve">разность между этими двумя столбцами и даст третий столбец значений остатков </w:t>
      </w:r>
      <w:r w:rsidRPr="00D127E7">
        <w:rPr>
          <w:rFonts w:ascii="Times New Roman" w:hAnsi="Times New Roman" w:cs="Times New Roman"/>
          <w:i/>
          <w:sz w:val="28"/>
          <w:szCs w:val="28"/>
        </w:rPr>
        <w:t>(</w:t>
      </w:r>
      <w:r w:rsidRPr="00D127E7">
        <w:rPr>
          <w:rFonts w:ascii="Times New Roman" w:hAnsi="Times New Roman" w:cs="Times New Roman"/>
          <w:i/>
          <w:sz w:val="28"/>
          <w:szCs w:val="28"/>
          <w:lang w:val="en-US"/>
        </w:rPr>
        <w:t>Resids</w:t>
      </w:r>
      <w:r w:rsidRPr="00D127E7">
        <w:rPr>
          <w:rFonts w:ascii="Times New Roman" w:hAnsi="Times New Roman" w:cs="Times New Roman"/>
          <w:i/>
          <w:sz w:val="28"/>
          <w:szCs w:val="28"/>
        </w:rPr>
        <w:t>).</w:t>
      </w:r>
      <w:r w:rsidRPr="00D127E7">
        <w:rPr>
          <w:rFonts w:ascii="Times New Roman" w:hAnsi="Times New Roman" w:cs="Times New Roman"/>
          <w:sz w:val="28"/>
          <w:szCs w:val="28"/>
        </w:rPr>
        <w:t xml:space="preserve"> Предсказанные программой значения достаточно близки к наблюдаемым и величины остатков малы, что является показателем адекватности модели.</w:t>
      </w:r>
    </w:p>
    <w:p w:rsidR="00D06E41" w:rsidRDefault="00D06E41" w:rsidP="00D06E41">
      <w:pPr>
        <w:tabs>
          <w:tab w:val="left" w:pos="142"/>
        </w:tabs>
        <w:ind w:firstLine="851"/>
        <w:rPr>
          <w:rFonts w:ascii="Times New Roman" w:hAnsi="Times New Roman" w:cs="Times New Roman"/>
          <w:sz w:val="28"/>
          <w:szCs w:val="28"/>
        </w:rPr>
      </w:pPr>
      <w:r w:rsidRPr="000331BE">
        <w:rPr>
          <w:rFonts w:ascii="Courier New CYR" w:hAnsi="Courier New CYR" w:cs="Courier New CYR"/>
          <w:sz w:val="18"/>
          <w:szCs w:val="18"/>
        </w:rPr>
        <w:object w:dxaOrig="5760" w:dyaOrig="3090">
          <v:shape id="_x0000_i1032" type="#_x0000_t75" style="width:375.05pt;height:189.15pt" o:ole="">
            <v:imagedata r:id="rId22" o:title=""/>
          </v:shape>
          <o:OLEObject Type="Embed" ProgID="STATISTICA.Spreadsheet" ShapeID="_x0000_i1032" DrawAspect="Content" ObjectID="_1448873932" r:id="rId23"/>
        </w:object>
      </w:r>
    </w:p>
    <w:p w:rsidR="00D06E41" w:rsidRDefault="00D06E41" w:rsidP="00D06E41">
      <w:pPr>
        <w:ind w:firstLine="708"/>
        <w:rPr>
          <w:rFonts w:ascii="Times New Roman" w:hAnsi="Times New Roman" w:cs="Times New Roman"/>
          <w:sz w:val="28"/>
          <w:szCs w:val="28"/>
        </w:rPr>
      </w:pPr>
    </w:p>
    <w:p w:rsidR="00117824" w:rsidRDefault="00D06E41" w:rsidP="00117824">
      <w:pPr>
        <w:ind w:firstLine="708"/>
        <w:rPr>
          <w:rFonts w:ascii="Times New Roman" w:hAnsi="Times New Roman" w:cs="Times New Roman"/>
          <w:sz w:val="28"/>
          <w:szCs w:val="28"/>
        </w:rPr>
      </w:pPr>
      <w:r w:rsidRPr="00D127E7">
        <w:rPr>
          <w:rFonts w:ascii="Times New Roman" w:hAnsi="Times New Roman" w:cs="Times New Roman"/>
          <w:sz w:val="28"/>
          <w:szCs w:val="28"/>
        </w:rPr>
        <w:t>На гистограмме остатков на оси абсцисс отмечаются значения остатков, а на оси ординат – частота появления того или иного значения остатка. Из-за наличия среди остатков попарно равных чисел, гистограмма в некоторой степени соответствует равномерному, а не нормальному распределению.</w:t>
      </w:r>
    </w:p>
    <w:p w:rsidR="00D06E41" w:rsidRPr="00117824" w:rsidRDefault="00117824" w:rsidP="00117824">
      <w:pPr>
        <w:ind w:firstLine="708"/>
        <w:rPr>
          <w:rFonts w:ascii="Courier New CYR" w:hAnsi="Courier New CYR" w:cs="Courier New CYR"/>
          <w:sz w:val="18"/>
          <w:szCs w:val="18"/>
        </w:rPr>
      </w:pPr>
      <w:r w:rsidRPr="000331BE">
        <w:rPr>
          <w:rFonts w:ascii="Courier New CYR" w:hAnsi="Courier New CYR" w:cs="Courier New CYR"/>
          <w:sz w:val="18"/>
          <w:szCs w:val="18"/>
        </w:rPr>
        <w:object w:dxaOrig="5760" w:dyaOrig="4320">
          <v:shape id="_x0000_i1033" type="#_x0000_t75" style="width:248.25pt;height:185.9pt" o:ole="">
            <v:imagedata r:id="rId24" o:title=""/>
          </v:shape>
          <o:OLEObject Type="Embed" ProgID="STATISTICA.Graph" ShapeID="_x0000_i1033" DrawAspect="Content" ObjectID="_1448873933" r:id="rId25"/>
        </w:object>
      </w:r>
    </w:p>
    <w:p w:rsidR="00D06E41" w:rsidRPr="00D127E7" w:rsidRDefault="00D06E41" w:rsidP="00D06E41">
      <w:pPr>
        <w:ind w:firstLine="708"/>
        <w:rPr>
          <w:rFonts w:ascii="Times New Roman" w:hAnsi="Times New Roman" w:cs="Times New Roman"/>
          <w:sz w:val="28"/>
          <w:szCs w:val="28"/>
        </w:rPr>
      </w:pPr>
      <w:r w:rsidRPr="00D127E7">
        <w:rPr>
          <w:rFonts w:ascii="Times New Roman" w:hAnsi="Times New Roman" w:cs="Times New Roman"/>
          <w:sz w:val="28"/>
          <w:szCs w:val="28"/>
        </w:rPr>
        <w:t>Нормальный вероятностный график выглядит следующим образом:</w:t>
      </w:r>
    </w:p>
    <w:p w:rsidR="00D06E41" w:rsidRPr="00D127E7" w:rsidRDefault="00117824" w:rsidP="00D06E41">
      <w:pPr>
        <w:ind w:firstLine="851"/>
        <w:rPr>
          <w:rFonts w:ascii="Times New Roman" w:hAnsi="Times New Roman" w:cs="Times New Roman"/>
          <w:sz w:val="28"/>
          <w:szCs w:val="28"/>
        </w:rPr>
      </w:pPr>
      <w:r w:rsidRPr="000331BE">
        <w:rPr>
          <w:rFonts w:ascii="Courier New CYR" w:hAnsi="Courier New CYR" w:cs="Courier New CYR"/>
          <w:sz w:val="18"/>
          <w:szCs w:val="18"/>
        </w:rPr>
        <w:object w:dxaOrig="5760" w:dyaOrig="4320">
          <v:shape id="_x0000_i1034" type="#_x0000_t75" style="width:259pt;height:193.45pt" o:ole="">
            <v:imagedata r:id="rId26" o:title=""/>
          </v:shape>
          <o:OLEObject Type="Embed" ProgID="STATISTICA.Graph" ShapeID="_x0000_i1034" DrawAspect="Content" ObjectID="_1448873934" r:id="rId27"/>
        </w:object>
      </w:r>
    </w:p>
    <w:p w:rsidR="00D06E41" w:rsidRPr="00D127E7" w:rsidRDefault="00D06E41" w:rsidP="00117824">
      <w:pPr>
        <w:ind w:firstLine="708"/>
        <w:rPr>
          <w:rFonts w:ascii="Times New Roman" w:hAnsi="Times New Roman" w:cs="Times New Roman"/>
          <w:sz w:val="28"/>
          <w:szCs w:val="28"/>
        </w:rPr>
      </w:pPr>
      <w:r w:rsidRPr="00D127E7">
        <w:rPr>
          <w:rFonts w:ascii="Times New Roman" w:hAnsi="Times New Roman" w:cs="Times New Roman"/>
          <w:sz w:val="28"/>
          <w:szCs w:val="28"/>
        </w:rPr>
        <w:lastRenderedPageBreak/>
        <w:t xml:space="preserve">На графике наблюдаемые значения остатков отмечаются на горизонтальной оси Х, а ожидаемые нормальные значения остатков для соответствующих величин после их упорядочивания по возрастанию отмечаются на вертикальной оси </w:t>
      </w:r>
      <w:r w:rsidRPr="00D127E7">
        <w:rPr>
          <w:rFonts w:ascii="Times New Roman" w:hAnsi="Times New Roman" w:cs="Times New Roman"/>
          <w:sz w:val="28"/>
          <w:szCs w:val="28"/>
          <w:lang w:val="en-US"/>
        </w:rPr>
        <w:t>Y</w:t>
      </w:r>
      <w:r w:rsidRPr="00D127E7">
        <w:rPr>
          <w:rFonts w:ascii="Times New Roman" w:hAnsi="Times New Roman" w:cs="Times New Roman"/>
          <w:sz w:val="28"/>
          <w:szCs w:val="28"/>
        </w:rPr>
        <w:t>. Если все значения укладываются на прямую ожидаемых нормальных значений остатков, то можно считать, что остатки соответствуют нормальному распределению.</w:t>
      </w:r>
    </w:p>
    <w:p w:rsidR="00D06E41" w:rsidRDefault="00D06E41" w:rsidP="00D06E41">
      <w:pPr>
        <w:ind w:firstLine="708"/>
        <w:rPr>
          <w:rFonts w:ascii="Times New Roman" w:hAnsi="Times New Roman" w:cs="Times New Roman"/>
          <w:sz w:val="28"/>
          <w:szCs w:val="28"/>
        </w:rPr>
      </w:pPr>
      <w:r w:rsidRPr="00D127E7">
        <w:rPr>
          <w:rFonts w:ascii="Times New Roman" w:hAnsi="Times New Roman" w:cs="Times New Roman"/>
          <w:sz w:val="28"/>
          <w:szCs w:val="28"/>
        </w:rPr>
        <w:t>На диаграмме Парето эффектов оценки эффектов дисперсионного анализа упорядочены по абсолютной величине значений – от наибольшего к наименьшему (сверху-вниз). По величине столбца можно судить о степени воздействия фактора на зависимую переменную. Столбцы пересекает вертикальная линия, показывающая, каким должен быть эффект по величине, чтобы быть статистически значимым  (фактор статистически значим, если он пересекает эту линию).</w:t>
      </w:r>
    </w:p>
    <w:p w:rsidR="00D06E41" w:rsidRPr="00D127E7" w:rsidRDefault="00D06E41" w:rsidP="00D06E41">
      <w:pPr>
        <w:ind w:firstLine="708"/>
        <w:rPr>
          <w:rFonts w:ascii="Times New Roman" w:hAnsi="Times New Roman" w:cs="Times New Roman"/>
          <w:sz w:val="28"/>
          <w:szCs w:val="28"/>
        </w:rPr>
      </w:pPr>
      <w:r w:rsidRPr="000331BE">
        <w:rPr>
          <w:rFonts w:ascii="Courier New CYR" w:hAnsi="Courier New CYR" w:cs="Courier New CYR"/>
          <w:sz w:val="18"/>
          <w:szCs w:val="18"/>
        </w:rPr>
        <w:object w:dxaOrig="5760" w:dyaOrig="4320">
          <v:shape id="_x0000_i1035" type="#_x0000_t75" style="width:339.6pt;height:253.6pt" o:ole="">
            <v:imagedata r:id="rId28" o:title=""/>
          </v:shape>
          <o:OLEObject Type="Embed" ProgID="STATISTICA.Graph" ShapeID="_x0000_i1035" DrawAspect="Content" ObjectID="_1448873935" r:id="rId29"/>
        </w:object>
      </w:r>
    </w:p>
    <w:p w:rsidR="00531912" w:rsidRDefault="00531912">
      <w:r>
        <w:br w:type="page"/>
      </w:r>
    </w:p>
    <w:p w:rsidR="00531912" w:rsidRPr="008218F8" w:rsidRDefault="00531912" w:rsidP="00531912">
      <w:pPr>
        <w:jc w:val="center"/>
        <w:rPr>
          <w:rFonts w:ascii="Times New Roman" w:hAnsi="Times New Roman" w:cs="Times New Roman"/>
          <w:b/>
          <w:sz w:val="36"/>
          <w:szCs w:val="36"/>
        </w:rPr>
      </w:pPr>
      <w:r w:rsidRPr="008218F8">
        <w:rPr>
          <w:rFonts w:ascii="Times New Roman" w:hAnsi="Times New Roman" w:cs="Times New Roman"/>
          <w:b/>
          <w:sz w:val="36"/>
          <w:szCs w:val="36"/>
        </w:rPr>
        <w:lastRenderedPageBreak/>
        <w:t>Двухуровневые отсеивающие планы.</w:t>
      </w:r>
    </w:p>
    <w:p w:rsidR="00531912" w:rsidRDefault="00531912" w:rsidP="00531912">
      <w:pPr>
        <w:ind w:firstLine="708"/>
        <w:rPr>
          <w:rFonts w:ascii="Times New Roman" w:hAnsi="Times New Roman" w:cs="Times New Roman"/>
          <w:sz w:val="28"/>
          <w:szCs w:val="28"/>
        </w:rPr>
      </w:pPr>
      <w:r w:rsidRPr="001805A3">
        <w:rPr>
          <w:rFonts w:ascii="Times New Roman" w:hAnsi="Times New Roman" w:cs="Times New Roman"/>
          <w:sz w:val="28"/>
          <w:szCs w:val="28"/>
        </w:rPr>
        <w:t>Двухуровневые отсеи</w:t>
      </w:r>
      <w:r>
        <w:rPr>
          <w:rFonts w:ascii="Times New Roman" w:hAnsi="Times New Roman" w:cs="Times New Roman"/>
          <w:sz w:val="28"/>
          <w:szCs w:val="28"/>
        </w:rPr>
        <w:t>вающие планы (Плаккета-Бермана) используют для изучения сложных процессов, когда необходимо просеять большое число двухуровневых факторов для выявления меньшего количества факторов, взаимосвязанных с интересующей нас зависимой переменной. Особенностью этих планов является возможность тестирования наибольшего числа главных эффектов при наименьшем числе наблюдений. Количество независимых переменных для таких планов может измеряться десятками.</w:t>
      </w:r>
    </w:p>
    <w:p w:rsidR="00531912" w:rsidRPr="00CD68FE" w:rsidRDefault="00531912" w:rsidP="00531912">
      <w:pPr>
        <w:ind w:firstLine="708"/>
        <w:rPr>
          <w:rFonts w:ascii="Times New Roman" w:hAnsi="Times New Roman" w:cs="Times New Roman"/>
          <w:sz w:val="28"/>
          <w:szCs w:val="28"/>
        </w:rPr>
      </w:pPr>
      <w:r>
        <w:rPr>
          <w:rFonts w:ascii="Times New Roman" w:hAnsi="Times New Roman" w:cs="Times New Roman"/>
          <w:sz w:val="28"/>
          <w:szCs w:val="28"/>
        </w:rPr>
        <w:t>Работу</w:t>
      </w:r>
      <w:r w:rsidRPr="00BC3EA2">
        <w:rPr>
          <w:rFonts w:ascii="Times New Roman" w:hAnsi="Times New Roman" w:cs="Times New Roman"/>
          <w:sz w:val="28"/>
          <w:szCs w:val="28"/>
        </w:rPr>
        <w:t xml:space="preserve"> </w:t>
      </w:r>
      <w:r>
        <w:rPr>
          <w:rFonts w:ascii="Times New Roman" w:hAnsi="Times New Roman" w:cs="Times New Roman"/>
          <w:sz w:val="28"/>
          <w:szCs w:val="28"/>
        </w:rPr>
        <w:t>модуля</w:t>
      </w:r>
      <w:r w:rsidRPr="00BC3EA2">
        <w:rPr>
          <w:rFonts w:ascii="Times New Roman" w:hAnsi="Times New Roman" w:cs="Times New Roman"/>
          <w:sz w:val="28"/>
          <w:szCs w:val="28"/>
        </w:rPr>
        <w:t xml:space="preserve"> </w:t>
      </w:r>
      <w:r w:rsidRPr="00BC3EA2">
        <w:rPr>
          <w:rFonts w:ascii="Times New Roman" w:hAnsi="Times New Roman" w:cs="Times New Roman"/>
          <w:i/>
          <w:sz w:val="28"/>
          <w:szCs w:val="28"/>
        </w:rPr>
        <w:t>2-</w:t>
      </w:r>
      <w:r w:rsidRPr="006360F3">
        <w:rPr>
          <w:rFonts w:ascii="Times New Roman" w:hAnsi="Times New Roman" w:cs="Times New Roman"/>
          <w:i/>
          <w:sz w:val="28"/>
          <w:szCs w:val="28"/>
          <w:lang w:val="en-US"/>
        </w:rPr>
        <w:t>level</w:t>
      </w:r>
      <w:r w:rsidRPr="00BC3EA2">
        <w:rPr>
          <w:rFonts w:ascii="Times New Roman" w:hAnsi="Times New Roman" w:cs="Times New Roman"/>
          <w:i/>
          <w:sz w:val="28"/>
          <w:szCs w:val="28"/>
        </w:rPr>
        <w:t xml:space="preserve"> </w:t>
      </w:r>
      <w:r w:rsidRPr="006360F3">
        <w:rPr>
          <w:rFonts w:ascii="Times New Roman" w:hAnsi="Times New Roman" w:cs="Times New Roman"/>
          <w:i/>
          <w:sz w:val="28"/>
          <w:szCs w:val="28"/>
          <w:lang w:val="en-US"/>
        </w:rPr>
        <w:t>screening</w:t>
      </w:r>
      <w:r w:rsidRPr="00BC3EA2">
        <w:rPr>
          <w:rFonts w:ascii="Times New Roman" w:hAnsi="Times New Roman" w:cs="Times New Roman"/>
          <w:i/>
          <w:sz w:val="28"/>
          <w:szCs w:val="28"/>
        </w:rPr>
        <w:t xml:space="preserve"> (</w:t>
      </w:r>
      <w:r w:rsidRPr="006360F3">
        <w:rPr>
          <w:rFonts w:ascii="Times New Roman" w:hAnsi="Times New Roman" w:cs="Times New Roman"/>
          <w:i/>
          <w:sz w:val="28"/>
          <w:szCs w:val="28"/>
          <w:lang w:val="en-US"/>
        </w:rPr>
        <w:t>Plackett</w:t>
      </w:r>
      <w:r w:rsidRPr="00BC3EA2">
        <w:rPr>
          <w:rFonts w:ascii="Times New Roman" w:hAnsi="Times New Roman" w:cs="Times New Roman"/>
          <w:i/>
          <w:sz w:val="28"/>
          <w:szCs w:val="28"/>
        </w:rPr>
        <w:t>-</w:t>
      </w:r>
      <w:r w:rsidRPr="006360F3">
        <w:rPr>
          <w:rFonts w:ascii="Times New Roman" w:hAnsi="Times New Roman" w:cs="Times New Roman"/>
          <w:i/>
          <w:sz w:val="28"/>
          <w:szCs w:val="28"/>
          <w:lang w:val="en-US"/>
        </w:rPr>
        <w:t>Burman</w:t>
      </w:r>
      <w:r w:rsidRPr="00BC3EA2">
        <w:rPr>
          <w:rFonts w:ascii="Times New Roman" w:hAnsi="Times New Roman" w:cs="Times New Roman"/>
          <w:i/>
          <w:sz w:val="28"/>
          <w:szCs w:val="28"/>
        </w:rPr>
        <w:t xml:space="preserve">) </w:t>
      </w:r>
      <w:r w:rsidRPr="006360F3">
        <w:rPr>
          <w:rFonts w:ascii="Times New Roman" w:hAnsi="Times New Roman" w:cs="Times New Roman"/>
          <w:i/>
          <w:sz w:val="28"/>
          <w:szCs w:val="28"/>
          <w:lang w:val="en-US"/>
        </w:rPr>
        <w:t>designs</w:t>
      </w:r>
      <w:r w:rsidRPr="00BC3EA2">
        <w:rPr>
          <w:rFonts w:ascii="Times New Roman" w:hAnsi="Times New Roman" w:cs="Times New Roman"/>
          <w:i/>
          <w:sz w:val="28"/>
          <w:szCs w:val="28"/>
        </w:rPr>
        <w:t xml:space="preserve"> </w:t>
      </w:r>
      <w:r w:rsidRPr="00CD68FE">
        <w:rPr>
          <w:rFonts w:ascii="Times New Roman" w:hAnsi="Times New Roman" w:cs="Times New Roman"/>
          <w:sz w:val="28"/>
          <w:szCs w:val="28"/>
        </w:rPr>
        <w:t xml:space="preserve">программы </w:t>
      </w:r>
      <w:r w:rsidRPr="00CD68FE">
        <w:rPr>
          <w:rFonts w:ascii="Times New Roman" w:hAnsi="Times New Roman" w:cs="Times New Roman"/>
          <w:sz w:val="28"/>
          <w:szCs w:val="28"/>
          <w:lang w:val="en-US"/>
        </w:rPr>
        <w:t>STATISTICA</w:t>
      </w:r>
      <w:r w:rsidRPr="00CD68FE">
        <w:rPr>
          <w:rFonts w:ascii="Times New Roman" w:hAnsi="Times New Roman" w:cs="Times New Roman"/>
          <w:sz w:val="28"/>
          <w:szCs w:val="28"/>
        </w:rPr>
        <w:t xml:space="preserve"> </w:t>
      </w:r>
      <w:r>
        <w:rPr>
          <w:rFonts w:ascii="Times New Roman" w:hAnsi="Times New Roman" w:cs="Times New Roman"/>
          <w:sz w:val="28"/>
          <w:szCs w:val="28"/>
        </w:rPr>
        <w:t>проиллюстрируем на следующем примере: п</w:t>
      </w:r>
      <w:r w:rsidRPr="00C71D79">
        <w:rPr>
          <w:rFonts w:ascii="Times New Roman" w:hAnsi="Times New Roman" w:cs="Times New Roman"/>
          <w:sz w:val="28"/>
          <w:szCs w:val="28"/>
        </w:rPr>
        <w:t>усть неко</w:t>
      </w:r>
      <w:r>
        <w:rPr>
          <w:rFonts w:ascii="Times New Roman" w:hAnsi="Times New Roman" w:cs="Times New Roman"/>
          <w:sz w:val="28"/>
          <w:szCs w:val="28"/>
        </w:rPr>
        <w:t xml:space="preserve">торый больной страдает гриппом, и его постоянно мучают </w:t>
      </w:r>
      <w:r w:rsidRPr="00E15644">
        <w:rPr>
          <w:rFonts w:ascii="Times New Roman" w:hAnsi="Times New Roman" w:cs="Times New Roman"/>
          <w:sz w:val="28"/>
          <w:szCs w:val="28"/>
        </w:rPr>
        <w:t>приступы кашля,</w:t>
      </w:r>
      <w:r>
        <w:rPr>
          <w:rFonts w:ascii="Times New Roman" w:hAnsi="Times New Roman" w:cs="Times New Roman"/>
          <w:sz w:val="28"/>
          <w:szCs w:val="28"/>
        </w:rPr>
        <w:t xml:space="preserve"> частое чихание</w:t>
      </w:r>
      <w:r w:rsidRPr="00E15644">
        <w:rPr>
          <w:rFonts w:ascii="Times New Roman" w:hAnsi="Times New Roman" w:cs="Times New Roman"/>
          <w:sz w:val="28"/>
          <w:szCs w:val="28"/>
        </w:rPr>
        <w:t xml:space="preserve"> и состояние недомогания.</w:t>
      </w:r>
      <w:r w:rsidRPr="00C71D79">
        <w:rPr>
          <w:rFonts w:ascii="Times New Roman" w:hAnsi="Times New Roman" w:cs="Times New Roman"/>
          <w:sz w:val="28"/>
          <w:szCs w:val="28"/>
        </w:rPr>
        <w:t xml:space="preserve"> Для своего лечения он </w:t>
      </w:r>
      <w:r w:rsidRPr="00C71D79">
        <w:rPr>
          <w:rFonts w:ascii="Times New Roman" w:hAnsi="Times New Roman" w:cs="Times New Roman"/>
          <w:i/>
          <w:sz w:val="28"/>
          <w:szCs w:val="28"/>
        </w:rPr>
        <w:t>принимает препарат Амбробене</w:t>
      </w:r>
      <w:r w:rsidRPr="00A8647C">
        <w:rPr>
          <w:rFonts w:ascii="Times New Roman" w:hAnsi="Times New Roman" w:cs="Times New Roman"/>
          <w:i/>
          <w:sz w:val="28"/>
          <w:szCs w:val="28"/>
        </w:rPr>
        <w:t>, делает</w:t>
      </w:r>
      <w:r w:rsidRPr="00C71D79">
        <w:rPr>
          <w:rFonts w:ascii="Times New Roman" w:hAnsi="Times New Roman" w:cs="Times New Roman"/>
          <w:sz w:val="28"/>
          <w:szCs w:val="28"/>
        </w:rPr>
        <w:t xml:space="preserve"> </w:t>
      </w:r>
      <w:r>
        <w:rPr>
          <w:rFonts w:ascii="Times New Roman" w:hAnsi="Times New Roman" w:cs="Times New Roman"/>
          <w:i/>
          <w:sz w:val="28"/>
          <w:szCs w:val="28"/>
        </w:rPr>
        <w:t>Э</w:t>
      </w:r>
      <w:r w:rsidRPr="00C71D79">
        <w:rPr>
          <w:rFonts w:ascii="Times New Roman" w:hAnsi="Times New Roman" w:cs="Times New Roman"/>
          <w:i/>
          <w:sz w:val="28"/>
          <w:szCs w:val="28"/>
        </w:rPr>
        <w:t>вкалиптовые ингаляции</w:t>
      </w:r>
      <w:r>
        <w:rPr>
          <w:rFonts w:ascii="Times New Roman" w:hAnsi="Times New Roman" w:cs="Times New Roman"/>
          <w:sz w:val="28"/>
          <w:szCs w:val="28"/>
        </w:rPr>
        <w:t xml:space="preserve">, </w:t>
      </w:r>
      <w:r w:rsidRPr="00C71D79">
        <w:rPr>
          <w:rFonts w:ascii="Times New Roman" w:hAnsi="Times New Roman" w:cs="Times New Roman"/>
          <w:sz w:val="28"/>
          <w:szCs w:val="28"/>
        </w:rPr>
        <w:t xml:space="preserve"> </w:t>
      </w:r>
      <w:r>
        <w:rPr>
          <w:rFonts w:ascii="Times New Roman" w:hAnsi="Times New Roman" w:cs="Times New Roman"/>
          <w:i/>
          <w:sz w:val="28"/>
          <w:szCs w:val="28"/>
        </w:rPr>
        <w:t>р</w:t>
      </w:r>
      <w:r w:rsidRPr="00C71D79">
        <w:rPr>
          <w:rFonts w:ascii="Times New Roman" w:hAnsi="Times New Roman" w:cs="Times New Roman"/>
          <w:i/>
          <w:sz w:val="28"/>
          <w:szCs w:val="28"/>
        </w:rPr>
        <w:t>астирается мазью МОМ</w:t>
      </w:r>
      <w:r>
        <w:rPr>
          <w:rFonts w:ascii="Times New Roman" w:hAnsi="Times New Roman" w:cs="Times New Roman"/>
          <w:sz w:val="28"/>
          <w:szCs w:val="28"/>
        </w:rPr>
        <w:t xml:space="preserve">, </w:t>
      </w:r>
      <w:r w:rsidRPr="00A8647C">
        <w:rPr>
          <w:rFonts w:ascii="Times New Roman" w:hAnsi="Times New Roman" w:cs="Times New Roman"/>
          <w:i/>
          <w:sz w:val="28"/>
          <w:szCs w:val="28"/>
        </w:rPr>
        <w:t>полощет горло содой с йодом</w:t>
      </w:r>
      <w:r>
        <w:rPr>
          <w:rFonts w:ascii="Times New Roman" w:hAnsi="Times New Roman" w:cs="Times New Roman"/>
          <w:sz w:val="28"/>
          <w:szCs w:val="28"/>
        </w:rPr>
        <w:t xml:space="preserve"> и </w:t>
      </w:r>
      <w:r>
        <w:rPr>
          <w:rFonts w:ascii="Times New Roman" w:hAnsi="Times New Roman" w:cs="Times New Roman"/>
          <w:i/>
          <w:sz w:val="28"/>
          <w:szCs w:val="28"/>
        </w:rPr>
        <w:t>принимает антибиотик Сумамед</w:t>
      </w:r>
      <w:r w:rsidRPr="00A8647C">
        <w:rPr>
          <w:rFonts w:ascii="Times New Roman" w:hAnsi="Times New Roman" w:cs="Times New Roman"/>
          <w:i/>
          <w:sz w:val="28"/>
          <w:szCs w:val="28"/>
        </w:rPr>
        <w:t>.</w:t>
      </w:r>
      <w:r>
        <w:rPr>
          <w:rFonts w:ascii="Times New Roman" w:hAnsi="Times New Roman" w:cs="Times New Roman"/>
          <w:sz w:val="28"/>
          <w:szCs w:val="28"/>
        </w:rPr>
        <w:t xml:space="preserve"> </w:t>
      </w:r>
      <w:r w:rsidRPr="00C71D79">
        <w:rPr>
          <w:rFonts w:ascii="Times New Roman" w:hAnsi="Times New Roman" w:cs="Times New Roman"/>
          <w:sz w:val="28"/>
          <w:szCs w:val="28"/>
        </w:rPr>
        <w:t xml:space="preserve">Помимо этого, он периодически совершает </w:t>
      </w:r>
      <w:r w:rsidRPr="00C71D79">
        <w:rPr>
          <w:rFonts w:ascii="Times New Roman" w:hAnsi="Times New Roman" w:cs="Times New Roman"/>
          <w:i/>
          <w:sz w:val="28"/>
          <w:szCs w:val="28"/>
        </w:rPr>
        <w:t xml:space="preserve">прогулки на свежем воздухе </w:t>
      </w:r>
      <w:r w:rsidRPr="00C71D79">
        <w:rPr>
          <w:rFonts w:ascii="Times New Roman" w:hAnsi="Times New Roman" w:cs="Times New Roman"/>
          <w:sz w:val="28"/>
          <w:szCs w:val="28"/>
        </w:rPr>
        <w:t xml:space="preserve">и </w:t>
      </w:r>
      <w:r w:rsidRPr="00C71D79">
        <w:rPr>
          <w:rFonts w:ascii="Times New Roman" w:hAnsi="Times New Roman" w:cs="Times New Roman"/>
          <w:i/>
          <w:sz w:val="28"/>
          <w:szCs w:val="28"/>
        </w:rPr>
        <w:t>контактирует с заболевшими</w:t>
      </w:r>
      <w:r>
        <w:rPr>
          <w:rFonts w:ascii="Times New Roman" w:hAnsi="Times New Roman" w:cs="Times New Roman"/>
          <w:i/>
          <w:sz w:val="28"/>
          <w:szCs w:val="28"/>
        </w:rPr>
        <w:t xml:space="preserve"> </w:t>
      </w:r>
      <w:r w:rsidRPr="00A8647C">
        <w:rPr>
          <w:rFonts w:ascii="Times New Roman" w:hAnsi="Times New Roman" w:cs="Times New Roman"/>
          <w:sz w:val="28"/>
          <w:szCs w:val="28"/>
        </w:rPr>
        <w:t xml:space="preserve">гриппом </w:t>
      </w:r>
      <w:r w:rsidRPr="00C71D79">
        <w:rPr>
          <w:rFonts w:ascii="Times New Roman" w:hAnsi="Times New Roman" w:cs="Times New Roman"/>
          <w:sz w:val="28"/>
          <w:szCs w:val="28"/>
        </w:rPr>
        <w:t>родственниками. Больно</w:t>
      </w:r>
      <w:r>
        <w:rPr>
          <w:rFonts w:ascii="Times New Roman" w:hAnsi="Times New Roman" w:cs="Times New Roman"/>
          <w:sz w:val="28"/>
          <w:szCs w:val="28"/>
        </w:rPr>
        <w:t>й заинтересовался, какие из семи</w:t>
      </w:r>
      <w:r w:rsidRPr="00C71D79">
        <w:rPr>
          <w:rFonts w:ascii="Times New Roman" w:hAnsi="Times New Roman" w:cs="Times New Roman"/>
          <w:sz w:val="28"/>
          <w:szCs w:val="28"/>
        </w:rPr>
        <w:t xml:space="preserve"> перечисленных факторов </w:t>
      </w:r>
      <w:r>
        <w:rPr>
          <w:rFonts w:ascii="Times New Roman" w:hAnsi="Times New Roman" w:cs="Times New Roman"/>
          <w:sz w:val="28"/>
          <w:szCs w:val="28"/>
        </w:rPr>
        <w:t>в большей степени воздействуют на его самочувствие, а какие практически не влияют на него</w:t>
      </w:r>
      <w:r w:rsidRPr="00C71D79">
        <w:rPr>
          <w:rFonts w:ascii="Times New Roman" w:hAnsi="Times New Roman" w:cs="Times New Roman"/>
          <w:sz w:val="28"/>
          <w:szCs w:val="28"/>
        </w:rPr>
        <w:t>.</w:t>
      </w:r>
      <w:r>
        <w:rPr>
          <w:rFonts w:ascii="Times New Roman" w:hAnsi="Times New Roman" w:cs="Times New Roman"/>
          <w:sz w:val="28"/>
          <w:szCs w:val="28"/>
        </w:rPr>
        <w:t xml:space="preserve"> В качестве зависимых переменных (откликов) рассмотрим следующие: </w:t>
      </w:r>
      <w:r>
        <w:rPr>
          <w:rFonts w:ascii="Times New Roman" w:hAnsi="Times New Roman" w:cs="Times New Roman"/>
          <w:i/>
          <w:sz w:val="28"/>
          <w:szCs w:val="28"/>
        </w:rPr>
        <w:t>К</w:t>
      </w:r>
      <w:r w:rsidRPr="0010210B">
        <w:rPr>
          <w:rFonts w:ascii="Times New Roman" w:hAnsi="Times New Roman" w:cs="Times New Roman"/>
          <w:i/>
          <w:sz w:val="28"/>
          <w:szCs w:val="28"/>
        </w:rPr>
        <w:t>оличество</w:t>
      </w:r>
      <w:r>
        <w:rPr>
          <w:rFonts w:ascii="Times New Roman" w:hAnsi="Times New Roman" w:cs="Times New Roman"/>
          <w:sz w:val="28"/>
          <w:szCs w:val="28"/>
        </w:rPr>
        <w:t xml:space="preserve"> </w:t>
      </w:r>
      <w:r>
        <w:rPr>
          <w:rFonts w:ascii="Times New Roman" w:hAnsi="Times New Roman" w:cs="Times New Roman"/>
          <w:i/>
          <w:sz w:val="28"/>
          <w:szCs w:val="28"/>
        </w:rPr>
        <w:t>п</w:t>
      </w:r>
      <w:r w:rsidRPr="00C71D79">
        <w:rPr>
          <w:rFonts w:ascii="Times New Roman" w:hAnsi="Times New Roman" w:cs="Times New Roman"/>
          <w:i/>
          <w:sz w:val="28"/>
          <w:szCs w:val="28"/>
        </w:rPr>
        <w:t>р</w:t>
      </w:r>
      <w:r>
        <w:rPr>
          <w:rFonts w:ascii="Times New Roman" w:hAnsi="Times New Roman" w:cs="Times New Roman"/>
          <w:i/>
          <w:sz w:val="28"/>
          <w:szCs w:val="28"/>
        </w:rPr>
        <w:t>иступов</w:t>
      </w:r>
      <w:r w:rsidRPr="00C71D79">
        <w:rPr>
          <w:rFonts w:ascii="Times New Roman" w:hAnsi="Times New Roman" w:cs="Times New Roman"/>
          <w:i/>
          <w:sz w:val="28"/>
          <w:szCs w:val="28"/>
        </w:rPr>
        <w:t xml:space="preserve"> кашля</w:t>
      </w:r>
      <w:r>
        <w:rPr>
          <w:rFonts w:ascii="Times New Roman" w:hAnsi="Times New Roman" w:cs="Times New Roman"/>
          <w:sz w:val="28"/>
          <w:szCs w:val="28"/>
        </w:rPr>
        <w:t xml:space="preserve">, </w:t>
      </w:r>
      <w:r w:rsidRPr="00D05012">
        <w:rPr>
          <w:rFonts w:ascii="Times New Roman" w:hAnsi="Times New Roman" w:cs="Times New Roman"/>
          <w:i/>
          <w:sz w:val="28"/>
          <w:szCs w:val="28"/>
        </w:rPr>
        <w:t>Количество приступов чихания</w:t>
      </w:r>
      <w:r>
        <w:rPr>
          <w:rFonts w:ascii="Times New Roman" w:hAnsi="Times New Roman" w:cs="Times New Roman"/>
          <w:sz w:val="28"/>
          <w:szCs w:val="28"/>
        </w:rPr>
        <w:t xml:space="preserve"> и </w:t>
      </w:r>
      <w:r>
        <w:rPr>
          <w:rFonts w:ascii="Times New Roman" w:hAnsi="Times New Roman" w:cs="Times New Roman"/>
          <w:i/>
          <w:sz w:val="28"/>
          <w:szCs w:val="28"/>
        </w:rPr>
        <w:t>С</w:t>
      </w:r>
      <w:r w:rsidRPr="00C71D79">
        <w:rPr>
          <w:rFonts w:ascii="Times New Roman" w:hAnsi="Times New Roman" w:cs="Times New Roman"/>
          <w:i/>
          <w:sz w:val="28"/>
          <w:szCs w:val="28"/>
        </w:rPr>
        <w:t>остояние недомогания</w:t>
      </w:r>
      <w:r>
        <w:rPr>
          <w:rFonts w:ascii="Times New Roman" w:hAnsi="Times New Roman" w:cs="Times New Roman"/>
          <w:i/>
          <w:sz w:val="28"/>
          <w:szCs w:val="28"/>
        </w:rPr>
        <w:t xml:space="preserve">, </w:t>
      </w:r>
      <w:r w:rsidRPr="0010210B">
        <w:rPr>
          <w:rFonts w:ascii="Times New Roman" w:hAnsi="Times New Roman" w:cs="Times New Roman"/>
          <w:sz w:val="28"/>
          <w:szCs w:val="28"/>
        </w:rPr>
        <w:t>которое больной субъективно оценивал в шкале от 1 до 100 баллов</w:t>
      </w:r>
      <w:r>
        <w:rPr>
          <w:rFonts w:ascii="Times New Roman" w:hAnsi="Times New Roman" w:cs="Times New Roman"/>
          <w:sz w:val="28"/>
          <w:szCs w:val="28"/>
        </w:rPr>
        <w:t xml:space="preserve"> (чем баллов больше, тем состояние больного хуже)</w:t>
      </w:r>
      <w:r w:rsidRPr="0010210B">
        <w:rPr>
          <w:rFonts w:ascii="Times New Roman" w:hAnsi="Times New Roman" w:cs="Times New Roman"/>
          <w:sz w:val="28"/>
          <w:szCs w:val="28"/>
        </w:rPr>
        <w:t>.</w:t>
      </w:r>
      <w:r>
        <w:rPr>
          <w:rFonts w:ascii="Times New Roman" w:hAnsi="Times New Roman" w:cs="Times New Roman"/>
          <w:sz w:val="28"/>
          <w:szCs w:val="28"/>
        </w:rPr>
        <w:t xml:space="preserve"> На осуществление одного опыта отводился ровно один день. Для чистоты эксперимента будем считать, что в каждый из семи дней проведения опытов больной находился на одной и той же стадии заболевания, то есть результаты предыдущих дней лечения как бы «аннулируются». </w:t>
      </w:r>
    </w:p>
    <w:p w:rsidR="00531912" w:rsidRDefault="00531912" w:rsidP="00531912">
      <w:pPr>
        <w:ind w:firstLine="708"/>
        <w:rPr>
          <w:rFonts w:ascii="Times New Roman" w:hAnsi="Times New Roman" w:cs="Times New Roman"/>
          <w:sz w:val="28"/>
          <w:szCs w:val="28"/>
        </w:rPr>
      </w:pPr>
      <w:r w:rsidRPr="00A62541">
        <w:rPr>
          <w:rFonts w:ascii="Times New Roman" w:hAnsi="Times New Roman" w:cs="Times New Roman"/>
          <w:sz w:val="28"/>
          <w:szCs w:val="28"/>
        </w:rPr>
        <w:t>Для построения пл</w:t>
      </w:r>
      <w:r>
        <w:rPr>
          <w:rFonts w:ascii="Times New Roman" w:hAnsi="Times New Roman" w:cs="Times New Roman"/>
          <w:sz w:val="28"/>
          <w:szCs w:val="28"/>
        </w:rPr>
        <w:t>ана экспериментов</w:t>
      </w:r>
      <w:r w:rsidRPr="00A62541">
        <w:rPr>
          <w:rFonts w:ascii="Times New Roman" w:hAnsi="Times New Roman" w:cs="Times New Roman"/>
          <w:sz w:val="28"/>
          <w:szCs w:val="28"/>
        </w:rPr>
        <w:t xml:space="preserve">, в меню </w:t>
      </w:r>
      <w:r w:rsidRPr="00A62541">
        <w:rPr>
          <w:rFonts w:ascii="Times New Roman" w:hAnsi="Times New Roman" w:cs="Times New Roman"/>
          <w:i/>
          <w:sz w:val="28"/>
          <w:szCs w:val="28"/>
          <w:lang w:val="en-US"/>
        </w:rPr>
        <w:t>Statistics</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выбираем</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пункт</w:t>
      </w:r>
      <w:r w:rsidRPr="00A62541">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Industrial statistics and six sigma</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а</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затем</w:t>
      </w:r>
      <w:r w:rsidRPr="00A62541">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Experimental design (DOE)</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В</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открывшемся</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окне</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выбираем</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пункт</w:t>
      </w:r>
      <w:r w:rsidRPr="00A62541">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2-level screening (Plackett-Burman) designs</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и</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нажимаем</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кнопку</w:t>
      </w:r>
      <w:r w:rsidRPr="00A62541">
        <w:rPr>
          <w:rFonts w:ascii="Times New Roman" w:hAnsi="Times New Roman" w:cs="Times New Roman"/>
          <w:sz w:val="28"/>
          <w:szCs w:val="28"/>
          <w:lang w:val="en-US"/>
        </w:rPr>
        <w:t xml:space="preserve"> </w:t>
      </w:r>
      <w:r w:rsidRPr="00A62541">
        <w:rPr>
          <w:rFonts w:ascii="Times New Roman" w:hAnsi="Times New Roman" w:cs="Times New Roman"/>
          <w:i/>
          <w:sz w:val="28"/>
          <w:szCs w:val="28"/>
        </w:rPr>
        <w:t>ОК</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Появится</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диалог</w:t>
      </w:r>
      <w:r w:rsidRPr="00A62541">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Design &amp; Analysis of Screening Experiments</w:t>
      </w:r>
      <w:r w:rsidRPr="00A62541">
        <w:rPr>
          <w:rFonts w:ascii="Times New Roman" w:hAnsi="Times New Roman" w:cs="Times New Roman"/>
          <w:sz w:val="28"/>
          <w:szCs w:val="28"/>
          <w:lang w:val="en-US"/>
        </w:rPr>
        <w:t xml:space="preserve">. </w:t>
      </w:r>
      <w:r w:rsidRPr="00A62541">
        <w:rPr>
          <w:rFonts w:ascii="Times New Roman" w:hAnsi="Times New Roman" w:cs="Times New Roman"/>
          <w:sz w:val="28"/>
          <w:szCs w:val="28"/>
        </w:rPr>
        <w:t>На</w:t>
      </w:r>
      <w:r w:rsidRPr="00AB2130">
        <w:rPr>
          <w:rFonts w:ascii="Times New Roman" w:hAnsi="Times New Roman" w:cs="Times New Roman"/>
          <w:sz w:val="28"/>
          <w:szCs w:val="28"/>
          <w:lang w:val="en-US"/>
        </w:rPr>
        <w:t xml:space="preserve"> </w:t>
      </w:r>
      <w:r w:rsidRPr="00A62541">
        <w:rPr>
          <w:rFonts w:ascii="Times New Roman" w:hAnsi="Times New Roman" w:cs="Times New Roman"/>
          <w:sz w:val="28"/>
          <w:szCs w:val="28"/>
        </w:rPr>
        <w:t>вкладке</w:t>
      </w:r>
      <w:r w:rsidRPr="00AB2130">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Design</w:t>
      </w:r>
      <w:r w:rsidRPr="00AB2130">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experiment</w:t>
      </w:r>
      <w:r w:rsidRPr="00AB2130">
        <w:rPr>
          <w:rFonts w:ascii="Times New Roman" w:hAnsi="Times New Roman" w:cs="Times New Roman"/>
          <w:sz w:val="28"/>
          <w:szCs w:val="28"/>
          <w:lang w:val="en-US"/>
        </w:rPr>
        <w:t xml:space="preserve"> </w:t>
      </w:r>
      <w:r w:rsidRPr="00A62541">
        <w:rPr>
          <w:rFonts w:ascii="Times New Roman" w:hAnsi="Times New Roman" w:cs="Times New Roman"/>
          <w:sz w:val="28"/>
          <w:szCs w:val="28"/>
        </w:rPr>
        <w:t>в</w:t>
      </w:r>
      <w:r w:rsidRPr="00AB2130">
        <w:rPr>
          <w:rFonts w:ascii="Times New Roman" w:hAnsi="Times New Roman" w:cs="Times New Roman"/>
          <w:sz w:val="28"/>
          <w:szCs w:val="28"/>
          <w:lang w:val="en-US"/>
        </w:rPr>
        <w:t xml:space="preserve"> </w:t>
      </w:r>
      <w:r w:rsidRPr="00A62541">
        <w:rPr>
          <w:rFonts w:ascii="Times New Roman" w:hAnsi="Times New Roman" w:cs="Times New Roman"/>
          <w:sz w:val="28"/>
          <w:szCs w:val="28"/>
        </w:rPr>
        <w:t>рамке</w:t>
      </w:r>
      <w:r w:rsidRPr="00AB2130">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Factors</w:t>
      </w:r>
      <w:r w:rsidRPr="00AB2130">
        <w:rPr>
          <w:rFonts w:ascii="Times New Roman" w:hAnsi="Times New Roman" w:cs="Times New Roman"/>
          <w:i/>
          <w:sz w:val="28"/>
          <w:szCs w:val="28"/>
          <w:lang w:val="en-US"/>
        </w:rPr>
        <w:t>/</w:t>
      </w:r>
      <w:r w:rsidRPr="00A62541">
        <w:rPr>
          <w:rFonts w:ascii="Times New Roman" w:hAnsi="Times New Roman" w:cs="Times New Roman"/>
          <w:i/>
          <w:sz w:val="28"/>
          <w:szCs w:val="28"/>
          <w:lang w:val="en-US"/>
        </w:rPr>
        <w:t>blocks</w:t>
      </w:r>
      <w:r w:rsidRPr="00AB2130">
        <w:rPr>
          <w:rFonts w:ascii="Times New Roman" w:hAnsi="Times New Roman" w:cs="Times New Roman"/>
          <w:i/>
          <w:sz w:val="28"/>
          <w:szCs w:val="28"/>
          <w:lang w:val="en-US"/>
        </w:rPr>
        <w:t>/</w:t>
      </w:r>
      <w:r w:rsidRPr="00A62541">
        <w:rPr>
          <w:rFonts w:ascii="Times New Roman" w:hAnsi="Times New Roman" w:cs="Times New Roman"/>
          <w:i/>
          <w:sz w:val="28"/>
          <w:szCs w:val="28"/>
          <w:lang w:val="en-US"/>
        </w:rPr>
        <w:t>runs</w:t>
      </w:r>
      <w:r w:rsidRPr="00AB2130">
        <w:rPr>
          <w:rFonts w:ascii="Times New Roman" w:hAnsi="Times New Roman" w:cs="Times New Roman"/>
          <w:sz w:val="28"/>
          <w:szCs w:val="28"/>
          <w:lang w:val="en-US"/>
        </w:rPr>
        <w:t xml:space="preserve">  </w:t>
      </w:r>
      <w:r w:rsidRPr="00A62541">
        <w:rPr>
          <w:rFonts w:ascii="Times New Roman" w:hAnsi="Times New Roman" w:cs="Times New Roman"/>
          <w:sz w:val="28"/>
          <w:szCs w:val="28"/>
        </w:rPr>
        <w:t>высветим</w:t>
      </w:r>
      <w:r w:rsidRPr="00AB2130">
        <w:rPr>
          <w:rFonts w:ascii="Times New Roman" w:hAnsi="Times New Roman" w:cs="Times New Roman"/>
          <w:sz w:val="28"/>
          <w:szCs w:val="28"/>
          <w:lang w:val="en-US"/>
        </w:rPr>
        <w:t xml:space="preserve"> </w:t>
      </w:r>
      <w:r w:rsidRPr="00A62541">
        <w:rPr>
          <w:rFonts w:ascii="Times New Roman" w:hAnsi="Times New Roman" w:cs="Times New Roman"/>
          <w:sz w:val="28"/>
          <w:szCs w:val="28"/>
        </w:rPr>
        <w:t>план</w:t>
      </w:r>
      <w:r w:rsidRPr="00AB2130">
        <w:rPr>
          <w:rFonts w:ascii="Times New Roman" w:hAnsi="Times New Roman" w:cs="Times New Roman"/>
          <w:sz w:val="28"/>
          <w:szCs w:val="28"/>
          <w:lang w:val="en-US"/>
        </w:rPr>
        <w:t xml:space="preserve">  7/8 (7 </w:t>
      </w:r>
      <w:r>
        <w:rPr>
          <w:rFonts w:ascii="Times New Roman" w:hAnsi="Times New Roman" w:cs="Times New Roman"/>
          <w:sz w:val="28"/>
          <w:szCs w:val="28"/>
        </w:rPr>
        <w:t>факторов</w:t>
      </w:r>
      <w:r w:rsidRPr="00AB2130">
        <w:rPr>
          <w:rFonts w:ascii="Times New Roman" w:hAnsi="Times New Roman" w:cs="Times New Roman"/>
          <w:sz w:val="28"/>
          <w:szCs w:val="28"/>
          <w:lang w:val="en-US"/>
        </w:rPr>
        <w:t xml:space="preserve">, 8 </w:t>
      </w:r>
      <w:r w:rsidRPr="00A62541">
        <w:rPr>
          <w:rFonts w:ascii="Times New Roman" w:hAnsi="Times New Roman" w:cs="Times New Roman"/>
          <w:sz w:val="28"/>
          <w:szCs w:val="28"/>
        </w:rPr>
        <w:t>опытов</w:t>
      </w:r>
      <w:r w:rsidRPr="00AB2130">
        <w:rPr>
          <w:rFonts w:ascii="Times New Roman" w:hAnsi="Times New Roman" w:cs="Times New Roman"/>
          <w:sz w:val="28"/>
          <w:szCs w:val="28"/>
          <w:lang w:val="en-US"/>
        </w:rPr>
        <w:t xml:space="preserve">). </w:t>
      </w:r>
      <w:r w:rsidRPr="00A62541">
        <w:rPr>
          <w:rFonts w:ascii="Times New Roman" w:hAnsi="Times New Roman" w:cs="Times New Roman"/>
          <w:sz w:val="28"/>
          <w:szCs w:val="28"/>
        </w:rPr>
        <w:t xml:space="preserve">Нажмем кнопку </w:t>
      </w:r>
      <w:r w:rsidRPr="00A62541">
        <w:rPr>
          <w:rFonts w:ascii="Times New Roman" w:hAnsi="Times New Roman" w:cs="Times New Roman"/>
          <w:i/>
          <w:sz w:val="28"/>
          <w:szCs w:val="28"/>
        </w:rPr>
        <w:t>ОК</w:t>
      </w:r>
      <w:r w:rsidRPr="00A62541">
        <w:rPr>
          <w:rFonts w:ascii="Times New Roman" w:hAnsi="Times New Roman" w:cs="Times New Roman"/>
          <w:sz w:val="28"/>
          <w:szCs w:val="28"/>
        </w:rPr>
        <w:t xml:space="preserve">. </w:t>
      </w:r>
    </w:p>
    <w:p w:rsidR="00531912" w:rsidRPr="0055273D" w:rsidRDefault="00531912" w:rsidP="00531912">
      <w:pPr>
        <w:ind w:firstLine="708"/>
        <w:rPr>
          <w:rFonts w:ascii="Times New Roman" w:hAnsi="Times New Roman" w:cs="Times New Roman"/>
          <w:sz w:val="28"/>
          <w:szCs w:val="28"/>
        </w:rPr>
      </w:pPr>
      <w:r w:rsidRPr="00975969">
        <w:rPr>
          <w:rFonts w:ascii="Times New Roman" w:hAnsi="Times New Roman" w:cs="Times New Roman"/>
          <w:sz w:val="28"/>
          <w:szCs w:val="28"/>
        </w:rPr>
        <w:t xml:space="preserve">После нажатия кнопки </w:t>
      </w:r>
      <w:r w:rsidRPr="00975969">
        <w:rPr>
          <w:rFonts w:ascii="Times New Roman" w:hAnsi="Times New Roman" w:cs="Times New Roman"/>
          <w:i/>
          <w:sz w:val="28"/>
          <w:szCs w:val="28"/>
        </w:rPr>
        <w:t>ОК</w:t>
      </w:r>
      <w:r w:rsidRPr="00975969">
        <w:rPr>
          <w:rFonts w:ascii="Times New Roman" w:hAnsi="Times New Roman" w:cs="Times New Roman"/>
          <w:sz w:val="28"/>
          <w:szCs w:val="28"/>
        </w:rPr>
        <w:t xml:space="preserve">, мы снова вернемся к окну  плана эксперимента с двухуровневыми факторами. Нажав на кнопку </w:t>
      </w:r>
      <w:r w:rsidRPr="00975969">
        <w:rPr>
          <w:rFonts w:ascii="Times New Roman" w:hAnsi="Times New Roman" w:cs="Times New Roman"/>
          <w:i/>
          <w:sz w:val="28"/>
          <w:szCs w:val="28"/>
          <w:lang w:val="en-US"/>
        </w:rPr>
        <w:t>Summary</w:t>
      </w:r>
      <w:r w:rsidRPr="00975969">
        <w:rPr>
          <w:rFonts w:ascii="Times New Roman" w:hAnsi="Times New Roman" w:cs="Times New Roman"/>
          <w:i/>
          <w:sz w:val="28"/>
          <w:szCs w:val="28"/>
        </w:rPr>
        <w:t xml:space="preserve">: </w:t>
      </w:r>
      <w:r w:rsidRPr="00975969">
        <w:rPr>
          <w:rFonts w:ascii="Times New Roman" w:hAnsi="Times New Roman" w:cs="Times New Roman"/>
          <w:i/>
          <w:sz w:val="28"/>
          <w:szCs w:val="28"/>
          <w:lang w:val="en-US"/>
        </w:rPr>
        <w:t>Display</w:t>
      </w:r>
      <w:r w:rsidRPr="00975969">
        <w:rPr>
          <w:rFonts w:ascii="Times New Roman" w:hAnsi="Times New Roman" w:cs="Times New Roman"/>
          <w:i/>
          <w:sz w:val="28"/>
          <w:szCs w:val="28"/>
        </w:rPr>
        <w:t xml:space="preserve"> </w:t>
      </w:r>
      <w:r w:rsidRPr="00975969">
        <w:rPr>
          <w:rFonts w:ascii="Times New Roman" w:hAnsi="Times New Roman" w:cs="Times New Roman"/>
          <w:i/>
          <w:sz w:val="28"/>
          <w:szCs w:val="28"/>
          <w:lang w:val="en-US"/>
        </w:rPr>
        <w:t>design</w:t>
      </w:r>
      <w:r w:rsidRPr="00975969">
        <w:rPr>
          <w:rFonts w:ascii="Times New Roman" w:hAnsi="Times New Roman" w:cs="Times New Roman"/>
          <w:sz w:val="28"/>
          <w:szCs w:val="28"/>
        </w:rPr>
        <w:t xml:space="preserve"> отобразится</w:t>
      </w:r>
      <w:r>
        <w:rPr>
          <w:rFonts w:ascii="Times New Roman" w:hAnsi="Times New Roman" w:cs="Times New Roman"/>
          <w:sz w:val="28"/>
          <w:szCs w:val="28"/>
        </w:rPr>
        <w:t xml:space="preserve"> наш</w:t>
      </w:r>
      <w:r w:rsidRPr="00975969">
        <w:rPr>
          <w:rFonts w:ascii="Times New Roman" w:hAnsi="Times New Roman" w:cs="Times New Roman"/>
          <w:sz w:val="28"/>
          <w:szCs w:val="28"/>
        </w:rPr>
        <w:t xml:space="preserve"> факторный</w:t>
      </w:r>
      <w:r>
        <w:rPr>
          <w:rFonts w:ascii="Times New Roman" w:hAnsi="Times New Roman" w:cs="Times New Roman"/>
          <w:sz w:val="28"/>
          <w:szCs w:val="28"/>
        </w:rPr>
        <w:t xml:space="preserve"> план</w:t>
      </w:r>
      <w:r w:rsidRPr="00975969">
        <w:rPr>
          <w:rFonts w:ascii="Times New Roman" w:hAnsi="Times New Roman" w:cs="Times New Roman"/>
          <w:sz w:val="28"/>
          <w:szCs w:val="28"/>
        </w:rPr>
        <w:t>.</w:t>
      </w:r>
    </w:p>
    <w:p w:rsidR="00531912" w:rsidRDefault="00531912" w:rsidP="00531912">
      <w:pPr>
        <w:ind w:right="-710" w:hanging="426"/>
        <w:rPr>
          <w:rFonts w:ascii="Times New Roman" w:hAnsi="Times New Roman" w:cs="Times New Roman"/>
          <w:sz w:val="28"/>
          <w:szCs w:val="28"/>
        </w:rPr>
      </w:pPr>
      <w:r w:rsidRPr="00D4248E">
        <w:rPr>
          <w:rFonts w:ascii="Courier New CYR" w:hAnsi="Courier New CYR" w:cs="Courier New CYR"/>
          <w:sz w:val="18"/>
          <w:szCs w:val="18"/>
        </w:rPr>
        <w:object w:dxaOrig="10155" w:dyaOrig="3375">
          <v:shape id="_x0000_i1036" type="#_x0000_t75" style="width:509.35pt;height:159.05pt" o:ole="">
            <v:imagedata r:id="rId30" o:title=""/>
          </v:shape>
          <o:OLEObject Type="Embed" ProgID="STATISTICA.Spreadsheet" ShapeID="_x0000_i1036" DrawAspect="Content" ObjectID="_1448873936" r:id="rId31"/>
        </w:object>
      </w:r>
    </w:p>
    <w:p w:rsidR="00531912" w:rsidRPr="00DF1700" w:rsidRDefault="00531912" w:rsidP="00531912">
      <w:pPr>
        <w:ind w:firstLine="708"/>
        <w:rPr>
          <w:rFonts w:ascii="Times New Roman" w:hAnsi="Times New Roman" w:cs="Times New Roman"/>
          <w:sz w:val="28"/>
          <w:szCs w:val="28"/>
        </w:rPr>
      </w:pPr>
      <w:r w:rsidRPr="009965EF">
        <w:rPr>
          <w:rFonts w:ascii="Times New Roman" w:hAnsi="Times New Roman" w:cs="Times New Roman"/>
          <w:sz w:val="28"/>
          <w:szCs w:val="28"/>
        </w:rPr>
        <w:t>Добавим</w:t>
      </w:r>
      <w:r>
        <w:rPr>
          <w:rFonts w:ascii="Times New Roman" w:hAnsi="Times New Roman" w:cs="Times New Roman"/>
          <w:sz w:val="28"/>
          <w:szCs w:val="28"/>
        </w:rPr>
        <w:t xml:space="preserve"> три новых столбца с именами зависимых переменных:</w:t>
      </w:r>
      <w:r w:rsidRPr="009965EF">
        <w:rPr>
          <w:rFonts w:ascii="Times New Roman" w:hAnsi="Times New Roman" w:cs="Times New Roman"/>
          <w:sz w:val="28"/>
          <w:szCs w:val="28"/>
        </w:rPr>
        <w:t xml:space="preserve"> </w:t>
      </w:r>
      <w:r w:rsidRPr="009965EF">
        <w:rPr>
          <w:rFonts w:ascii="Times New Roman" w:hAnsi="Times New Roman" w:cs="Times New Roman"/>
          <w:i/>
          <w:sz w:val="28"/>
          <w:szCs w:val="28"/>
        </w:rPr>
        <w:t>Количество приступов кашля</w:t>
      </w:r>
      <w:r>
        <w:rPr>
          <w:rFonts w:ascii="Times New Roman" w:hAnsi="Times New Roman" w:cs="Times New Roman"/>
          <w:i/>
          <w:sz w:val="28"/>
          <w:szCs w:val="28"/>
        </w:rPr>
        <w:t>, Количество приступов чихания</w:t>
      </w:r>
      <w:r>
        <w:rPr>
          <w:rFonts w:ascii="Times New Roman" w:hAnsi="Times New Roman" w:cs="Times New Roman"/>
          <w:sz w:val="28"/>
          <w:szCs w:val="28"/>
        </w:rPr>
        <w:t xml:space="preserve">, </w:t>
      </w:r>
      <w:r>
        <w:rPr>
          <w:rFonts w:ascii="Times New Roman" w:hAnsi="Times New Roman" w:cs="Times New Roman"/>
          <w:i/>
          <w:sz w:val="28"/>
          <w:szCs w:val="28"/>
        </w:rPr>
        <w:t>С</w:t>
      </w:r>
      <w:r w:rsidRPr="00C71D79">
        <w:rPr>
          <w:rFonts w:ascii="Times New Roman" w:hAnsi="Times New Roman" w:cs="Times New Roman"/>
          <w:i/>
          <w:sz w:val="28"/>
          <w:szCs w:val="28"/>
        </w:rPr>
        <w:t>остояние недомогания</w:t>
      </w:r>
      <w:r w:rsidRPr="009965EF">
        <w:rPr>
          <w:rFonts w:ascii="Times New Roman" w:hAnsi="Times New Roman" w:cs="Times New Roman"/>
          <w:sz w:val="28"/>
          <w:szCs w:val="28"/>
        </w:rPr>
        <w:t xml:space="preserve"> и заполним</w:t>
      </w:r>
      <w:r>
        <w:rPr>
          <w:rFonts w:ascii="Times New Roman" w:hAnsi="Times New Roman" w:cs="Times New Roman"/>
          <w:sz w:val="28"/>
          <w:szCs w:val="28"/>
        </w:rPr>
        <w:t xml:space="preserve"> их</w:t>
      </w:r>
      <w:r w:rsidRPr="009965EF">
        <w:rPr>
          <w:rFonts w:ascii="Times New Roman" w:hAnsi="Times New Roman" w:cs="Times New Roman"/>
          <w:sz w:val="28"/>
          <w:szCs w:val="28"/>
        </w:rPr>
        <w:t xml:space="preserve"> значениями, полученными в результате проведенных больным опытов.</w:t>
      </w:r>
      <w:r>
        <w:rPr>
          <w:rFonts w:ascii="Times New Roman" w:hAnsi="Times New Roman" w:cs="Times New Roman"/>
          <w:sz w:val="28"/>
          <w:szCs w:val="28"/>
        </w:rPr>
        <w:t xml:space="preserve"> </w:t>
      </w:r>
      <w:r w:rsidRPr="00A62541">
        <w:rPr>
          <w:rFonts w:ascii="Times New Roman" w:hAnsi="Times New Roman" w:cs="Times New Roman"/>
          <w:sz w:val="28"/>
          <w:szCs w:val="28"/>
        </w:rPr>
        <w:t>Для оценки вариабельности ошибки зависимых переменных при анализе пл</w:t>
      </w:r>
      <w:r>
        <w:rPr>
          <w:rFonts w:ascii="Times New Roman" w:hAnsi="Times New Roman" w:cs="Times New Roman"/>
          <w:sz w:val="28"/>
          <w:szCs w:val="28"/>
        </w:rPr>
        <w:t>ана в таблицу добавим</w:t>
      </w:r>
      <w:r w:rsidRPr="00A62541">
        <w:rPr>
          <w:rFonts w:ascii="Times New Roman" w:hAnsi="Times New Roman" w:cs="Times New Roman"/>
          <w:sz w:val="28"/>
          <w:szCs w:val="28"/>
        </w:rPr>
        <w:t xml:space="preserve"> еще 4</w:t>
      </w:r>
      <w:r w:rsidR="00736B01">
        <w:rPr>
          <w:rFonts w:ascii="Times New Roman" w:hAnsi="Times New Roman" w:cs="Times New Roman"/>
          <w:sz w:val="28"/>
          <w:szCs w:val="28"/>
        </w:rPr>
        <w:t xml:space="preserve"> опыта</w:t>
      </w:r>
      <w:r w:rsidRPr="00A62541">
        <w:rPr>
          <w:rFonts w:ascii="Times New Roman" w:hAnsi="Times New Roman" w:cs="Times New Roman"/>
          <w:sz w:val="28"/>
          <w:szCs w:val="28"/>
        </w:rPr>
        <w:t xml:space="preserve"> с центральными точками. Особенностью этих опытов является то, что все факторы принимают одинаковые центральные значения (0), но разными будут результаты опытов (значения зависимых переменных). </w:t>
      </w:r>
    </w:p>
    <w:p w:rsidR="00736B01" w:rsidRDefault="00531912" w:rsidP="00736B01">
      <w:pPr>
        <w:ind w:hanging="284"/>
        <w:rPr>
          <w:rFonts w:ascii="Times New Roman" w:hAnsi="Times New Roman" w:cs="Times New Roman"/>
          <w:sz w:val="28"/>
          <w:szCs w:val="28"/>
        </w:rPr>
      </w:pPr>
      <w:r w:rsidRPr="00A053A4">
        <w:rPr>
          <w:rFonts w:ascii="Courier New CYR" w:hAnsi="Courier New CYR" w:cs="Courier New CYR"/>
          <w:sz w:val="18"/>
          <w:szCs w:val="18"/>
        </w:rPr>
        <w:object w:dxaOrig="14085" w:dyaOrig="4620">
          <v:shape id="_x0000_i1037" type="#_x0000_t75" style="width:506.15pt;height:166.55pt" o:ole="">
            <v:imagedata r:id="rId32" o:title=""/>
          </v:shape>
          <o:OLEObject Type="Embed" ProgID="STATISTICA.Spreadsheet" ShapeID="_x0000_i1037" DrawAspect="Content" ObjectID="_1448873937" r:id="rId33"/>
        </w:object>
      </w:r>
    </w:p>
    <w:p w:rsidR="00531912" w:rsidRDefault="00531912" w:rsidP="00531912">
      <w:pPr>
        <w:ind w:firstLine="708"/>
        <w:rPr>
          <w:rFonts w:ascii="Times New Roman" w:hAnsi="Times New Roman" w:cs="Times New Roman"/>
          <w:sz w:val="28"/>
          <w:szCs w:val="28"/>
        </w:rPr>
      </w:pPr>
      <w:r w:rsidRPr="0038248A">
        <w:rPr>
          <w:rFonts w:ascii="Times New Roman" w:hAnsi="Times New Roman" w:cs="Times New Roman"/>
          <w:sz w:val="28"/>
          <w:szCs w:val="28"/>
        </w:rPr>
        <w:t xml:space="preserve">Для определения наиболее значимых факторов воспользуемся кнопкой </w:t>
      </w:r>
      <w:r w:rsidRPr="0038248A">
        <w:rPr>
          <w:rFonts w:ascii="Times New Roman" w:hAnsi="Times New Roman" w:cs="Times New Roman"/>
          <w:i/>
          <w:sz w:val="28"/>
          <w:szCs w:val="28"/>
          <w:lang w:val="en-US"/>
        </w:rPr>
        <w:t>Summary</w:t>
      </w:r>
      <w:r w:rsidRPr="0038248A">
        <w:rPr>
          <w:rFonts w:ascii="Times New Roman" w:hAnsi="Times New Roman" w:cs="Times New Roman"/>
          <w:i/>
          <w:sz w:val="28"/>
          <w:szCs w:val="28"/>
        </w:rPr>
        <w:t xml:space="preserve">: </w:t>
      </w:r>
      <w:r w:rsidRPr="0038248A">
        <w:rPr>
          <w:rFonts w:ascii="Times New Roman" w:hAnsi="Times New Roman" w:cs="Times New Roman"/>
          <w:i/>
          <w:sz w:val="28"/>
          <w:szCs w:val="28"/>
          <w:lang w:val="en-US"/>
        </w:rPr>
        <w:t>Effect</w:t>
      </w:r>
      <w:r w:rsidRPr="0038248A">
        <w:rPr>
          <w:rFonts w:ascii="Times New Roman" w:hAnsi="Times New Roman" w:cs="Times New Roman"/>
          <w:i/>
          <w:sz w:val="28"/>
          <w:szCs w:val="28"/>
        </w:rPr>
        <w:t xml:space="preserve"> </w:t>
      </w:r>
      <w:r w:rsidRPr="0038248A">
        <w:rPr>
          <w:rFonts w:ascii="Times New Roman" w:hAnsi="Times New Roman" w:cs="Times New Roman"/>
          <w:i/>
          <w:sz w:val="28"/>
          <w:szCs w:val="28"/>
          <w:lang w:val="en-US"/>
        </w:rPr>
        <w:t>estimates</w:t>
      </w:r>
      <w:r w:rsidRPr="0038248A">
        <w:rPr>
          <w:rFonts w:ascii="Times New Roman" w:hAnsi="Times New Roman" w:cs="Times New Roman"/>
          <w:sz w:val="28"/>
          <w:szCs w:val="28"/>
        </w:rPr>
        <w:t xml:space="preserve">. При этом каждый раз в верхней части формы будем менять зависимую переменную. В итоге получим три таблицы, в которой красным цветом будут отмечены строки факторов, которые имеют наибольшее влияние на выбранную зависимую переменную. В первом столбце </w:t>
      </w:r>
      <w:r w:rsidRPr="0038248A">
        <w:rPr>
          <w:rFonts w:ascii="Times New Roman" w:hAnsi="Times New Roman" w:cs="Times New Roman"/>
          <w:i/>
          <w:sz w:val="28"/>
          <w:szCs w:val="28"/>
          <w:lang w:val="en-US"/>
        </w:rPr>
        <w:t>Effect</w:t>
      </w:r>
      <w:r w:rsidRPr="0038248A">
        <w:rPr>
          <w:rFonts w:ascii="Times New Roman" w:hAnsi="Times New Roman" w:cs="Times New Roman"/>
          <w:sz w:val="28"/>
          <w:szCs w:val="28"/>
        </w:rPr>
        <w:t xml:space="preserve"> у этих факторов будут наибольшие значения. В каждой из таблиц для независимой переменной факторы, у которых оценки эффектов имеют отрицательный знак, уменьшают симптом, названный независимой переменной, соответственно состояние больного улучшается,</w:t>
      </w:r>
      <w:r>
        <w:rPr>
          <w:rFonts w:ascii="Times New Roman" w:hAnsi="Times New Roman" w:cs="Times New Roman"/>
          <w:sz w:val="28"/>
          <w:szCs w:val="28"/>
        </w:rPr>
        <w:t xml:space="preserve"> грипп </w:t>
      </w:r>
      <w:r w:rsidRPr="0038248A">
        <w:rPr>
          <w:rFonts w:ascii="Times New Roman" w:hAnsi="Times New Roman" w:cs="Times New Roman"/>
          <w:sz w:val="28"/>
          <w:szCs w:val="28"/>
        </w:rPr>
        <w:t xml:space="preserve"> отступает. Факторы с оценками, имеющими положительный знак, увеличивают симптом</w:t>
      </w:r>
      <w:r>
        <w:rPr>
          <w:rFonts w:ascii="Times New Roman" w:hAnsi="Times New Roman" w:cs="Times New Roman"/>
          <w:sz w:val="28"/>
          <w:szCs w:val="28"/>
        </w:rPr>
        <w:t xml:space="preserve"> гриппа, и состояние больного уху</w:t>
      </w:r>
      <w:r w:rsidRPr="0038248A">
        <w:rPr>
          <w:rFonts w:ascii="Times New Roman" w:hAnsi="Times New Roman" w:cs="Times New Roman"/>
          <w:sz w:val="28"/>
          <w:szCs w:val="28"/>
        </w:rPr>
        <w:t>дшается.</w:t>
      </w:r>
    </w:p>
    <w:p w:rsidR="00531912" w:rsidRDefault="00531912" w:rsidP="00531912">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Для переменной </w:t>
      </w:r>
      <w:r w:rsidRPr="004D27B0">
        <w:rPr>
          <w:rFonts w:ascii="Times New Roman" w:hAnsi="Times New Roman" w:cs="Times New Roman"/>
          <w:i/>
          <w:sz w:val="28"/>
          <w:szCs w:val="28"/>
        </w:rPr>
        <w:t>Количество приступов кашля</w:t>
      </w:r>
      <w:r w:rsidRPr="0038248A">
        <w:rPr>
          <w:rFonts w:ascii="Times New Roman" w:hAnsi="Times New Roman" w:cs="Times New Roman"/>
          <w:sz w:val="28"/>
          <w:szCs w:val="28"/>
        </w:rPr>
        <w:t xml:space="preserve"> таких значимых факторов пять</w:t>
      </w:r>
      <w:r>
        <w:rPr>
          <w:rFonts w:ascii="Times New Roman" w:hAnsi="Times New Roman" w:cs="Times New Roman"/>
          <w:sz w:val="28"/>
          <w:szCs w:val="28"/>
        </w:rPr>
        <w:t xml:space="preserve">: </w:t>
      </w:r>
      <w:r w:rsidRPr="00F07735">
        <w:rPr>
          <w:rFonts w:ascii="Times New Roman" w:hAnsi="Times New Roman" w:cs="Times New Roman"/>
          <w:i/>
          <w:sz w:val="28"/>
          <w:szCs w:val="28"/>
        </w:rPr>
        <w:t xml:space="preserve">Прием препарата «Амбробене», Эвкалиптовая ингаляция, Растирание мазью «Доктор МОМ», Контакт с другими больными </w:t>
      </w:r>
      <w:r w:rsidRPr="00F07735">
        <w:rPr>
          <w:rFonts w:ascii="Times New Roman" w:hAnsi="Times New Roman" w:cs="Times New Roman"/>
          <w:sz w:val="28"/>
          <w:szCs w:val="28"/>
        </w:rPr>
        <w:t xml:space="preserve">и </w:t>
      </w:r>
      <w:r w:rsidRPr="00F07735">
        <w:rPr>
          <w:rFonts w:ascii="Times New Roman" w:hAnsi="Times New Roman" w:cs="Times New Roman"/>
          <w:i/>
          <w:sz w:val="28"/>
          <w:szCs w:val="28"/>
        </w:rPr>
        <w:t>Прием антибиотика «Сумамед».</w:t>
      </w:r>
      <w:r w:rsidRPr="0038248A">
        <w:rPr>
          <w:rFonts w:ascii="Times New Roman" w:hAnsi="Times New Roman" w:cs="Times New Roman"/>
          <w:sz w:val="28"/>
          <w:szCs w:val="28"/>
        </w:rPr>
        <w:t xml:space="preserve"> </w:t>
      </w:r>
      <w:r>
        <w:rPr>
          <w:rFonts w:ascii="Times New Roman" w:hAnsi="Times New Roman" w:cs="Times New Roman"/>
          <w:sz w:val="28"/>
          <w:szCs w:val="28"/>
        </w:rPr>
        <w:t xml:space="preserve">Факторы  </w:t>
      </w:r>
      <w:r w:rsidRPr="00E56B21">
        <w:rPr>
          <w:rFonts w:ascii="Times New Roman" w:hAnsi="Times New Roman" w:cs="Times New Roman"/>
          <w:i/>
          <w:sz w:val="28"/>
          <w:szCs w:val="28"/>
        </w:rPr>
        <w:t>Пребывание на свежем воздухе</w:t>
      </w:r>
      <w:r>
        <w:rPr>
          <w:rFonts w:ascii="Times New Roman" w:hAnsi="Times New Roman" w:cs="Times New Roman"/>
          <w:sz w:val="28"/>
          <w:szCs w:val="28"/>
        </w:rPr>
        <w:t xml:space="preserve"> и </w:t>
      </w:r>
      <w:r w:rsidRPr="00E56B21">
        <w:rPr>
          <w:rFonts w:ascii="Times New Roman" w:hAnsi="Times New Roman" w:cs="Times New Roman"/>
          <w:i/>
          <w:sz w:val="28"/>
          <w:szCs w:val="28"/>
        </w:rPr>
        <w:t>Полоскание содом с йодом</w:t>
      </w:r>
      <w:r>
        <w:rPr>
          <w:rFonts w:ascii="Times New Roman" w:hAnsi="Times New Roman" w:cs="Times New Roman"/>
          <w:sz w:val="28"/>
          <w:szCs w:val="28"/>
        </w:rPr>
        <w:t xml:space="preserve"> не значимо влияют на количество приступов кашля у больного.</w:t>
      </w:r>
    </w:p>
    <w:p w:rsidR="00531912" w:rsidRDefault="00531912" w:rsidP="00531912">
      <w:pPr>
        <w:ind w:firstLine="708"/>
        <w:rPr>
          <w:rFonts w:ascii="Times New Roman" w:hAnsi="Times New Roman" w:cs="Times New Roman"/>
          <w:sz w:val="28"/>
          <w:szCs w:val="28"/>
        </w:rPr>
      </w:pPr>
      <w:r>
        <w:rPr>
          <w:rFonts w:ascii="Times New Roman" w:hAnsi="Times New Roman" w:cs="Times New Roman"/>
          <w:sz w:val="28"/>
          <w:szCs w:val="28"/>
        </w:rPr>
        <w:t xml:space="preserve">Для переменной </w:t>
      </w:r>
      <w:r w:rsidRPr="004D27B0">
        <w:rPr>
          <w:rFonts w:ascii="Times New Roman" w:hAnsi="Times New Roman" w:cs="Times New Roman"/>
          <w:i/>
          <w:sz w:val="28"/>
          <w:szCs w:val="28"/>
        </w:rPr>
        <w:t xml:space="preserve">Количество приступов </w:t>
      </w:r>
      <w:r>
        <w:rPr>
          <w:rFonts w:ascii="Times New Roman" w:hAnsi="Times New Roman" w:cs="Times New Roman"/>
          <w:i/>
          <w:sz w:val="28"/>
          <w:szCs w:val="28"/>
        </w:rPr>
        <w:t>чихания</w:t>
      </w:r>
      <w:r>
        <w:rPr>
          <w:rFonts w:ascii="Times New Roman" w:hAnsi="Times New Roman" w:cs="Times New Roman"/>
          <w:sz w:val="28"/>
          <w:szCs w:val="28"/>
        </w:rPr>
        <w:t xml:space="preserve"> значимый фактор всего один - </w:t>
      </w:r>
      <w:r w:rsidRPr="00F07735">
        <w:rPr>
          <w:rFonts w:ascii="Times New Roman" w:hAnsi="Times New Roman" w:cs="Times New Roman"/>
          <w:i/>
          <w:sz w:val="28"/>
          <w:szCs w:val="28"/>
        </w:rPr>
        <w:t>Растирание мазью «Доктор МОМ.</w:t>
      </w:r>
      <w:r w:rsidRPr="0038248A">
        <w:rPr>
          <w:rFonts w:ascii="Times New Roman" w:hAnsi="Times New Roman" w:cs="Times New Roman"/>
          <w:sz w:val="28"/>
          <w:szCs w:val="28"/>
        </w:rPr>
        <w:t xml:space="preserve"> </w:t>
      </w:r>
      <w:r>
        <w:rPr>
          <w:rFonts w:ascii="Times New Roman" w:hAnsi="Times New Roman" w:cs="Times New Roman"/>
          <w:sz w:val="28"/>
          <w:szCs w:val="28"/>
        </w:rPr>
        <w:t>Остальные шесть не значимо влияют на количество приступов чихания у заболевшего.</w:t>
      </w:r>
    </w:p>
    <w:p w:rsidR="00531912" w:rsidRDefault="00531912" w:rsidP="00531912">
      <w:pPr>
        <w:ind w:firstLine="708"/>
        <w:rPr>
          <w:rFonts w:ascii="Times New Roman" w:hAnsi="Times New Roman" w:cs="Times New Roman"/>
          <w:sz w:val="28"/>
          <w:szCs w:val="28"/>
        </w:rPr>
      </w:pPr>
      <w:r>
        <w:rPr>
          <w:rFonts w:ascii="Times New Roman" w:hAnsi="Times New Roman" w:cs="Times New Roman"/>
          <w:sz w:val="28"/>
          <w:szCs w:val="28"/>
        </w:rPr>
        <w:t xml:space="preserve">Для переменной </w:t>
      </w:r>
      <w:r>
        <w:rPr>
          <w:rFonts w:ascii="Times New Roman" w:hAnsi="Times New Roman" w:cs="Times New Roman"/>
          <w:i/>
          <w:sz w:val="28"/>
          <w:szCs w:val="28"/>
        </w:rPr>
        <w:t>Состояние недомогания</w:t>
      </w:r>
      <w:r>
        <w:rPr>
          <w:rFonts w:ascii="Times New Roman" w:hAnsi="Times New Roman" w:cs="Times New Roman"/>
          <w:sz w:val="28"/>
          <w:szCs w:val="28"/>
        </w:rPr>
        <w:t xml:space="preserve"> значимыми являются факторы </w:t>
      </w:r>
      <w:r w:rsidRPr="00F07735">
        <w:rPr>
          <w:rFonts w:ascii="Times New Roman" w:hAnsi="Times New Roman" w:cs="Times New Roman"/>
          <w:i/>
          <w:sz w:val="28"/>
          <w:szCs w:val="28"/>
        </w:rPr>
        <w:t xml:space="preserve">Прием препарата «Амбробене», Эвкалиптовая ингаляция, Растирание мазью «Доктор МОМ», Контакт с другими больными </w:t>
      </w:r>
      <w:r w:rsidRPr="00F07735">
        <w:rPr>
          <w:rFonts w:ascii="Times New Roman" w:hAnsi="Times New Roman" w:cs="Times New Roman"/>
          <w:sz w:val="28"/>
          <w:szCs w:val="28"/>
        </w:rPr>
        <w:t xml:space="preserve">и </w:t>
      </w:r>
      <w:r w:rsidRPr="00F07735">
        <w:rPr>
          <w:rFonts w:ascii="Times New Roman" w:hAnsi="Times New Roman" w:cs="Times New Roman"/>
          <w:i/>
          <w:sz w:val="28"/>
          <w:szCs w:val="28"/>
        </w:rPr>
        <w:t>Прием антибиотика «Сумамед»</w:t>
      </w:r>
      <w:r>
        <w:rPr>
          <w:rFonts w:ascii="Times New Roman" w:hAnsi="Times New Roman" w:cs="Times New Roman"/>
          <w:i/>
          <w:sz w:val="28"/>
          <w:szCs w:val="28"/>
        </w:rPr>
        <w:t xml:space="preserve">, </w:t>
      </w:r>
      <w:r w:rsidRPr="00E56B21">
        <w:rPr>
          <w:rFonts w:ascii="Times New Roman" w:hAnsi="Times New Roman" w:cs="Times New Roman"/>
          <w:i/>
          <w:sz w:val="28"/>
          <w:szCs w:val="28"/>
        </w:rPr>
        <w:t>Пребывание на свежем воздухе</w:t>
      </w:r>
      <w:r>
        <w:rPr>
          <w:rFonts w:ascii="Times New Roman" w:hAnsi="Times New Roman" w:cs="Times New Roman"/>
          <w:sz w:val="28"/>
          <w:szCs w:val="28"/>
        </w:rPr>
        <w:t xml:space="preserve">. Фактор </w:t>
      </w:r>
      <w:r w:rsidRPr="00E56B21">
        <w:rPr>
          <w:rFonts w:ascii="Times New Roman" w:hAnsi="Times New Roman" w:cs="Times New Roman"/>
          <w:i/>
          <w:sz w:val="28"/>
          <w:szCs w:val="28"/>
        </w:rPr>
        <w:t>Полоскание содом с йодом</w:t>
      </w:r>
      <w:r>
        <w:rPr>
          <w:rFonts w:ascii="Times New Roman" w:hAnsi="Times New Roman" w:cs="Times New Roman"/>
          <w:sz w:val="28"/>
          <w:szCs w:val="28"/>
        </w:rPr>
        <w:t xml:space="preserve"> не значимо улучшает состояние недомогания у больного.</w:t>
      </w:r>
    </w:p>
    <w:p w:rsidR="00531912" w:rsidRPr="00DD1FDA" w:rsidRDefault="00531912" w:rsidP="00531912">
      <w:pPr>
        <w:ind w:firstLine="708"/>
        <w:rPr>
          <w:rFonts w:ascii="Times New Roman" w:hAnsi="Times New Roman" w:cs="Times New Roman"/>
          <w:sz w:val="28"/>
          <w:szCs w:val="28"/>
        </w:rPr>
      </w:pPr>
      <w:r>
        <w:rPr>
          <w:rFonts w:ascii="Times New Roman" w:hAnsi="Times New Roman" w:cs="Times New Roman"/>
          <w:sz w:val="28"/>
          <w:szCs w:val="28"/>
        </w:rPr>
        <w:t xml:space="preserve">Проведя вышеперечисленные исследования, мы выяснили, что фактор </w:t>
      </w:r>
      <w:r w:rsidRPr="00E56B21">
        <w:rPr>
          <w:rFonts w:ascii="Times New Roman" w:hAnsi="Times New Roman" w:cs="Times New Roman"/>
          <w:i/>
          <w:sz w:val="28"/>
          <w:szCs w:val="28"/>
        </w:rPr>
        <w:t>Полоскание содом с йодом</w:t>
      </w:r>
      <w:r>
        <w:rPr>
          <w:rFonts w:ascii="Times New Roman" w:hAnsi="Times New Roman" w:cs="Times New Roman"/>
          <w:i/>
          <w:sz w:val="28"/>
          <w:szCs w:val="28"/>
        </w:rPr>
        <w:t xml:space="preserve"> </w:t>
      </w:r>
      <w:r>
        <w:rPr>
          <w:rFonts w:ascii="Times New Roman" w:hAnsi="Times New Roman" w:cs="Times New Roman"/>
          <w:sz w:val="28"/>
          <w:szCs w:val="28"/>
        </w:rPr>
        <w:t>не является значимым ни для какого из трех откликов, поэтому больному следует задуматься, стоит ли ему дальше прибегать к такому методу лечения гриппа.</w:t>
      </w:r>
    </w:p>
    <w:p w:rsidR="00531912" w:rsidRDefault="00531912" w:rsidP="00531912">
      <w:pPr>
        <w:ind w:left="-709" w:right="-425"/>
        <w:rPr>
          <w:rFonts w:ascii="Times New Roman" w:hAnsi="Times New Roman" w:cs="Times New Roman"/>
          <w:sz w:val="28"/>
          <w:szCs w:val="28"/>
        </w:rPr>
      </w:pPr>
      <w:r w:rsidRPr="00D4248E">
        <w:rPr>
          <w:rFonts w:ascii="Courier New CYR" w:hAnsi="Courier New CYR" w:cs="Courier New CYR"/>
          <w:sz w:val="18"/>
          <w:szCs w:val="18"/>
        </w:rPr>
        <w:object w:dxaOrig="12795" w:dyaOrig="3330">
          <v:shape id="_x0000_i1038" type="#_x0000_t75" style="width:538.4pt;height:146.15pt" o:ole="">
            <v:imagedata r:id="rId34" o:title=""/>
          </v:shape>
          <o:OLEObject Type="Embed" ProgID="STATISTICA.Spreadsheet" ShapeID="_x0000_i1038" DrawAspect="Content" ObjectID="_1448873938" r:id="rId35"/>
        </w:object>
      </w:r>
    </w:p>
    <w:p w:rsidR="00531912" w:rsidRDefault="00531912" w:rsidP="00531912">
      <w:pPr>
        <w:ind w:left="-709"/>
        <w:rPr>
          <w:rFonts w:ascii="Courier New CYR" w:hAnsi="Courier New CYR" w:cs="Courier New CYR"/>
          <w:sz w:val="18"/>
          <w:szCs w:val="18"/>
        </w:rPr>
      </w:pPr>
    </w:p>
    <w:p w:rsidR="00531912" w:rsidRDefault="00531912" w:rsidP="00531912">
      <w:pPr>
        <w:ind w:left="-709"/>
        <w:rPr>
          <w:rFonts w:ascii="Courier New CYR" w:hAnsi="Courier New CYR" w:cs="Courier New CYR"/>
          <w:sz w:val="18"/>
          <w:szCs w:val="18"/>
        </w:rPr>
      </w:pPr>
      <w:r w:rsidRPr="00D4248E">
        <w:rPr>
          <w:rFonts w:ascii="Courier New CYR" w:hAnsi="Courier New CYR" w:cs="Courier New CYR"/>
          <w:sz w:val="18"/>
          <w:szCs w:val="18"/>
        </w:rPr>
        <w:object w:dxaOrig="12870" w:dyaOrig="3360">
          <v:shape id="_x0000_i1039" type="#_x0000_t75" style="width:538.4pt;height:161.2pt" o:ole="">
            <v:imagedata r:id="rId36" o:title=""/>
          </v:shape>
          <o:OLEObject Type="Embed" ProgID="STATISTICA.Spreadsheet" ShapeID="_x0000_i1039" DrawAspect="Content" ObjectID="_1448873939" r:id="rId37"/>
        </w:object>
      </w:r>
    </w:p>
    <w:p w:rsidR="00531912" w:rsidRPr="005B047A" w:rsidRDefault="00531912" w:rsidP="00531912">
      <w:pPr>
        <w:ind w:left="-709"/>
        <w:rPr>
          <w:rFonts w:ascii="Courier New CYR" w:hAnsi="Courier New CYR" w:cs="Courier New CYR"/>
          <w:sz w:val="18"/>
          <w:szCs w:val="18"/>
        </w:rPr>
      </w:pPr>
    </w:p>
    <w:p w:rsidR="00531912" w:rsidRDefault="00531912" w:rsidP="00736B01">
      <w:pPr>
        <w:ind w:right="-284" w:hanging="709"/>
        <w:rPr>
          <w:rFonts w:ascii="Times New Roman" w:hAnsi="Times New Roman" w:cs="Times New Roman"/>
          <w:sz w:val="28"/>
          <w:szCs w:val="28"/>
        </w:rPr>
      </w:pPr>
      <w:r w:rsidRPr="00D4248E">
        <w:rPr>
          <w:rFonts w:ascii="Courier New CYR" w:hAnsi="Courier New CYR" w:cs="Courier New CYR"/>
          <w:sz w:val="18"/>
          <w:szCs w:val="18"/>
        </w:rPr>
        <w:object w:dxaOrig="12615" w:dyaOrig="3330">
          <v:shape id="_x0000_i1040" type="#_x0000_t75" style="width:528.7pt;height:161.2pt" o:ole="">
            <v:imagedata r:id="rId38" o:title=""/>
          </v:shape>
          <o:OLEObject Type="Embed" ProgID="STATISTICA.Spreadsheet" ShapeID="_x0000_i1040" DrawAspect="Content" ObjectID="_1448873940" r:id="rId39"/>
        </w:object>
      </w:r>
    </w:p>
    <w:p w:rsidR="00531912" w:rsidRPr="00CC6AF9" w:rsidRDefault="00531912" w:rsidP="00531912">
      <w:pPr>
        <w:ind w:firstLine="708"/>
        <w:rPr>
          <w:rFonts w:ascii="Times New Roman" w:hAnsi="Times New Roman" w:cs="Times New Roman"/>
          <w:sz w:val="28"/>
          <w:szCs w:val="28"/>
        </w:rPr>
      </w:pPr>
      <w:r w:rsidRPr="00CC6AF9">
        <w:rPr>
          <w:rFonts w:ascii="Times New Roman" w:hAnsi="Times New Roman" w:cs="Times New Roman"/>
          <w:sz w:val="28"/>
          <w:szCs w:val="28"/>
        </w:rPr>
        <w:t>Для большей наглядности результатов воспользуемся картой Парето эффектов для каждой зависимой переменной. На этой диаграмме оценки эффектов дисперсионного анализа упорядочены по абсолютной величине значений – от наибольшего к наименьшему (сверху-вниз). По величине столбца можно судить о степени воздействия фактора на зависимую переменную. Столбцы пересекает вертикальная линия</w:t>
      </w:r>
      <w:r>
        <w:rPr>
          <w:rFonts w:ascii="Times New Roman" w:hAnsi="Times New Roman" w:cs="Times New Roman"/>
          <w:sz w:val="28"/>
          <w:szCs w:val="28"/>
        </w:rPr>
        <w:t xml:space="preserve"> (</w:t>
      </w:r>
      <w:r w:rsidRPr="00CC6AF9">
        <w:rPr>
          <w:rFonts w:ascii="Times New Roman" w:hAnsi="Times New Roman" w:cs="Times New Roman"/>
          <w:sz w:val="28"/>
          <w:szCs w:val="28"/>
        </w:rPr>
        <w:t>р = 0.05</w:t>
      </w:r>
      <w:r>
        <w:rPr>
          <w:rFonts w:ascii="Times New Roman" w:hAnsi="Times New Roman" w:cs="Times New Roman"/>
          <w:sz w:val="28"/>
          <w:szCs w:val="28"/>
        </w:rPr>
        <w:t>)</w:t>
      </w:r>
      <w:r w:rsidRPr="00CC6AF9">
        <w:rPr>
          <w:rFonts w:ascii="Times New Roman" w:hAnsi="Times New Roman" w:cs="Times New Roman"/>
          <w:sz w:val="28"/>
          <w:szCs w:val="28"/>
        </w:rPr>
        <w:t>, показывающая, каким должен быть эффект по величине, чтобы быть статистически значимым  (фактор статистически значим, если он пересекает эту линию).</w:t>
      </w:r>
      <w:r>
        <w:rPr>
          <w:rFonts w:ascii="Times New Roman" w:hAnsi="Times New Roman" w:cs="Times New Roman"/>
          <w:sz w:val="28"/>
          <w:szCs w:val="28"/>
        </w:rPr>
        <w:t xml:space="preserve"> </w:t>
      </w:r>
    </w:p>
    <w:p w:rsidR="00531912" w:rsidRDefault="00531912" w:rsidP="00531912">
      <w:r w:rsidRPr="00D4248E">
        <w:rPr>
          <w:rFonts w:ascii="Courier New CYR" w:hAnsi="Courier New CYR" w:cs="Courier New CYR"/>
          <w:sz w:val="18"/>
          <w:szCs w:val="18"/>
        </w:rPr>
        <w:object w:dxaOrig="5760" w:dyaOrig="4320">
          <v:shape id="_x0000_i1041" type="#_x0000_t75" style="width:396.55pt;height:295.5pt" o:ole="">
            <v:imagedata r:id="rId40" o:title=""/>
          </v:shape>
          <o:OLEObject Type="Embed" ProgID="STATISTICA.Graph" ShapeID="_x0000_i1041" DrawAspect="Content" ObjectID="_1448873941" r:id="rId41"/>
        </w:object>
      </w:r>
    </w:p>
    <w:p w:rsidR="00531912" w:rsidRDefault="00531912" w:rsidP="00531912"/>
    <w:p w:rsidR="008253E6" w:rsidRDefault="008253E6" w:rsidP="00531912">
      <w:r w:rsidRPr="00D4248E">
        <w:rPr>
          <w:rFonts w:ascii="Courier New CYR" w:hAnsi="Courier New CYR" w:cs="Courier New CYR"/>
          <w:sz w:val="18"/>
          <w:szCs w:val="18"/>
        </w:rPr>
        <w:object w:dxaOrig="5760" w:dyaOrig="4320">
          <v:shape id="_x0000_i1042" type="#_x0000_t75" style="width:394.4pt;height:295.5pt" o:ole="">
            <v:imagedata r:id="rId42" o:title=""/>
          </v:shape>
          <o:OLEObject Type="Embed" ProgID="STATISTICA.Graph" ShapeID="_x0000_i1042" DrawAspect="Content" ObjectID="_1448873942" r:id="rId43"/>
        </w:object>
      </w:r>
      <w:r w:rsidR="00531912">
        <w:t xml:space="preserve"> </w:t>
      </w:r>
    </w:p>
    <w:p w:rsidR="00531912" w:rsidRDefault="00531912" w:rsidP="00531912"/>
    <w:p w:rsidR="00531912" w:rsidRDefault="00531912" w:rsidP="00531912">
      <w:r w:rsidRPr="00D4248E">
        <w:rPr>
          <w:rFonts w:ascii="Courier New CYR" w:hAnsi="Courier New CYR" w:cs="Courier New CYR"/>
          <w:sz w:val="18"/>
          <w:szCs w:val="18"/>
        </w:rPr>
        <w:object w:dxaOrig="5760" w:dyaOrig="4320">
          <v:shape id="_x0000_i1043" type="#_x0000_t75" style="width:401.9pt;height:300.9pt" o:ole="">
            <v:imagedata r:id="rId44" o:title=""/>
          </v:shape>
          <o:OLEObject Type="Embed" ProgID="STATISTICA.Graph" ShapeID="_x0000_i1043" DrawAspect="Content" ObjectID="_1448873943" r:id="rId45"/>
        </w:object>
      </w:r>
    </w:p>
    <w:p w:rsidR="00531912" w:rsidRDefault="00531912" w:rsidP="00531912">
      <w:pPr>
        <w:ind w:firstLine="708"/>
      </w:pPr>
      <w:r w:rsidRPr="009A4FAC">
        <w:rPr>
          <w:rFonts w:ascii="Times New Roman" w:hAnsi="Times New Roman" w:cs="Times New Roman"/>
          <w:sz w:val="28"/>
          <w:szCs w:val="28"/>
        </w:rPr>
        <w:t>Построим нормальный вероятностный график эффектов</w:t>
      </w:r>
      <w:r w:rsidRPr="009A4FAC">
        <w:rPr>
          <w:rFonts w:ascii="Times New Roman" w:hAnsi="Times New Roman" w:cs="Times New Roman"/>
          <w:i/>
          <w:sz w:val="28"/>
          <w:szCs w:val="28"/>
        </w:rPr>
        <w:t>.</w:t>
      </w:r>
      <w:r w:rsidRPr="009A4FAC">
        <w:rPr>
          <w:rFonts w:ascii="Times New Roman" w:hAnsi="Times New Roman" w:cs="Times New Roman"/>
          <w:sz w:val="28"/>
          <w:szCs w:val="28"/>
        </w:rPr>
        <w:t xml:space="preserve"> На этом графике</w:t>
      </w:r>
      <w:r>
        <w:rPr>
          <w:rFonts w:ascii="Times New Roman" w:hAnsi="Times New Roman" w:cs="Times New Roman"/>
          <w:sz w:val="28"/>
          <w:szCs w:val="28"/>
        </w:rPr>
        <w:t xml:space="preserve"> менее значимые эффекты окажутся приближенными к центру</w:t>
      </w:r>
      <w:r w:rsidRPr="009A4FAC">
        <w:rPr>
          <w:rFonts w:ascii="Times New Roman" w:hAnsi="Times New Roman" w:cs="Times New Roman"/>
          <w:sz w:val="28"/>
          <w:szCs w:val="28"/>
        </w:rPr>
        <w:t xml:space="preserve"> графика, соответствующего нулевому значению математического ожидания эффектов</w:t>
      </w:r>
      <w:r>
        <w:rPr>
          <w:rFonts w:ascii="Times New Roman" w:hAnsi="Times New Roman" w:cs="Times New Roman"/>
          <w:sz w:val="28"/>
          <w:szCs w:val="28"/>
        </w:rPr>
        <w:t>. Наиболее з</w:t>
      </w:r>
      <w:r w:rsidRPr="009A4FAC">
        <w:rPr>
          <w:rFonts w:ascii="Times New Roman" w:hAnsi="Times New Roman" w:cs="Times New Roman"/>
          <w:sz w:val="28"/>
          <w:szCs w:val="28"/>
        </w:rPr>
        <w:t>начимые эффекты</w:t>
      </w:r>
      <w:r>
        <w:rPr>
          <w:rFonts w:ascii="Times New Roman" w:hAnsi="Times New Roman" w:cs="Times New Roman"/>
          <w:sz w:val="28"/>
          <w:szCs w:val="28"/>
        </w:rPr>
        <w:t xml:space="preserve"> располагаются</w:t>
      </w:r>
      <w:r w:rsidRPr="009A4FAC">
        <w:rPr>
          <w:rFonts w:ascii="Times New Roman" w:hAnsi="Times New Roman" w:cs="Times New Roman"/>
          <w:sz w:val="28"/>
          <w:szCs w:val="28"/>
        </w:rPr>
        <w:t xml:space="preserve"> подальше от центра графика. </w:t>
      </w:r>
    </w:p>
    <w:p w:rsidR="00531912" w:rsidRDefault="00531912" w:rsidP="00531912">
      <w:pPr>
        <w:ind w:firstLine="1134"/>
      </w:pPr>
      <w:r w:rsidRPr="00D4248E">
        <w:rPr>
          <w:rFonts w:ascii="Courier New CYR" w:hAnsi="Courier New CYR" w:cs="Courier New CYR"/>
          <w:sz w:val="18"/>
          <w:szCs w:val="18"/>
        </w:rPr>
        <w:object w:dxaOrig="5760" w:dyaOrig="4320">
          <v:shape id="_x0000_i1044" type="#_x0000_t75" style="width:367.5pt;height:275.1pt" o:ole="">
            <v:imagedata r:id="rId46" o:title=""/>
          </v:shape>
          <o:OLEObject Type="Embed" ProgID="STATISTICA.Graph" ShapeID="_x0000_i1044" DrawAspect="Content" ObjectID="_1448873944" r:id="rId47"/>
        </w:object>
      </w:r>
    </w:p>
    <w:p w:rsidR="00531912" w:rsidRPr="006A4FD4" w:rsidRDefault="00531912" w:rsidP="00531912">
      <w:pPr>
        <w:ind w:firstLine="708"/>
        <w:rPr>
          <w:rFonts w:ascii="Times New Roman" w:hAnsi="Times New Roman" w:cs="Times New Roman"/>
          <w:sz w:val="28"/>
          <w:szCs w:val="28"/>
        </w:rPr>
      </w:pPr>
      <w:r w:rsidRPr="006A4FD4">
        <w:rPr>
          <w:rFonts w:ascii="Times New Roman" w:hAnsi="Times New Roman" w:cs="Times New Roman"/>
          <w:sz w:val="28"/>
          <w:szCs w:val="28"/>
        </w:rPr>
        <w:t xml:space="preserve">Для проверки линейности модели и анализа результатов дисперсионного анализа перейдем на вкладку </w:t>
      </w:r>
      <w:r w:rsidRPr="001C2D2E">
        <w:rPr>
          <w:rFonts w:ascii="Times New Roman" w:hAnsi="Times New Roman" w:cs="Times New Roman"/>
          <w:i/>
          <w:sz w:val="28"/>
          <w:szCs w:val="28"/>
          <w:lang w:val="en-US"/>
        </w:rPr>
        <w:t>Model</w:t>
      </w:r>
      <w:r w:rsidRPr="006A4FD4">
        <w:rPr>
          <w:rFonts w:ascii="Times New Roman" w:hAnsi="Times New Roman" w:cs="Times New Roman"/>
          <w:sz w:val="28"/>
          <w:szCs w:val="28"/>
        </w:rPr>
        <w:t xml:space="preserve">, в рамке </w:t>
      </w:r>
      <w:r w:rsidRPr="001C2D2E">
        <w:rPr>
          <w:rFonts w:ascii="Times New Roman" w:hAnsi="Times New Roman" w:cs="Times New Roman"/>
          <w:i/>
          <w:sz w:val="28"/>
          <w:szCs w:val="28"/>
          <w:lang w:val="en-US"/>
        </w:rPr>
        <w:t>Include</w:t>
      </w:r>
      <w:r w:rsidRPr="001C2D2E">
        <w:rPr>
          <w:rFonts w:ascii="Times New Roman" w:hAnsi="Times New Roman" w:cs="Times New Roman"/>
          <w:i/>
          <w:sz w:val="28"/>
          <w:szCs w:val="28"/>
        </w:rPr>
        <w:t xml:space="preserve"> </w:t>
      </w:r>
      <w:r w:rsidRPr="001C2D2E">
        <w:rPr>
          <w:rFonts w:ascii="Times New Roman" w:hAnsi="Times New Roman" w:cs="Times New Roman"/>
          <w:i/>
          <w:sz w:val="28"/>
          <w:szCs w:val="28"/>
          <w:lang w:val="en-US"/>
        </w:rPr>
        <w:t>in</w:t>
      </w:r>
      <w:r w:rsidRPr="001C2D2E">
        <w:rPr>
          <w:rFonts w:ascii="Times New Roman" w:hAnsi="Times New Roman" w:cs="Times New Roman"/>
          <w:i/>
          <w:sz w:val="28"/>
          <w:szCs w:val="28"/>
        </w:rPr>
        <w:t xml:space="preserve"> </w:t>
      </w:r>
      <w:r w:rsidRPr="001C2D2E">
        <w:rPr>
          <w:rFonts w:ascii="Times New Roman" w:hAnsi="Times New Roman" w:cs="Times New Roman"/>
          <w:i/>
          <w:sz w:val="28"/>
          <w:szCs w:val="28"/>
          <w:lang w:val="en-US"/>
        </w:rPr>
        <w:t>model</w:t>
      </w:r>
      <w:r w:rsidRPr="006A4FD4">
        <w:rPr>
          <w:rFonts w:ascii="Times New Roman" w:hAnsi="Times New Roman" w:cs="Times New Roman"/>
          <w:sz w:val="28"/>
          <w:szCs w:val="28"/>
        </w:rPr>
        <w:t xml:space="preserve"> установим опции </w:t>
      </w:r>
      <w:r w:rsidRPr="001C2D2E">
        <w:rPr>
          <w:rFonts w:ascii="Times New Roman" w:hAnsi="Times New Roman" w:cs="Times New Roman"/>
          <w:i/>
          <w:sz w:val="28"/>
          <w:szCs w:val="28"/>
          <w:lang w:val="en-US"/>
        </w:rPr>
        <w:t>Curvative</w:t>
      </w:r>
      <w:r w:rsidRPr="001C2D2E">
        <w:rPr>
          <w:rFonts w:ascii="Times New Roman" w:hAnsi="Times New Roman" w:cs="Times New Roman"/>
          <w:i/>
          <w:sz w:val="28"/>
          <w:szCs w:val="28"/>
        </w:rPr>
        <w:t xml:space="preserve"> </w:t>
      </w:r>
      <w:r w:rsidRPr="001C2D2E">
        <w:rPr>
          <w:rFonts w:ascii="Times New Roman" w:hAnsi="Times New Roman" w:cs="Times New Roman"/>
          <w:i/>
          <w:sz w:val="28"/>
          <w:szCs w:val="28"/>
          <w:lang w:val="en-US"/>
        </w:rPr>
        <w:t>Check</w:t>
      </w:r>
      <w:r w:rsidRPr="006A4FD4">
        <w:rPr>
          <w:rFonts w:ascii="Times New Roman" w:hAnsi="Times New Roman" w:cs="Times New Roman"/>
          <w:sz w:val="28"/>
          <w:szCs w:val="28"/>
        </w:rPr>
        <w:t xml:space="preserve"> и </w:t>
      </w:r>
      <w:r w:rsidRPr="001C2D2E">
        <w:rPr>
          <w:rFonts w:ascii="Times New Roman" w:hAnsi="Times New Roman" w:cs="Times New Roman"/>
          <w:i/>
          <w:sz w:val="28"/>
          <w:szCs w:val="28"/>
          <w:lang w:val="en-US"/>
        </w:rPr>
        <w:t>Ignore</w:t>
      </w:r>
      <w:r w:rsidRPr="001C2D2E">
        <w:rPr>
          <w:rFonts w:ascii="Times New Roman" w:hAnsi="Times New Roman" w:cs="Times New Roman"/>
          <w:i/>
          <w:sz w:val="28"/>
          <w:szCs w:val="28"/>
        </w:rPr>
        <w:t xml:space="preserve"> </w:t>
      </w:r>
      <w:r w:rsidRPr="001C2D2E">
        <w:rPr>
          <w:rFonts w:ascii="Times New Roman" w:hAnsi="Times New Roman" w:cs="Times New Roman"/>
          <w:i/>
          <w:sz w:val="28"/>
          <w:szCs w:val="28"/>
          <w:lang w:val="en-US"/>
        </w:rPr>
        <w:t>some</w:t>
      </w:r>
      <w:r w:rsidRPr="001C2D2E">
        <w:rPr>
          <w:rFonts w:ascii="Times New Roman" w:hAnsi="Times New Roman" w:cs="Times New Roman"/>
          <w:i/>
          <w:sz w:val="28"/>
          <w:szCs w:val="28"/>
        </w:rPr>
        <w:t xml:space="preserve"> </w:t>
      </w:r>
      <w:r w:rsidRPr="001C2D2E">
        <w:rPr>
          <w:rFonts w:ascii="Times New Roman" w:hAnsi="Times New Roman" w:cs="Times New Roman"/>
          <w:i/>
          <w:sz w:val="28"/>
          <w:szCs w:val="28"/>
          <w:lang w:val="en-US"/>
        </w:rPr>
        <w:t>effects</w:t>
      </w:r>
      <w:r w:rsidRPr="006A4FD4">
        <w:rPr>
          <w:rFonts w:ascii="Times New Roman" w:hAnsi="Times New Roman" w:cs="Times New Roman"/>
          <w:sz w:val="28"/>
          <w:szCs w:val="28"/>
        </w:rPr>
        <w:t xml:space="preserve">. При выборе последней автоматически откроется окно </w:t>
      </w:r>
      <w:r w:rsidRPr="001C2D2E">
        <w:rPr>
          <w:rFonts w:ascii="Times New Roman" w:hAnsi="Times New Roman" w:cs="Times New Roman"/>
          <w:i/>
          <w:sz w:val="28"/>
          <w:szCs w:val="28"/>
          <w:lang w:val="en-US"/>
        </w:rPr>
        <w:t>Customized</w:t>
      </w:r>
      <w:r>
        <w:rPr>
          <w:rFonts w:ascii="Times New Roman" w:hAnsi="Times New Roman" w:cs="Times New Roman"/>
          <w:sz w:val="28"/>
          <w:szCs w:val="28"/>
        </w:rPr>
        <w:t>. Выделим в нем статистически не значимые</w:t>
      </w:r>
      <w:r w:rsidRPr="006A4FD4">
        <w:rPr>
          <w:rFonts w:ascii="Times New Roman" w:hAnsi="Times New Roman" w:cs="Times New Roman"/>
          <w:sz w:val="28"/>
          <w:szCs w:val="28"/>
        </w:rPr>
        <w:t xml:space="preserve"> эффекты</w:t>
      </w:r>
      <w:r>
        <w:rPr>
          <w:rFonts w:ascii="Times New Roman" w:hAnsi="Times New Roman" w:cs="Times New Roman"/>
          <w:sz w:val="28"/>
          <w:szCs w:val="28"/>
        </w:rPr>
        <w:t xml:space="preserve"> для выбранного отклика и</w:t>
      </w:r>
      <w:r w:rsidRPr="006A4FD4">
        <w:rPr>
          <w:rFonts w:ascii="Times New Roman" w:hAnsi="Times New Roman" w:cs="Times New Roman"/>
          <w:sz w:val="28"/>
          <w:szCs w:val="28"/>
        </w:rPr>
        <w:t xml:space="preserve"> нажмем </w:t>
      </w:r>
      <w:r w:rsidRPr="002370D3">
        <w:rPr>
          <w:rFonts w:ascii="Times New Roman" w:hAnsi="Times New Roman" w:cs="Times New Roman"/>
          <w:i/>
          <w:sz w:val="28"/>
          <w:szCs w:val="28"/>
        </w:rPr>
        <w:t>ОК</w:t>
      </w:r>
      <w:r w:rsidRPr="006A4FD4">
        <w:rPr>
          <w:rFonts w:ascii="Times New Roman" w:hAnsi="Times New Roman" w:cs="Times New Roman"/>
          <w:sz w:val="28"/>
          <w:szCs w:val="28"/>
        </w:rPr>
        <w:t xml:space="preserve">. В рамке </w:t>
      </w:r>
      <w:r w:rsidRPr="006A4FD4">
        <w:rPr>
          <w:rFonts w:ascii="Times New Roman" w:hAnsi="Times New Roman" w:cs="Times New Roman"/>
          <w:i/>
          <w:sz w:val="28"/>
          <w:szCs w:val="28"/>
          <w:lang w:val="en-US"/>
        </w:rPr>
        <w:t>ANOVA</w:t>
      </w:r>
      <w:r w:rsidRPr="006A4FD4">
        <w:rPr>
          <w:rFonts w:ascii="Times New Roman" w:hAnsi="Times New Roman" w:cs="Times New Roman"/>
          <w:i/>
          <w:sz w:val="28"/>
          <w:szCs w:val="28"/>
        </w:rPr>
        <w:t xml:space="preserve"> </w:t>
      </w:r>
      <w:r w:rsidRPr="006A4FD4">
        <w:rPr>
          <w:rFonts w:ascii="Times New Roman" w:hAnsi="Times New Roman" w:cs="Times New Roman"/>
          <w:i/>
          <w:sz w:val="28"/>
          <w:szCs w:val="28"/>
          <w:lang w:val="en-US"/>
        </w:rPr>
        <w:t>error</w:t>
      </w:r>
      <w:r w:rsidRPr="006A4FD4">
        <w:rPr>
          <w:rFonts w:ascii="Times New Roman" w:hAnsi="Times New Roman" w:cs="Times New Roman"/>
          <w:i/>
          <w:sz w:val="28"/>
          <w:szCs w:val="28"/>
        </w:rPr>
        <w:t xml:space="preserve"> </w:t>
      </w:r>
      <w:r w:rsidRPr="006A4FD4">
        <w:rPr>
          <w:rFonts w:ascii="Times New Roman" w:hAnsi="Times New Roman" w:cs="Times New Roman"/>
          <w:i/>
          <w:sz w:val="28"/>
          <w:szCs w:val="28"/>
          <w:lang w:val="en-US"/>
        </w:rPr>
        <w:t>term</w:t>
      </w:r>
      <w:r w:rsidRPr="006A4FD4">
        <w:rPr>
          <w:rFonts w:ascii="Times New Roman" w:hAnsi="Times New Roman" w:cs="Times New Roman"/>
          <w:sz w:val="28"/>
          <w:szCs w:val="28"/>
        </w:rPr>
        <w:t xml:space="preserve"> выберем опцию </w:t>
      </w:r>
      <w:r w:rsidRPr="006A4FD4">
        <w:rPr>
          <w:rFonts w:ascii="Times New Roman" w:hAnsi="Times New Roman" w:cs="Times New Roman"/>
          <w:i/>
          <w:sz w:val="28"/>
          <w:szCs w:val="28"/>
          <w:lang w:val="en-US"/>
        </w:rPr>
        <w:t>Pure</w:t>
      </w:r>
      <w:r w:rsidRPr="006A4FD4">
        <w:rPr>
          <w:rFonts w:ascii="Times New Roman" w:hAnsi="Times New Roman" w:cs="Times New Roman"/>
          <w:i/>
          <w:sz w:val="28"/>
          <w:szCs w:val="28"/>
        </w:rPr>
        <w:t xml:space="preserve"> </w:t>
      </w:r>
      <w:r w:rsidRPr="006A4FD4">
        <w:rPr>
          <w:rFonts w:ascii="Times New Roman" w:hAnsi="Times New Roman" w:cs="Times New Roman"/>
          <w:i/>
          <w:sz w:val="28"/>
          <w:szCs w:val="28"/>
          <w:lang w:val="en-US"/>
        </w:rPr>
        <w:t>error</w:t>
      </w:r>
      <w:r w:rsidRPr="006A4FD4">
        <w:rPr>
          <w:rFonts w:ascii="Times New Roman" w:hAnsi="Times New Roman" w:cs="Times New Roman"/>
          <w:sz w:val="28"/>
          <w:szCs w:val="28"/>
        </w:rPr>
        <w:t xml:space="preserve">. Перейдем на вкладку </w:t>
      </w:r>
      <w:r w:rsidRPr="006A4FD4">
        <w:rPr>
          <w:rFonts w:ascii="Times New Roman" w:hAnsi="Times New Roman" w:cs="Times New Roman"/>
          <w:i/>
          <w:sz w:val="28"/>
          <w:szCs w:val="28"/>
          <w:lang w:val="en-US"/>
        </w:rPr>
        <w:t>ANOVA</w:t>
      </w:r>
      <w:r w:rsidRPr="006A4FD4">
        <w:rPr>
          <w:rFonts w:ascii="Times New Roman" w:hAnsi="Times New Roman" w:cs="Times New Roman"/>
          <w:i/>
          <w:sz w:val="28"/>
          <w:szCs w:val="28"/>
        </w:rPr>
        <w:t>/</w:t>
      </w:r>
      <w:r w:rsidRPr="006A4FD4">
        <w:rPr>
          <w:rFonts w:ascii="Times New Roman" w:hAnsi="Times New Roman" w:cs="Times New Roman"/>
          <w:i/>
          <w:sz w:val="28"/>
          <w:szCs w:val="28"/>
          <w:lang w:val="en-US"/>
        </w:rPr>
        <w:t>Effects</w:t>
      </w:r>
      <w:r w:rsidRPr="006A4FD4">
        <w:rPr>
          <w:rFonts w:ascii="Times New Roman" w:hAnsi="Times New Roman" w:cs="Times New Roman"/>
          <w:i/>
          <w:sz w:val="28"/>
          <w:szCs w:val="28"/>
        </w:rPr>
        <w:t xml:space="preserve"> </w:t>
      </w:r>
      <w:r w:rsidRPr="006A4FD4">
        <w:rPr>
          <w:rFonts w:ascii="Times New Roman" w:hAnsi="Times New Roman" w:cs="Times New Roman"/>
          <w:sz w:val="28"/>
          <w:szCs w:val="28"/>
        </w:rPr>
        <w:t xml:space="preserve">и нажмем кнопку </w:t>
      </w:r>
      <w:r w:rsidRPr="006A4FD4">
        <w:rPr>
          <w:rFonts w:ascii="Times New Roman" w:hAnsi="Times New Roman" w:cs="Times New Roman"/>
          <w:i/>
          <w:sz w:val="28"/>
          <w:szCs w:val="28"/>
          <w:lang w:val="en-US"/>
        </w:rPr>
        <w:t>ANOVA</w:t>
      </w:r>
      <w:r w:rsidRPr="006A4FD4">
        <w:rPr>
          <w:rFonts w:ascii="Times New Roman" w:hAnsi="Times New Roman" w:cs="Times New Roman"/>
          <w:i/>
          <w:sz w:val="28"/>
          <w:szCs w:val="28"/>
        </w:rPr>
        <w:t xml:space="preserve"> </w:t>
      </w:r>
      <w:r w:rsidRPr="006A4FD4">
        <w:rPr>
          <w:rFonts w:ascii="Times New Roman" w:hAnsi="Times New Roman" w:cs="Times New Roman"/>
          <w:sz w:val="28"/>
          <w:szCs w:val="28"/>
        </w:rPr>
        <w:t xml:space="preserve">(Дисперсионный анализ). </w:t>
      </w:r>
    </w:p>
    <w:p w:rsidR="00531912" w:rsidRDefault="00531912" w:rsidP="00531912">
      <w:pPr>
        <w:ind w:hanging="142"/>
        <w:rPr>
          <w:rFonts w:ascii="Courier New CYR" w:hAnsi="Courier New CYR" w:cs="Courier New CYR"/>
          <w:sz w:val="18"/>
          <w:szCs w:val="18"/>
        </w:rPr>
      </w:pPr>
      <w:r w:rsidRPr="00D4248E">
        <w:rPr>
          <w:rFonts w:ascii="Courier New CYR" w:hAnsi="Courier New CYR" w:cs="Courier New CYR"/>
          <w:sz w:val="18"/>
          <w:szCs w:val="18"/>
        </w:rPr>
        <w:object w:dxaOrig="9735" w:dyaOrig="3345">
          <v:shape id="_x0000_i1045" type="#_x0000_t75" style="width:486.8pt;height:166.55pt" o:ole="">
            <v:imagedata r:id="rId48" o:title=""/>
          </v:shape>
          <o:OLEObject Type="Embed" ProgID="STATISTICA.Spreadsheet" ShapeID="_x0000_i1045" DrawAspect="Content" ObjectID="_1448873945" r:id="rId49"/>
        </w:object>
      </w:r>
    </w:p>
    <w:p w:rsidR="00531912" w:rsidRDefault="00531912" w:rsidP="00531912">
      <w:pPr>
        <w:ind w:hanging="142"/>
        <w:rPr>
          <w:rFonts w:ascii="Courier New CYR" w:hAnsi="Courier New CYR" w:cs="Courier New CYR"/>
          <w:sz w:val="18"/>
          <w:szCs w:val="18"/>
        </w:rPr>
      </w:pPr>
      <w:r w:rsidRPr="00D4248E">
        <w:rPr>
          <w:rFonts w:ascii="Courier New CYR" w:hAnsi="Courier New CYR" w:cs="Courier New CYR"/>
          <w:sz w:val="18"/>
          <w:szCs w:val="18"/>
        </w:rPr>
        <w:object w:dxaOrig="9930" w:dyaOrig="2325">
          <v:shape id="_x0000_i1046" type="#_x0000_t75" style="width:496.5pt;height:116.05pt" o:ole="">
            <v:imagedata r:id="rId50" o:title=""/>
          </v:shape>
          <o:OLEObject Type="Embed" ProgID="STATISTICA.Spreadsheet" ShapeID="_x0000_i1046" DrawAspect="Content" ObjectID="_1448873946" r:id="rId51"/>
        </w:object>
      </w:r>
    </w:p>
    <w:p w:rsidR="00531912" w:rsidRDefault="00531912" w:rsidP="00531912">
      <w:pPr>
        <w:ind w:hanging="142"/>
        <w:rPr>
          <w:rFonts w:ascii="Courier New CYR" w:hAnsi="Courier New CYR" w:cs="Courier New CYR"/>
          <w:sz w:val="18"/>
          <w:szCs w:val="18"/>
        </w:rPr>
      </w:pPr>
    </w:p>
    <w:p w:rsidR="00531912" w:rsidRDefault="00531912" w:rsidP="008253E6">
      <w:pPr>
        <w:ind w:hanging="142"/>
        <w:rPr>
          <w:rFonts w:ascii="Times New Roman" w:hAnsi="Times New Roman" w:cs="Times New Roman"/>
          <w:sz w:val="28"/>
          <w:szCs w:val="28"/>
        </w:rPr>
      </w:pPr>
      <w:r w:rsidRPr="00D4248E">
        <w:rPr>
          <w:rFonts w:ascii="Courier New CYR" w:hAnsi="Courier New CYR" w:cs="Courier New CYR"/>
          <w:sz w:val="18"/>
          <w:szCs w:val="18"/>
        </w:rPr>
        <w:object w:dxaOrig="9285" w:dyaOrig="3600">
          <v:shape id="_x0000_i1047" type="#_x0000_t75" style="width:464.25pt;height:180.55pt" o:ole="">
            <v:imagedata r:id="rId52" o:title=""/>
          </v:shape>
          <o:OLEObject Type="Embed" ProgID="STATISTICA.Spreadsheet" ShapeID="_x0000_i1047" DrawAspect="Content" ObjectID="_1448873947" r:id="rId53"/>
        </w:object>
      </w:r>
    </w:p>
    <w:p w:rsidR="00531912" w:rsidRPr="006A4FD4" w:rsidRDefault="00531912" w:rsidP="00531912">
      <w:pPr>
        <w:ind w:firstLine="708"/>
        <w:rPr>
          <w:rFonts w:ascii="Times New Roman" w:hAnsi="Times New Roman" w:cs="Times New Roman"/>
          <w:sz w:val="28"/>
          <w:szCs w:val="28"/>
        </w:rPr>
      </w:pPr>
      <w:r w:rsidRPr="006A4FD4">
        <w:rPr>
          <w:rFonts w:ascii="Times New Roman" w:hAnsi="Times New Roman" w:cs="Times New Roman"/>
          <w:sz w:val="28"/>
          <w:szCs w:val="28"/>
        </w:rPr>
        <w:t>Первая строка таблицы</w:t>
      </w:r>
      <w:r>
        <w:rPr>
          <w:rFonts w:ascii="Times New Roman" w:hAnsi="Times New Roman" w:cs="Times New Roman"/>
          <w:sz w:val="28"/>
          <w:szCs w:val="28"/>
        </w:rPr>
        <w:t xml:space="preserve"> с</w:t>
      </w:r>
      <w:r w:rsidRPr="006A4FD4">
        <w:rPr>
          <w:rFonts w:ascii="Times New Roman" w:hAnsi="Times New Roman" w:cs="Times New Roman"/>
          <w:sz w:val="28"/>
          <w:szCs w:val="28"/>
        </w:rPr>
        <w:t xml:space="preserve">одержит критерий проверки на нелинейность. Если его величина значима, то есть основания утверждать, что соотношение выбранной зависимой переменной с данным фактором нелинейно. Для зависимых переменных </w:t>
      </w:r>
      <w:r>
        <w:rPr>
          <w:rFonts w:ascii="Times New Roman" w:hAnsi="Times New Roman" w:cs="Times New Roman"/>
          <w:i/>
          <w:sz w:val="28"/>
          <w:szCs w:val="28"/>
        </w:rPr>
        <w:t>Количество приступов кашля</w:t>
      </w:r>
      <w:r w:rsidRPr="006A4FD4">
        <w:rPr>
          <w:rFonts w:ascii="Times New Roman" w:hAnsi="Times New Roman" w:cs="Times New Roman"/>
          <w:i/>
          <w:sz w:val="28"/>
          <w:szCs w:val="28"/>
        </w:rPr>
        <w:t xml:space="preserve"> </w:t>
      </w:r>
      <w:r w:rsidRPr="006A4FD4">
        <w:rPr>
          <w:rFonts w:ascii="Times New Roman" w:hAnsi="Times New Roman" w:cs="Times New Roman"/>
          <w:sz w:val="28"/>
          <w:szCs w:val="28"/>
        </w:rPr>
        <w:t>и</w:t>
      </w:r>
      <w:r>
        <w:rPr>
          <w:rFonts w:ascii="Times New Roman" w:hAnsi="Times New Roman" w:cs="Times New Roman"/>
          <w:sz w:val="28"/>
          <w:szCs w:val="28"/>
        </w:rPr>
        <w:t xml:space="preserve"> </w:t>
      </w:r>
      <w:r w:rsidRPr="00121CB4">
        <w:rPr>
          <w:rFonts w:ascii="Times New Roman" w:hAnsi="Times New Roman" w:cs="Times New Roman"/>
          <w:i/>
          <w:sz w:val="28"/>
          <w:szCs w:val="28"/>
        </w:rPr>
        <w:t>Состояние недомогания</w:t>
      </w:r>
      <w:r w:rsidRPr="006A4FD4">
        <w:rPr>
          <w:rFonts w:ascii="Times New Roman" w:hAnsi="Times New Roman" w:cs="Times New Roman"/>
          <w:i/>
          <w:sz w:val="28"/>
          <w:szCs w:val="28"/>
        </w:rPr>
        <w:t xml:space="preserve"> </w:t>
      </w:r>
      <w:r w:rsidRPr="006A4FD4">
        <w:rPr>
          <w:rFonts w:ascii="Times New Roman" w:hAnsi="Times New Roman" w:cs="Times New Roman"/>
          <w:sz w:val="28"/>
          <w:szCs w:val="28"/>
        </w:rPr>
        <w:t xml:space="preserve"> уровень значимости </w:t>
      </w:r>
      <w:r w:rsidRPr="006A4FD4">
        <w:rPr>
          <w:rFonts w:ascii="Times New Roman" w:hAnsi="Times New Roman" w:cs="Times New Roman"/>
          <w:sz w:val="28"/>
          <w:szCs w:val="28"/>
          <w:lang w:val="en-US"/>
        </w:rPr>
        <w:t>p</w:t>
      </w:r>
      <w:r w:rsidRPr="006A4FD4">
        <w:rPr>
          <w:rFonts w:ascii="Times New Roman" w:hAnsi="Times New Roman" w:cs="Times New Roman"/>
          <w:sz w:val="28"/>
          <w:szCs w:val="28"/>
        </w:rPr>
        <w:t xml:space="preserve"> критерия Фишера больше, чем 0.05 (первая строка, столбец со значением </w:t>
      </w:r>
      <w:r w:rsidRPr="006A4FD4">
        <w:rPr>
          <w:rFonts w:ascii="Times New Roman" w:hAnsi="Times New Roman" w:cs="Times New Roman"/>
          <w:sz w:val="28"/>
          <w:szCs w:val="28"/>
          <w:lang w:val="en-US"/>
        </w:rPr>
        <w:t>p</w:t>
      </w:r>
      <w:r w:rsidRPr="006A4FD4">
        <w:rPr>
          <w:rFonts w:ascii="Times New Roman" w:hAnsi="Times New Roman" w:cs="Times New Roman"/>
          <w:sz w:val="28"/>
          <w:szCs w:val="28"/>
        </w:rPr>
        <w:t>), следовательно, гипотеза о нелинейности отвергается, принимается гипотеза о линейности модели для всех переменных. Для зависимой переменной</w:t>
      </w:r>
      <w:r>
        <w:rPr>
          <w:rFonts w:ascii="Times New Roman" w:hAnsi="Times New Roman" w:cs="Times New Roman"/>
          <w:sz w:val="28"/>
          <w:szCs w:val="28"/>
        </w:rPr>
        <w:t xml:space="preserve"> </w:t>
      </w:r>
      <w:r>
        <w:rPr>
          <w:rFonts w:ascii="Times New Roman" w:hAnsi="Times New Roman" w:cs="Times New Roman"/>
          <w:i/>
          <w:sz w:val="28"/>
          <w:szCs w:val="28"/>
        </w:rPr>
        <w:t>Количество приступов чихания</w:t>
      </w:r>
      <w:r w:rsidRPr="006A4FD4">
        <w:rPr>
          <w:rFonts w:ascii="Times New Roman" w:hAnsi="Times New Roman" w:cs="Times New Roman"/>
          <w:sz w:val="28"/>
          <w:szCs w:val="28"/>
        </w:rPr>
        <w:t xml:space="preserve"> уровень значимости </w:t>
      </w:r>
      <w:r w:rsidRPr="006A4FD4">
        <w:rPr>
          <w:rFonts w:ascii="Times New Roman" w:hAnsi="Times New Roman" w:cs="Times New Roman"/>
          <w:sz w:val="28"/>
          <w:szCs w:val="28"/>
          <w:lang w:val="en-US"/>
        </w:rPr>
        <w:t>p</w:t>
      </w:r>
      <w:r>
        <w:rPr>
          <w:rFonts w:ascii="Times New Roman" w:hAnsi="Times New Roman" w:cs="Times New Roman"/>
          <w:sz w:val="28"/>
          <w:szCs w:val="28"/>
        </w:rPr>
        <w:t xml:space="preserve"> критерия = 0.002</w:t>
      </w:r>
      <w:r w:rsidRPr="006A4FD4">
        <w:rPr>
          <w:rFonts w:ascii="Times New Roman" w:hAnsi="Times New Roman" w:cs="Times New Roman"/>
          <w:sz w:val="28"/>
          <w:szCs w:val="28"/>
        </w:rPr>
        <w:t>,</w:t>
      </w:r>
      <w:r>
        <w:rPr>
          <w:rFonts w:ascii="Times New Roman" w:hAnsi="Times New Roman" w:cs="Times New Roman"/>
          <w:sz w:val="28"/>
          <w:szCs w:val="28"/>
        </w:rPr>
        <w:t xml:space="preserve"> а значит гипотеза о нелинейности связи отклика с переменной </w:t>
      </w:r>
      <w:r w:rsidRPr="00F07735">
        <w:rPr>
          <w:rFonts w:ascii="Times New Roman" w:hAnsi="Times New Roman" w:cs="Times New Roman"/>
          <w:i/>
          <w:sz w:val="28"/>
          <w:szCs w:val="28"/>
        </w:rPr>
        <w:t xml:space="preserve">Растирание мазью «Доктор МОМ» </w:t>
      </w:r>
      <w:r>
        <w:rPr>
          <w:rFonts w:ascii="Times New Roman" w:hAnsi="Times New Roman" w:cs="Times New Roman"/>
          <w:sz w:val="28"/>
          <w:szCs w:val="28"/>
        </w:rPr>
        <w:t>принимается.</w:t>
      </w:r>
    </w:p>
    <w:p w:rsidR="00531912" w:rsidRPr="006A4FD4" w:rsidRDefault="00531912" w:rsidP="00531912">
      <w:pPr>
        <w:ind w:firstLine="708"/>
        <w:rPr>
          <w:rFonts w:ascii="Times New Roman" w:hAnsi="Times New Roman" w:cs="Times New Roman"/>
          <w:sz w:val="28"/>
          <w:szCs w:val="28"/>
        </w:rPr>
      </w:pPr>
      <w:r w:rsidRPr="006A4FD4">
        <w:rPr>
          <w:rFonts w:ascii="Times New Roman" w:hAnsi="Times New Roman" w:cs="Times New Roman"/>
          <w:sz w:val="28"/>
          <w:szCs w:val="28"/>
        </w:rPr>
        <w:t xml:space="preserve">В первом столбце таблиц приведены значения </w:t>
      </w:r>
      <w:r w:rsidRPr="006A4FD4">
        <w:rPr>
          <w:rFonts w:ascii="Times New Roman" w:hAnsi="Times New Roman" w:cs="Times New Roman"/>
          <w:sz w:val="28"/>
          <w:szCs w:val="28"/>
          <w:lang w:val="en-US"/>
        </w:rPr>
        <w:t>SS</w:t>
      </w:r>
      <w:r w:rsidRPr="006A4FD4">
        <w:rPr>
          <w:rFonts w:ascii="Times New Roman" w:hAnsi="Times New Roman" w:cs="Times New Roman"/>
          <w:sz w:val="28"/>
          <w:szCs w:val="28"/>
        </w:rPr>
        <w:t xml:space="preserve"> статистики, характеризующей изменчивость отклика, объясняемую соответствующим фактором, то есть, чем значение в этом столбце больше, тем сильнее соответствующий фактор влияет на зависимую переменную. Анализируя последний столбец таблицы со значениями р, можно убедиться, что так как значения р для каждого из факторов &lt; 0.05, то все критерии являются статистически значимыми.  </w:t>
      </w:r>
    </w:p>
    <w:p w:rsidR="00531912" w:rsidRPr="00866090" w:rsidRDefault="00531912" w:rsidP="00531912">
      <w:pPr>
        <w:ind w:firstLine="708"/>
        <w:rPr>
          <w:sz w:val="28"/>
          <w:szCs w:val="28"/>
        </w:rPr>
      </w:pPr>
      <w:r w:rsidRPr="006A4FD4">
        <w:rPr>
          <w:rFonts w:ascii="Times New Roman" w:hAnsi="Times New Roman" w:cs="Times New Roman"/>
          <w:sz w:val="28"/>
          <w:szCs w:val="28"/>
        </w:rPr>
        <w:t xml:space="preserve">В строке таблицы </w:t>
      </w:r>
      <w:r w:rsidRPr="00FE1F74">
        <w:rPr>
          <w:rFonts w:ascii="Times New Roman" w:hAnsi="Times New Roman" w:cs="Times New Roman"/>
          <w:i/>
          <w:sz w:val="28"/>
          <w:szCs w:val="28"/>
          <w:lang w:val="en-US"/>
        </w:rPr>
        <w:t>Lack</w:t>
      </w:r>
      <w:r w:rsidRPr="00FE1F74">
        <w:rPr>
          <w:rFonts w:ascii="Times New Roman" w:hAnsi="Times New Roman" w:cs="Times New Roman"/>
          <w:i/>
          <w:sz w:val="28"/>
          <w:szCs w:val="28"/>
        </w:rPr>
        <w:t xml:space="preserve"> </w:t>
      </w:r>
      <w:r w:rsidRPr="00FE1F74">
        <w:rPr>
          <w:rFonts w:ascii="Times New Roman" w:hAnsi="Times New Roman" w:cs="Times New Roman"/>
          <w:i/>
          <w:sz w:val="28"/>
          <w:szCs w:val="28"/>
          <w:lang w:val="en-US"/>
        </w:rPr>
        <w:t>of</w:t>
      </w:r>
      <w:r w:rsidRPr="00FE1F74">
        <w:rPr>
          <w:rFonts w:ascii="Times New Roman" w:hAnsi="Times New Roman" w:cs="Times New Roman"/>
          <w:i/>
          <w:sz w:val="28"/>
          <w:szCs w:val="28"/>
        </w:rPr>
        <w:t xml:space="preserve"> </w:t>
      </w:r>
      <w:r w:rsidRPr="00FE1F74">
        <w:rPr>
          <w:rFonts w:ascii="Times New Roman" w:hAnsi="Times New Roman" w:cs="Times New Roman"/>
          <w:i/>
          <w:sz w:val="28"/>
          <w:szCs w:val="28"/>
          <w:lang w:val="en-US"/>
        </w:rPr>
        <w:t>fit</w:t>
      </w:r>
      <w:r w:rsidRPr="006A4FD4">
        <w:rPr>
          <w:rFonts w:ascii="Times New Roman" w:hAnsi="Times New Roman" w:cs="Times New Roman"/>
          <w:sz w:val="28"/>
          <w:szCs w:val="28"/>
        </w:rPr>
        <w:t xml:space="preserve"> отображено значение критерия Потери согласия, характеризующего соответствие модели данным. Для откликов</w:t>
      </w:r>
      <w:r w:rsidRPr="00FB01B6">
        <w:rPr>
          <w:rFonts w:ascii="Times New Roman" w:hAnsi="Times New Roman" w:cs="Times New Roman"/>
          <w:i/>
          <w:sz w:val="28"/>
          <w:szCs w:val="28"/>
        </w:rPr>
        <w:t xml:space="preserve"> </w:t>
      </w:r>
      <w:r>
        <w:rPr>
          <w:rFonts w:ascii="Times New Roman" w:hAnsi="Times New Roman" w:cs="Times New Roman"/>
          <w:i/>
          <w:sz w:val="28"/>
          <w:szCs w:val="28"/>
        </w:rPr>
        <w:t>Количество приступов кашля</w:t>
      </w:r>
      <w:r w:rsidRPr="006A4FD4">
        <w:rPr>
          <w:rFonts w:ascii="Times New Roman" w:hAnsi="Times New Roman" w:cs="Times New Roman"/>
          <w:i/>
          <w:sz w:val="28"/>
          <w:szCs w:val="28"/>
        </w:rPr>
        <w:t xml:space="preserve"> </w:t>
      </w:r>
      <w:r w:rsidRPr="006A4FD4">
        <w:rPr>
          <w:rFonts w:ascii="Times New Roman" w:hAnsi="Times New Roman" w:cs="Times New Roman"/>
          <w:sz w:val="28"/>
          <w:szCs w:val="28"/>
        </w:rPr>
        <w:t>и</w:t>
      </w:r>
      <w:r>
        <w:rPr>
          <w:rFonts w:ascii="Times New Roman" w:hAnsi="Times New Roman" w:cs="Times New Roman"/>
          <w:sz w:val="28"/>
          <w:szCs w:val="28"/>
        </w:rPr>
        <w:t xml:space="preserve"> </w:t>
      </w:r>
      <w:r w:rsidRPr="00121CB4">
        <w:rPr>
          <w:rFonts w:ascii="Times New Roman" w:hAnsi="Times New Roman" w:cs="Times New Roman"/>
          <w:i/>
          <w:sz w:val="28"/>
          <w:szCs w:val="28"/>
        </w:rPr>
        <w:t>Состояние недомогания</w:t>
      </w:r>
      <w:r w:rsidRPr="006A4FD4">
        <w:rPr>
          <w:rFonts w:ascii="Times New Roman" w:hAnsi="Times New Roman" w:cs="Times New Roman"/>
          <w:i/>
          <w:sz w:val="28"/>
          <w:szCs w:val="28"/>
        </w:rPr>
        <w:t xml:space="preserve"> </w:t>
      </w:r>
      <w:r w:rsidRPr="006A4FD4">
        <w:rPr>
          <w:rFonts w:ascii="Times New Roman" w:hAnsi="Times New Roman" w:cs="Times New Roman"/>
          <w:sz w:val="28"/>
          <w:szCs w:val="28"/>
        </w:rPr>
        <w:t xml:space="preserve">этот критерий статистически не значим, так как его значение </w:t>
      </w:r>
      <w:r w:rsidRPr="006A4FD4">
        <w:rPr>
          <w:rFonts w:ascii="Times New Roman" w:hAnsi="Times New Roman" w:cs="Times New Roman"/>
          <w:sz w:val="28"/>
          <w:szCs w:val="28"/>
          <w:lang w:val="en-US"/>
        </w:rPr>
        <w:t>p</w:t>
      </w:r>
      <w:r w:rsidRPr="006A4FD4">
        <w:rPr>
          <w:rFonts w:ascii="Times New Roman" w:hAnsi="Times New Roman" w:cs="Times New Roman"/>
          <w:sz w:val="28"/>
          <w:szCs w:val="28"/>
        </w:rPr>
        <w:t xml:space="preserve"> &gt; 0.05, значит можно считать, что построенные программой линейные модели соответствуют исходным данным. А вот у отклика</w:t>
      </w:r>
      <w:r>
        <w:rPr>
          <w:rFonts w:ascii="Times New Roman" w:hAnsi="Times New Roman" w:cs="Times New Roman"/>
          <w:sz w:val="28"/>
          <w:szCs w:val="28"/>
        </w:rPr>
        <w:t xml:space="preserve"> </w:t>
      </w:r>
      <w:r>
        <w:rPr>
          <w:rFonts w:ascii="Times New Roman" w:hAnsi="Times New Roman" w:cs="Times New Roman"/>
          <w:i/>
          <w:sz w:val="28"/>
          <w:szCs w:val="28"/>
        </w:rPr>
        <w:t>Количество приступов чихания</w:t>
      </w:r>
      <w:r w:rsidRPr="006A4FD4">
        <w:rPr>
          <w:rFonts w:ascii="Times New Roman" w:hAnsi="Times New Roman" w:cs="Times New Roman"/>
          <w:sz w:val="28"/>
          <w:szCs w:val="28"/>
        </w:rPr>
        <w:t xml:space="preserve"> значение </w:t>
      </w:r>
      <w:r w:rsidRPr="006A4FD4">
        <w:rPr>
          <w:rFonts w:ascii="Times New Roman" w:hAnsi="Times New Roman" w:cs="Times New Roman"/>
          <w:sz w:val="28"/>
          <w:szCs w:val="28"/>
          <w:lang w:val="en-US"/>
        </w:rPr>
        <w:t>p</w:t>
      </w:r>
      <w:r>
        <w:rPr>
          <w:rFonts w:ascii="Times New Roman" w:hAnsi="Times New Roman" w:cs="Times New Roman"/>
          <w:sz w:val="28"/>
          <w:szCs w:val="28"/>
        </w:rPr>
        <w:t xml:space="preserve"> = 0.008, что еще раз подтверждает нелинейную зависимость</w:t>
      </w:r>
      <w:r w:rsidRPr="006A4FD4">
        <w:rPr>
          <w:rFonts w:ascii="Times New Roman" w:hAnsi="Times New Roman" w:cs="Times New Roman"/>
          <w:sz w:val="28"/>
          <w:szCs w:val="28"/>
        </w:rPr>
        <w:t xml:space="preserve"> этого фактора с</w:t>
      </w:r>
      <w:r>
        <w:rPr>
          <w:rFonts w:ascii="Times New Roman" w:hAnsi="Times New Roman" w:cs="Times New Roman"/>
          <w:sz w:val="28"/>
          <w:szCs w:val="28"/>
        </w:rPr>
        <w:t>о статистически значимой переменной</w:t>
      </w:r>
      <w:r w:rsidRPr="006A4FD4">
        <w:rPr>
          <w:rFonts w:ascii="Times New Roman" w:hAnsi="Times New Roman" w:cs="Times New Roman"/>
          <w:sz w:val="28"/>
          <w:szCs w:val="28"/>
        </w:rPr>
        <w:t>.</w:t>
      </w:r>
    </w:p>
    <w:p w:rsidR="00531912" w:rsidRDefault="00531912" w:rsidP="00531912">
      <w:pPr>
        <w:ind w:firstLine="708"/>
        <w:rPr>
          <w:rFonts w:ascii="Times New Roman" w:hAnsi="Times New Roman" w:cs="Times New Roman"/>
          <w:sz w:val="28"/>
          <w:szCs w:val="28"/>
        </w:rPr>
      </w:pPr>
      <w:r w:rsidRPr="00D41BD1">
        <w:rPr>
          <w:rFonts w:ascii="Times New Roman" w:hAnsi="Times New Roman" w:cs="Times New Roman"/>
          <w:sz w:val="28"/>
          <w:szCs w:val="28"/>
        </w:rPr>
        <w:t xml:space="preserve">Следующим этапом исследования будет построение регрессионных уравнений. </w:t>
      </w:r>
      <w:r w:rsidR="00A3014A">
        <w:rPr>
          <w:rFonts w:ascii="Times New Roman" w:hAnsi="Times New Roman" w:cs="Times New Roman"/>
          <w:sz w:val="28"/>
          <w:szCs w:val="28"/>
        </w:rPr>
        <w:t xml:space="preserve">Нажмем </w:t>
      </w:r>
      <w:r w:rsidRPr="00D41BD1">
        <w:rPr>
          <w:rFonts w:ascii="Times New Roman" w:hAnsi="Times New Roman" w:cs="Times New Roman"/>
          <w:sz w:val="28"/>
          <w:szCs w:val="28"/>
        </w:rPr>
        <w:t xml:space="preserve">на кнопку </w:t>
      </w:r>
      <w:r w:rsidRPr="00D41BD1">
        <w:rPr>
          <w:rFonts w:ascii="Times New Roman" w:hAnsi="Times New Roman" w:cs="Times New Roman"/>
          <w:i/>
          <w:sz w:val="28"/>
          <w:szCs w:val="28"/>
          <w:lang w:val="en-US"/>
        </w:rPr>
        <w:t>Regression</w:t>
      </w:r>
      <w:r w:rsidRPr="00D41BD1">
        <w:rPr>
          <w:rFonts w:ascii="Times New Roman" w:hAnsi="Times New Roman" w:cs="Times New Roman"/>
          <w:i/>
          <w:sz w:val="28"/>
          <w:szCs w:val="28"/>
        </w:rPr>
        <w:t xml:space="preserve"> </w:t>
      </w:r>
      <w:r w:rsidRPr="00D41BD1">
        <w:rPr>
          <w:rFonts w:ascii="Times New Roman" w:hAnsi="Times New Roman" w:cs="Times New Roman"/>
          <w:i/>
          <w:sz w:val="28"/>
          <w:szCs w:val="28"/>
          <w:lang w:val="en-US"/>
        </w:rPr>
        <w:t>coefficients</w:t>
      </w:r>
      <w:r w:rsidRPr="00D41BD1">
        <w:rPr>
          <w:rFonts w:ascii="Times New Roman" w:hAnsi="Times New Roman" w:cs="Times New Roman"/>
          <w:i/>
          <w:sz w:val="28"/>
          <w:szCs w:val="28"/>
        </w:rPr>
        <w:t>.</w:t>
      </w:r>
      <w:r w:rsidRPr="00D41BD1">
        <w:rPr>
          <w:rFonts w:ascii="Times New Roman" w:hAnsi="Times New Roman" w:cs="Times New Roman"/>
          <w:sz w:val="28"/>
          <w:szCs w:val="28"/>
        </w:rPr>
        <w:t xml:space="preserve"> В каждой таблице для выбранного отклика все коэффициенты (при каждом факторе) будут </w:t>
      </w:r>
      <w:r w:rsidRPr="00D41BD1">
        <w:rPr>
          <w:rFonts w:ascii="Times New Roman" w:hAnsi="Times New Roman" w:cs="Times New Roman"/>
          <w:sz w:val="28"/>
          <w:szCs w:val="28"/>
        </w:rPr>
        <w:lastRenderedPageBreak/>
        <w:t>статистически значимы, отмечены красным цветом. По значениям регрессионных коэффициентов можно составить уравнения ре</w:t>
      </w:r>
      <w:r>
        <w:rPr>
          <w:rFonts w:ascii="Times New Roman" w:hAnsi="Times New Roman" w:cs="Times New Roman"/>
          <w:sz w:val="28"/>
          <w:szCs w:val="28"/>
        </w:rPr>
        <w:t>грессии для каждого из откликов</w:t>
      </w:r>
      <w:r w:rsidRPr="00726282">
        <w:rPr>
          <w:rFonts w:ascii="Times New Roman" w:hAnsi="Times New Roman" w:cs="Times New Roman"/>
          <w:sz w:val="28"/>
          <w:szCs w:val="28"/>
        </w:rPr>
        <w:t>.</w:t>
      </w:r>
    </w:p>
    <w:p w:rsidR="00531912" w:rsidRDefault="00531912" w:rsidP="00531912">
      <w:r w:rsidRPr="00D4248E">
        <w:rPr>
          <w:rFonts w:ascii="Courier New CYR" w:hAnsi="Courier New CYR" w:cs="Courier New CYR"/>
          <w:sz w:val="18"/>
          <w:szCs w:val="18"/>
        </w:rPr>
        <w:object w:dxaOrig="10740" w:dyaOrig="2055">
          <v:shape id="_x0000_i1048" type="#_x0000_t75" style="width:468.55pt;height:104.25pt" o:ole="">
            <v:imagedata r:id="rId54" o:title=""/>
          </v:shape>
          <o:OLEObject Type="Embed" ProgID="STATISTICA.Spreadsheet" ShapeID="_x0000_i1048" DrawAspect="Content" ObjectID="_1448873948" r:id="rId55"/>
        </w:object>
      </w:r>
    </w:p>
    <w:p w:rsidR="00531912" w:rsidRDefault="00531912" w:rsidP="00531912">
      <w:pPr>
        <w:ind w:hanging="426"/>
      </w:pPr>
      <w:r w:rsidRPr="00D4248E">
        <w:rPr>
          <w:rFonts w:ascii="Courier New CYR" w:hAnsi="Courier New CYR" w:cs="Courier New CYR"/>
          <w:sz w:val="18"/>
          <w:szCs w:val="18"/>
        </w:rPr>
        <w:object w:dxaOrig="10620" w:dyaOrig="3075">
          <v:shape id="_x0000_i1049" type="#_x0000_t75" style="width:530.85pt;height:153.65pt" o:ole="">
            <v:imagedata r:id="rId56" o:title=""/>
          </v:shape>
          <o:OLEObject Type="Embed" ProgID="STATISTICA.Spreadsheet" ShapeID="_x0000_i1049" DrawAspect="Content" ObjectID="_1448873949" r:id="rId57"/>
        </w:object>
      </w:r>
    </w:p>
    <w:p w:rsidR="00531912" w:rsidRDefault="00531912" w:rsidP="00531912">
      <w:pPr>
        <w:ind w:hanging="426"/>
        <w:rPr>
          <w:rFonts w:ascii="Times New Roman" w:hAnsi="Times New Roman" w:cs="Times New Roman"/>
          <w:sz w:val="28"/>
          <w:szCs w:val="28"/>
        </w:rPr>
      </w:pPr>
      <w:r w:rsidRPr="00D4248E">
        <w:rPr>
          <w:rFonts w:ascii="Courier New CYR" w:hAnsi="Courier New CYR" w:cs="Courier New CYR"/>
          <w:sz w:val="18"/>
          <w:szCs w:val="18"/>
        </w:rPr>
        <w:object w:dxaOrig="10155" w:dyaOrig="3330">
          <v:shape id="_x0000_i1050" type="#_x0000_t75" style="width:507.2pt;height:166.55pt" o:ole="">
            <v:imagedata r:id="rId58" o:title=""/>
          </v:shape>
          <o:OLEObject Type="Embed" ProgID="STATISTICA.Spreadsheet" ShapeID="_x0000_i1050" DrawAspect="Content" ObjectID="_1448873950" r:id="rId59"/>
        </w:object>
      </w:r>
    </w:p>
    <w:p w:rsidR="00531912" w:rsidRPr="003175F7" w:rsidRDefault="00531912" w:rsidP="00531912">
      <w:pPr>
        <w:ind w:firstLine="708"/>
        <w:rPr>
          <w:rFonts w:ascii="Times New Roman" w:hAnsi="Times New Roman" w:cs="Times New Roman"/>
          <w:sz w:val="28"/>
          <w:szCs w:val="28"/>
        </w:rPr>
      </w:pPr>
      <w:r w:rsidRPr="003175F7">
        <w:rPr>
          <w:rFonts w:ascii="Times New Roman" w:hAnsi="Times New Roman" w:cs="Times New Roman"/>
          <w:sz w:val="28"/>
          <w:szCs w:val="28"/>
        </w:rPr>
        <w:t>В результате проведенных исследований мы выяснили, какие факторы оказывают наибольшее влияние на проявление симптомов</w:t>
      </w:r>
      <w:r>
        <w:rPr>
          <w:rFonts w:ascii="Times New Roman" w:hAnsi="Times New Roman" w:cs="Times New Roman"/>
          <w:sz w:val="28"/>
          <w:szCs w:val="28"/>
        </w:rPr>
        <w:t xml:space="preserve"> гриппа</w:t>
      </w:r>
      <w:r w:rsidRPr="003175F7">
        <w:rPr>
          <w:rFonts w:ascii="Times New Roman" w:hAnsi="Times New Roman" w:cs="Times New Roman"/>
          <w:sz w:val="28"/>
          <w:szCs w:val="28"/>
        </w:rPr>
        <w:t xml:space="preserve"> у больного, улучшают или ухудшают его самочувствие. Кроме того, с помощью программы </w:t>
      </w:r>
      <w:r w:rsidRPr="003175F7">
        <w:rPr>
          <w:rFonts w:ascii="Times New Roman" w:hAnsi="Times New Roman" w:cs="Times New Roman"/>
          <w:sz w:val="28"/>
          <w:szCs w:val="28"/>
          <w:lang w:val="en-US"/>
        </w:rPr>
        <w:t>STATISTICA</w:t>
      </w:r>
      <w:r w:rsidRPr="003175F7">
        <w:rPr>
          <w:rFonts w:ascii="Times New Roman" w:hAnsi="Times New Roman" w:cs="Times New Roman"/>
          <w:sz w:val="28"/>
          <w:szCs w:val="28"/>
        </w:rPr>
        <w:t xml:space="preserve"> мы можем спрогнозировать состояние больного, а именно степень проявления каждого из симптомов</w:t>
      </w:r>
      <w:r>
        <w:rPr>
          <w:rFonts w:ascii="Times New Roman" w:hAnsi="Times New Roman" w:cs="Times New Roman"/>
          <w:sz w:val="28"/>
          <w:szCs w:val="28"/>
        </w:rPr>
        <w:t xml:space="preserve"> гриппа</w:t>
      </w:r>
      <w:r w:rsidRPr="003175F7">
        <w:rPr>
          <w:rFonts w:ascii="Times New Roman" w:hAnsi="Times New Roman" w:cs="Times New Roman"/>
          <w:sz w:val="28"/>
          <w:szCs w:val="28"/>
        </w:rPr>
        <w:t xml:space="preserve">, при заданной комбинации статистически значимых факторов. Для этого </w:t>
      </w:r>
      <w:r w:rsidR="00A3014A">
        <w:rPr>
          <w:rFonts w:ascii="Times New Roman" w:hAnsi="Times New Roman" w:cs="Times New Roman"/>
          <w:sz w:val="28"/>
          <w:szCs w:val="28"/>
        </w:rPr>
        <w:t xml:space="preserve">нажмем </w:t>
      </w:r>
      <w:r w:rsidRPr="003175F7">
        <w:rPr>
          <w:rFonts w:ascii="Times New Roman" w:hAnsi="Times New Roman" w:cs="Times New Roman"/>
          <w:sz w:val="28"/>
          <w:szCs w:val="28"/>
        </w:rPr>
        <w:t xml:space="preserve">на кнопку предсказания значения зависимой переменной </w:t>
      </w:r>
      <w:r w:rsidRPr="003175F7">
        <w:rPr>
          <w:rFonts w:ascii="Times New Roman" w:hAnsi="Times New Roman" w:cs="Times New Roman"/>
          <w:i/>
          <w:sz w:val="28"/>
          <w:szCs w:val="28"/>
          <w:lang w:val="en-US"/>
        </w:rPr>
        <w:t>Predict</w:t>
      </w:r>
      <w:r w:rsidRPr="003175F7">
        <w:rPr>
          <w:rFonts w:ascii="Times New Roman" w:hAnsi="Times New Roman" w:cs="Times New Roman"/>
          <w:i/>
          <w:sz w:val="28"/>
          <w:szCs w:val="28"/>
        </w:rPr>
        <w:t xml:space="preserve"> </w:t>
      </w:r>
      <w:r w:rsidRPr="003175F7">
        <w:rPr>
          <w:rFonts w:ascii="Times New Roman" w:hAnsi="Times New Roman" w:cs="Times New Roman"/>
          <w:i/>
          <w:sz w:val="28"/>
          <w:szCs w:val="28"/>
          <w:lang w:val="en-US"/>
        </w:rPr>
        <w:t>dependent</w:t>
      </w:r>
      <w:r w:rsidRPr="003175F7">
        <w:rPr>
          <w:rFonts w:ascii="Times New Roman" w:hAnsi="Times New Roman" w:cs="Times New Roman"/>
          <w:i/>
          <w:sz w:val="28"/>
          <w:szCs w:val="28"/>
        </w:rPr>
        <w:t xml:space="preserve"> </w:t>
      </w:r>
      <w:r w:rsidRPr="003175F7">
        <w:rPr>
          <w:rFonts w:ascii="Times New Roman" w:hAnsi="Times New Roman" w:cs="Times New Roman"/>
          <w:i/>
          <w:sz w:val="28"/>
          <w:szCs w:val="28"/>
          <w:lang w:val="en-US"/>
        </w:rPr>
        <w:t>variable</w:t>
      </w:r>
      <w:r w:rsidRPr="003175F7">
        <w:rPr>
          <w:rFonts w:ascii="Times New Roman" w:hAnsi="Times New Roman" w:cs="Times New Roman"/>
          <w:i/>
          <w:sz w:val="28"/>
          <w:szCs w:val="28"/>
        </w:rPr>
        <w:t xml:space="preserve"> </w:t>
      </w:r>
      <w:r w:rsidRPr="003175F7">
        <w:rPr>
          <w:rFonts w:ascii="Times New Roman" w:hAnsi="Times New Roman" w:cs="Times New Roman"/>
          <w:i/>
          <w:sz w:val="28"/>
          <w:szCs w:val="28"/>
          <w:lang w:val="en-US"/>
        </w:rPr>
        <w:t>values</w:t>
      </w:r>
      <w:r w:rsidRPr="003175F7">
        <w:rPr>
          <w:rFonts w:ascii="Times New Roman" w:hAnsi="Times New Roman" w:cs="Times New Roman"/>
          <w:sz w:val="28"/>
          <w:szCs w:val="28"/>
        </w:rPr>
        <w:t>. Выберем зн</w:t>
      </w:r>
      <w:r w:rsidR="00A3014A">
        <w:rPr>
          <w:rFonts w:ascii="Times New Roman" w:hAnsi="Times New Roman" w:cs="Times New Roman"/>
          <w:sz w:val="28"/>
          <w:szCs w:val="28"/>
        </w:rPr>
        <w:t>ачения каждого из факторов (0</w:t>
      </w:r>
      <w:r w:rsidRPr="003175F7">
        <w:rPr>
          <w:rFonts w:ascii="Times New Roman" w:hAnsi="Times New Roman" w:cs="Times New Roman"/>
          <w:sz w:val="28"/>
          <w:szCs w:val="28"/>
        </w:rPr>
        <w:t xml:space="preserve">) и нажмем </w:t>
      </w:r>
      <w:r w:rsidRPr="003175F7">
        <w:rPr>
          <w:rFonts w:ascii="Times New Roman" w:hAnsi="Times New Roman" w:cs="Times New Roman"/>
          <w:i/>
          <w:sz w:val="28"/>
          <w:szCs w:val="28"/>
        </w:rPr>
        <w:t>ОК</w:t>
      </w:r>
      <w:r w:rsidRPr="003175F7">
        <w:rPr>
          <w:rFonts w:ascii="Times New Roman" w:hAnsi="Times New Roman" w:cs="Times New Roman"/>
          <w:sz w:val="28"/>
          <w:szCs w:val="28"/>
        </w:rPr>
        <w:t xml:space="preserve">. В таблице увидим параметры уравнения регрессии (первый столбец), значения факторов (второй столбец) и вычисленное, то есть предсказанное </w:t>
      </w:r>
      <w:r w:rsidRPr="003175F7">
        <w:rPr>
          <w:rFonts w:ascii="Times New Roman" w:hAnsi="Times New Roman" w:cs="Times New Roman"/>
          <w:sz w:val="28"/>
          <w:szCs w:val="28"/>
        </w:rPr>
        <w:lastRenderedPageBreak/>
        <w:t xml:space="preserve">программой значение зависимой переменной с границами 95% -го доверительного интервала (строка </w:t>
      </w:r>
      <w:r w:rsidRPr="003175F7">
        <w:rPr>
          <w:rFonts w:ascii="Times New Roman" w:hAnsi="Times New Roman" w:cs="Times New Roman"/>
          <w:i/>
          <w:sz w:val="28"/>
          <w:szCs w:val="28"/>
          <w:lang w:val="en-US"/>
        </w:rPr>
        <w:t>Predicted</w:t>
      </w:r>
      <w:r w:rsidRPr="003175F7">
        <w:rPr>
          <w:rFonts w:ascii="Times New Roman" w:hAnsi="Times New Roman" w:cs="Times New Roman"/>
          <w:sz w:val="28"/>
          <w:szCs w:val="28"/>
        </w:rPr>
        <w:t xml:space="preserve">). </w:t>
      </w:r>
    </w:p>
    <w:p w:rsidR="00531912" w:rsidRDefault="00531912" w:rsidP="00531912">
      <w:pPr>
        <w:ind w:hanging="142"/>
        <w:rPr>
          <w:rFonts w:ascii="Times New Roman" w:hAnsi="Times New Roman" w:cs="Times New Roman"/>
          <w:sz w:val="28"/>
          <w:szCs w:val="28"/>
        </w:rPr>
      </w:pPr>
      <w:r w:rsidRPr="00D4248E">
        <w:rPr>
          <w:rFonts w:ascii="Courier New CYR" w:hAnsi="Courier New CYR" w:cs="Courier New CYR"/>
          <w:sz w:val="18"/>
          <w:szCs w:val="18"/>
        </w:rPr>
        <w:object w:dxaOrig="9420" w:dyaOrig="4380">
          <v:shape id="_x0000_i1051" type="#_x0000_t75" style="width:471.75pt;height:220.3pt" o:ole="">
            <v:imagedata r:id="rId60" o:title=""/>
          </v:shape>
          <o:OLEObject Type="Embed" ProgID="STATISTICA.Spreadsheet" ShapeID="_x0000_i1051" DrawAspect="Content" ObjectID="_1448873951" r:id="rId61"/>
        </w:object>
      </w:r>
    </w:p>
    <w:p w:rsidR="00531912" w:rsidRDefault="00531912" w:rsidP="00531912">
      <w:pPr>
        <w:ind w:firstLine="708"/>
        <w:rPr>
          <w:rFonts w:ascii="Times New Roman" w:hAnsi="Times New Roman" w:cs="Times New Roman"/>
          <w:sz w:val="28"/>
          <w:szCs w:val="28"/>
        </w:rPr>
      </w:pPr>
      <w:r w:rsidRPr="003175F7">
        <w:rPr>
          <w:rFonts w:ascii="Times New Roman" w:hAnsi="Times New Roman" w:cs="Times New Roman"/>
          <w:sz w:val="28"/>
          <w:szCs w:val="28"/>
        </w:rPr>
        <w:t>Существует также возможность визуализации поверхности отклика. На</w:t>
      </w:r>
      <w:r w:rsidRPr="003175F7">
        <w:rPr>
          <w:rFonts w:ascii="Times New Roman" w:hAnsi="Times New Roman" w:cs="Times New Roman"/>
          <w:sz w:val="28"/>
          <w:szCs w:val="28"/>
          <w:lang w:val="en-US"/>
        </w:rPr>
        <w:t xml:space="preserve"> </w:t>
      </w:r>
      <w:r w:rsidRPr="003175F7">
        <w:rPr>
          <w:rFonts w:ascii="Times New Roman" w:hAnsi="Times New Roman" w:cs="Times New Roman"/>
          <w:sz w:val="28"/>
          <w:szCs w:val="28"/>
        </w:rPr>
        <w:t>вкладке</w:t>
      </w:r>
      <w:r w:rsidRPr="003175F7">
        <w:rPr>
          <w:rFonts w:ascii="Times New Roman" w:hAnsi="Times New Roman" w:cs="Times New Roman"/>
          <w:sz w:val="28"/>
          <w:szCs w:val="28"/>
          <w:lang w:val="en-US"/>
        </w:rPr>
        <w:t xml:space="preserve"> </w:t>
      </w:r>
      <w:r w:rsidRPr="003175F7">
        <w:rPr>
          <w:rFonts w:ascii="Times New Roman" w:hAnsi="Times New Roman" w:cs="Times New Roman"/>
          <w:i/>
          <w:sz w:val="28"/>
          <w:szCs w:val="28"/>
          <w:lang w:val="en-US"/>
        </w:rPr>
        <w:t xml:space="preserve">Prediction and profiling </w:t>
      </w:r>
      <w:r w:rsidRPr="003175F7">
        <w:rPr>
          <w:rFonts w:ascii="Times New Roman" w:hAnsi="Times New Roman" w:cs="Times New Roman"/>
          <w:sz w:val="28"/>
          <w:szCs w:val="28"/>
        </w:rPr>
        <w:t>нажмем</w:t>
      </w:r>
      <w:r w:rsidRPr="003175F7">
        <w:rPr>
          <w:rFonts w:ascii="Times New Roman" w:hAnsi="Times New Roman" w:cs="Times New Roman"/>
          <w:sz w:val="28"/>
          <w:szCs w:val="28"/>
          <w:lang w:val="en-US"/>
        </w:rPr>
        <w:t xml:space="preserve"> </w:t>
      </w:r>
      <w:r w:rsidRPr="003175F7">
        <w:rPr>
          <w:rFonts w:ascii="Times New Roman" w:hAnsi="Times New Roman" w:cs="Times New Roman"/>
          <w:sz w:val="28"/>
          <w:szCs w:val="28"/>
        </w:rPr>
        <w:t>кнопку</w:t>
      </w:r>
      <w:r w:rsidRPr="003175F7">
        <w:rPr>
          <w:rFonts w:ascii="Times New Roman" w:hAnsi="Times New Roman" w:cs="Times New Roman"/>
          <w:sz w:val="28"/>
          <w:szCs w:val="28"/>
          <w:lang w:val="en-US"/>
        </w:rPr>
        <w:t xml:space="preserve"> </w:t>
      </w:r>
      <w:r w:rsidRPr="008E7B83">
        <w:rPr>
          <w:rFonts w:ascii="Times New Roman" w:hAnsi="Times New Roman" w:cs="Times New Roman"/>
          <w:i/>
          <w:sz w:val="28"/>
          <w:szCs w:val="28"/>
          <w:lang w:val="en-US"/>
        </w:rPr>
        <w:t>Surface plot</w:t>
      </w:r>
      <w:r w:rsidRPr="003175F7">
        <w:rPr>
          <w:rFonts w:ascii="Times New Roman" w:hAnsi="Times New Roman" w:cs="Times New Roman"/>
          <w:sz w:val="28"/>
          <w:szCs w:val="28"/>
          <w:lang w:val="en-US"/>
        </w:rPr>
        <w:t xml:space="preserve">. </w:t>
      </w:r>
      <w:r w:rsidRPr="003175F7">
        <w:rPr>
          <w:rFonts w:ascii="Times New Roman" w:hAnsi="Times New Roman" w:cs="Times New Roman"/>
          <w:sz w:val="28"/>
          <w:szCs w:val="28"/>
        </w:rPr>
        <w:t>При выбранном отклике</w:t>
      </w:r>
      <w:r>
        <w:rPr>
          <w:rFonts w:ascii="Times New Roman" w:hAnsi="Times New Roman" w:cs="Times New Roman"/>
          <w:sz w:val="28"/>
          <w:szCs w:val="28"/>
        </w:rPr>
        <w:t xml:space="preserve"> </w:t>
      </w:r>
      <w:r w:rsidRPr="00121CB4">
        <w:rPr>
          <w:rFonts w:ascii="Times New Roman" w:hAnsi="Times New Roman" w:cs="Times New Roman"/>
          <w:i/>
          <w:sz w:val="28"/>
          <w:szCs w:val="28"/>
        </w:rPr>
        <w:t>Состояние недомогания</w:t>
      </w:r>
      <w:r w:rsidRPr="003175F7">
        <w:rPr>
          <w:rFonts w:ascii="Times New Roman" w:hAnsi="Times New Roman" w:cs="Times New Roman"/>
          <w:sz w:val="28"/>
          <w:szCs w:val="28"/>
        </w:rPr>
        <w:t xml:space="preserve"> для оси ОХ выберем фактор</w:t>
      </w:r>
      <w:r>
        <w:rPr>
          <w:rFonts w:ascii="Times New Roman" w:hAnsi="Times New Roman" w:cs="Times New Roman"/>
          <w:sz w:val="28"/>
          <w:szCs w:val="28"/>
        </w:rPr>
        <w:t xml:space="preserve"> </w:t>
      </w:r>
      <w:r w:rsidRPr="00F07735">
        <w:rPr>
          <w:rFonts w:ascii="Times New Roman" w:hAnsi="Times New Roman" w:cs="Times New Roman"/>
          <w:i/>
          <w:sz w:val="28"/>
          <w:szCs w:val="28"/>
        </w:rPr>
        <w:t>Прием антибиотика «Сумамед»</w:t>
      </w:r>
      <w:r w:rsidRPr="003175F7">
        <w:rPr>
          <w:rFonts w:ascii="Times New Roman" w:hAnsi="Times New Roman" w:cs="Times New Roman"/>
          <w:sz w:val="28"/>
          <w:szCs w:val="28"/>
        </w:rPr>
        <w:t>, для оси О</w:t>
      </w:r>
      <w:r w:rsidRPr="003175F7">
        <w:rPr>
          <w:rFonts w:ascii="Times New Roman" w:hAnsi="Times New Roman" w:cs="Times New Roman"/>
          <w:sz w:val="28"/>
          <w:szCs w:val="28"/>
          <w:lang w:val="en-US"/>
        </w:rPr>
        <w:t>Y</w:t>
      </w:r>
      <w:r w:rsidRPr="003175F7">
        <w:rPr>
          <w:rFonts w:ascii="Times New Roman" w:hAnsi="Times New Roman" w:cs="Times New Roman"/>
          <w:sz w:val="28"/>
          <w:szCs w:val="28"/>
        </w:rPr>
        <w:t xml:space="preserve"> – фактор</w:t>
      </w:r>
      <w:r>
        <w:rPr>
          <w:rFonts w:ascii="Times New Roman" w:hAnsi="Times New Roman" w:cs="Times New Roman"/>
          <w:sz w:val="28"/>
          <w:szCs w:val="28"/>
        </w:rPr>
        <w:t xml:space="preserve"> </w:t>
      </w:r>
      <w:r w:rsidRPr="00E56B21">
        <w:rPr>
          <w:rFonts w:ascii="Times New Roman" w:hAnsi="Times New Roman" w:cs="Times New Roman"/>
          <w:i/>
          <w:sz w:val="28"/>
          <w:szCs w:val="28"/>
        </w:rPr>
        <w:t>Пребывание на свежем воздухе</w:t>
      </w:r>
      <w:r w:rsidRPr="003175F7">
        <w:rPr>
          <w:rFonts w:ascii="Times New Roman" w:hAnsi="Times New Roman" w:cs="Times New Roman"/>
          <w:sz w:val="28"/>
          <w:szCs w:val="28"/>
        </w:rPr>
        <w:t xml:space="preserve"> (факторы, наиболее сильно влияющие на отклик). Остальным факторам зададим некоторые фиксированные значения, например, нули. В итоге получим график поверхности отклика зависимой переменной</w:t>
      </w:r>
      <w:r>
        <w:rPr>
          <w:rFonts w:ascii="Times New Roman" w:hAnsi="Times New Roman" w:cs="Times New Roman"/>
          <w:sz w:val="28"/>
          <w:szCs w:val="28"/>
        </w:rPr>
        <w:t xml:space="preserve"> </w:t>
      </w:r>
      <w:r w:rsidRPr="00121CB4">
        <w:rPr>
          <w:rFonts w:ascii="Times New Roman" w:hAnsi="Times New Roman" w:cs="Times New Roman"/>
          <w:i/>
          <w:sz w:val="28"/>
          <w:szCs w:val="28"/>
        </w:rPr>
        <w:t>Состояние недомогания</w:t>
      </w:r>
      <w:r w:rsidRPr="003175F7">
        <w:rPr>
          <w:rFonts w:ascii="Times New Roman" w:hAnsi="Times New Roman" w:cs="Times New Roman"/>
          <w:sz w:val="28"/>
          <w:szCs w:val="28"/>
        </w:rPr>
        <w:t>, представляющий собой плоскость. Вертикальная ось О</w:t>
      </w:r>
      <w:r w:rsidRPr="003175F7">
        <w:rPr>
          <w:rFonts w:ascii="Times New Roman" w:hAnsi="Times New Roman" w:cs="Times New Roman"/>
          <w:sz w:val="28"/>
          <w:szCs w:val="28"/>
          <w:lang w:val="en-US"/>
        </w:rPr>
        <w:t>Z</w:t>
      </w:r>
      <w:r w:rsidRPr="003175F7">
        <w:rPr>
          <w:rFonts w:ascii="Times New Roman" w:hAnsi="Times New Roman" w:cs="Times New Roman"/>
          <w:sz w:val="28"/>
          <w:szCs w:val="28"/>
        </w:rPr>
        <w:t xml:space="preserve"> соответствует функции отклика. </w:t>
      </w:r>
    </w:p>
    <w:p w:rsidR="00531912" w:rsidRPr="00726282" w:rsidRDefault="00531912" w:rsidP="00531912">
      <w:pPr>
        <w:ind w:firstLine="708"/>
        <w:rPr>
          <w:rFonts w:ascii="Times New Roman" w:hAnsi="Times New Roman" w:cs="Times New Roman"/>
          <w:sz w:val="28"/>
          <w:szCs w:val="28"/>
        </w:rPr>
      </w:pPr>
      <w:r w:rsidRPr="00D4248E">
        <w:rPr>
          <w:rFonts w:ascii="Courier New CYR" w:hAnsi="Courier New CYR" w:cs="Courier New CYR"/>
          <w:sz w:val="18"/>
          <w:szCs w:val="18"/>
        </w:rPr>
        <w:object w:dxaOrig="5760" w:dyaOrig="4320">
          <v:shape id="_x0000_i1052" type="#_x0000_t75" style="width:295.5pt;height:223.5pt" o:ole="">
            <v:imagedata r:id="rId62" o:title=""/>
          </v:shape>
          <o:OLEObject Type="Embed" ProgID="STATISTICA.Graph" ShapeID="_x0000_i1052" DrawAspect="Content" ObjectID="_1448873952" r:id="rId63"/>
        </w:object>
      </w:r>
    </w:p>
    <w:p w:rsidR="0086713B" w:rsidRDefault="00531912" w:rsidP="00531912">
      <w:pPr>
        <w:ind w:firstLine="708"/>
        <w:rPr>
          <w:rFonts w:ascii="Times New Roman" w:hAnsi="Times New Roman" w:cs="Times New Roman"/>
          <w:sz w:val="28"/>
          <w:szCs w:val="28"/>
        </w:rPr>
      </w:pPr>
      <w:r>
        <w:rPr>
          <w:rFonts w:ascii="Times New Roman" w:hAnsi="Times New Roman" w:cs="Times New Roman"/>
          <w:sz w:val="28"/>
          <w:szCs w:val="28"/>
        </w:rPr>
        <w:tab/>
      </w:r>
    </w:p>
    <w:p w:rsidR="0086713B" w:rsidRDefault="0086713B">
      <w:pPr>
        <w:rPr>
          <w:rFonts w:ascii="Times New Roman" w:hAnsi="Times New Roman" w:cs="Times New Roman"/>
          <w:sz w:val="28"/>
          <w:szCs w:val="28"/>
        </w:rPr>
      </w:pPr>
      <w:r>
        <w:rPr>
          <w:rFonts w:ascii="Times New Roman" w:hAnsi="Times New Roman" w:cs="Times New Roman"/>
          <w:sz w:val="28"/>
          <w:szCs w:val="28"/>
        </w:rPr>
        <w:br w:type="page"/>
      </w:r>
    </w:p>
    <w:p w:rsidR="0086713B" w:rsidRPr="007406CE" w:rsidRDefault="0086713B" w:rsidP="0086713B">
      <w:pPr>
        <w:jc w:val="center"/>
        <w:rPr>
          <w:rFonts w:ascii="Times New Roman" w:hAnsi="Times New Roman" w:cs="Times New Roman"/>
          <w:b/>
          <w:sz w:val="36"/>
          <w:szCs w:val="36"/>
        </w:rPr>
      </w:pPr>
      <w:r w:rsidRPr="007406CE">
        <w:rPr>
          <w:rFonts w:ascii="Times New Roman" w:hAnsi="Times New Roman" w:cs="Times New Roman"/>
          <w:b/>
          <w:sz w:val="36"/>
          <w:szCs w:val="36"/>
        </w:rPr>
        <w:lastRenderedPageBreak/>
        <w:t>Центральные композиционные планы.</w:t>
      </w:r>
    </w:p>
    <w:p w:rsidR="0086713B" w:rsidRDefault="0086713B" w:rsidP="0086713B">
      <w:pPr>
        <w:spacing w:after="80"/>
        <w:ind w:firstLine="708"/>
        <w:rPr>
          <w:rFonts w:ascii="Times New Roman" w:hAnsi="Times New Roman" w:cs="Times New Roman"/>
          <w:sz w:val="28"/>
          <w:szCs w:val="28"/>
        </w:rPr>
      </w:pPr>
      <w:r>
        <w:rPr>
          <w:rFonts w:ascii="Times New Roman" w:hAnsi="Times New Roman" w:cs="Times New Roman"/>
          <w:sz w:val="28"/>
          <w:szCs w:val="28"/>
        </w:rPr>
        <w:t>Центральные композиционные планы описывают взаимосвязь зависимой переменной и факторов при помощи квадратичной модели. Проиллюстрируем их на следующем примере. Для повышения урожайности винограда на своем участке, площадью 1 га, дачник Иванов использует специальное азотное удобрение. Производитель предлагает использовать его по различным схемам: вносить удобрение раз в три месяца, три раза в год,</w:t>
      </w:r>
      <w:r w:rsidRPr="00DA048C">
        <w:rPr>
          <w:rFonts w:ascii="Times New Roman" w:hAnsi="Times New Roman" w:cs="Times New Roman"/>
          <w:sz w:val="28"/>
          <w:szCs w:val="28"/>
        </w:rPr>
        <w:t xml:space="preserve"> </w:t>
      </w:r>
      <w:r>
        <w:rPr>
          <w:rFonts w:ascii="Times New Roman" w:hAnsi="Times New Roman" w:cs="Times New Roman"/>
          <w:sz w:val="28"/>
          <w:szCs w:val="28"/>
        </w:rPr>
        <w:t>раз в полгода или раз в год, естественно, в различных дозировках. При этом каждая обработка участка площадью 1 га должна занимать примерно около часа по времени (в задаче будем считать, что каждое одноразовое внесение удобрения занимает ровно час). Чтобы не тратить деньги зря, Иванов решил выяснить, можно ли, используя меньшее количество удобрения, добиться высокой урожайности, и какая комбинация количества и частоты использования удобрения приведет к наибольшей урожайности винограда.</w:t>
      </w:r>
    </w:p>
    <w:p w:rsidR="0086713B" w:rsidRPr="00915E8C" w:rsidRDefault="0086713B" w:rsidP="0086713B">
      <w:pPr>
        <w:spacing w:after="80"/>
        <w:ind w:firstLine="708"/>
        <w:rPr>
          <w:rFonts w:ascii="Times New Roman" w:hAnsi="Times New Roman" w:cs="Times New Roman"/>
          <w:sz w:val="28"/>
          <w:szCs w:val="28"/>
        </w:rPr>
      </w:pPr>
      <w:r>
        <w:rPr>
          <w:rFonts w:ascii="Times New Roman" w:hAnsi="Times New Roman" w:cs="Times New Roman"/>
          <w:sz w:val="28"/>
          <w:szCs w:val="28"/>
        </w:rPr>
        <w:t>Предположим, что наши эксперименты состоят из двух серий опытов, что соответствует числу блоков, равному двум. Выберем</w:t>
      </w:r>
      <w:r w:rsidRPr="0086713B">
        <w:rPr>
          <w:rFonts w:ascii="Times New Roman" w:hAnsi="Times New Roman" w:cs="Times New Roman"/>
          <w:sz w:val="28"/>
          <w:szCs w:val="28"/>
          <w:lang w:val="en-US"/>
        </w:rPr>
        <w:t xml:space="preserve"> </w:t>
      </w:r>
      <w:r>
        <w:rPr>
          <w:rFonts w:ascii="Times New Roman" w:hAnsi="Times New Roman" w:cs="Times New Roman"/>
          <w:sz w:val="28"/>
          <w:szCs w:val="28"/>
        </w:rPr>
        <w:t>план</w:t>
      </w:r>
      <w:r w:rsidRPr="0086713B">
        <w:rPr>
          <w:rFonts w:ascii="Times New Roman" w:hAnsi="Times New Roman" w:cs="Times New Roman"/>
          <w:sz w:val="28"/>
          <w:szCs w:val="28"/>
          <w:lang w:val="en-US"/>
        </w:rPr>
        <w:t xml:space="preserve"> 2/2/10. </w:t>
      </w:r>
      <w:r>
        <w:rPr>
          <w:rFonts w:ascii="Times New Roman" w:hAnsi="Times New Roman" w:cs="Times New Roman"/>
          <w:sz w:val="28"/>
          <w:szCs w:val="28"/>
        </w:rPr>
        <w:t>Нажмем</w:t>
      </w:r>
      <w:r w:rsidRPr="0086713B">
        <w:rPr>
          <w:rFonts w:ascii="Times New Roman" w:hAnsi="Times New Roman" w:cs="Times New Roman"/>
          <w:sz w:val="28"/>
          <w:szCs w:val="28"/>
          <w:lang w:val="en-US"/>
        </w:rPr>
        <w:t xml:space="preserve"> </w:t>
      </w:r>
      <w:r w:rsidRPr="00942253">
        <w:rPr>
          <w:rFonts w:ascii="Times New Roman" w:hAnsi="Times New Roman" w:cs="Times New Roman"/>
          <w:sz w:val="28"/>
          <w:szCs w:val="28"/>
        </w:rPr>
        <w:t>на</w:t>
      </w:r>
      <w:r w:rsidRPr="0086713B">
        <w:rPr>
          <w:rFonts w:ascii="Times New Roman" w:hAnsi="Times New Roman" w:cs="Times New Roman"/>
          <w:sz w:val="28"/>
          <w:szCs w:val="28"/>
          <w:lang w:val="en-US"/>
        </w:rPr>
        <w:t xml:space="preserve"> </w:t>
      </w:r>
      <w:r w:rsidRPr="00942253">
        <w:rPr>
          <w:rFonts w:ascii="Times New Roman" w:hAnsi="Times New Roman" w:cs="Times New Roman"/>
          <w:sz w:val="28"/>
          <w:szCs w:val="28"/>
        </w:rPr>
        <w:t>кнопку</w:t>
      </w:r>
      <w:r w:rsidRPr="0086713B">
        <w:rPr>
          <w:rFonts w:ascii="Times New Roman" w:hAnsi="Times New Roman" w:cs="Times New Roman"/>
          <w:sz w:val="28"/>
          <w:szCs w:val="28"/>
          <w:lang w:val="en-US"/>
        </w:rPr>
        <w:t xml:space="preserve"> </w:t>
      </w:r>
      <w:r w:rsidRPr="00942253">
        <w:rPr>
          <w:rFonts w:ascii="Times New Roman" w:hAnsi="Times New Roman" w:cs="Times New Roman"/>
          <w:i/>
          <w:sz w:val="28"/>
          <w:szCs w:val="28"/>
          <w:lang w:val="en-US"/>
        </w:rPr>
        <w:t>Change</w:t>
      </w:r>
      <w:r w:rsidRPr="0086713B">
        <w:rPr>
          <w:rFonts w:ascii="Times New Roman" w:hAnsi="Times New Roman" w:cs="Times New Roman"/>
          <w:i/>
          <w:sz w:val="28"/>
          <w:szCs w:val="28"/>
          <w:lang w:val="en-US"/>
        </w:rPr>
        <w:t xml:space="preserve"> </w:t>
      </w:r>
      <w:r w:rsidRPr="00942253">
        <w:rPr>
          <w:rFonts w:ascii="Times New Roman" w:hAnsi="Times New Roman" w:cs="Times New Roman"/>
          <w:i/>
          <w:sz w:val="28"/>
          <w:szCs w:val="28"/>
          <w:lang w:val="en-US"/>
        </w:rPr>
        <w:t>factor</w:t>
      </w:r>
      <w:r w:rsidRPr="0086713B">
        <w:rPr>
          <w:rFonts w:ascii="Times New Roman" w:hAnsi="Times New Roman" w:cs="Times New Roman"/>
          <w:i/>
          <w:sz w:val="28"/>
          <w:szCs w:val="28"/>
          <w:lang w:val="en-US"/>
        </w:rPr>
        <w:t xml:space="preserve"> </w:t>
      </w:r>
      <w:r w:rsidRPr="00942253">
        <w:rPr>
          <w:rFonts w:ascii="Times New Roman" w:hAnsi="Times New Roman" w:cs="Times New Roman"/>
          <w:i/>
          <w:sz w:val="28"/>
          <w:szCs w:val="28"/>
          <w:lang w:val="en-US"/>
        </w:rPr>
        <w:t>names</w:t>
      </w:r>
      <w:r w:rsidRPr="0086713B">
        <w:rPr>
          <w:rFonts w:ascii="Times New Roman" w:hAnsi="Times New Roman" w:cs="Times New Roman"/>
          <w:i/>
          <w:sz w:val="28"/>
          <w:szCs w:val="28"/>
          <w:lang w:val="en-US"/>
        </w:rPr>
        <w:t xml:space="preserve">, </w:t>
      </w:r>
      <w:r w:rsidRPr="00942253">
        <w:rPr>
          <w:rFonts w:ascii="Times New Roman" w:hAnsi="Times New Roman" w:cs="Times New Roman"/>
          <w:i/>
          <w:sz w:val="28"/>
          <w:szCs w:val="28"/>
          <w:lang w:val="en-US"/>
        </w:rPr>
        <w:t>values</w:t>
      </w:r>
      <w:r w:rsidRPr="0086713B">
        <w:rPr>
          <w:rFonts w:ascii="Times New Roman" w:hAnsi="Times New Roman" w:cs="Times New Roman"/>
          <w:sz w:val="28"/>
          <w:szCs w:val="28"/>
          <w:lang w:val="en-US"/>
        </w:rPr>
        <w:t xml:space="preserve">, </w:t>
      </w:r>
      <w:r w:rsidRPr="00942253">
        <w:rPr>
          <w:rFonts w:ascii="Times New Roman" w:hAnsi="Times New Roman" w:cs="Times New Roman"/>
          <w:sz w:val="28"/>
          <w:szCs w:val="28"/>
        </w:rPr>
        <w:t>появится</w:t>
      </w:r>
      <w:r w:rsidRPr="0086713B">
        <w:rPr>
          <w:rFonts w:ascii="Times New Roman" w:hAnsi="Times New Roman" w:cs="Times New Roman"/>
          <w:sz w:val="28"/>
          <w:szCs w:val="28"/>
          <w:lang w:val="en-US"/>
        </w:rPr>
        <w:t xml:space="preserve"> </w:t>
      </w:r>
      <w:r w:rsidRPr="00942253">
        <w:rPr>
          <w:rFonts w:ascii="Times New Roman" w:hAnsi="Times New Roman" w:cs="Times New Roman"/>
          <w:sz w:val="28"/>
          <w:szCs w:val="28"/>
        </w:rPr>
        <w:t>окно</w:t>
      </w:r>
      <w:r w:rsidRPr="0086713B">
        <w:rPr>
          <w:rFonts w:ascii="Times New Roman" w:hAnsi="Times New Roman" w:cs="Times New Roman"/>
          <w:sz w:val="28"/>
          <w:szCs w:val="28"/>
          <w:lang w:val="en-US"/>
        </w:rPr>
        <w:t xml:space="preserve"> </w:t>
      </w:r>
      <w:r w:rsidRPr="00942253">
        <w:rPr>
          <w:rFonts w:ascii="Times New Roman" w:hAnsi="Times New Roman" w:cs="Times New Roman"/>
          <w:i/>
          <w:sz w:val="28"/>
          <w:szCs w:val="28"/>
          <w:lang w:val="en-US"/>
        </w:rPr>
        <w:t>Summary</w:t>
      </w:r>
      <w:r w:rsidRPr="0086713B">
        <w:rPr>
          <w:rFonts w:ascii="Times New Roman" w:hAnsi="Times New Roman" w:cs="Times New Roman"/>
          <w:i/>
          <w:sz w:val="28"/>
          <w:szCs w:val="28"/>
          <w:lang w:val="en-US"/>
        </w:rPr>
        <w:t xml:space="preserve"> </w:t>
      </w:r>
      <w:r w:rsidRPr="00942253">
        <w:rPr>
          <w:rFonts w:ascii="Times New Roman" w:hAnsi="Times New Roman" w:cs="Times New Roman"/>
          <w:i/>
          <w:sz w:val="28"/>
          <w:szCs w:val="28"/>
          <w:lang w:val="en-US"/>
        </w:rPr>
        <w:t>for</w:t>
      </w:r>
      <w:r w:rsidRPr="0086713B">
        <w:rPr>
          <w:rFonts w:ascii="Times New Roman" w:hAnsi="Times New Roman" w:cs="Times New Roman"/>
          <w:i/>
          <w:sz w:val="28"/>
          <w:szCs w:val="28"/>
          <w:lang w:val="en-US"/>
        </w:rPr>
        <w:t xml:space="preserve"> </w:t>
      </w:r>
      <w:r w:rsidRPr="00942253">
        <w:rPr>
          <w:rFonts w:ascii="Times New Roman" w:hAnsi="Times New Roman" w:cs="Times New Roman"/>
          <w:i/>
          <w:sz w:val="28"/>
          <w:szCs w:val="28"/>
          <w:lang w:val="en-US"/>
        </w:rPr>
        <w:t>variables</w:t>
      </w:r>
      <w:r w:rsidRPr="0086713B">
        <w:rPr>
          <w:rFonts w:ascii="Times New Roman" w:hAnsi="Times New Roman" w:cs="Times New Roman"/>
          <w:sz w:val="28"/>
          <w:szCs w:val="28"/>
          <w:lang w:val="en-US"/>
        </w:rPr>
        <w:t xml:space="preserve">. </w:t>
      </w:r>
      <w:r>
        <w:rPr>
          <w:rFonts w:ascii="Times New Roman" w:hAnsi="Times New Roman" w:cs="Times New Roman"/>
          <w:sz w:val="28"/>
          <w:szCs w:val="28"/>
        </w:rPr>
        <w:t>Первому фактору присвоим имя</w:t>
      </w:r>
      <w:r w:rsidRPr="00891C51">
        <w:rPr>
          <w:rFonts w:ascii="Times New Roman" w:hAnsi="Times New Roman" w:cs="Times New Roman"/>
          <w:sz w:val="28"/>
          <w:szCs w:val="28"/>
        </w:rPr>
        <w:t xml:space="preserve"> </w:t>
      </w:r>
      <w:r w:rsidRPr="003D635D">
        <w:rPr>
          <w:rFonts w:ascii="Times New Roman" w:hAnsi="Times New Roman" w:cs="Times New Roman"/>
          <w:i/>
          <w:sz w:val="28"/>
          <w:szCs w:val="28"/>
        </w:rPr>
        <w:t>Количество удобрения</w:t>
      </w:r>
      <w:r>
        <w:rPr>
          <w:rFonts w:ascii="Times New Roman" w:hAnsi="Times New Roman" w:cs="Times New Roman"/>
          <w:sz w:val="28"/>
          <w:szCs w:val="28"/>
        </w:rPr>
        <w:t xml:space="preserve">, второму – </w:t>
      </w:r>
      <w:r w:rsidRPr="003D635D">
        <w:rPr>
          <w:rFonts w:ascii="Times New Roman" w:hAnsi="Times New Roman" w:cs="Times New Roman"/>
          <w:i/>
          <w:sz w:val="28"/>
          <w:szCs w:val="28"/>
        </w:rPr>
        <w:t xml:space="preserve">Частота использования </w:t>
      </w:r>
      <w:r>
        <w:rPr>
          <w:rFonts w:ascii="Times New Roman" w:hAnsi="Times New Roman" w:cs="Times New Roman"/>
          <w:sz w:val="28"/>
          <w:szCs w:val="28"/>
        </w:rPr>
        <w:t xml:space="preserve">(в год). Для первого фактора укажем нижнее значение 50, верхнее – 250, центральное – 150. Для второго фактора установим нижнее значение 1, </w:t>
      </w:r>
      <w:r w:rsidRPr="00A64706">
        <w:rPr>
          <w:rFonts w:ascii="Times New Roman" w:hAnsi="Times New Roman" w:cs="Times New Roman"/>
          <w:sz w:val="28"/>
          <w:szCs w:val="28"/>
        </w:rPr>
        <w:t>верхнее – 4, це</w:t>
      </w:r>
      <w:r>
        <w:rPr>
          <w:rFonts w:ascii="Times New Roman" w:hAnsi="Times New Roman" w:cs="Times New Roman"/>
          <w:sz w:val="28"/>
          <w:szCs w:val="28"/>
        </w:rPr>
        <w:t xml:space="preserve">нтральное – 2.5 и нажмем </w:t>
      </w:r>
      <w:r w:rsidRPr="003D635D">
        <w:rPr>
          <w:rFonts w:ascii="Times New Roman" w:hAnsi="Times New Roman" w:cs="Times New Roman"/>
          <w:i/>
          <w:sz w:val="28"/>
          <w:szCs w:val="28"/>
        </w:rPr>
        <w:t>ОК</w:t>
      </w:r>
      <w:r w:rsidRPr="00A64706">
        <w:rPr>
          <w:rFonts w:ascii="Times New Roman" w:hAnsi="Times New Roman" w:cs="Times New Roman"/>
          <w:sz w:val="28"/>
          <w:szCs w:val="28"/>
        </w:rPr>
        <w:t xml:space="preserve">. </w:t>
      </w:r>
    </w:p>
    <w:p w:rsidR="002A1D6C" w:rsidRDefault="0086713B" w:rsidP="0086713B">
      <w:pPr>
        <w:spacing w:after="80"/>
        <w:ind w:firstLine="1843"/>
        <w:rPr>
          <w:rFonts w:ascii="Courier New CYR" w:hAnsi="Courier New CYR" w:cs="Courier New CYR"/>
          <w:sz w:val="18"/>
          <w:szCs w:val="18"/>
        </w:rPr>
      </w:pPr>
      <w:r w:rsidRPr="002A1D6C">
        <w:rPr>
          <w:rFonts w:ascii="Times New Roman" w:hAnsi="Times New Roman" w:cs="Times New Roman"/>
          <w:sz w:val="28"/>
          <w:szCs w:val="28"/>
        </w:rPr>
        <w:t xml:space="preserve">     </w:t>
      </w:r>
      <w:r w:rsidRPr="002A1D6C">
        <w:rPr>
          <w:rFonts w:ascii="Times New Roman" w:hAnsi="Times New Roman" w:cs="Times New Roman"/>
          <w:sz w:val="28"/>
          <w:szCs w:val="28"/>
        </w:rPr>
        <w:tab/>
      </w:r>
      <w:r w:rsidRPr="002A1D6C">
        <w:rPr>
          <w:rFonts w:ascii="Times New Roman" w:hAnsi="Times New Roman" w:cs="Times New Roman"/>
          <w:sz w:val="28"/>
          <w:szCs w:val="28"/>
        </w:rPr>
        <w:tab/>
      </w:r>
      <w:r w:rsidRPr="002A1D6C">
        <w:rPr>
          <w:rFonts w:ascii="Times New Roman" w:hAnsi="Times New Roman" w:cs="Times New Roman"/>
          <w:sz w:val="28"/>
          <w:szCs w:val="28"/>
        </w:rPr>
        <w:tab/>
      </w:r>
      <w:r w:rsidRPr="002A1D6C">
        <w:rPr>
          <w:rFonts w:ascii="Times New Roman" w:hAnsi="Times New Roman" w:cs="Times New Roman"/>
          <w:sz w:val="28"/>
          <w:szCs w:val="28"/>
        </w:rPr>
        <w:tab/>
      </w:r>
      <w:r w:rsidRPr="002A1D6C">
        <w:rPr>
          <w:rFonts w:ascii="Times New Roman" w:hAnsi="Times New Roman" w:cs="Times New Roman"/>
          <w:sz w:val="28"/>
          <w:szCs w:val="28"/>
        </w:rPr>
        <w:tab/>
      </w:r>
      <w:r w:rsidRPr="002A1D6C">
        <w:rPr>
          <w:rFonts w:ascii="Times New Roman" w:hAnsi="Times New Roman" w:cs="Times New Roman"/>
          <w:sz w:val="28"/>
          <w:szCs w:val="28"/>
        </w:rPr>
        <w:tab/>
      </w:r>
      <w:r w:rsidRPr="002A1D6C">
        <w:rPr>
          <w:rFonts w:ascii="Times New Roman" w:hAnsi="Times New Roman" w:cs="Times New Roman"/>
          <w:sz w:val="28"/>
          <w:szCs w:val="28"/>
        </w:rPr>
        <w:tab/>
      </w:r>
      <w:r w:rsidRPr="002A1D6C">
        <w:rPr>
          <w:rFonts w:ascii="Times New Roman" w:hAnsi="Times New Roman" w:cs="Times New Roman"/>
          <w:sz w:val="28"/>
          <w:szCs w:val="28"/>
        </w:rPr>
        <w:tab/>
      </w:r>
      <w:r w:rsidRPr="002A1D6C">
        <w:rPr>
          <w:rFonts w:ascii="Times New Roman" w:hAnsi="Times New Roman" w:cs="Times New Roman"/>
          <w:sz w:val="28"/>
          <w:szCs w:val="28"/>
        </w:rPr>
        <w:tab/>
      </w:r>
      <w:r w:rsidRPr="002A1D6C">
        <w:rPr>
          <w:rFonts w:ascii="Times New Roman" w:hAnsi="Times New Roman" w:cs="Times New Roman"/>
          <w:sz w:val="28"/>
          <w:szCs w:val="28"/>
        </w:rPr>
        <w:tab/>
      </w:r>
      <w:r w:rsidRPr="002A1D6C">
        <w:rPr>
          <w:rFonts w:ascii="Times New Roman" w:hAnsi="Times New Roman" w:cs="Times New Roman"/>
          <w:sz w:val="28"/>
          <w:szCs w:val="28"/>
        </w:rPr>
        <w:tab/>
      </w:r>
      <w:r w:rsidR="002A1D6C">
        <w:rPr>
          <w:rFonts w:ascii="Times New Roman" w:hAnsi="Times New Roman" w:cs="Times New Roman"/>
          <w:sz w:val="28"/>
          <w:szCs w:val="28"/>
        </w:rPr>
        <w:tab/>
      </w:r>
      <w:r w:rsidRPr="002A1D6C">
        <w:rPr>
          <w:rFonts w:ascii="Times New Roman" w:hAnsi="Times New Roman" w:cs="Times New Roman"/>
          <w:sz w:val="28"/>
          <w:szCs w:val="28"/>
        </w:rPr>
        <w:tab/>
      </w:r>
      <w:r w:rsidRPr="00706813">
        <w:rPr>
          <w:rFonts w:ascii="Courier New CYR" w:hAnsi="Courier New CYR" w:cs="Courier New CYR"/>
          <w:sz w:val="18"/>
          <w:szCs w:val="18"/>
        </w:rPr>
        <w:object w:dxaOrig="5760" w:dyaOrig="3600">
          <v:shape id="_x0000_i1053" type="#_x0000_t75" style="width:265.45pt;height:159.05pt" o:ole="">
            <v:imagedata r:id="rId64" o:title=""/>
          </v:shape>
          <o:OLEObject Type="Embed" ProgID="STATISTICA.Spreadsheet" ShapeID="_x0000_i1053" DrawAspect="Content" ObjectID="_1448873953" r:id="rId65"/>
        </w:object>
      </w:r>
    </w:p>
    <w:p w:rsidR="002A1D6C" w:rsidRDefault="002A1D6C" w:rsidP="002A1D6C">
      <w:pPr>
        <w:spacing w:after="80"/>
        <w:rPr>
          <w:rFonts w:ascii="Courier New CYR" w:hAnsi="Courier New CYR" w:cs="Courier New CYR"/>
          <w:sz w:val="18"/>
          <w:szCs w:val="18"/>
        </w:rPr>
      </w:pPr>
    </w:p>
    <w:p w:rsidR="0086713B" w:rsidRPr="00915E8C" w:rsidRDefault="0086713B" w:rsidP="002A1D6C">
      <w:pPr>
        <w:spacing w:after="80"/>
        <w:rPr>
          <w:rFonts w:ascii="Times New Roman" w:hAnsi="Times New Roman" w:cs="Times New Roman"/>
          <w:sz w:val="28"/>
          <w:szCs w:val="28"/>
        </w:rPr>
      </w:pPr>
      <w:r>
        <w:rPr>
          <w:rFonts w:ascii="Courier New CYR" w:hAnsi="Courier New CYR" w:cs="Courier New CYR"/>
          <w:sz w:val="18"/>
          <w:szCs w:val="18"/>
        </w:rPr>
        <w:t xml:space="preserve"> </w:t>
      </w:r>
      <w:r>
        <w:rPr>
          <w:rFonts w:ascii="Courier New CYR" w:hAnsi="Courier New CYR" w:cs="Courier New CYR"/>
          <w:sz w:val="18"/>
          <w:szCs w:val="18"/>
        </w:rPr>
        <w:tab/>
      </w:r>
      <w:r>
        <w:rPr>
          <w:rFonts w:ascii="Times New Roman" w:hAnsi="Times New Roman" w:cs="Times New Roman"/>
          <w:sz w:val="28"/>
          <w:szCs w:val="28"/>
        </w:rPr>
        <w:t xml:space="preserve">Для последующего анализа плана в каждый блок добавим еще по одной центральной точке. Для этого зайдем на вкладку </w:t>
      </w:r>
      <w:r w:rsidRPr="00292E09">
        <w:rPr>
          <w:rFonts w:ascii="Times New Roman" w:hAnsi="Times New Roman" w:cs="Times New Roman"/>
          <w:i/>
          <w:sz w:val="28"/>
          <w:szCs w:val="28"/>
          <w:lang w:val="en-US"/>
        </w:rPr>
        <w:t>Add</w:t>
      </w:r>
      <w:r w:rsidRPr="00292E09">
        <w:rPr>
          <w:rFonts w:ascii="Times New Roman" w:hAnsi="Times New Roman" w:cs="Times New Roman"/>
          <w:i/>
          <w:sz w:val="28"/>
          <w:szCs w:val="28"/>
        </w:rPr>
        <w:t xml:space="preserve"> </w:t>
      </w:r>
      <w:r w:rsidRPr="00292E09">
        <w:rPr>
          <w:rFonts w:ascii="Times New Roman" w:hAnsi="Times New Roman" w:cs="Times New Roman"/>
          <w:i/>
          <w:sz w:val="28"/>
          <w:szCs w:val="28"/>
          <w:lang w:val="en-US"/>
        </w:rPr>
        <w:t>to</w:t>
      </w:r>
      <w:r w:rsidRPr="00292E09">
        <w:rPr>
          <w:rFonts w:ascii="Times New Roman" w:hAnsi="Times New Roman" w:cs="Times New Roman"/>
          <w:i/>
          <w:sz w:val="28"/>
          <w:szCs w:val="28"/>
        </w:rPr>
        <w:t xml:space="preserve"> </w:t>
      </w:r>
      <w:r w:rsidRPr="00292E09">
        <w:rPr>
          <w:rFonts w:ascii="Times New Roman" w:hAnsi="Times New Roman" w:cs="Times New Roman"/>
          <w:i/>
          <w:sz w:val="28"/>
          <w:szCs w:val="28"/>
          <w:lang w:val="en-US"/>
        </w:rPr>
        <w:t>design</w:t>
      </w:r>
      <w:r w:rsidRPr="00292E09">
        <w:rPr>
          <w:rFonts w:ascii="Times New Roman" w:hAnsi="Times New Roman" w:cs="Times New Roman"/>
          <w:i/>
          <w:sz w:val="28"/>
          <w:szCs w:val="28"/>
        </w:rPr>
        <w:t xml:space="preserve"> </w:t>
      </w:r>
      <w:r>
        <w:rPr>
          <w:rFonts w:ascii="Times New Roman" w:hAnsi="Times New Roman" w:cs="Times New Roman"/>
          <w:sz w:val="28"/>
          <w:szCs w:val="28"/>
        </w:rPr>
        <w:t xml:space="preserve">и установим </w:t>
      </w:r>
      <w:r w:rsidRPr="00292E09">
        <w:rPr>
          <w:rFonts w:ascii="Times New Roman" w:hAnsi="Times New Roman" w:cs="Times New Roman"/>
          <w:i/>
          <w:sz w:val="28"/>
          <w:szCs w:val="28"/>
          <w:lang w:val="en-US"/>
        </w:rPr>
        <w:t>Number</w:t>
      </w:r>
      <w:r w:rsidRPr="00292E09">
        <w:rPr>
          <w:rFonts w:ascii="Times New Roman" w:hAnsi="Times New Roman" w:cs="Times New Roman"/>
          <w:i/>
          <w:sz w:val="28"/>
          <w:szCs w:val="28"/>
        </w:rPr>
        <w:t xml:space="preserve"> </w:t>
      </w:r>
      <w:r w:rsidRPr="00292E09">
        <w:rPr>
          <w:rFonts w:ascii="Times New Roman" w:hAnsi="Times New Roman" w:cs="Times New Roman"/>
          <w:i/>
          <w:sz w:val="28"/>
          <w:szCs w:val="28"/>
          <w:lang w:val="en-US"/>
        </w:rPr>
        <w:t>of</w:t>
      </w:r>
      <w:r w:rsidRPr="00292E09">
        <w:rPr>
          <w:rFonts w:ascii="Times New Roman" w:hAnsi="Times New Roman" w:cs="Times New Roman"/>
          <w:i/>
          <w:sz w:val="28"/>
          <w:szCs w:val="28"/>
        </w:rPr>
        <w:t xml:space="preserve"> </w:t>
      </w:r>
      <w:r w:rsidRPr="00292E09">
        <w:rPr>
          <w:rFonts w:ascii="Times New Roman" w:hAnsi="Times New Roman" w:cs="Times New Roman"/>
          <w:i/>
          <w:sz w:val="28"/>
          <w:szCs w:val="28"/>
          <w:lang w:val="en-US"/>
        </w:rPr>
        <w:t>center</w:t>
      </w:r>
      <w:r w:rsidRPr="00292E09">
        <w:rPr>
          <w:rFonts w:ascii="Times New Roman" w:hAnsi="Times New Roman" w:cs="Times New Roman"/>
          <w:i/>
          <w:sz w:val="28"/>
          <w:szCs w:val="28"/>
        </w:rPr>
        <w:t xml:space="preserve"> </w:t>
      </w:r>
      <w:r w:rsidRPr="00292E09">
        <w:rPr>
          <w:rFonts w:ascii="Times New Roman" w:hAnsi="Times New Roman" w:cs="Times New Roman"/>
          <w:i/>
          <w:sz w:val="28"/>
          <w:szCs w:val="28"/>
          <w:lang w:val="en-US"/>
        </w:rPr>
        <w:t>points</w:t>
      </w:r>
      <w:r w:rsidRPr="00292E09">
        <w:rPr>
          <w:rFonts w:ascii="Times New Roman" w:hAnsi="Times New Roman" w:cs="Times New Roman"/>
          <w:i/>
          <w:sz w:val="28"/>
          <w:szCs w:val="28"/>
        </w:rPr>
        <w:t xml:space="preserve"> </w:t>
      </w:r>
      <w:r>
        <w:rPr>
          <w:rFonts w:ascii="Times New Roman" w:hAnsi="Times New Roman" w:cs="Times New Roman"/>
          <w:sz w:val="28"/>
          <w:szCs w:val="28"/>
        </w:rPr>
        <w:t>равным единице.</w:t>
      </w:r>
    </w:p>
    <w:p w:rsidR="0086713B" w:rsidRPr="00A3090E" w:rsidRDefault="0086713B" w:rsidP="0086713B">
      <w:pPr>
        <w:ind w:firstLine="1418"/>
        <w:rPr>
          <w:rFonts w:ascii="Times New Roman" w:hAnsi="Times New Roman" w:cs="Times New Roman"/>
          <w:sz w:val="28"/>
          <w:szCs w:val="28"/>
        </w:rPr>
      </w:pPr>
      <w:r w:rsidRPr="00C55B1D">
        <w:rPr>
          <w:rFonts w:ascii="Courier New CYR" w:hAnsi="Courier New CYR" w:cs="Courier New CYR"/>
          <w:sz w:val="18"/>
          <w:szCs w:val="18"/>
        </w:rPr>
        <w:object w:dxaOrig="5760" w:dyaOrig="4320">
          <v:shape id="_x0000_i1054" type="#_x0000_t75" style="width:4in;height:3in" o:ole="">
            <v:imagedata r:id="rId66" o:title=""/>
          </v:shape>
          <o:OLEObject Type="Embed" ProgID="STATISTICA.Spreadsheet" ShapeID="_x0000_i1054" DrawAspect="Content" ObjectID="_1448873954" r:id="rId67"/>
        </w:object>
      </w:r>
    </w:p>
    <w:p w:rsidR="0086713B" w:rsidRDefault="000531DC" w:rsidP="0086713B">
      <w:pPr>
        <w:ind w:firstLine="708"/>
        <w:rPr>
          <w:rFonts w:ascii="Times New Roman" w:hAnsi="Times New Roman" w:cs="Times New Roman"/>
          <w:sz w:val="28"/>
          <w:szCs w:val="28"/>
        </w:rPr>
      </w:pPr>
      <w:r>
        <w:rPr>
          <w:rFonts w:ascii="Times New Roman" w:hAnsi="Times New Roman" w:cs="Times New Roman"/>
          <w:sz w:val="28"/>
          <w:szCs w:val="28"/>
        </w:rPr>
        <w:t>Д</w:t>
      </w:r>
      <w:r w:rsidR="0086713B">
        <w:rPr>
          <w:rFonts w:ascii="Times New Roman" w:hAnsi="Times New Roman" w:cs="Times New Roman"/>
          <w:sz w:val="28"/>
          <w:szCs w:val="28"/>
        </w:rPr>
        <w:t xml:space="preserve">обавим новый столбец </w:t>
      </w:r>
      <w:r w:rsidR="0086713B" w:rsidRPr="00292E09">
        <w:rPr>
          <w:rFonts w:ascii="Times New Roman" w:hAnsi="Times New Roman" w:cs="Times New Roman"/>
          <w:i/>
          <w:sz w:val="28"/>
          <w:szCs w:val="28"/>
        </w:rPr>
        <w:t>Урожайность винограда</w:t>
      </w:r>
      <w:r w:rsidR="0086713B">
        <w:rPr>
          <w:rFonts w:ascii="Times New Roman" w:hAnsi="Times New Roman" w:cs="Times New Roman"/>
          <w:sz w:val="28"/>
          <w:szCs w:val="28"/>
        </w:rPr>
        <w:t xml:space="preserve">, значения в котором будут измеряться в центнерах. Заполним его в соответствии с проведенными опытами на дачном участке Иванова. Будем считать, что одноразовое использование удобрения подразумевает обработку участка химическим составом в течение часа, поэтому, в тех опытах, где значение в столбце </w:t>
      </w:r>
      <w:r w:rsidR="0086713B" w:rsidRPr="00292E09">
        <w:rPr>
          <w:rFonts w:ascii="Times New Roman" w:hAnsi="Times New Roman" w:cs="Times New Roman"/>
          <w:i/>
          <w:sz w:val="28"/>
          <w:szCs w:val="28"/>
        </w:rPr>
        <w:t>Частота использования</w:t>
      </w:r>
      <w:r w:rsidR="0086713B">
        <w:rPr>
          <w:rFonts w:ascii="Times New Roman" w:hAnsi="Times New Roman" w:cs="Times New Roman"/>
          <w:sz w:val="28"/>
          <w:szCs w:val="28"/>
        </w:rPr>
        <w:t xml:space="preserve"> дробное, будем считать, что это значение дано в часах. Например, если в столбце стоит значение 2.5, то это будет означать, что удобрение вносилось 2 раза (с округлением в меньшую сторону), причем один раз длительность опрыскивания винограда была 1 час, а второй раз – 1.5 часа. Получим следующую таблицу: </w:t>
      </w:r>
    </w:p>
    <w:p w:rsidR="0086713B" w:rsidRPr="00FA1DFC" w:rsidRDefault="0086713B" w:rsidP="0086713B">
      <w:pPr>
        <w:ind w:firstLine="708"/>
        <w:rPr>
          <w:rFonts w:ascii="Times New Roman" w:hAnsi="Times New Roman" w:cs="Times New Roman"/>
          <w:sz w:val="28"/>
          <w:szCs w:val="28"/>
        </w:rPr>
      </w:pPr>
      <w:r w:rsidRPr="00C55B1D">
        <w:rPr>
          <w:rFonts w:ascii="Courier New CYR" w:hAnsi="Courier New CYR" w:cs="Courier New CYR"/>
          <w:sz w:val="18"/>
          <w:szCs w:val="18"/>
        </w:rPr>
        <w:object w:dxaOrig="6690" w:dyaOrig="4110">
          <v:shape id="_x0000_i1055" type="#_x0000_t75" style="width:335.3pt;height:204.2pt" o:ole="">
            <v:imagedata r:id="rId68" o:title=""/>
          </v:shape>
          <o:OLEObject Type="Embed" ProgID="STATISTICA.Spreadsheet" ShapeID="_x0000_i1055" DrawAspect="Content" ObjectID="_1448873955" r:id="rId69"/>
        </w:object>
      </w:r>
    </w:p>
    <w:p w:rsidR="0086713B" w:rsidRDefault="0086713B" w:rsidP="0086713B">
      <w:pPr>
        <w:ind w:firstLine="708"/>
        <w:rPr>
          <w:rFonts w:ascii="Times New Roman" w:hAnsi="Times New Roman" w:cs="Times New Roman"/>
          <w:sz w:val="28"/>
          <w:szCs w:val="28"/>
        </w:rPr>
      </w:pPr>
      <w:r>
        <w:rPr>
          <w:rFonts w:ascii="Times New Roman" w:hAnsi="Times New Roman" w:cs="Times New Roman"/>
          <w:sz w:val="28"/>
          <w:szCs w:val="28"/>
        </w:rPr>
        <w:t xml:space="preserve">Проанализируем возможность построения линейной модели. Перейдем на </w:t>
      </w:r>
      <w:r w:rsidRPr="003A1E7D">
        <w:rPr>
          <w:rFonts w:ascii="Times New Roman" w:hAnsi="Times New Roman" w:cs="Times New Roman"/>
          <w:sz w:val="28"/>
          <w:szCs w:val="28"/>
        </w:rPr>
        <w:t>вкладку</w:t>
      </w:r>
      <w:r w:rsidRPr="003A1E7D">
        <w:rPr>
          <w:rFonts w:ascii="Times New Roman" w:hAnsi="Times New Roman" w:cs="Times New Roman"/>
          <w:i/>
          <w:sz w:val="28"/>
          <w:szCs w:val="28"/>
        </w:rPr>
        <w:t xml:space="preserve"> </w:t>
      </w:r>
      <w:r w:rsidRPr="003A1E7D">
        <w:rPr>
          <w:rFonts w:ascii="Times New Roman" w:hAnsi="Times New Roman" w:cs="Times New Roman"/>
          <w:i/>
          <w:sz w:val="28"/>
          <w:szCs w:val="28"/>
          <w:lang w:val="en-US"/>
        </w:rPr>
        <w:t>Model</w:t>
      </w:r>
      <w:r w:rsidRPr="00EA03D8">
        <w:rPr>
          <w:rFonts w:ascii="Times New Roman" w:hAnsi="Times New Roman" w:cs="Times New Roman"/>
          <w:sz w:val="28"/>
          <w:szCs w:val="28"/>
        </w:rPr>
        <w:t xml:space="preserve"> </w:t>
      </w:r>
      <w:r>
        <w:rPr>
          <w:rFonts w:ascii="Times New Roman" w:hAnsi="Times New Roman" w:cs="Times New Roman"/>
          <w:sz w:val="28"/>
          <w:szCs w:val="28"/>
        </w:rPr>
        <w:t xml:space="preserve">и выделим опцию </w:t>
      </w:r>
      <w:r w:rsidRPr="003A1E7D">
        <w:rPr>
          <w:rFonts w:ascii="Times New Roman" w:hAnsi="Times New Roman" w:cs="Times New Roman"/>
          <w:i/>
          <w:sz w:val="28"/>
          <w:szCs w:val="28"/>
          <w:lang w:val="en-US"/>
        </w:rPr>
        <w:t>Linear</w:t>
      </w:r>
      <w:r w:rsidRPr="003A1E7D">
        <w:rPr>
          <w:rFonts w:ascii="Times New Roman" w:hAnsi="Times New Roman" w:cs="Times New Roman"/>
          <w:i/>
          <w:sz w:val="28"/>
          <w:szCs w:val="28"/>
        </w:rPr>
        <w:t xml:space="preserve"> </w:t>
      </w:r>
      <w:r w:rsidRPr="003A1E7D">
        <w:rPr>
          <w:rFonts w:ascii="Times New Roman" w:hAnsi="Times New Roman" w:cs="Times New Roman"/>
          <w:i/>
          <w:sz w:val="28"/>
          <w:szCs w:val="28"/>
          <w:lang w:val="en-US"/>
        </w:rPr>
        <w:t>main</w:t>
      </w:r>
      <w:r w:rsidRPr="003A1E7D">
        <w:rPr>
          <w:rFonts w:ascii="Times New Roman" w:hAnsi="Times New Roman" w:cs="Times New Roman"/>
          <w:i/>
          <w:sz w:val="28"/>
          <w:szCs w:val="28"/>
        </w:rPr>
        <w:t xml:space="preserve"> </w:t>
      </w:r>
      <w:r w:rsidRPr="003A1E7D">
        <w:rPr>
          <w:rFonts w:ascii="Times New Roman" w:hAnsi="Times New Roman" w:cs="Times New Roman"/>
          <w:i/>
          <w:sz w:val="28"/>
          <w:szCs w:val="28"/>
          <w:lang w:val="en-US"/>
        </w:rPr>
        <w:t>effects</w:t>
      </w:r>
      <w:r w:rsidRPr="003A1E7D">
        <w:rPr>
          <w:rFonts w:ascii="Times New Roman" w:hAnsi="Times New Roman" w:cs="Times New Roman"/>
          <w:i/>
          <w:sz w:val="28"/>
          <w:szCs w:val="28"/>
        </w:rPr>
        <w:t xml:space="preserve"> </w:t>
      </w:r>
      <w:r w:rsidRPr="003A1E7D">
        <w:rPr>
          <w:rFonts w:ascii="Times New Roman" w:hAnsi="Times New Roman" w:cs="Times New Roman"/>
          <w:i/>
          <w:sz w:val="28"/>
          <w:szCs w:val="28"/>
          <w:lang w:val="en-US"/>
        </w:rPr>
        <w:t>only</w:t>
      </w:r>
      <w:r w:rsidRPr="00C02E62">
        <w:rPr>
          <w:rFonts w:ascii="Times New Roman" w:hAnsi="Times New Roman" w:cs="Times New Roman"/>
          <w:sz w:val="28"/>
          <w:szCs w:val="28"/>
        </w:rPr>
        <w:t xml:space="preserve">. </w:t>
      </w:r>
      <w:r>
        <w:rPr>
          <w:rFonts w:ascii="Times New Roman" w:hAnsi="Times New Roman" w:cs="Times New Roman"/>
          <w:sz w:val="28"/>
          <w:szCs w:val="28"/>
        </w:rPr>
        <w:t>Теперь</w:t>
      </w:r>
      <w:r w:rsidRPr="00EA03D8">
        <w:rPr>
          <w:rFonts w:ascii="Times New Roman" w:hAnsi="Times New Roman" w:cs="Times New Roman"/>
          <w:sz w:val="28"/>
          <w:szCs w:val="28"/>
        </w:rPr>
        <w:t xml:space="preserve"> </w:t>
      </w:r>
      <w:r>
        <w:rPr>
          <w:rFonts w:ascii="Times New Roman" w:hAnsi="Times New Roman" w:cs="Times New Roman"/>
          <w:sz w:val="28"/>
          <w:szCs w:val="28"/>
        </w:rPr>
        <w:t>на</w:t>
      </w:r>
      <w:r w:rsidRPr="00EA03D8">
        <w:rPr>
          <w:rFonts w:ascii="Times New Roman" w:hAnsi="Times New Roman" w:cs="Times New Roman"/>
          <w:sz w:val="28"/>
          <w:szCs w:val="28"/>
        </w:rPr>
        <w:t xml:space="preserve"> </w:t>
      </w:r>
      <w:r>
        <w:rPr>
          <w:rFonts w:ascii="Times New Roman" w:hAnsi="Times New Roman" w:cs="Times New Roman"/>
          <w:sz w:val="28"/>
          <w:szCs w:val="28"/>
        </w:rPr>
        <w:t>вкладке</w:t>
      </w:r>
      <w:r w:rsidRPr="00EA03D8">
        <w:rPr>
          <w:rFonts w:ascii="Times New Roman" w:hAnsi="Times New Roman" w:cs="Times New Roman"/>
          <w:sz w:val="28"/>
          <w:szCs w:val="28"/>
        </w:rPr>
        <w:t xml:space="preserve"> </w:t>
      </w:r>
      <w:r w:rsidRPr="003A1E7D">
        <w:rPr>
          <w:rFonts w:ascii="Times New Roman" w:hAnsi="Times New Roman" w:cs="Times New Roman"/>
          <w:i/>
          <w:sz w:val="28"/>
          <w:szCs w:val="28"/>
          <w:lang w:val="en-US"/>
        </w:rPr>
        <w:t>ANOVA</w:t>
      </w:r>
      <w:r w:rsidRPr="003A1E7D">
        <w:rPr>
          <w:rFonts w:ascii="Times New Roman" w:hAnsi="Times New Roman" w:cs="Times New Roman"/>
          <w:i/>
          <w:sz w:val="28"/>
          <w:szCs w:val="28"/>
        </w:rPr>
        <w:t>/</w:t>
      </w:r>
      <w:r w:rsidRPr="003A1E7D">
        <w:rPr>
          <w:rFonts w:ascii="Times New Roman" w:hAnsi="Times New Roman" w:cs="Times New Roman"/>
          <w:i/>
          <w:sz w:val="28"/>
          <w:szCs w:val="28"/>
          <w:lang w:val="en-US"/>
        </w:rPr>
        <w:t>Effects</w:t>
      </w:r>
      <w:r w:rsidRPr="003A1E7D">
        <w:rPr>
          <w:rFonts w:ascii="Times New Roman" w:hAnsi="Times New Roman" w:cs="Times New Roman"/>
          <w:i/>
          <w:sz w:val="28"/>
          <w:szCs w:val="28"/>
        </w:rPr>
        <w:t xml:space="preserve"> </w:t>
      </w:r>
      <w:r>
        <w:rPr>
          <w:rFonts w:ascii="Times New Roman" w:hAnsi="Times New Roman" w:cs="Times New Roman"/>
          <w:sz w:val="28"/>
          <w:szCs w:val="28"/>
        </w:rPr>
        <w:t>нажимаем</w:t>
      </w:r>
      <w:r w:rsidRPr="00EA03D8">
        <w:rPr>
          <w:rFonts w:ascii="Times New Roman" w:hAnsi="Times New Roman" w:cs="Times New Roman"/>
          <w:sz w:val="28"/>
          <w:szCs w:val="28"/>
        </w:rPr>
        <w:t xml:space="preserve"> </w:t>
      </w:r>
      <w:r>
        <w:rPr>
          <w:rFonts w:ascii="Times New Roman" w:hAnsi="Times New Roman" w:cs="Times New Roman"/>
          <w:sz w:val="28"/>
          <w:szCs w:val="28"/>
        </w:rPr>
        <w:t>кнопку</w:t>
      </w:r>
      <w:r w:rsidRPr="00EA03D8">
        <w:rPr>
          <w:rFonts w:ascii="Times New Roman" w:hAnsi="Times New Roman" w:cs="Times New Roman"/>
          <w:sz w:val="28"/>
          <w:szCs w:val="28"/>
        </w:rPr>
        <w:t xml:space="preserve"> </w:t>
      </w:r>
      <w:r w:rsidRPr="003A1E7D">
        <w:rPr>
          <w:rFonts w:ascii="Times New Roman" w:hAnsi="Times New Roman" w:cs="Times New Roman"/>
          <w:i/>
          <w:sz w:val="28"/>
          <w:szCs w:val="28"/>
          <w:lang w:val="en-US"/>
        </w:rPr>
        <w:t>Summary</w:t>
      </w:r>
      <w:r w:rsidRPr="003A1E7D">
        <w:rPr>
          <w:rFonts w:ascii="Times New Roman" w:hAnsi="Times New Roman" w:cs="Times New Roman"/>
          <w:i/>
          <w:sz w:val="28"/>
          <w:szCs w:val="28"/>
        </w:rPr>
        <w:t xml:space="preserve">: </w:t>
      </w:r>
      <w:r w:rsidRPr="003A1E7D">
        <w:rPr>
          <w:rFonts w:ascii="Times New Roman" w:hAnsi="Times New Roman" w:cs="Times New Roman"/>
          <w:i/>
          <w:sz w:val="28"/>
          <w:szCs w:val="28"/>
          <w:lang w:val="en-US"/>
        </w:rPr>
        <w:t>Effect</w:t>
      </w:r>
      <w:r w:rsidRPr="003A1E7D">
        <w:rPr>
          <w:rFonts w:ascii="Times New Roman" w:hAnsi="Times New Roman" w:cs="Times New Roman"/>
          <w:i/>
          <w:sz w:val="28"/>
          <w:szCs w:val="28"/>
        </w:rPr>
        <w:t xml:space="preserve"> </w:t>
      </w:r>
      <w:r w:rsidRPr="003A1E7D">
        <w:rPr>
          <w:rFonts w:ascii="Times New Roman" w:hAnsi="Times New Roman" w:cs="Times New Roman"/>
          <w:i/>
          <w:sz w:val="28"/>
          <w:szCs w:val="28"/>
          <w:lang w:val="en-US"/>
        </w:rPr>
        <w:t>estimates</w:t>
      </w:r>
      <w:r w:rsidRPr="00EA03D8">
        <w:rPr>
          <w:rFonts w:ascii="Times New Roman" w:hAnsi="Times New Roman" w:cs="Times New Roman"/>
          <w:sz w:val="28"/>
          <w:szCs w:val="28"/>
        </w:rPr>
        <w:t xml:space="preserve">, </w:t>
      </w:r>
      <w:r>
        <w:rPr>
          <w:rFonts w:ascii="Times New Roman" w:hAnsi="Times New Roman" w:cs="Times New Roman"/>
          <w:sz w:val="28"/>
          <w:szCs w:val="28"/>
        </w:rPr>
        <w:t>появится</w:t>
      </w:r>
      <w:r w:rsidRPr="00EA03D8">
        <w:rPr>
          <w:rFonts w:ascii="Times New Roman" w:hAnsi="Times New Roman" w:cs="Times New Roman"/>
          <w:sz w:val="28"/>
          <w:szCs w:val="28"/>
        </w:rPr>
        <w:t xml:space="preserve"> </w:t>
      </w:r>
      <w:r>
        <w:rPr>
          <w:rFonts w:ascii="Times New Roman" w:hAnsi="Times New Roman" w:cs="Times New Roman"/>
          <w:sz w:val="28"/>
          <w:szCs w:val="28"/>
        </w:rPr>
        <w:t>таблица</w:t>
      </w:r>
      <w:r w:rsidRPr="00EA03D8">
        <w:rPr>
          <w:rFonts w:ascii="Times New Roman" w:hAnsi="Times New Roman" w:cs="Times New Roman"/>
          <w:sz w:val="28"/>
          <w:szCs w:val="28"/>
        </w:rPr>
        <w:t xml:space="preserve"> </w:t>
      </w:r>
      <w:r>
        <w:rPr>
          <w:rFonts w:ascii="Times New Roman" w:hAnsi="Times New Roman" w:cs="Times New Roman"/>
          <w:sz w:val="28"/>
          <w:szCs w:val="28"/>
        </w:rPr>
        <w:t xml:space="preserve">с результатами анализа. </w:t>
      </w:r>
    </w:p>
    <w:p w:rsidR="0086713B" w:rsidRDefault="0086713B" w:rsidP="0086713B">
      <w:pPr>
        <w:ind w:hanging="993"/>
        <w:rPr>
          <w:rFonts w:ascii="Courier New CYR" w:hAnsi="Courier New CYR" w:cs="Courier New CYR"/>
          <w:sz w:val="18"/>
          <w:szCs w:val="18"/>
        </w:rPr>
      </w:pPr>
      <w:r w:rsidRPr="00C55B1D">
        <w:rPr>
          <w:rFonts w:ascii="Courier New CYR" w:hAnsi="Courier New CYR" w:cs="Courier New CYR"/>
          <w:sz w:val="18"/>
          <w:szCs w:val="18"/>
        </w:rPr>
        <w:object w:dxaOrig="11910" w:dyaOrig="2325">
          <v:shape id="_x0000_i1056" type="#_x0000_t75" style="width:551.3pt;height:113.9pt" o:ole="">
            <v:imagedata r:id="rId70" o:title=""/>
          </v:shape>
          <o:OLEObject Type="Embed" ProgID="STATISTICA.Spreadsheet" ShapeID="_x0000_i1056" DrawAspect="Content" ObjectID="_1448873956" r:id="rId71"/>
        </w:object>
      </w:r>
    </w:p>
    <w:p w:rsidR="0086713B" w:rsidRDefault="0086713B" w:rsidP="0086713B">
      <w:pPr>
        <w:ind w:hanging="993"/>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Значение</w:t>
      </w:r>
      <w:r w:rsidRPr="00EC789E">
        <w:rPr>
          <w:rFonts w:ascii="Times New Roman" w:hAnsi="Times New Roman" w:cs="Times New Roman"/>
          <w:i/>
          <w:sz w:val="28"/>
          <w:szCs w:val="28"/>
        </w:rPr>
        <w:t xml:space="preserve"> </w:t>
      </w:r>
      <w:r w:rsidRPr="00EC789E">
        <w:rPr>
          <w:rFonts w:ascii="Times New Roman" w:hAnsi="Times New Roman" w:cs="Times New Roman"/>
          <w:i/>
          <w:sz w:val="28"/>
          <w:szCs w:val="28"/>
          <w:lang w:val="en-US"/>
        </w:rPr>
        <w:t>p</w:t>
      </w:r>
      <w:r>
        <w:rPr>
          <w:rFonts w:ascii="Times New Roman" w:hAnsi="Times New Roman" w:cs="Times New Roman"/>
          <w:sz w:val="28"/>
          <w:szCs w:val="28"/>
        </w:rPr>
        <w:t xml:space="preserve"> у обоих независимых переменных больше 0.05, следовательно, оба фактора являются статистически не значимыми. Коэффициент детерминации </w:t>
      </w:r>
      <w:r>
        <w:rPr>
          <w:rFonts w:ascii="Times New Roman" w:hAnsi="Times New Roman" w:cs="Times New Roman"/>
          <w:sz w:val="28"/>
          <w:szCs w:val="28"/>
          <w:lang w:val="en-US"/>
        </w:rPr>
        <w:t>R</w:t>
      </w:r>
      <w:r w:rsidRPr="00EC789E">
        <w:rPr>
          <w:rFonts w:ascii="Times New Roman" w:hAnsi="Times New Roman" w:cs="Times New Roman"/>
          <w:sz w:val="28"/>
          <w:szCs w:val="28"/>
          <w:vertAlign w:val="superscript"/>
        </w:rPr>
        <w:t>2</w:t>
      </w:r>
      <w:r w:rsidRPr="00EC789E">
        <w:rPr>
          <w:rFonts w:ascii="Times New Roman" w:hAnsi="Times New Roman" w:cs="Times New Roman"/>
          <w:sz w:val="28"/>
          <w:szCs w:val="28"/>
        </w:rPr>
        <w:t xml:space="preserve"> </w:t>
      </w:r>
      <w:r>
        <w:rPr>
          <w:rFonts w:ascii="Times New Roman" w:hAnsi="Times New Roman" w:cs="Times New Roman"/>
          <w:sz w:val="28"/>
          <w:szCs w:val="28"/>
        </w:rPr>
        <w:t xml:space="preserve">= 0.4195, а для адекватной модели его значение должно быть близко к единице. </w:t>
      </w:r>
    </w:p>
    <w:p w:rsidR="000531DC" w:rsidRDefault="000531DC" w:rsidP="000531DC">
      <w:pPr>
        <w:ind w:firstLine="708"/>
        <w:rPr>
          <w:rFonts w:ascii="Times New Roman" w:hAnsi="Times New Roman" w:cs="Times New Roman"/>
          <w:sz w:val="28"/>
          <w:szCs w:val="28"/>
        </w:rPr>
      </w:pPr>
      <w:r>
        <w:rPr>
          <w:rFonts w:ascii="Times New Roman" w:hAnsi="Times New Roman" w:cs="Times New Roman"/>
          <w:sz w:val="28"/>
          <w:szCs w:val="28"/>
        </w:rPr>
        <w:t>Рассмотрим таблицу дисперсионного анализа.</w:t>
      </w:r>
    </w:p>
    <w:p w:rsidR="0086713B" w:rsidRPr="0053285F" w:rsidRDefault="0086713B" w:rsidP="0086713B">
      <w:pPr>
        <w:ind w:firstLine="567"/>
        <w:rPr>
          <w:rFonts w:ascii="Courier New CYR" w:hAnsi="Courier New CYR" w:cs="Courier New CYR"/>
          <w:sz w:val="18"/>
          <w:szCs w:val="18"/>
        </w:rPr>
      </w:pPr>
      <w:r w:rsidRPr="00C55B1D">
        <w:rPr>
          <w:rFonts w:ascii="Courier New CYR" w:hAnsi="Courier New CYR" w:cs="Courier New CYR"/>
          <w:sz w:val="18"/>
          <w:szCs w:val="18"/>
        </w:rPr>
        <w:object w:dxaOrig="7500" w:dyaOrig="2580">
          <v:shape id="_x0000_i1057" type="#_x0000_t75" style="width:375.05pt;height:128.95pt" o:ole="">
            <v:imagedata r:id="rId72" o:title=""/>
          </v:shape>
          <o:OLEObject Type="Embed" ProgID="STATISTICA.Spreadsheet" ShapeID="_x0000_i1057" DrawAspect="Content" ObjectID="_1448873957" r:id="rId73"/>
        </w:object>
      </w:r>
    </w:p>
    <w:p w:rsidR="0086713B" w:rsidRDefault="0086713B" w:rsidP="0086713B">
      <w:pPr>
        <w:ind w:firstLine="709"/>
        <w:rPr>
          <w:rFonts w:ascii="Times New Roman" w:hAnsi="Times New Roman" w:cs="Times New Roman"/>
          <w:sz w:val="28"/>
          <w:szCs w:val="28"/>
        </w:rPr>
      </w:pPr>
      <w:r>
        <w:rPr>
          <w:rFonts w:ascii="Times New Roman" w:hAnsi="Times New Roman" w:cs="Times New Roman"/>
          <w:sz w:val="28"/>
          <w:szCs w:val="28"/>
        </w:rPr>
        <w:t>Критерий Потери согласия (</w:t>
      </w:r>
      <w:r w:rsidRPr="00C5629E">
        <w:rPr>
          <w:rFonts w:ascii="Times New Roman" w:hAnsi="Times New Roman" w:cs="Times New Roman"/>
          <w:i/>
          <w:sz w:val="28"/>
          <w:szCs w:val="28"/>
          <w:lang w:val="en-US"/>
        </w:rPr>
        <w:t>Lack</w:t>
      </w:r>
      <w:r w:rsidRPr="00C5629E">
        <w:rPr>
          <w:rFonts w:ascii="Times New Roman" w:hAnsi="Times New Roman" w:cs="Times New Roman"/>
          <w:i/>
          <w:sz w:val="28"/>
          <w:szCs w:val="28"/>
        </w:rPr>
        <w:t xml:space="preserve"> </w:t>
      </w:r>
      <w:r w:rsidRPr="00C5629E">
        <w:rPr>
          <w:rFonts w:ascii="Times New Roman" w:hAnsi="Times New Roman" w:cs="Times New Roman"/>
          <w:i/>
          <w:sz w:val="28"/>
          <w:szCs w:val="28"/>
          <w:lang w:val="en-US"/>
        </w:rPr>
        <w:t>of</w:t>
      </w:r>
      <w:r w:rsidRPr="00C5629E">
        <w:rPr>
          <w:rFonts w:ascii="Times New Roman" w:hAnsi="Times New Roman" w:cs="Times New Roman"/>
          <w:i/>
          <w:sz w:val="28"/>
          <w:szCs w:val="28"/>
        </w:rPr>
        <w:t xml:space="preserve">  </w:t>
      </w:r>
      <w:r w:rsidRPr="00C5629E">
        <w:rPr>
          <w:rFonts w:ascii="Times New Roman" w:hAnsi="Times New Roman" w:cs="Times New Roman"/>
          <w:i/>
          <w:sz w:val="28"/>
          <w:szCs w:val="28"/>
          <w:lang w:val="en-US"/>
        </w:rPr>
        <w:t>Fit</w:t>
      </w:r>
      <w:r>
        <w:rPr>
          <w:rFonts w:ascii="Times New Roman" w:hAnsi="Times New Roman" w:cs="Times New Roman"/>
          <w:sz w:val="28"/>
          <w:szCs w:val="28"/>
        </w:rPr>
        <w:t>) статистически значим (р</w:t>
      </w:r>
      <w:r w:rsidRPr="00747788">
        <w:rPr>
          <w:rFonts w:ascii="Times New Roman" w:hAnsi="Times New Roman" w:cs="Times New Roman"/>
          <w:sz w:val="28"/>
          <w:szCs w:val="28"/>
        </w:rPr>
        <w:t>&lt;</w:t>
      </w:r>
      <w:r>
        <w:rPr>
          <w:rFonts w:ascii="Times New Roman" w:hAnsi="Times New Roman" w:cs="Times New Roman"/>
          <w:sz w:val="28"/>
          <w:szCs w:val="28"/>
        </w:rPr>
        <w:t xml:space="preserve">0.05), что говорит о несоответствии модели исходным данным. Линейные факторы </w:t>
      </w:r>
      <w:r w:rsidRPr="00BA606C">
        <w:rPr>
          <w:rFonts w:ascii="Times New Roman" w:hAnsi="Times New Roman" w:cs="Times New Roman"/>
          <w:i/>
          <w:sz w:val="28"/>
          <w:szCs w:val="28"/>
        </w:rPr>
        <w:t>Количество удобрения (</w:t>
      </w:r>
      <w:r w:rsidRPr="00BA606C">
        <w:rPr>
          <w:rFonts w:ascii="Times New Roman" w:hAnsi="Times New Roman" w:cs="Times New Roman"/>
          <w:i/>
          <w:sz w:val="28"/>
          <w:szCs w:val="28"/>
          <w:lang w:val="en-US"/>
        </w:rPr>
        <w:t>L</w:t>
      </w:r>
      <w:r w:rsidRPr="00BA606C">
        <w:rPr>
          <w:rFonts w:ascii="Times New Roman" w:hAnsi="Times New Roman" w:cs="Times New Roman"/>
          <w:i/>
          <w:sz w:val="28"/>
          <w:szCs w:val="28"/>
        </w:rPr>
        <w:t>)</w:t>
      </w:r>
      <w:r>
        <w:rPr>
          <w:rFonts w:ascii="Times New Roman" w:hAnsi="Times New Roman" w:cs="Times New Roman"/>
          <w:sz w:val="28"/>
          <w:szCs w:val="28"/>
        </w:rPr>
        <w:t xml:space="preserve"> и </w:t>
      </w:r>
      <w:r w:rsidRPr="00BA606C">
        <w:rPr>
          <w:rFonts w:ascii="Times New Roman" w:hAnsi="Times New Roman" w:cs="Times New Roman"/>
          <w:i/>
          <w:sz w:val="28"/>
          <w:szCs w:val="28"/>
        </w:rPr>
        <w:t>Частота использования (</w:t>
      </w:r>
      <w:r w:rsidRPr="00BA606C">
        <w:rPr>
          <w:rFonts w:ascii="Times New Roman" w:hAnsi="Times New Roman" w:cs="Times New Roman"/>
          <w:i/>
          <w:sz w:val="28"/>
          <w:szCs w:val="28"/>
          <w:lang w:val="en-US"/>
        </w:rPr>
        <w:t>L</w:t>
      </w:r>
      <w:r w:rsidRPr="00BA606C">
        <w:rPr>
          <w:rFonts w:ascii="Times New Roman" w:hAnsi="Times New Roman" w:cs="Times New Roman"/>
          <w:i/>
          <w:sz w:val="28"/>
          <w:szCs w:val="28"/>
        </w:rPr>
        <w:t>)</w:t>
      </w:r>
      <w:r>
        <w:rPr>
          <w:rFonts w:ascii="Times New Roman" w:hAnsi="Times New Roman" w:cs="Times New Roman"/>
          <w:sz w:val="28"/>
          <w:szCs w:val="28"/>
        </w:rPr>
        <w:t xml:space="preserve"> обозначают довольно малую изменчивость</w:t>
      </w:r>
      <w:r w:rsidRPr="0053285F">
        <w:rPr>
          <w:rFonts w:ascii="Times New Roman" w:hAnsi="Times New Roman" w:cs="Times New Roman"/>
          <w:sz w:val="28"/>
          <w:szCs w:val="28"/>
        </w:rPr>
        <w:t>(</w:t>
      </w:r>
      <w:r>
        <w:rPr>
          <w:rFonts w:ascii="Times New Roman" w:hAnsi="Times New Roman" w:cs="Times New Roman"/>
          <w:sz w:val="28"/>
          <w:szCs w:val="28"/>
          <w:lang w:val="en-US"/>
        </w:rPr>
        <w:t>SS</w:t>
      </w:r>
      <w:r>
        <w:rPr>
          <w:rFonts w:ascii="Times New Roman" w:hAnsi="Times New Roman" w:cs="Times New Roman"/>
          <w:sz w:val="28"/>
          <w:szCs w:val="28"/>
        </w:rPr>
        <w:t xml:space="preserve">) отклика </w:t>
      </w:r>
      <w:r w:rsidRPr="00BA606C">
        <w:rPr>
          <w:rFonts w:ascii="Times New Roman" w:hAnsi="Times New Roman" w:cs="Times New Roman"/>
          <w:i/>
          <w:sz w:val="28"/>
          <w:szCs w:val="28"/>
        </w:rPr>
        <w:t>Урожайность винограда</w:t>
      </w:r>
      <w:r>
        <w:rPr>
          <w:rFonts w:ascii="Times New Roman" w:hAnsi="Times New Roman" w:cs="Times New Roman"/>
          <w:sz w:val="28"/>
          <w:szCs w:val="28"/>
        </w:rPr>
        <w:t xml:space="preserve"> (фактор </w:t>
      </w:r>
      <w:r w:rsidRPr="00BA606C">
        <w:rPr>
          <w:rFonts w:ascii="Times New Roman" w:hAnsi="Times New Roman" w:cs="Times New Roman"/>
          <w:i/>
          <w:sz w:val="28"/>
          <w:szCs w:val="28"/>
        </w:rPr>
        <w:t>Количество удобрения</w:t>
      </w:r>
      <w:r>
        <w:rPr>
          <w:rFonts w:ascii="Times New Roman" w:hAnsi="Times New Roman" w:cs="Times New Roman"/>
          <w:sz w:val="28"/>
          <w:szCs w:val="28"/>
        </w:rPr>
        <w:t xml:space="preserve"> объясняет ≈ 25%, а фактор </w:t>
      </w:r>
      <w:r w:rsidRPr="00BA606C">
        <w:rPr>
          <w:rFonts w:ascii="Times New Roman" w:hAnsi="Times New Roman" w:cs="Times New Roman"/>
          <w:i/>
          <w:sz w:val="28"/>
          <w:szCs w:val="28"/>
        </w:rPr>
        <w:t>Частота использования</w:t>
      </w:r>
      <w:r>
        <w:rPr>
          <w:rFonts w:ascii="Times New Roman" w:hAnsi="Times New Roman" w:cs="Times New Roman"/>
          <w:sz w:val="28"/>
          <w:szCs w:val="28"/>
        </w:rPr>
        <w:t xml:space="preserve"> ≈ 12%). Полученные результаты означают, что построенная линейная модель главных эффектов слишком упрощена. </w:t>
      </w:r>
    </w:p>
    <w:p w:rsidR="0086713B" w:rsidRDefault="0086713B" w:rsidP="0086713B">
      <w:pPr>
        <w:ind w:firstLine="709"/>
        <w:rPr>
          <w:rFonts w:ascii="Times New Roman" w:hAnsi="Times New Roman" w:cs="Times New Roman"/>
          <w:sz w:val="28"/>
          <w:szCs w:val="28"/>
        </w:rPr>
      </w:pPr>
      <w:r>
        <w:rPr>
          <w:rFonts w:ascii="Times New Roman" w:hAnsi="Times New Roman" w:cs="Times New Roman"/>
          <w:sz w:val="28"/>
          <w:szCs w:val="28"/>
        </w:rPr>
        <w:t>Построим полную квадратичную модель.</w:t>
      </w:r>
    </w:p>
    <w:p w:rsidR="0086713B" w:rsidRPr="00EC789E" w:rsidRDefault="0086713B" w:rsidP="0086713B">
      <w:pPr>
        <w:ind w:hanging="709"/>
        <w:rPr>
          <w:rFonts w:ascii="Times New Roman" w:hAnsi="Times New Roman" w:cs="Times New Roman"/>
          <w:sz w:val="28"/>
          <w:szCs w:val="28"/>
        </w:rPr>
      </w:pPr>
      <w:r w:rsidRPr="00C55B1D">
        <w:rPr>
          <w:rFonts w:ascii="Courier New CYR" w:hAnsi="Courier New CYR" w:cs="Courier New CYR"/>
          <w:sz w:val="18"/>
          <w:szCs w:val="18"/>
        </w:rPr>
        <w:object w:dxaOrig="11925" w:dyaOrig="3075">
          <v:shape id="_x0000_i1058" type="#_x0000_t75" style="width:521.2pt;height:134.35pt" o:ole="">
            <v:imagedata r:id="rId74" o:title=""/>
          </v:shape>
          <o:OLEObject Type="Embed" ProgID="STATISTICA.Spreadsheet" ShapeID="_x0000_i1058" DrawAspect="Content" ObjectID="_1448873958" r:id="rId75"/>
        </w:object>
      </w:r>
    </w:p>
    <w:p w:rsidR="0086713B" w:rsidRDefault="0086713B" w:rsidP="0086713B">
      <w:pPr>
        <w:tabs>
          <w:tab w:val="left" w:pos="709"/>
        </w:tabs>
        <w:rPr>
          <w:rFonts w:ascii="Times New Roman" w:hAnsi="Times New Roman" w:cs="Times New Roman"/>
          <w:sz w:val="28"/>
          <w:szCs w:val="28"/>
        </w:rPr>
      </w:pPr>
      <w:r>
        <w:rPr>
          <w:rFonts w:ascii="Times New Roman" w:hAnsi="Times New Roman" w:cs="Times New Roman"/>
          <w:sz w:val="28"/>
          <w:szCs w:val="28"/>
        </w:rPr>
        <w:tab/>
        <w:t xml:space="preserve">Оба квадратичных эффекта - </w:t>
      </w:r>
      <w:r w:rsidRPr="00BA606C">
        <w:rPr>
          <w:rFonts w:ascii="Times New Roman" w:hAnsi="Times New Roman" w:cs="Times New Roman"/>
          <w:i/>
          <w:sz w:val="28"/>
          <w:szCs w:val="28"/>
        </w:rPr>
        <w:t>Количество удобрения (</w:t>
      </w:r>
      <w:r w:rsidRPr="00BA606C">
        <w:rPr>
          <w:rFonts w:ascii="Times New Roman" w:hAnsi="Times New Roman" w:cs="Times New Roman"/>
          <w:i/>
          <w:sz w:val="28"/>
          <w:szCs w:val="28"/>
          <w:lang w:val="en-US"/>
        </w:rPr>
        <w:t>Q</w:t>
      </w:r>
      <w:r w:rsidRPr="00BA606C">
        <w:rPr>
          <w:rFonts w:ascii="Times New Roman" w:hAnsi="Times New Roman" w:cs="Times New Roman"/>
          <w:i/>
          <w:sz w:val="28"/>
          <w:szCs w:val="28"/>
        </w:rPr>
        <w:t xml:space="preserve">) </w:t>
      </w:r>
      <w:r>
        <w:rPr>
          <w:rFonts w:ascii="Times New Roman" w:hAnsi="Times New Roman" w:cs="Times New Roman"/>
          <w:sz w:val="28"/>
          <w:szCs w:val="28"/>
        </w:rPr>
        <w:t xml:space="preserve">и </w:t>
      </w:r>
      <w:r w:rsidRPr="00BA606C">
        <w:rPr>
          <w:rFonts w:ascii="Times New Roman" w:hAnsi="Times New Roman" w:cs="Times New Roman"/>
          <w:i/>
          <w:sz w:val="28"/>
          <w:szCs w:val="28"/>
        </w:rPr>
        <w:t>Частота использования (</w:t>
      </w:r>
      <w:r w:rsidRPr="00BA606C">
        <w:rPr>
          <w:rFonts w:ascii="Times New Roman" w:hAnsi="Times New Roman" w:cs="Times New Roman"/>
          <w:i/>
          <w:sz w:val="28"/>
          <w:szCs w:val="28"/>
          <w:lang w:val="en-US"/>
        </w:rPr>
        <w:t>Q</w:t>
      </w:r>
      <w:r w:rsidRPr="00BA606C">
        <w:rPr>
          <w:rFonts w:ascii="Times New Roman" w:hAnsi="Times New Roman" w:cs="Times New Roman"/>
          <w:i/>
          <w:sz w:val="28"/>
          <w:szCs w:val="28"/>
        </w:rPr>
        <w:t>)</w:t>
      </w:r>
      <w:r>
        <w:rPr>
          <w:rFonts w:ascii="Times New Roman" w:hAnsi="Times New Roman" w:cs="Times New Roman"/>
          <w:sz w:val="28"/>
          <w:szCs w:val="28"/>
        </w:rPr>
        <w:t xml:space="preserve">, эффект взаимодействия </w:t>
      </w:r>
      <w:r w:rsidRPr="00BA606C">
        <w:rPr>
          <w:rFonts w:ascii="Times New Roman" w:hAnsi="Times New Roman" w:cs="Times New Roman"/>
          <w:i/>
          <w:sz w:val="28"/>
          <w:szCs w:val="28"/>
        </w:rPr>
        <w:t>1</w:t>
      </w:r>
      <w:r w:rsidRPr="00BA606C">
        <w:rPr>
          <w:rFonts w:ascii="Times New Roman" w:hAnsi="Times New Roman" w:cs="Times New Roman"/>
          <w:i/>
          <w:sz w:val="28"/>
          <w:szCs w:val="28"/>
          <w:lang w:val="en-US"/>
        </w:rPr>
        <w:t>L</w:t>
      </w:r>
      <w:r w:rsidRPr="00BA606C">
        <w:rPr>
          <w:rFonts w:ascii="Times New Roman" w:hAnsi="Times New Roman" w:cs="Times New Roman"/>
          <w:i/>
          <w:sz w:val="28"/>
          <w:szCs w:val="28"/>
        </w:rPr>
        <w:t xml:space="preserve"> </w:t>
      </w:r>
      <w:r w:rsidRPr="00BA606C">
        <w:rPr>
          <w:rFonts w:ascii="Times New Roman" w:hAnsi="Times New Roman" w:cs="Times New Roman"/>
          <w:i/>
          <w:sz w:val="28"/>
          <w:szCs w:val="28"/>
          <w:lang w:val="en-US"/>
        </w:rPr>
        <w:t>by</w:t>
      </w:r>
      <w:r w:rsidRPr="00BA606C">
        <w:rPr>
          <w:rFonts w:ascii="Times New Roman" w:hAnsi="Times New Roman" w:cs="Times New Roman"/>
          <w:i/>
          <w:sz w:val="28"/>
          <w:szCs w:val="28"/>
        </w:rPr>
        <w:t xml:space="preserve"> 2</w:t>
      </w:r>
      <w:r w:rsidRPr="00BA606C">
        <w:rPr>
          <w:rFonts w:ascii="Times New Roman" w:hAnsi="Times New Roman" w:cs="Times New Roman"/>
          <w:i/>
          <w:sz w:val="28"/>
          <w:szCs w:val="28"/>
          <w:lang w:val="en-US"/>
        </w:rPr>
        <w:t>L</w:t>
      </w:r>
      <w:r>
        <w:rPr>
          <w:rFonts w:ascii="Times New Roman" w:hAnsi="Times New Roman" w:cs="Times New Roman"/>
          <w:sz w:val="28"/>
          <w:szCs w:val="28"/>
        </w:rPr>
        <w:t xml:space="preserve"> статистически значимы. </w:t>
      </w:r>
      <w:r>
        <w:rPr>
          <w:rFonts w:ascii="Times New Roman" w:hAnsi="Times New Roman" w:cs="Times New Roman"/>
          <w:sz w:val="28"/>
          <w:szCs w:val="28"/>
        </w:rPr>
        <w:lastRenderedPageBreak/>
        <w:t>Величина Коэффициента детерминации значительно возросла и приблизилась к единице (</w:t>
      </w:r>
      <w:r>
        <w:rPr>
          <w:rFonts w:ascii="Times New Roman" w:hAnsi="Times New Roman" w:cs="Times New Roman"/>
          <w:sz w:val="28"/>
          <w:szCs w:val="28"/>
          <w:lang w:val="en-US"/>
        </w:rPr>
        <w:t>R</w:t>
      </w:r>
      <w:r w:rsidRPr="00EC789E">
        <w:rPr>
          <w:rFonts w:ascii="Times New Roman" w:hAnsi="Times New Roman" w:cs="Times New Roman"/>
          <w:sz w:val="28"/>
          <w:szCs w:val="28"/>
          <w:vertAlign w:val="superscript"/>
        </w:rPr>
        <w:t>2</w:t>
      </w:r>
      <w:r w:rsidRPr="00EC789E">
        <w:rPr>
          <w:rFonts w:ascii="Times New Roman" w:hAnsi="Times New Roman" w:cs="Times New Roman"/>
          <w:sz w:val="28"/>
          <w:szCs w:val="28"/>
        </w:rPr>
        <w:t xml:space="preserve"> </w:t>
      </w:r>
      <w:r>
        <w:rPr>
          <w:rFonts w:ascii="Times New Roman" w:hAnsi="Times New Roman" w:cs="Times New Roman"/>
          <w:sz w:val="28"/>
          <w:szCs w:val="28"/>
        </w:rPr>
        <w:t xml:space="preserve">= 0.935). В столбце </w:t>
      </w:r>
      <w:r w:rsidRPr="00BA606C">
        <w:rPr>
          <w:rFonts w:ascii="Times New Roman" w:hAnsi="Times New Roman" w:cs="Times New Roman"/>
          <w:i/>
          <w:sz w:val="28"/>
          <w:szCs w:val="28"/>
          <w:lang w:val="en-US"/>
        </w:rPr>
        <w:t>Coeff</w:t>
      </w:r>
      <w:r w:rsidRPr="00BA606C">
        <w:rPr>
          <w:rFonts w:ascii="Times New Roman" w:hAnsi="Times New Roman" w:cs="Times New Roman"/>
          <w:i/>
          <w:sz w:val="28"/>
          <w:szCs w:val="28"/>
        </w:rPr>
        <w:t>.</w:t>
      </w:r>
      <w:r>
        <w:rPr>
          <w:rFonts w:ascii="Times New Roman" w:hAnsi="Times New Roman" w:cs="Times New Roman"/>
          <w:sz w:val="28"/>
          <w:szCs w:val="28"/>
        </w:rPr>
        <w:t xml:space="preserve"> Приведены значения коэффициентов уравнения квадратичной регрессии в кодах -1,0,+1. Обратимся к результатам дисперсионного анализа:</w:t>
      </w:r>
    </w:p>
    <w:p w:rsidR="0086713B" w:rsidRDefault="0086713B" w:rsidP="0086713B">
      <w:pPr>
        <w:tabs>
          <w:tab w:val="left" w:pos="709"/>
        </w:tabs>
        <w:ind w:firstLine="993"/>
        <w:rPr>
          <w:rFonts w:ascii="Times New Roman" w:hAnsi="Times New Roman" w:cs="Times New Roman"/>
          <w:sz w:val="28"/>
          <w:szCs w:val="28"/>
        </w:rPr>
      </w:pPr>
      <w:r w:rsidRPr="00C55B1D">
        <w:rPr>
          <w:rFonts w:ascii="Courier New CYR" w:hAnsi="Courier New CYR" w:cs="Courier New CYR"/>
          <w:sz w:val="18"/>
          <w:szCs w:val="18"/>
        </w:rPr>
        <w:object w:dxaOrig="7530" w:dyaOrig="3345">
          <v:shape id="_x0000_i1059" type="#_x0000_t75" style="width:377.2pt;height:166.55pt" o:ole="">
            <v:imagedata r:id="rId76" o:title=""/>
          </v:shape>
          <o:OLEObject Type="Embed" ProgID="STATISTICA.Spreadsheet" ShapeID="_x0000_i1059" DrawAspect="Content" ObjectID="_1448873959" r:id="rId77"/>
        </w:object>
      </w:r>
    </w:p>
    <w:p w:rsidR="0086713B" w:rsidRPr="00251569" w:rsidRDefault="0086713B" w:rsidP="0086713B">
      <w:pPr>
        <w:ind w:firstLine="709"/>
        <w:rPr>
          <w:rFonts w:ascii="Times New Roman" w:hAnsi="Times New Roman" w:cs="Times New Roman"/>
          <w:sz w:val="28"/>
          <w:szCs w:val="28"/>
        </w:rPr>
      </w:pPr>
      <w:r>
        <w:rPr>
          <w:rFonts w:ascii="Times New Roman" w:hAnsi="Times New Roman" w:cs="Times New Roman"/>
          <w:sz w:val="28"/>
          <w:szCs w:val="28"/>
        </w:rPr>
        <w:t>Критерий Потери согласия (</w:t>
      </w:r>
      <w:r w:rsidRPr="00C5629E">
        <w:rPr>
          <w:rFonts w:ascii="Times New Roman" w:hAnsi="Times New Roman" w:cs="Times New Roman"/>
          <w:i/>
          <w:sz w:val="28"/>
          <w:szCs w:val="28"/>
          <w:lang w:val="en-US"/>
        </w:rPr>
        <w:t>Lack</w:t>
      </w:r>
      <w:r w:rsidRPr="00C5629E">
        <w:rPr>
          <w:rFonts w:ascii="Times New Roman" w:hAnsi="Times New Roman" w:cs="Times New Roman"/>
          <w:i/>
          <w:sz w:val="28"/>
          <w:szCs w:val="28"/>
        </w:rPr>
        <w:t xml:space="preserve"> </w:t>
      </w:r>
      <w:r w:rsidRPr="00C5629E">
        <w:rPr>
          <w:rFonts w:ascii="Times New Roman" w:hAnsi="Times New Roman" w:cs="Times New Roman"/>
          <w:i/>
          <w:sz w:val="28"/>
          <w:szCs w:val="28"/>
          <w:lang w:val="en-US"/>
        </w:rPr>
        <w:t>of</w:t>
      </w:r>
      <w:r w:rsidRPr="00C5629E">
        <w:rPr>
          <w:rFonts w:ascii="Times New Roman" w:hAnsi="Times New Roman" w:cs="Times New Roman"/>
          <w:i/>
          <w:sz w:val="28"/>
          <w:szCs w:val="28"/>
        </w:rPr>
        <w:t xml:space="preserve">  </w:t>
      </w:r>
      <w:r w:rsidRPr="00C5629E">
        <w:rPr>
          <w:rFonts w:ascii="Times New Roman" w:hAnsi="Times New Roman" w:cs="Times New Roman"/>
          <w:i/>
          <w:sz w:val="28"/>
          <w:szCs w:val="28"/>
          <w:lang w:val="en-US"/>
        </w:rPr>
        <w:t>Fit</w:t>
      </w:r>
      <w:r>
        <w:rPr>
          <w:rFonts w:ascii="Times New Roman" w:hAnsi="Times New Roman" w:cs="Times New Roman"/>
          <w:sz w:val="28"/>
          <w:szCs w:val="28"/>
        </w:rPr>
        <w:t>) статистически не значим (р</w:t>
      </w:r>
      <w:r w:rsidRPr="00AC3738">
        <w:rPr>
          <w:rFonts w:ascii="Times New Roman" w:hAnsi="Times New Roman" w:cs="Times New Roman"/>
          <w:sz w:val="28"/>
          <w:szCs w:val="28"/>
        </w:rPr>
        <w:t>&gt;</w:t>
      </w:r>
      <w:r>
        <w:rPr>
          <w:rFonts w:ascii="Times New Roman" w:hAnsi="Times New Roman" w:cs="Times New Roman"/>
          <w:sz w:val="28"/>
          <w:szCs w:val="28"/>
        </w:rPr>
        <w:t xml:space="preserve">0.05), квадратичные факторы </w:t>
      </w:r>
      <w:r w:rsidRPr="00BA606C">
        <w:rPr>
          <w:rFonts w:ascii="Times New Roman" w:hAnsi="Times New Roman" w:cs="Times New Roman"/>
          <w:i/>
          <w:sz w:val="28"/>
          <w:szCs w:val="28"/>
        </w:rPr>
        <w:t>Количество удобрения (</w:t>
      </w:r>
      <w:r w:rsidRPr="00BA606C">
        <w:rPr>
          <w:rFonts w:ascii="Times New Roman" w:hAnsi="Times New Roman" w:cs="Times New Roman"/>
          <w:i/>
          <w:sz w:val="28"/>
          <w:szCs w:val="28"/>
          <w:lang w:val="en-US"/>
        </w:rPr>
        <w:t>Q</w:t>
      </w:r>
      <w:r w:rsidRPr="00BA606C">
        <w:rPr>
          <w:rFonts w:ascii="Times New Roman" w:hAnsi="Times New Roman" w:cs="Times New Roman"/>
          <w:i/>
          <w:sz w:val="28"/>
          <w:szCs w:val="28"/>
        </w:rPr>
        <w:t>), Частота использования (</w:t>
      </w:r>
      <w:r w:rsidRPr="00BA606C">
        <w:rPr>
          <w:rFonts w:ascii="Times New Roman" w:hAnsi="Times New Roman" w:cs="Times New Roman"/>
          <w:i/>
          <w:sz w:val="28"/>
          <w:szCs w:val="28"/>
          <w:lang w:val="en-US"/>
        </w:rPr>
        <w:t>Q</w:t>
      </w:r>
      <w:r w:rsidRPr="00BA606C">
        <w:rPr>
          <w:rFonts w:ascii="Times New Roman" w:hAnsi="Times New Roman" w:cs="Times New Roman"/>
          <w:i/>
          <w:sz w:val="28"/>
          <w:szCs w:val="28"/>
        </w:rPr>
        <w:t>), 1</w:t>
      </w:r>
      <w:r w:rsidRPr="00BA606C">
        <w:rPr>
          <w:rFonts w:ascii="Times New Roman" w:hAnsi="Times New Roman" w:cs="Times New Roman"/>
          <w:i/>
          <w:sz w:val="28"/>
          <w:szCs w:val="28"/>
          <w:lang w:val="en-US"/>
        </w:rPr>
        <w:t>L</w:t>
      </w:r>
      <w:r w:rsidRPr="00BA606C">
        <w:rPr>
          <w:rFonts w:ascii="Times New Roman" w:hAnsi="Times New Roman" w:cs="Times New Roman"/>
          <w:i/>
          <w:sz w:val="28"/>
          <w:szCs w:val="28"/>
        </w:rPr>
        <w:t xml:space="preserve"> </w:t>
      </w:r>
      <w:r w:rsidRPr="00BA606C">
        <w:rPr>
          <w:rFonts w:ascii="Times New Roman" w:hAnsi="Times New Roman" w:cs="Times New Roman"/>
          <w:i/>
          <w:sz w:val="28"/>
          <w:szCs w:val="28"/>
          <w:lang w:val="en-US"/>
        </w:rPr>
        <w:t>by</w:t>
      </w:r>
      <w:r w:rsidRPr="00BA606C">
        <w:rPr>
          <w:rFonts w:ascii="Times New Roman" w:hAnsi="Times New Roman" w:cs="Times New Roman"/>
          <w:i/>
          <w:sz w:val="28"/>
          <w:szCs w:val="28"/>
        </w:rPr>
        <w:t xml:space="preserve"> 2</w:t>
      </w:r>
      <w:r w:rsidRPr="00BA606C">
        <w:rPr>
          <w:rFonts w:ascii="Times New Roman" w:hAnsi="Times New Roman" w:cs="Times New Roman"/>
          <w:i/>
          <w:sz w:val="28"/>
          <w:szCs w:val="28"/>
          <w:lang w:val="en-US"/>
        </w:rPr>
        <w:t>L</w:t>
      </w:r>
      <w:r>
        <w:rPr>
          <w:rFonts w:ascii="Times New Roman" w:hAnsi="Times New Roman" w:cs="Times New Roman"/>
          <w:sz w:val="28"/>
          <w:szCs w:val="28"/>
        </w:rPr>
        <w:t xml:space="preserve"> обозначают значительную изменчивость</w:t>
      </w:r>
      <w:r w:rsidRPr="0053285F">
        <w:rPr>
          <w:rFonts w:ascii="Times New Roman" w:hAnsi="Times New Roman" w:cs="Times New Roman"/>
          <w:sz w:val="28"/>
          <w:szCs w:val="28"/>
        </w:rPr>
        <w:t>(</w:t>
      </w:r>
      <w:r>
        <w:rPr>
          <w:rFonts w:ascii="Times New Roman" w:hAnsi="Times New Roman" w:cs="Times New Roman"/>
          <w:sz w:val="28"/>
          <w:szCs w:val="28"/>
          <w:lang w:val="en-US"/>
        </w:rPr>
        <w:t>SS</w:t>
      </w:r>
      <w:r>
        <w:rPr>
          <w:rFonts w:ascii="Times New Roman" w:hAnsi="Times New Roman" w:cs="Times New Roman"/>
          <w:sz w:val="28"/>
          <w:szCs w:val="28"/>
        </w:rPr>
        <w:t xml:space="preserve">) отклика </w:t>
      </w:r>
      <w:r w:rsidRPr="00BA606C">
        <w:rPr>
          <w:rFonts w:ascii="Times New Roman" w:hAnsi="Times New Roman" w:cs="Times New Roman"/>
          <w:i/>
          <w:sz w:val="28"/>
          <w:szCs w:val="28"/>
        </w:rPr>
        <w:t>Урожайность винограда</w:t>
      </w:r>
      <w:r>
        <w:rPr>
          <w:rFonts w:ascii="Times New Roman" w:hAnsi="Times New Roman" w:cs="Times New Roman"/>
          <w:sz w:val="28"/>
          <w:szCs w:val="28"/>
        </w:rPr>
        <w:t xml:space="preserve"> (фактор </w:t>
      </w:r>
      <w:r w:rsidRPr="00BA606C">
        <w:rPr>
          <w:rFonts w:ascii="Times New Roman" w:hAnsi="Times New Roman" w:cs="Times New Roman"/>
          <w:i/>
          <w:sz w:val="28"/>
          <w:szCs w:val="28"/>
        </w:rPr>
        <w:t>Количество удобрения (</w:t>
      </w:r>
      <w:r w:rsidRPr="00BA606C">
        <w:rPr>
          <w:rFonts w:ascii="Times New Roman" w:hAnsi="Times New Roman" w:cs="Times New Roman"/>
          <w:i/>
          <w:sz w:val="28"/>
          <w:szCs w:val="28"/>
          <w:lang w:val="en-US"/>
        </w:rPr>
        <w:t>Q</w:t>
      </w:r>
      <w:r w:rsidRPr="00BA606C">
        <w:rPr>
          <w:rFonts w:ascii="Times New Roman" w:hAnsi="Times New Roman" w:cs="Times New Roman"/>
          <w:i/>
          <w:sz w:val="28"/>
          <w:szCs w:val="28"/>
        </w:rPr>
        <w:t>)</w:t>
      </w:r>
      <w:r>
        <w:rPr>
          <w:rFonts w:ascii="Times New Roman" w:hAnsi="Times New Roman" w:cs="Times New Roman"/>
          <w:sz w:val="28"/>
          <w:szCs w:val="28"/>
        </w:rPr>
        <w:t xml:space="preserve"> объясняет ≈ 20%, фактор </w:t>
      </w:r>
      <w:r w:rsidRPr="00BA606C">
        <w:rPr>
          <w:rFonts w:ascii="Times New Roman" w:hAnsi="Times New Roman" w:cs="Times New Roman"/>
          <w:i/>
          <w:sz w:val="28"/>
          <w:szCs w:val="28"/>
        </w:rPr>
        <w:t>Частота использования (</w:t>
      </w:r>
      <w:r w:rsidRPr="00BA606C">
        <w:rPr>
          <w:rFonts w:ascii="Times New Roman" w:hAnsi="Times New Roman" w:cs="Times New Roman"/>
          <w:i/>
          <w:sz w:val="28"/>
          <w:szCs w:val="28"/>
          <w:lang w:val="en-US"/>
        </w:rPr>
        <w:t>Q</w:t>
      </w:r>
      <w:r w:rsidRPr="00BA606C">
        <w:rPr>
          <w:rFonts w:ascii="Times New Roman" w:hAnsi="Times New Roman" w:cs="Times New Roman"/>
          <w:i/>
          <w:sz w:val="28"/>
          <w:szCs w:val="28"/>
        </w:rPr>
        <w:t>)</w:t>
      </w:r>
      <w:r>
        <w:rPr>
          <w:rFonts w:ascii="Times New Roman" w:hAnsi="Times New Roman" w:cs="Times New Roman"/>
          <w:sz w:val="28"/>
          <w:szCs w:val="28"/>
        </w:rPr>
        <w:t xml:space="preserve"> ≈ 18%, </w:t>
      </w:r>
      <w:r w:rsidRPr="00BA606C">
        <w:rPr>
          <w:rFonts w:ascii="Times New Roman" w:hAnsi="Times New Roman" w:cs="Times New Roman"/>
          <w:sz w:val="28"/>
          <w:szCs w:val="28"/>
        </w:rPr>
        <w:t>фактор</w:t>
      </w:r>
      <w:r w:rsidRPr="00BA606C">
        <w:rPr>
          <w:rFonts w:ascii="Times New Roman" w:hAnsi="Times New Roman" w:cs="Times New Roman"/>
          <w:i/>
          <w:sz w:val="28"/>
          <w:szCs w:val="28"/>
        </w:rPr>
        <w:t>1</w:t>
      </w:r>
      <w:r w:rsidRPr="00BA606C">
        <w:rPr>
          <w:rFonts w:ascii="Times New Roman" w:hAnsi="Times New Roman" w:cs="Times New Roman"/>
          <w:i/>
          <w:sz w:val="28"/>
          <w:szCs w:val="28"/>
          <w:lang w:val="en-US"/>
        </w:rPr>
        <w:t>L</w:t>
      </w:r>
      <w:r w:rsidRPr="00BA606C">
        <w:rPr>
          <w:rFonts w:ascii="Times New Roman" w:hAnsi="Times New Roman" w:cs="Times New Roman"/>
          <w:i/>
          <w:sz w:val="28"/>
          <w:szCs w:val="28"/>
        </w:rPr>
        <w:t xml:space="preserve"> </w:t>
      </w:r>
      <w:r w:rsidRPr="00BA606C">
        <w:rPr>
          <w:rFonts w:ascii="Times New Roman" w:hAnsi="Times New Roman" w:cs="Times New Roman"/>
          <w:i/>
          <w:sz w:val="28"/>
          <w:szCs w:val="28"/>
          <w:lang w:val="en-US"/>
        </w:rPr>
        <w:t>by</w:t>
      </w:r>
      <w:r w:rsidRPr="00BA606C">
        <w:rPr>
          <w:rFonts w:ascii="Times New Roman" w:hAnsi="Times New Roman" w:cs="Times New Roman"/>
          <w:i/>
          <w:sz w:val="28"/>
          <w:szCs w:val="28"/>
        </w:rPr>
        <w:t xml:space="preserve"> 2</w:t>
      </w:r>
      <w:r w:rsidRPr="00BA606C">
        <w:rPr>
          <w:rFonts w:ascii="Times New Roman" w:hAnsi="Times New Roman" w:cs="Times New Roman"/>
          <w:i/>
          <w:sz w:val="28"/>
          <w:szCs w:val="28"/>
          <w:lang w:val="en-US"/>
        </w:rPr>
        <w:t>L</w:t>
      </w:r>
      <w:r>
        <w:rPr>
          <w:rFonts w:ascii="Times New Roman" w:hAnsi="Times New Roman" w:cs="Times New Roman"/>
          <w:sz w:val="28"/>
          <w:szCs w:val="28"/>
        </w:rPr>
        <w:t xml:space="preserve"> объясняет ≈ 20%). Полученные результаты означают, что построенная линейная модель главных эффектов слишком упрощена. Так как уровни значимости </w:t>
      </w:r>
      <w:r>
        <w:rPr>
          <w:rFonts w:ascii="Times New Roman" w:hAnsi="Times New Roman" w:cs="Times New Roman"/>
          <w:sz w:val="28"/>
          <w:szCs w:val="28"/>
          <w:lang w:val="en-US"/>
        </w:rPr>
        <w:t>p</w:t>
      </w:r>
      <w:r>
        <w:rPr>
          <w:rFonts w:ascii="Times New Roman" w:hAnsi="Times New Roman" w:cs="Times New Roman"/>
          <w:sz w:val="28"/>
          <w:szCs w:val="28"/>
        </w:rPr>
        <w:t xml:space="preserve">-критерия Фишера меньше, чем 0.05, то квадратичные факторы достоверно воздействуют на отклик. </w:t>
      </w:r>
    </w:p>
    <w:p w:rsidR="0086713B" w:rsidRDefault="006B751F" w:rsidP="0086713B">
      <w:pPr>
        <w:ind w:firstLine="708"/>
        <w:rPr>
          <w:rFonts w:ascii="Times New Roman" w:hAnsi="Times New Roman" w:cs="Times New Roman"/>
          <w:sz w:val="28"/>
          <w:szCs w:val="28"/>
        </w:rPr>
      </w:pPr>
      <w:r>
        <w:rPr>
          <w:rFonts w:ascii="Times New Roman" w:hAnsi="Times New Roman" w:cs="Times New Roman"/>
          <w:sz w:val="28"/>
          <w:szCs w:val="28"/>
        </w:rPr>
        <w:t xml:space="preserve">На </w:t>
      </w:r>
      <w:r w:rsidR="0086713B">
        <w:rPr>
          <w:rFonts w:ascii="Times New Roman" w:hAnsi="Times New Roman" w:cs="Times New Roman"/>
          <w:sz w:val="28"/>
          <w:szCs w:val="28"/>
        </w:rPr>
        <w:t>карте Парето эффектов мы можем увидеть и еще раз убедиться, что квадратичные факторы являются статистически значимыми. Приведенные результаты свидетельствуют о высокой адекватности построенной квадратичной модели и ее соответствии исходным данным.</w:t>
      </w:r>
    </w:p>
    <w:p w:rsidR="0086713B" w:rsidRDefault="0086713B" w:rsidP="0086713B">
      <w:pPr>
        <w:ind w:firstLine="708"/>
        <w:rPr>
          <w:rFonts w:ascii="Times New Roman" w:hAnsi="Times New Roman" w:cs="Times New Roman"/>
          <w:sz w:val="28"/>
          <w:szCs w:val="28"/>
        </w:rPr>
      </w:pPr>
      <w:r w:rsidRPr="00C55B1D">
        <w:rPr>
          <w:rFonts w:ascii="Courier New CYR" w:hAnsi="Courier New CYR" w:cs="Courier New CYR"/>
          <w:sz w:val="18"/>
          <w:szCs w:val="18"/>
        </w:rPr>
        <w:object w:dxaOrig="5760" w:dyaOrig="4320">
          <v:shape id="_x0000_i1060" type="#_x0000_t75" style="width:312.7pt;height:235.35pt" o:ole="">
            <v:imagedata r:id="rId78" o:title=""/>
          </v:shape>
          <o:OLEObject Type="Embed" ProgID="STATISTICA.Graph" ShapeID="_x0000_i1060" DrawAspect="Content" ObjectID="_1448873960" r:id="rId79"/>
        </w:object>
      </w:r>
    </w:p>
    <w:p w:rsidR="0086713B" w:rsidRPr="000227A1" w:rsidRDefault="0086713B" w:rsidP="0086713B">
      <w:pPr>
        <w:ind w:firstLine="708"/>
        <w:rPr>
          <w:rFonts w:ascii="Times New Roman" w:hAnsi="Times New Roman" w:cs="Times New Roman"/>
          <w:sz w:val="28"/>
          <w:szCs w:val="28"/>
        </w:rPr>
      </w:pPr>
      <w:r>
        <w:rPr>
          <w:rFonts w:ascii="Times New Roman" w:hAnsi="Times New Roman" w:cs="Times New Roman"/>
          <w:sz w:val="28"/>
          <w:szCs w:val="28"/>
        </w:rPr>
        <w:lastRenderedPageBreak/>
        <w:t>Для построения модели, описывающей взаимосвязь функции отклика с факторами, воспользуемся таблицей коэффициентов регрессии</w:t>
      </w:r>
      <w:r w:rsidR="006B751F">
        <w:rPr>
          <w:rFonts w:ascii="Times New Roman" w:hAnsi="Times New Roman" w:cs="Times New Roman"/>
          <w:sz w:val="28"/>
          <w:szCs w:val="28"/>
        </w:rPr>
        <w:t>.</w:t>
      </w:r>
    </w:p>
    <w:p w:rsidR="0086713B" w:rsidRDefault="0086713B" w:rsidP="0086713B">
      <w:pPr>
        <w:rPr>
          <w:rFonts w:ascii="Times New Roman" w:hAnsi="Times New Roman" w:cs="Times New Roman"/>
          <w:sz w:val="28"/>
          <w:szCs w:val="28"/>
        </w:rPr>
      </w:pPr>
      <w:r w:rsidRPr="00056F96">
        <w:rPr>
          <w:rFonts w:ascii="Courier New CYR" w:hAnsi="Courier New CYR" w:cs="Courier New CYR"/>
          <w:sz w:val="18"/>
          <w:szCs w:val="18"/>
        </w:rPr>
        <w:object w:dxaOrig="8325" w:dyaOrig="3075">
          <v:shape id="_x0000_i1061" type="#_x0000_t75" style="width:416.95pt;height:153.65pt" o:ole="">
            <v:imagedata r:id="rId80" o:title=""/>
          </v:shape>
          <o:OLEObject Type="Embed" ProgID="STATISTICA.Spreadsheet" ShapeID="_x0000_i1061" DrawAspect="Content" ObjectID="_1448873961" r:id="rId81"/>
        </w:object>
      </w:r>
    </w:p>
    <w:p w:rsidR="0086713B" w:rsidRDefault="0086713B" w:rsidP="0086713B">
      <w:pPr>
        <w:rPr>
          <w:rFonts w:ascii="Times New Roman" w:hAnsi="Times New Roman" w:cs="Times New Roman"/>
          <w:sz w:val="28"/>
          <w:szCs w:val="28"/>
        </w:rPr>
      </w:pPr>
      <w:r>
        <w:rPr>
          <w:rFonts w:ascii="Times New Roman" w:hAnsi="Times New Roman" w:cs="Times New Roman"/>
          <w:sz w:val="28"/>
          <w:szCs w:val="28"/>
        </w:rPr>
        <w:tab/>
        <w:t xml:space="preserve">В таблице приведены точечные оценки коэффициентов, стандартные ошибки, </w:t>
      </w:r>
      <w:r>
        <w:rPr>
          <w:rFonts w:ascii="Times New Roman" w:hAnsi="Times New Roman" w:cs="Times New Roman"/>
          <w:sz w:val="28"/>
          <w:szCs w:val="28"/>
          <w:lang w:val="en-US"/>
        </w:rPr>
        <w:t>t</w:t>
      </w:r>
      <w:r w:rsidRPr="00E84616">
        <w:rPr>
          <w:rFonts w:ascii="Times New Roman" w:hAnsi="Times New Roman" w:cs="Times New Roman"/>
          <w:sz w:val="28"/>
          <w:szCs w:val="28"/>
        </w:rPr>
        <w:t>-</w:t>
      </w:r>
      <w:r>
        <w:rPr>
          <w:rFonts w:ascii="Times New Roman" w:hAnsi="Times New Roman" w:cs="Times New Roman"/>
          <w:sz w:val="28"/>
          <w:szCs w:val="28"/>
        </w:rPr>
        <w:t xml:space="preserve">критерий статистической значимости, интервальные оценки. Все регрессионные коэффициенты, за исключением коэффициента при мнимой переменной </w:t>
      </w:r>
      <w:r w:rsidRPr="00BA606C">
        <w:rPr>
          <w:rFonts w:ascii="Times New Roman" w:hAnsi="Times New Roman" w:cs="Times New Roman"/>
          <w:i/>
          <w:sz w:val="28"/>
          <w:szCs w:val="28"/>
          <w:lang w:val="en-US"/>
        </w:rPr>
        <w:t>Block</w:t>
      </w:r>
      <w:r>
        <w:rPr>
          <w:rFonts w:ascii="Times New Roman" w:hAnsi="Times New Roman" w:cs="Times New Roman"/>
          <w:sz w:val="28"/>
          <w:szCs w:val="28"/>
        </w:rPr>
        <w:t>, статистически значимы, отмечены красным цветом. Квадратичное уравнение имеет следующий вид:</w:t>
      </w:r>
    </w:p>
    <w:p w:rsidR="0086713B" w:rsidRPr="00BA606C" w:rsidRDefault="0086713B" w:rsidP="0086713B">
      <w:pPr>
        <w:rPr>
          <w:rFonts w:ascii="Times New Roman" w:hAnsi="Times New Roman" w:cs="Times New Roman"/>
          <w:sz w:val="28"/>
          <w:szCs w:val="28"/>
        </w:rPr>
      </w:pPr>
      <w:r w:rsidRPr="00BA606C">
        <w:rPr>
          <w:rFonts w:ascii="Times New Roman" w:hAnsi="Times New Roman" w:cs="Times New Roman"/>
          <w:sz w:val="28"/>
          <w:szCs w:val="28"/>
        </w:rPr>
        <w:t>Урожайность винограда = 32,74 + 0,25*Количество удобрения -0,00062*Количество удобрения</w:t>
      </w:r>
      <w:r w:rsidRPr="00BA606C">
        <w:rPr>
          <w:rFonts w:ascii="Times New Roman" w:hAnsi="Times New Roman" w:cs="Times New Roman"/>
          <w:sz w:val="28"/>
          <w:szCs w:val="28"/>
          <w:vertAlign w:val="superscript"/>
        </w:rPr>
        <w:t xml:space="preserve">2 </w:t>
      </w:r>
      <w:r w:rsidRPr="00BA606C">
        <w:rPr>
          <w:rFonts w:ascii="Times New Roman" w:hAnsi="Times New Roman" w:cs="Times New Roman"/>
          <w:sz w:val="28"/>
          <w:szCs w:val="28"/>
        </w:rPr>
        <w:t>+17,86*Частота использования -2,59*Частота использования</w:t>
      </w:r>
      <w:r w:rsidRPr="00BA606C">
        <w:rPr>
          <w:rFonts w:ascii="Times New Roman" w:hAnsi="Times New Roman" w:cs="Times New Roman"/>
          <w:sz w:val="28"/>
          <w:szCs w:val="28"/>
          <w:vertAlign w:val="superscript"/>
        </w:rPr>
        <w:t xml:space="preserve">2 </w:t>
      </w:r>
      <w:r w:rsidRPr="00BA606C">
        <w:rPr>
          <w:rFonts w:ascii="Times New Roman" w:hAnsi="Times New Roman" w:cs="Times New Roman"/>
          <w:sz w:val="28"/>
          <w:szCs w:val="28"/>
        </w:rPr>
        <w:t>- 0,05*Количество удобрения*Частота использования</w:t>
      </w:r>
    </w:p>
    <w:p w:rsidR="0086713B" w:rsidRDefault="006B751F" w:rsidP="0086713B">
      <w:pPr>
        <w:ind w:firstLine="708"/>
        <w:rPr>
          <w:rFonts w:ascii="Times New Roman" w:hAnsi="Times New Roman" w:cs="Times New Roman"/>
          <w:sz w:val="28"/>
          <w:szCs w:val="28"/>
        </w:rPr>
      </w:pPr>
      <w:r>
        <w:rPr>
          <w:rFonts w:ascii="Times New Roman" w:hAnsi="Times New Roman" w:cs="Times New Roman"/>
          <w:sz w:val="28"/>
          <w:szCs w:val="28"/>
        </w:rPr>
        <w:t xml:space="preserve">Рассмотрим </w:t>
      </w:r>
      <w:r w:rsidR="0086713B">
        <w:rPr>
          <w:rFonts w:ascii="Times New Roman" w:hAnsi="Times New Roman" w:cs="Times New Roman"/>
          <w:sz w:val="28"/>
          <w:szCs w:val="28"/>
        </w:rPr>
        <w:t>графическое изображение квадратичной поверхности отклика. Поверхность симметрична относительно центральной точки (150; 2.5), следовательно, условие ротатабельности плана выполнено.</w:t>
      </w:r>
    </w:p>
    <w:p w:rsidR="0086713B" w:rsidRDefault="0086713B" w:rsidP="0086713B">
      <w:pPr>
        <w:ind w:firstLine="1276"/>
        <w:rPr>
          <w:rFonts w:ascii="Courier New CYR" w:hAnsi="Courier New CYR" w:cs="Courier New CYR"/>
          <w:sz w:val="18"/>
          <w:szCs w:val="18"/>
        </w:rPr>
      </w:pPr>
      <w:r w:rsidRPr="00F64D79">
        <w:rPr>
          <w:rFonts w:ascii="Courier New CYR" w:hAnsi="Courier New CYR" w:cs="Courier New CYR"/>
          <w:sz w:val="18"/>
          <w:szCs w:val="18"/>
        </w:rPr>
        <w:object w:dxaOrig="5760" w:dyaOrig="4320">
          <v:shape id="_x0000_i1062" type="#_x0000_t75" style="width:308.4pt;height:231.05pt" o:ole="">
            <v:imagedata r:id="rId82" o:title=""/>
          </v:shape>
          <o:OLEObject Type="Embed" ProgID="STATISTICA.Graph" ShapeID="_x0000_i1062" DrawAspect="Content" ObjectID="_1448873962" r:id="rId83"/>
        </w:object>
      </w:r>
    </w:p>
    <w:p w:rsidR="0086713B" w:rsidRDefault="0086713B" w:rsidP="0086713B">
      <w:pPr>
        <w:rPr>
          <w:rFonts w:ascii="Courier New CYR" w:hAnsi="Courier New CYR" w:cs="Courier New CYR"/>
          <w:sz w:val="18"/>
          <w:szCs w:val="18"/>
        </w:rPr>
      </w:pPr>
    </w:p>
    <w:p w:rsidR="0086713B" w:rsidRDefault="0086713B" w:rsidP="0086713B">
      <w:pPr>
        <w:ind w:firstLine="708"/>
        <w:rPr>
          <w:rFonts w:ascii="Times New Roman" w:hAnsi="Times New Roman" w:cs="Times New Roman"/>
          <w:sz w:val="28"/>
          <w:szCs w:val="28"/>
        </w:rPr>
      </w:pPr>
      <w:r>
        <w:rPr>
          <w:rFonts w:ascii="Times New Roman" w:hAnsi="Times New Roman" w:cs="Times New Roman"/>
          <w:sz w:val="28"/>
          <w:szCs w:val="28"/>
        </w:rPr>
        <w:t xml:space="preserve">Полученное квадратичное уравнение позволит определить урожайность винограда на участке при любых значениях факторов </w:t>
      </w:r>
      <w:r w:rsidRPr="00BA606C">
        <w:rPr>
          <w:rFonts w:ascii="Times New Roman" w:hAnsi="Times New Roman" w:cs="Times New Roman"/>
          <w:i/>
          <w:sz w:val="28"/>
          <w:szCs w:val="28"/>
        </w:rPr>
        <w:lastRenderedPageBreak/>
        <w:t>Количество удобрения</w:t>
      </w:r>
      <w:r>
        <w:rPr>
          <w:rFonts w:ascii="Times New Roman" w:hAnsi="Times New Roman" w:cs="Times New Roman"/>
          <w:sz w:val="28"/>
          <w:szCs w:val="28"/>
        </w:rPr>
        <w:t xml:space="preserve"> и </w:t>
      </w:r>
      <w:r w:rsidRPr="00BA606C">
        <w:rPr>
          <w:rFonts w:ascii="Times New Roman" w:hAnsi="Times New Roman" w:cs="Times New Roman"/>
          <w:i/>
          <w:sz w:val="28"/>
          <w:szCs w:val="28"/>
        </w:rPr>
        <w:t>Частота использования</w:t>
      </w:r>
      <w:r>
        <w:rPr>
          <w:rFonts w:ascii="Times New Roman" w:hAnsi="Times New Roman" w:cs="Times New Roman"/>
          <w:sz w:val="28"/>
          <w:szCs w:val="28"/>
        </w:rPr>
        <w:t xml:space="preserve">. Наиболее достоверным будет результат, если значения факторов будут соответственно из диапазонов </w:t>
      </w:r>
      <w:r w:rsidRPr="008E4461">
        <w:rPr>
          <w:rFonts w:ascii="Times New Roman" w:hAnsi="Times New Roman" w:cs="Times New Roman"/>
          <w:sz w:val="28"/>
          <w:szCs w:val="28"/>
        </w:rPr>
        <w:t xml:space="preserve">[50;250] </w:t>
      </w:r>
      <w:r>
        <w:rPr>
          <w:rFonts w:ascii="Times New Roman" w:hAnsi="Times New Roman" w:cs="Times New Roman"/>
          <w:sz w:val="28"/>
          <w:szCs w:val="28"/>
        </w:rPr>
        <w:t xml:space="preserve">и </w:t>
      </w:r>
      <w:r w:rsidRPr="008E4461">
        <w:rPr>
          <w:rFonts w:ascii="Times New Roman" w:hAnsi="Times New Roman" w:cs="Times New Roman"/>
          <w:sz w:val="28"/>
          <w:szCs w:val="28"/>
        </w:rPr>
        <w:t>[1;4]</w:t>
      </w:r>
      <w:r>
        <w:rPr>
          <w:rFonts w:ascii="Times New Roman" w:hAnsi="Times New Roman" w:cs="Times New Roman"/>
          <w:sz w:val="28"/>
          <w:szCs w:val="28"/>
        </w:rPr>
        <w:t xml:space="preserve">. При помощи построенного уравнения возможно решение оптимизационной задачи – найти такие значения факторов </w:t>
      </w:r>
      <w:r w:rsidRPr="00BA606C">
        <w:rPr>
          <w:rFonts w:ascii="Times New Roman" w:hAnsi="Times New Roman" w:cs="Times New Roman"/>
          <w:i/>
          <w:sz w:val="28"/>
          <w:szCs w:val="28"/>
        </w:rPr>
        <w:t>Количество удобрения</w:t>
      </w:r>
      <w:r>
        <w:rPr>
          <w:rFonts w:ascii="Times New Roman" w:hAnsi="Times New Roman" w:cs="Times New Roman"/>
          <w:sz w:val="28"/>
          <w:szCs w:val="28"/>
        </w:rPr>
        <w:t xml:space="preserve"> и </w:t>
      </w:r>
      <w:r w:rsidRPr="00BA606C">
        <w:rPr>
          <w:rFonts w:ascii="Times New Roman" w:hAnsi="Times New Roman" w:cs="Times New Roman"/>
          <w:i/>
          <w:sz w:val="28"/>
          <w:szCs w:val="28"/>
        </w:rPr>
        <w:t>Частота использования</w:t>
      </w:r>
      <w:r>
        <w:rPr>
          <w:rFonts w:ascii="Times New Roman" w:hAnsi="Times New Roman" w:cs="Times New Roman"/>
          <w:sz w:val="28"/>
          <w:szCs w:val="28"/>
        </w:rPr>
        <w:t xml:space="preserve">, при которых функция отклика – </w:t>
      </w:r>
      <w:r w:rsidRPr="00BA606C">
        <w:rPr>
          <w:rFonts w:ascii="Times New Roman" w:hAnsi="Times New Roman" w:cs="Times New Roman"/>
          <w:i/>
          <w:sz w:val="28"/>
          <w:szCs w:val="28"/>
        </w:rPr>
        <w:t>Урожайность винограда</w:t>
      </w:r>
      <w:r>
        <w:rPr>
          <w:rFonts w:ascii="Times New Roman" w:hAnsi="Times New Roman" w:cs="Times New Roman"/>
          <w:sz w:val="28"/>
          <w:szCs w:val="28"/>
        </w:rPr>
        <w:t xml:space="preserve"> будет достигать максимального значения. </w:t>
      </w:r>
      <w:r w:rsidRPr="00854BE7">
        <w:rPr>
          <w:rFonts w:ascii="Times New Roman" w:hAnsi="Times New Roman" w:cs="Times New Roman"/>
          <w:sz w:val="28"/>
          <w:szCs w:val="28"/>
        </w:rPr>
        <w:t>Для</w:t>
      </w:r>
      <w:r w:rsidRPr="009F48BD">
        <w:rPr>
          <w:rFonts w:ascii="Times New Roman" w:hAnsi="Times New Roman" w:cs="Times New Roman"/>
          <w:sz w:val="28"/>
          <w:szCs w:val="28"/>
          <w:lang w:val="en-US"/>
        </w:rPr>
        <w:t xml:space="preserve"> </w:t>
      </w:r>
      <w:r w:rsidRPr="00854BE7">
        <w:rPr>
          <w:rFonts w:ascii="Times New Roman" w:hAnsi="Times New Roman" w:cs="Times New Roman"/>
          <w:sz w:val="28"/>
          <w:szCs w:val="28"/>
        </w:rPr>
        <w:t>этого</w:t>
      </w:r>
      <w:r w:rsidRPr="009F48BD">
        <w:rPr>
          <w:rFonts w:ascii="Times New Roman" w:hAnsi="Times New Roman" w:cs="Times New Roman"/>
          <w:sz w:val="28"/>
          <w:szCs w:val="28"/>
          <w:lang w:val="en-US"/>
        </w:rPr>
        <w:t xml:space="preserve"> </w:t>
      </w:r>
      <w:r>
        <w:rPr>
          <w:rFonts w:ascii="Times New Roman" w:hAnsi="Times New Roman" w:cs="Times New Roman"/>
          <w:sz w:val="28"/>
          <w:szCs w:val="28"/>
        </w:rPr>
        <w:t>п</w:t>
      </w:r>
      <w:r w:rsidRPr="00854BE7">
        <w:rPr>
          <w:rFonts w:ascii="Times New Roman" w:hAnsi="Times New Roman" w:cs="Times New Roman"/>
          <w:sz w:val="28"/>
          <w:szCs w:val="28"/>
        </w:rPr>
        <w:t>ерейдем</w:t>
      </w:r>
      <w:r w:rsidRPr="009F48BD">
        <w:rPr>
          <w:rFonts w:ascii="Times New Roman" w:hAnsi="Times New Roman" w:cs="Times New Roman"/>
          <w:sz w:val="28"/>
          <w:szCs w:val="28"/>
          <w:lang w:val="en-US"/>
        </w:rPr>
        <w:t xml:space="preserve"> </w:t>
      </w:r>
      <w:r w:rsidRPr="00854BE7">
        <w:rPr>
          <w:rFonts w:ascii="Times New Roman" w:hAnsi="Times New Roman" w:cs="Times New Roman"/>
          <w:sz w:val="28"/>
          <w:szCs w:val="28"/>
        </w:rPr>
        <w:t>на</w:t>
      </w:r>
      <w:r w:rsidRPr="009F48BD">
        <w:rPr>
          <w:rFonts w:ascii="Times New Roman" w:hAnsi="Times New Roman" w:cs="Times New Roman"/>
          <w:sz w:val="28"/>
          <w:szCs w:val="28"/>
          <w:lang w:val="en-US"/>
        </w:rPr>
        <w:t xml:space="preserve"> </w:t>
      </w:r>
      <w:r w:rsidRPr="00854BE7">
        <w:rPr>
          <w:rFonts w:ascii="Times New Roman" w:hAnsi="Times New Roman" w:cs="Times New Roman"/>
          <w:sz w:val="28"/>
          <w:szCs w:val="28"/>
        </w:rPr>
        <w:t>вкладку</w:t>
      </w:r>
      <w:r w:rsidRPr="009F48BD">
        <w:rPr>
          <w:rFonts w:ascii="Times New Roman" w:hAnsi="Times New Roman" w:cs="Times New Roman"/>
          <w:sz w:val="28"/>
          <w:szCs w:val="28"/>
          <w:lang w:val="en-US"/>
        </w:rPr>
        <w:t xml:space="preserve"> </w:t>
      </w:r>
      <w:r w:rsidRPr="00854BE7">
        <w:rPr>
          <w:rFonts w:ascii="Times New Roman" w:hAnsi="Times New Roman" w:cs="Times New Roman"/>
          <w:i/>
          <w:sz w:val="28"/>
          <w:szCs w:val="28"/>
          <w:lang w:val="en-US"/>
        </w:rPr>
        <w:t>Prediction</w:t>
      </w:r>
      <w:r w:rsidRPr="009F48BD">
        <w:rPr>
          <w:rFonts w:ascii="Times New Roman" w:hAnsi="Times New Roman" w:cs="Times New Roman"/>
          <w:i/>
          <w:sz w:val="28"/>
          <w:szCs w:val="28"/>
          <w:lang w:val="en-US"/>
        </w:rPr>
        <w:t xml:space="preserve"> </w:t>
      </w:r>
      <w:r w:rsidRPr="00854BE7">
        <w:rPr>
          <w:rFonts w:ascii="Times New Roman" w:hAnsi="Times New Roman" w:cs="Times New Roman"/>
          <w:i/>
          <w:sz w:val="28"/>
          <w:szCs w:val="28"/>
          <w:lang w:val="en-US"/>
        </w:rPr>
        <w:t>and</w:t>
      </w:r>
      <w:r w:rsidRPr="009F48BD">
        <w:rPr>
          <w:rFonts w:ascii="Times New Roman" w:hAnsi="Times New Roman" w:cs="Times New Roman"/>
          <w:i/>
          <w:sz w:val="28"/>
          <w:szCs w:val="28"/>
          <w:lang w:val="en-US"/>
        </w:rPr>
        <w:t xml:space="preserve"> </w:t>
      </w:r>
      <w:r w:rsidRPr="00854BE7">
        <w:rPr>
          <w:rFonts w:ascii="Times New Roman" w:hAnsi="Times New Roman" w:cs="Times New Roman"/>
          <w:i/>
          <w:sz w:val="28"/>
          <w:szCs w:val="28"/>
          <w:lang w:val="en-US"/>
        </w:rPr>
        <w:t>profiling</w:t>
      </w:r>
      <w:r w:rsidRPr="009F48BD">
        <w:rPr>
          <w:rFonts w:ascii="Times New Roman" w:hAnsi="Times New Roman" w:cs="Times New Roman"/>
          <w:sz w:val="28"/>
          <w:szCs w:val="28"/>
          <w:lang w:val="en-US"/>
        </w:rPr>
        <w:t xml:space="preserve"> </w:t>
      </w:r>
      <w:r w:rsidRPr="00854BE7">
        <w:rPr>
          <w:rFonts w:ascii="Times New Roman" w:hAnsi="Times New Roman" w:cs="Times New Roman"/>
          <w:sz w:val="28"/>
          <w:szCs w:val="28"/>
        </w:rPr>
        <w:t>и</w:t>
      </w:r>
      <w:r w:rsidRPr="009F48BD">
        <w:rPr>
          <w:rFonts w:ascii="Times New Roman" w:hAnsi="Times New Roman" w:cs="Times New Roman"/>
          <w:sz w:val="28"/>
          <w:szCs w:val="28"/>
          <w:lang w:val="en-US"/>
        </w:rPr>
        <w:t xml:space="preserve"> </w:t>
      </w:r>
      <w:r w:rsidRPr="00854BE7">
        <w:rPr>
          <w:rFonts w:ascii="Times New Roman" w:hAnsi="Times New Roman" w:cs="Times New Roman"/>
          <w:sz w:val="28"/>
          <w:szCs w:val="28"/>
        </w:rPr>
        <w:t>нажмем</w:t>
      </w:r>
      <w:r w:rsidRPr="009F48BD">
        <w:rPr>
          <w:rFonts w:ascii="Times New Roman" w:hAnsi="Times New Roman" w:cs="Times New Roman"/>
          <w:sz w:val="28"/>
          <w:szCs w:val="28"/>
          <w:lang w:val="en-US"/>
        </w:rPr>
        <w:t xml:space="preserve"> </w:t>
      </w:r>
      <w:r w:rsidRPr="00854BE7">
        <w:rPr>
          <w:rFonts w:ascii="Times New Roman" w:hAnsi="Times New Roman" w:cs="Times New Roman"/>
          <w:sz w:val="28"/>
          <w:szCs w:val="28"/>
        </w:rPr>
        <w:t>на</w:t>
      </w:r>
      <w:r w:rsidRPr="009F48BD">
        <w:rPr>
          <w:rFonts w:ascii="Times New Roman" w:hAnsi="Times New Roman" w:cs="Times New Roman"/>
          <w:sz w:val="28"/>
          <w:szCs w:val="28"/>
          <w:lang w:val="en-US"/>
        </w:rPr>
        <w:t xml:space="preserve"> </w:t>
      </w:r>
      <w:r w:rsidRPr="00854BE7">
        <w:rPr>
          <w:rFonts w:ascii="Times New Roman" w:hAnsi="Times New Roman" w:cs="Times New Roman"/>
          <w:sz w:val="28"/>
          <w:szCs w:val="28"/>
        </w:rPr>
        <w:t>кнопку</w:t>
      </w:r>
      <w:r w:rsidRPr="009F48BD">
        <w:rPr>
          <w:rFonts w:ascii="Times New Roman" w:hAnsi="Times New Roman" w:cs="Times New Roman"/>
          <w:sz w:val="28"/>
          <w:szCs w:val="28"/>
          <w:lang w:val="en-US"/>
        </w:rPr>
        <w:t xml:space="preserve"> </w:t>
      </w:r>
      <w:r w:rsidRPr="00BA606C">
        <w:rPr>
          <w:rFonts w:ascii="Times New Roman" w:hAnsi="Times New Roman" w:cs="Times New Roman"/>
          <w:i/>
          <w:sz w:val="28"/>
          <w:szCs w:val="28"/>
          <w:lang w:val="en-US"/>
        </w:rPr>
        <w:t>Critical values (min, max, saddle).</w:t>
      </w:r>
      <w:r w:rsidRPr="009F48BD">
        <w:rPr>
          <w:rFonts w:ascii="Times New Roman" w:hAnsi="Times New Roman" w:cs="Times New Roman"/>
          <w:sz w:val="28"/>
          <w:szCs w:val="28"/>
          <w:lang w:val="en-US"/>
        </w:rPr>
        <w:t xml:space="preserve">  </w:t>
      </w:r>
      <w:r>
        <w:rPr>
          <w:rFonts w:ascii="Times New Roman" w:hAnsi="Times New Roman" w:cs="Times New Roman"/>
          <w:sz w:val="28"/>
          <w:szCs w:val="28"/>
        </w:rPr>
        <w:t xml:space="preserve">Появится таблица,  в которой отображены наблюдаемые минимальные и максимальные значения факторов, критические значения факторов и предсказанное по модели наибольшее значение отклика, соответствующее данным критическим значениям. Значениям </w:t>
      </w:r>
      <w:r w:rsidRPr="00BA606C">
        <w:rPr>
          <w:rFonts w:ascii="Times New Roman" w:hAnsi="Times New Roman" w:cs="Times New Roman"/>
          <w:i/>
          <w:sz w:val="28"/>
          <w:szCs w:val="28"/>
        </w:rPr>
        <w:t>Количество удобрения</w:t>
      </w:r>
      <w:r>
        <w:rPr>
          <w:rFonts w:ascii="Times New Roman" w:hAnsi="Times New Roman" w:cs="Times New Roman"/>
          <w:sz w:val="28"/>
          <w:szCs w:val="28"/>
        </w:rPr>
        <w:t xml:space="preserve"> = 105,035 и </w:t>
      </w:r>
      <w:r w:rsidRPr="00BA606C">
        <w:rPr>
          <w:rFonts w:ascii="Times New Roman" w:hAnsi="Times New Roman" w:cs="Times New Roman"/>
          <w:i/>
          <w:sz w:val="28"/>
          <w:szCs w:val="28"/>
        </w:rPr>
        <w:t>Частота использования</w:t>
      </w:r>
      <w:r>
        <w:rPr>
          <w:rFonts w:ascii="Times New Roman" w:hAnsi="Times New Roman" w:cs="Times New Roman"/>
          <w:sz w:val="28"/>
          <w:szCs w:val="28"/>
        </w:rPr>
        <w:t xml:space="preserve"> = 2,398 соответствует наибольшее значение отклика </w:t>
      </w:r>
      <w:r w:rsidRPr="00BA606C">
        <w:rPr>
          <w:rFonts w:ascii="Times New Roman" w:hAnsi="Times New Roman" w:cs="Times New Roman"/>
          <w:i/>
          <w:sz w:val="28"/>
          <w:szCs w:val="28"/>
        </w:rPr>
        <w:t>Урожайность винограда</w:t>
      </w:r>
      <w:r>
        <w:rPr>
          <w:rFonts w:ascii="Times New Roman" w:hAnsi="Times New Roman" w:cs="Times New Roman"/>
          <w:sz w:val="28"/>
          <w:szCs w:val="28"/>
        </w:rPr>
        <w:t xml:space="preserve"> = 69,91.</w:t>
      </w:r>
    </w:p>
    <w:p w:rsidR="0086713B" w:rsidRDefault="0086713B" w:rsidP="0086713B">
      <w:pPr>
        <w:ind w:firstLine="993"/>
        <w:rPr>
          <w:rFonts w:ascii="Courier New CYR" w:hAnsi="Courier New CYR" w:cs="Courier New CYR"/>
          <w:sz w:val="18"/>
          <w:szCs w:val="18"/>
        </w:rPr>
      </w:pPr>
      <w:r w:rsidRPr="00056F96">
        <w:rPr>
          <w:rFonts w:ascii="Courier New CYR" w:hAnsi="Courier New CYR" w:cs="Courier New CYR"/>
          <w:sz w:val="18"/>
          <w:szCs w:val="18"/>
        </w:rPr>
        <w:object w:dxaOrig="5760" w:dyaOrig="1800">
          <v:shape id="_x0000_i1063" type="#_x0000_t75" style="width:352.5pt;height:87.05pt" o:ole="">
            <v:imagedata r:id="rId84" o:title=""/>
          </v:shape>
          <o:OLEObject Type="Embed" ProgID="STATISTICA.Spreadsheet" ShapeID="_x0000_i1063" DrawAspect="Content" ObjectID="_1448873963" r:id="rId85"/>
        </w:object>
      </w:r>
    </w:p>
    <w:p w:rsidR="0086713B" w:rsidRPr="001A2790" w:rsidRDefault="0086713B" w:rsidP="0086713B">
      <w:pPr>
        <w:rPr>
          <w:rFonts w:ascii="Times New Roman" w:hAnsi="Times New Roman" w:cs="Times New Roman"/>
          <w:sz w:val="28"/>
          <w:szCs w:val="28"/>
        </w:rPr>
      </w:pPr>
      <w:r>
        <w:rPr>
          <w:rFonts w:ascii="Times New Roman" w:hAnsi="Times New Roman" w:cs="Times New Roman"/>
          <w:sz w:val="28"/>
          <w:szCs w:val="28"/>
        </w:rPr>
        <w:tab/>
        <w:t xml:space="preserve">Построим нормальный вероятностный график (вкладка </w:t>
      </w:r>
      <w:r w:rsidRPr="006E1084">
        <w:rPr>
          <w:rFonts w:ascii="Times New Roman" w:hAnsi="Times New Roman" w:cs="Times New Roman"/>
          <w:i/>
          <w:sz w:val="28"/>
          <w:szCs w:val="28"/>
          <w:lang w:val="en-US"/>
        </w:rPr>
        <w:t>Residual</w:t>
      </w:r>
      <w:r w:rsidRPr="006E1084">
        <w:rPr>
          <w:rFonts w:ascii="Times New Roman" w:hAnsi="Times New Roman" w:cs="Times New Roman"/>
          <w:i/>
          <w:sz w:val="28"/>
          <w:szCs w:val="28"/>
        </w:rPr>
        <w:t xml:space="preserve"> </w:t>
      </w:r>
      <w:r w:rsidRPr="006E1084">
        <w:rPr>
          <w:rFonts w:ascii="Times New Roman" w:hAnsi="Times New Roman" w:cs="Times New Roman"/>
          <w:i/>
          <w:sz w:val="28"/>
          <w:szCs w:val="28"/>
          <w:lang w:val="en-US"/>
        </w:rPr>
        <w:t>plots</w:t>
      </w:r>
      <w:r>
        <w:rPr>
          <w:rFonts w:ascii="Times New Roman" w:hAnsi="Times New Roman" w:cs="Times New Roman"/>
          <w:sz w:val="28"/>
          <w:szCs w:val="28"/>
        </w:rPr>
        <w:t xml:space="preserve">, </w:t>
      </w:r>
      <w:r w:rsidRPr="006E1084">
        <w:rPr>
          <w:rFonts w:ascii="Times New Roman" w:hAnsi="Times New Roman" w:cs="Times New Roman"/>
          <w:sz w:val="28"/>
          <w:szCs w:val="28"/>
        </w:rPr>
        <w:t xml:space="preserve">кнопка </w:t>
      </w:r>
      <w:r w:rsidRPr="006E1084">
        <w:rPr>
          <w:rFonts w:ascii="Times New Roman" w:hAnsi="Times New Roman" w:cs="Times New Roman"/>
          <w:i/>
          <w:sz w:val="28"/>
          <w:szCs w:val="28"/>
          <w:lang w:val="en-US"/>
        </w:rPr>
        <w:t>Normal</w:t>
      </w:r>
      <w:r w:rsidRPr="006E1084">
        <w:rPr>
          <w:rFonts w:ascii="Times New Roman" w:hAnsi="Times New Roman" w:cs="Times New Roman"/>
          <w:i/>
          <w:sz w:val="28"/>
          <w:szCs w:val="28"/>
        </w:rPr>
        <w:t xml:space="preserve"> </w:t>
      </w:r>
      <w:r w:rsidRPr="006E1084">
        <w:rPr>
          <w:rFonts w:ascii="Times New Roman" w:hAnsi="Times New Roman" w:cs="Times New Roman"/>
          <w:i/>
          <w:sz w:val="28"/>
          <w:szCs w:val="28"/>
          <w:lang w:val="en-US"/>
        </w:rPr>
        <w:t>plot</w:t>
      </w:r>
      <w:r>
        <w:rPr>
          <w:rFonts w:ascii="Times New Roman" w:hAnsi="Times New Roman" w:cs="Times New Roman"/>
          <w:sz w:val="28"/>
          <w:szCs w:val="28"/>
        </w:rPr>
        <w:t>). Все значения на плоскости укладываются на прямую ожидаемых нормальных значений остатков, поэтому можно считать, что остатки соответствуют нормальному распределению, а построенная модель адекватна.</w:t>
      </w:r>
    </w:p>
    <w:p w:rsidR="0086713B" w:rsidRDefault="0086713B" w:rsidP="0086713B">
      <w:pPr>
        <w:ind w:firstLine="1985"/>
        <w:rPr>
          <w:rFonts w:ascii="Courier New CYR" w:hAnsi="Courier New CYR" w:cs="Courier New CYR"/>
          <w:sz w:val="18"/>
          <w:szCs w:val="18"/>
        </w:rPr>
      </w:pPr>
      <w:r w:rsidRPr="00056F96">
        <w:rPr>
          <w:rFonts w:ascii="Courier New CYR" w:hAnsi="Courier New CYR" w:cs="Courier New CYR"/>
          <w:sz w:val="18"/>
          <w:szCs w:val="18"/>
        </w:rPr>
        <w:object w:dxaOrig="5760" w:dyaOrig="4320">
          <v:shape id="_x0000_i1064" type="#_x0000_t75" style="width:4in;height:3in" o:ole="">
            <v:imagedata r:id="rId86" o:title=""/>
          </v:shape>
          <o:OLEObject Type="Embed" ProgID="STATISTICA.Graph" ShapeID="_x0000_i1064" DrawAspect="Content" ObjectID="_1448873964" r:id="rId87"/>
        </w:object>
      </w:r>
    </w:p>
    <w:p w:rsidR="0086713B" w:rsidRPr="00D03CB7" w:rsidRDefault="0086713B" w:rsidP="0086713B">
      <w:pPr>
        <w:ind w:firstLine="708"/>
        <w:rPr>
          <w:rFonts w:ascii="Times New Roman" w:hAnsi="Times New Roman" w:cs="Times New Roman"/>
          <w:sz w:val="28"/>
          <w:szCs w:val="28"/>
        </w:rPr>
      </w:pPr>
      <w:r>
        <w:rPr>
          <w:rFonts w:ascii="Times New Roman" w:hAnsi="Times New Roman" w:cs="Times New Roman"/>
          <w:sz w:val="28"/>
          <w:szCs w:val="28"/>
        </w:rPr>
        <w:t xml:space="preserve">Таким образом, дачнику Иванову для достижения максимальной урожайности винограда на своем участке можно порекомендовать следующее использование удобрения: количество удобрения ≈ 105 грамм, </w:t>
      </w:r>
      <w:r>
        <w:rPr>
          <w:rFonts w:ascii="Times New Roman" w:hAnsi="Times New Roman" w:cs="Times New Roman"/>
          <w:sz w:val="28"/>
          <w:szCs w:val="28"/>
        </w:rPr>
        <w:lastRenderedPageBreak/>
        <w:t>частота использования – 2 раза в год, с общим временем опрыскивания винограда ≈ 2,4 часа, при этом урожайность винограда достигнет примерно 70 центнеров с гектара.</w:t>
      </w:r>
    </w:p>
    <w:p w:rsidR="00F75B61" w:rsidRDefault="00F75B61">
      <w:pPr>
        <w:rPr>
          <w:rFonts w:ascii="Times New Roman" w:hAnsi="Times New Roman" w:cs="Times New Roman"/>
          <w:sz w:val="28"/>
          <w:szCs w:val="28"/>
        </w:rPr>
      </w:pPr>
      <w:r>
        <w:rPr>
          <w:rFonts w:ascii="Times New Roman" w:hAnsi="Times New Roman" w:cs="Times New Roman"/>
          <w:sz w:val="28"/>
          <w:szCs w:val="28"/>
        </w:rPr>
        <w:br w:type="page"/>
      </w:r>
    </w:p>
    <w:p w:rsidR="000D2D60" w:rsidRDefault="000D2D60" w:rsidP="000D2D60">
      <w:pPr>
        <w:jc w:val="center"/>
        <w:rPr>
          <w:rFonts w:ascii="Times New Roman" w:hAnsi="Times New Roman" w:cs="Times New Roman"/>
          <w:b/>
          <w:sz w:val="36"/>
          <w:szCs w:val="36"/>
        </w:rPr>
      </w:pPr>
      <w:r w:rsidRPr="00D9202F">
        <w:rPr>
          <w:rFonts w:ascii="Times New Roman" w:hAnsi="Times New Roman" w:cs="Times New Roman"/>
          <w:b/>
          <w:sz w:val="36"/>
          <w:szCs w:val="36"/>
        </w:rPr>
        <w:lastRenderedPageBreak/>
        <w:t>Планы на латинских квадратах.</w:t>
      </w:r>
    </w:p>
    <w:p w:rsidR="000D2D60" w:rsidRDefault="000D2D60" w:rsidP="000D2D60">
      <w:pPr>
        <w:ind w:firstLine="708"/>
        <w:rPr>
          <w:rFonts w:ascii="Times New Roman" w:hAnsi="Times New Roman" w:cs="Times New Roman"/>
          <w:sz w:val="28"/>
          <w:szCs w:val="28"/>
        </w:rPr>
      </w:pPr>
      <w:r>
        <w:rPr>
          <w:rFonts w:ascii="Times New Roman" w:hAnsi="Times New Roman" w:cs="Times New Roman"/>
          <w:sz w:val="28"/>
          <w:szCs w:val="28"/>
        </w:rPr>
        <w:t>Планы на латинских квадратах используются в случаях, когда факторы имеют более двух уровней и предполагается, что между факторами нет взаимодействий или они настолько малы, что ими можно пренебречь.</w:t>
      </w:r>
    </w:p>
    <w:p w:rsidR="000D2D60" w:rsidRDefault="000D2D60" w:rsidP="000D2D60">
      <w:pPr>
        <w:ind w:firstLine="708"/>
        <w:rPr>
          <w:rFonts w:ascii="Times New Roman" w:hAnsi="Times New Roman" w:cs="Times New Roman"/>
          <w:sz w:val="28"/>
          <w:szCs w:val="28"/>
        </w:rPr>
      </w:pPr>
      <w:r>
        <w:rPr>
          <w:rFonts w:ascii="Times New Roman" w:hAnsi="Times New Roman" w:cs="Times New Roman"/>
          <w:sz w:val="28"/>
          <w:szCs w:val="28"/>
        </w:rPr>
        <w:t xml:space="preserve">Для иллюстрации подобных планов обратимся к следующему примеру. Предположим, что нам необходимо выяснить, какой из лаков для ногтей известных косметических фирм самый стойкий. Для проведения исследований выберем 4 лака фирм </w:t>
      </w:r>
      <w:r w:rsidRPr="00152B31">
        <w:rPr>
          <w:rFonts w:ascii="Times New Roman" w:hAnsi="Times New Roman" w:cs="Times New Roman"/>
          <w:i/>
          <w:sz w:val="28"/>
          <w:szCs w:val="28"/>
          <w:lang w:val="en-US"/>
        </w:rPr>
        <w:t>L</w:t>
      </w:r>
      <w:r w:rsidRPr="00152B31">
        <w:rPr>
          <w:rFonts w:ascii="Times New Roman" w:hAnsi="Times New Roman" w:cs="Times New Roman"/>
          <w:i/>
          <w:sz w:val="28"/>
          <w:szCs w:val="28"/>
        </w:rPr>
        <w:t>’</w:t>
      </w:r>
      <w:r w:rsidRPr="00152B31">
        <w:rPr>
          <w:rFonts w:ascii="Times New Roman" w:hAnsi="Times New Roman" w:cs="Times New Roman"/>
          <w:i/>
          <w:sz w:val="28"/>
          <w:szCs w:val="28"/>
          <w:lang w:val="en-US"/>
        </w:rPr>
        <w:t>Oreal</w:t>
      </w:r>
      <w:r w:rsidRPr="00152B31">
        <w:rPr>
          <w:rFonts w:ascii="Times New Roman" w:hAnsi="Times New Roman" w:cs="Times New Roman"/>
          <w:i/>
          <w:sz w:val="28"/>
          <w:szCs w:val="28"/>
        </w:rPr>
        <w:t xml:space="preserve">, </w:t>
      </w:r>
      <w:r w:rsidRPr="00152B31">
        <w:rPr>
          <w:rFonts w:ascii="Times New Roman" w:hAnsi="Times New Roman" w:cs="Times New Roman"/>
          <w:i/>
          <w:sz w:val="28"/>
          <w:szCs w:val="28"/>
          <w:lang w:val="en-US"/>
        </w:rPr>
        <w:t>Rimmel</w:t>
      </w:r>
      <w:r w:rsidRPr="00152B31">
        <w:rPr>
          <w:rFonts w:ascii="Times New Roman" w:hAnsi="Times New Roman" w:cs="Times New Roman"/>
          <w:i/>
          <w:sz w:val="28"/>
          <w:szCs w:val="28"/>
        </w:rPr>
        <w:t xml:space="preserve">, </w:t>
      </w:r>
      <w:r w:rsidRPr="00152B31">
        <w:rPr>
          <w:rFonts w:ascii="Times New Roman" w:hAnsi="Times New Roman" w:cs="Times New Roman"/>
          <w:i/>
          <w:sz w:val="28"/>
          <w:szCs w:val="28"/>
          <w:lang w:val="en-US"/>
        </w:rPr>
        <w:t>Bourjois</w:t>
      </w:r>
      <w:r>
        <w:rPr>
          <w:rFonts w:ascii="Times New Roman" w:hAnsi="Times New Roman" w:cs="Times New Roman"/>
          <w:sz w:val="28"/>
          <w:szCs w:val="28"/>
        </w:rPr>
        <w:t xml:space="preserve"> и </w:t>
      </w:r>
      <w:r w:rsidRPr="00152B31">
        <w:rPr>
          <w:rFonts w:ascii="Times New Roman" w:hAnsi="Times New Roman" w:cs="Times New Roman"/>
          <w:i/>
          <w:sz w:val="28"/>
          <w:szCs w:val="28"/>
          <w:lang w:val="en-US"/>
        </w:rPr>
        <w:t>Lancome</w:t>
      </w:r>
      <w:r>
        <w:rPr>
          <w:rFonts w:ascii="Times New Roman" w:hAnsi="Times New Roman" w:cs="Times New Roman"/>
          <w:sz w:val="28"/>
          <w:szCs w:val="28"/>
        </w:rPr>
        <w:t xml:space="preserve">, а также пригласим к участию в экспериментах 4 девушки-добровольца с одинаковым состоянием здоровья ногтей. Усложним эксперимент, добавив дополнительное воздействие внешних факторов на маникюр девушек, а именно:  </w:t>
      </w:r>
      <w:r w:rsidRPr="00152B31">
        <w:rPr>
          <w:rFonts w:ascii="Times New Roman" w:hAnsi="Times New Roman" w:cs="Times New Roman"/>
          <w:i/>
          <w:sz w:val="28"/>
          <w:szCs w:val="28"/>
        </w:rPr>
        <w:t xml:space="preserve">Мытье посуды, Стирка, Приготовление пищи </w:t>
      </w:r>
      <w:r>
        <w:rPr>
          <w:rFonts w:ascii="Times New Roman" w:hAnsi="Times New Roman" w:cs="Times New Roman"/>
          <w:sz w:val="28"/>
          <w:szCs w:val="28"/>
        </w:rPr>
        <w:t xml:space="preserve">и </w:t>
      </w:r>
      <w:r w:rsidRPr="00152B31">
        <w:rPr>
          <w:rFonts w:ascii="Times New Roman" w:hAnsi="Times New Roman" w:cs="Times New Roman"/>
          <w:i/>
          <w:sz w:val="28"/>
          <w:szCs w:val="28"/>
        </w:rPr>
        <w:t>Плавание в бассейне</w:t>
      </w:r>
      <w:r>
        <w:rPr>
          <w:rFonts w:ascii="Times New Roman" w:hAnsi="Times New Roman" w:cs="Times New Roman"/>
          <w:i/>
          <w:sz w:val="28"/>
          <w:szCs w:val="28"/>
        </w:rPr>
        <w:t xml:space="preserve"> с хлорированной водой.</w:t>
      </w:r>
      <w:r>
        <w:rPr>
          <w:rFonts w:ascii="Times New Roman" w:hAnsi="Times New Roman" w:cs="Times New Roman"/>
          <w:sz w:val="28"/>
          <w:szCs w:val="28"/>
        </w:rPr>
        <w:t xml:space="preserve"> Таким образом, комбинируя значения всех трех факторов – </w:t>
      </w:r>
      <w:r w:rsidRPr="008B0207">
        <w:rPr>
          <w:rFonts w:ascii="Times New Roman" w:hAnsi="Times New Roman" w:cs="Times New Roman"/>
          <w:i/>
          <w:sz w:val="28"/>
          <w:szCs w:val="28"/>
        </w:rPr>
        <w:t>лак, девушка, внешнее воздействие</w:t>
      </w:r>
      <w:r>
        <w:rPr>
          <w:rFonts w:ascii="Times New Roman" w:hAnsi="Times New Roman" w:cs="Times New Roman"/>
          <w:i/>
          <w:sz w:val="28"/>
          <w:szCs w:val="28"/>
        </w:rPr>
        <w:t>,</w:t>
      </w:r>
      <w:r>
        <w:rPr>
          <w:rFonts w:ascii="Times New Roman" w:hAnsi="Times New Roman" w:cs="Times New Roman"/>
          <w:sz w:val="28"/>
          <w:szCs w:val="28"/>
        </w:rPr>
        <w:t xml:space="preserve"> получим полный факторный эксперимент, состоящий из 64 различных комбинаций. Результатом опыта будет количество дней, в течение которых продержался маникюр (условие, по которому определяется, что маникюр пришел в негодность, одинаково для всех девушек, например, площадь накрашенной части каждого ногтя не должна быть меньше 90% площади его поверхности). Будем считать, что воздействие внешних факторов происходило каждый день до того момента, пока маникюр девушек не признавался негодным, и на этом один опыт для конкретной девушки заканчивался. Главный интерес для нас будут представлять воздействия факторов на долговечность маникюра, в особенности выбор фирмы-производителя лака.</w:t>
      </w:r>
    </w:p>
    <w:p w:rsidR="000D2D60" w:rsidRPr="00B70E52" w:rsidRDefault="000D2D60" w:rsidP="000D2D60">
      <w:pPr>
        <w:ind w:firstLine="708"/>
        <w:rPr>
          <w:rFonts w:ascii="Times New Roman" w:hAnsi="Times New Roman" w:cs="Times New Roman"/>
          <w:sz w:val="28"/>
          <w:szCs w:val="28"/>
          <w:lang w:val="en-US"/>
        </w:rPr>
      </w:pPr>
      <w:r>
        <w:rPr>
          <w:rFonts w:ascii="Times New Roman" w:hAnsi="Times New Roman" w:cs="Times New Roman"/>
          <w:sz w:val="28"/>
          <w:szCs w:val="28"/>
        </w:rPr>
        <w:t xml:space="preserve">В программе </w:t>
      </w:r>
      <w:r>
        <w:rPr>
          <w:rFonts w:ascii="Times New Roman" w:hAnsi="Times New Roman" w:cs="Times New Roman"/>
          <w:sz w:val="28"/>
          <w:szCs w:val="28"/>
          <w:lang w:val="en-US"/>
        </w:rPr>
        <w:t>STATISTICA</w:t>
      </w:r>
      <w:r w:rsidRPr="00E61E8C">
        <w:rPr>
          <w:rFonts w:ascii="Times New Roman" w:hAnsi="Times New Roman" w:cs="Times New Roman"/>
          <w:sz w:val="28"/>
          <w:szCs w:val="28"/>
        </w:rPr>
        <w:t xml:space="preserve"> </w:t>
      </w:r>
      <w:r>
        <w:rPr>
          <w:rFonts w:ascii="Times New Roman" w:hAnsi="Times New Roman" w:cs="Times New Roman"/>
          <w:sz w:val="28"/>
          <w:szCs w:val="28"/>
        </w:rPr>
        <w:t>планы на латинских квадратах реализуются следующим образом. В</w:t>
      </w:r>
      <w:r w:rsidRPr="000D36E3">
        <w:rPr>
          <w:rFonts w:ascii="Times New Roman" w:hAnsi="Times New Roman" w:cs="Times New Roman"/>
          <w:sz w:val="28"/>
          <w:szCs w:val="28"/>
          <w:lang w:val="en-US"/>
        </w:rPr>
        <w:t xml:space="preserve"> </w:t>
      </w:r>
      <w:r w:rsidRPr="00A62541">
        <w:rPr>
          <w:rFonts w:ascii="Times New Roman" w:hAnsi="Times New Roman" w:cs="Times New Roman"/>
          <w:sz w:val="28"/>
          <w:szCs w:val="28"/>
        </w:rPr>
        <w:t>меню</w:t>
      </w:r>
      <w:r w:rsidRPr="000D36E3">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Statistics</w:t>
      </w:r>
      <w:r w:rsidRPr="000D36E3">
        <w:rPr>
          <w:rFonts w:ascii="Times New Roman" w:hAnsi="Times New Roman" w:cs="Times New Roman"/>
          <w:sz w:val="28"/>
          <w:szCs w:val="28"/>
          <w:lang w:val="en-US"/>
        </w:rPr>
        <w:t xml:space="preserve"> </w:t>
      </w:r>
      <w:r w:rsidRPr="00A62541">
        <w:rPr>
          <w:rFonts w:ascii="Times New Roman" w:hAnsi="Times New Roman" w:cs="Times New Roman"/>
          <w:sz w:val="28"/>
          <w:szCs w:val="28"/>
        </w:rPr>
        <w:t>выбираем</w:t>
      </w:r>
      <w:r w:rsidRPr="000D36E3">
        <w:rPr>
          <w:rFonts w:ascii="Times New Roman" w:hAnsi="Times New Roman" w:cs="Times New Roman"/>
          <w:sz w:val="28"/>
          <w:szCs w:val="28"/>
          <w:lang w:val="en-US"/>
        </w:rPr>
        <w:t xml:space="preserve"> </w:t>
      </w:r>
      <w:r w:rsidRPr="00A62541">
        <w:rPr>
          <w:rFonts w:ascii="Times New Roman" w:hAnsi="Times New Roman" w:cs="Times New Roman"/>
          <w:sz w:val="28"/>
          <w:szCs w:val="28"/>
        </w:rPr>
        <w:t>пункт</w:t>
      </w:r>
      <w:r w:rsidRPr="000D36E3">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Industrial</w:t>
      </w:r>
      <w:r w:rsidRPr="000D36E3">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statistics</w:t>
      </w:r>
      <w:r w:rsidRPr="000D36E3">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and</w:t>
      </w:r>
      <w:r w:rsidRPr="000D36E3">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six</w:t>
      </w:r>
      <w:r w:rsidRPr="000D36E3">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sigma</w:t>
      </w:r>
      <w:r w:rsidRPr="000D36E3">
        <w:rPr>
          <w:rFonts w:ascii="Times New Roman" w:hAnsi="Times New Roman" w:cs="Times New Roman"/>
          <w:sz w:val="28"/>
          <w:szCs w:val="28"/>
          <w:lang w:val="en-US"/>
        </w:rPr>
        <w:t xml:space="preserve">, </w:t>
      </w:r>
      <w:r w:rsidRPr="00A62541">
        <w:rPr>
          <w:rFonts w:ascii="Times New Roman" w:hAnsi="Times New Roman" w:cs="Times New Roman"/>
          <w:sz w:val="28"/>
          <w:szCs w:val="28"/>
        </w:rPr>
        <w:t>а</w:t>
      </w:r>
      <w:r w:rsidRPr="000D36E3">
        <w:rPr>
          <w:rFonts w:ascii="Times New Roman" w:hAnsi="Times New Roman" w:cs="Times New Roman"/>
          <w:sz w:val="28"/>
          <w:szCs w:val="28"/>
          <w:lang w:val="en-US"/>
        </w:rPr>
        <w:t xml:space="preserve"> </w:t>
      </w:r>
      <w:r w:rsidRPr="00A62541">
        <w:rPr>
          <w:rFonts w:ascii="Times New Roman" w:hAnsi="Times New Roman" w:cs="Times New Roman"/>
          <w:sz w:val="28"/>
          <w:szCs w:val="28"/>
        </w:rPr>
        <w:t>затем</w:t>
      </w:r>
      <w:r w:rsidRPr="000D36E3">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Experimental</w:t>
      </w:r>
      <w:r w:rsidRPr="000D36E3">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design</w:t>
      </w:r>
      <w:r w:rsidRPr="000D36E3">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DOE</w:t>
      </w:r>
      <w:r w:rsidRPr="000D36E3">
        <w:rPr>
          <w:rFonts w:ascii="Times New Roman" w:hAnsi="Times New Roman" w:cs="Times New Roman"/>
          <w:i/>
          <w:sz w:val="28"/>
          <w:szCs w:val="28"/>
          <w:lang w:val="en-US"/>
        </w:rPr>
        <w:t>)</w:t>
      </w:r>
      <w:r w:rsidRPr="000D36E3">
        <w:rPr>
          <w:rFonts w:ascii="Times New Roman" w:hAnsi="Times New Roman" w:cs="Times New Roman"/>
          <w:sz w:val="28"/>
          <w:szCs w:val="28"/>
          <w:lang w:val="en-US"/>
        </w:rPr>
        <w:t xml:space="preserve">. </w:t>
      </w:r>
      <w:r w:rsidRPr="00A62541">
        <w:rPr>
          <w:rFonts w:ascii="Times New Roman" w:hAnsi="Times New Roman" w:cs="Times New Roman"/>
          <w:sz w:val="28"/>
          <w:szCs w:val="28"/>
        </w:rPr>
        <w:t>В</w:t>
      </w:r>
      <w:r w:rsidRPr="000D36E3">
        <w:rPr>
          <w:rFonts w:ascii="Times New Roman" w:hAnsi="Times New Roman" w:cs="Times New Roman"/>
          <w:sz w:val="28"/>
          <w:szCs w:val="28"/>
          <w:lang w:val="en-US"/>
        </w:rPr>
        <w:t xml:space="preserve"> </w:t>
      </w:r>
      <w:r w:rsidRPr="00A62541">
        <w:rPr>
          <w:rFonts w:ascii="Times New Roman" w:hAnsi="Times New Roman" w:cs="Times New Roman"/>
          <w:sz w:val="28"/>
          <w:szCs w:val="28"/>
        </w:rPr>
        <w:t>открывшемся</w:t>
      </w:r>
      <w:r w:rsidRPr="000D36E3">
        <w:rPr>
          <w:rFonts w:ascii="Times New Roman" w:hAnsi="Times New Roman" w:cs="Times New Roman"/>
          <w:sz w:val="28"/>
          <w:szCs w:val="28"/>
          <w:lang w:val="en-US"/>
        </w:rPr>
        <w:t xml:space="preserve"> </w:t>
      </w:r>
      <w:r w:rsidRPr="00A62541">
        <w:rPr>
          <w:rFonts w:ascii="Times New Roman" w:hAnsi="Times New Roman" w:cs="Times New Roman"/>
          <w:sz w:val="28"/>
          <w:szCs w:val="28"/>
        </w:rPr>
        <w:t>окне</w:t>
      </w:r>
      <w:r w:rsidRPr="000D36E3">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0D36E3">
        <w:rPr>
          <w:rFonts w:ascii="Times New Roman" w:hAnsi="Times New Roman" w:cs="Times New Roman"/>
          <w:sz w:val="28"/>
          <w:szCs w:val="28"/>
          <w:lang w:val="en-US"/>
        </w:rPr>
        <w:t xml:space="preserve"> </w:t>
      </w:r>
      <w:r>
        <w:rPr>
          <w:rFonts w:ascii="Times New Roman" w:hAnsi="Times New Roman" w:cs="Times New Roman"/>
          <w:sz w:val="28"/>
          <w:szCs w:val="28"/>
        </w:rPr>
        <w:t>вкладке</w:t>
      </w:r>
      <w:r w:rsidRPr="000D36E3">
        <w:rPr>
          <w:rFonts w:ascii="Times New Roman" w:hAnsi="Times New Roman" w:cs="Times New Roman"/>
          <w:sz w:val="28"/>
          <w:szCs w:val="28"/>
          <w:lang w:val="en-US"/>
        </w:rPr>
        <w:t xml:space="preserve"> </w:t>
      </w:r>
      <w:r w:rsidRPr="00E61E8C">
        <w:rPr>
          <w:rFonts w:ascii="Times New Roman" w:hAnsi="Times New Roman" w:cs="Times New Roman"/>
          <w:i/>
          <w:sz w:val="28"/>
          <w:szCs w:val="28"/>
          <w:lang w:val="en-US"/>
        </w:rPr>
        <w:t>Advanced</w:t>
      </w:r>
      <w:r w:rsidRPr="000D36E3">
        <w:rPr>
          <w:rFonts w:ascii="Times New Roman" w:hAnsi="Times New Roman" w:cs="Times New Roman"/>
          <w:sz w:val="28"/>
          <w:szCs w:val="28"/>
          <w:lang w:val="en-US"/>
        </w:rPr>
        <w:t xml:space="preserve"> </w:t>
      </w:r>
      <w:r w:rsidRPr="00A62541">
        <w:rPr>
          <w:rFonts w:ascii="Times New Roman" w:hAnsi="Times New Roman" w:cs="Times New Roman"/>
          <w:sz w:val="28"/>
          <w:szCs w:val="28"/>
        </w:rPr>
        <w:t>выбираем</w:t>
      </w:r>
      <w:r w:rsidRPr="000D36E3">
        <w:rPr>
          <w:rFonts w:ascii="Times New Roman" w:hAnsi="Times New Roman" w:cs="Times New Roman"/>
          <w:sz w:val="28"/>
          <w:szCs w:val="28"/>
          <w:lang w:val="en-US"/>
        </w:rPr>
        <w:t xml:space="preserve"> </w:t>
      </w:r>
      <w:r w:rsidRPr="00A62541">
        <w:rPr>
          <w:rFonts w:ascii="Times New Roman" w:hAnsi="Times New Roman" w:cs="Times New Roman"/>
          <w:sz w:val="28"/>
          <w:szCs w:val="28"/>
        </w:rPr>
        <w:t>пункт</w:t>
      </w:r>
      <w:r w:rsidRPr="000D36E3">
        <w:rPr>
          <w:rFonts w:ascii="Times New Roman" w:hAnsi="Times New Roman" w:cs="Times New Roman"/>
          <w:sz w:val="28"/>
          <w:szCs w:val="28"/>
          <w:lang w:val="en-US"/>
        </w:rPr>
        <w:t xml:space="preserve"> </w:t>
      </w:r>
      <w:r w:rsidRPr="00E61E8C">
        <w:rPr>
          <w:rFonts w:ascii="Times New Roman" w:hAnsi="Times New Roman" w:cs="Times New Roman"/>
          <w:i/>
          <w:sz w:val="28"/>
          <w:szCs w:val="28"/>
          <w:lang w:val="en-US"/>
        </w:rPr>
        <w:t>Latin</w:t>
      </w:r>
      <w:r w:rsidRPr="000D36E3">
        <w:rPr>
          <w:rFonts w:ascii="Times New Roman" w:hAnsi="Times New Roman" w:cs="Times New Roman"/>
          <w:i/>
          <w:sz w:val="28"/>
          <w:szCs w:val="28"/>
          <w:lang w:val="en-US"/>
        </w:rPr>
        <w:t xml:space="preserve"> </w:t>
      </w:r>
      <w:r w:rsidRPr="00E61E8C">
        <w:rPr>
          <w:rFonts w:ascii="Times New Roman" w:hAnsi="Times New Roman" w:cs="Times New Roman"/>
          <w:i/>
          <w:sz w:val="28"/>
          <w:szCs w:val="28"/>
          <w:lang w:val="en-US"/>
        </w:rPr>
        <w:t>squares</w:t>
      </w:r>
      <w:r w:rsidRPr="000D36E3">
        <w:rPr>
          <w:rFonts w:ascii="Times New Roman" w:hAnsi="Times New Roman" w:cs="Times New Roman"/>
          <w:i/>
          <w:sz w:val="28"/>
          <w:szCs w:val="28"/>
          <w:lang w:val="en-US"/>
        </w:rPr>
        <w:t xml:space="preserve">, </w:t>
      </w:r>
      <w:r w:rsidRPr="00E61E8C">
        <w:rPr>
          <w:rFonts w:ascii="Times New Roman" w:hAnsi="Times New Roman" w:cs="Times New Roman"/>
          <w:i/>
          <w:sz w:val="28"/>
          <w:szCs w:val="28"/>
          <w:lang w:val="en-US"/>
        </w:rPr>
        <w:t>Greco</w:t>
      </w:r>
      <w:r w:rsidRPr="000D36E3">
        <w:rPr>
          <w:rFonts w:ascii="Times New Roman" w:hAnsi="Times New Roman" w:cs="Times New Roman"/>
          <w:i/>
          <w:sz w:val="28"/>
          <w:szCs w:val="28"/>
          <w:lang w:val="en-US"/>
        </w:rPr>
        <w:t>-</w:t>
      </w:r>
      <w:r w:rsidRPr="00E61E8C">
        <w:rPr>
          <w:rFonts w:ascii="Times New Roman" w:hAnsi="Times New Roman" w:cs="Times New Roman"/>
          <w:i/>
          <w:sz w:val="28"/>
          <w:szCs w:val="28"/>
          <w:lang w:val="en-US"/>
        </w:rPr>
        <w:t>Latin</w:t>
      </w:r>
      <w:r w:rsidRPr="000D36E3">
        <w:rPr>
          <w:rFonts w:ascii="Times New Roman" w:hAnsi="Times New Roman" w:cs="Times New Roman"/>
          <w:i/>
          <w:sz w:val="28"/>
          <w:szCs w:val="28"/>
          <w:lang w:val="en-US"/>
        </w:rPr>
        <w:t xml:space="preserve"> </w:t>
      </w:r>
      <w:r w:rsidRPr="00E61E8C">
        <w:rPr>
          <w:rFonts w:ascii="Times New Roman" w:hAnsi="Times New Roman" w:cs="Times New Roman"/>
          <w:i/>
          <w:sz w:val="28"/>
          <w:szCs w:val="28"/>
          <w:lang w:val="en-US"/>
        </w:rPr>
        <w:t>squares</w:t>
      </w:r>
      <w:r w:rsidRPr="000D36E3">
        <w:rPr>
          <w:rFonts w:ascii="Times New Roman" w:hAnsi="Times New Roman" w:cs="Times New Roman"/>
          <w:sz w:val="28"/>
          <w:szCs w:val="28"/>
          <w:lang w:val="en-US"/>
        </w:rPr>
        <w:t xml:space="preserve"> </w:t>
      </w:r>
      <w:r>
        <w:rPr>
          <w:rFonts w:ascii="Times New Roman" w:hAnsi="Times New Roman" w:cs="Times New Roman"/>
          <w:sz w:val="28"/>
          <w:szCs w:val="28"/>
        </w:rPr>
        <w:t>и</w:t>
      </w:r>
      <w:r w:rsidRPr="000D36E3">
        <w:rPr>
          <w:rFonts w:ascii="Times New Roman" w:hAnsi="Times New Roman" w:cs="Times New Roman"/>
          <w:sz w:val="28"/>
          <w:szCs w:val="28"/>
          <w:lang w:val="en-US"/>
        </w:rPr>
        <w:t xml:space="preserve"> </w:t>
      </w:r>
      <w:r>
        <w:rPr>
          <w:rFonts w:ascii="Times New Roman" w:hAnsi="Times New Roman" w:cs="Times New Roman"/>
          <w:sz w:val="28"/>
          <w:szCs w:val="28"/>
        </w:rPr>
        <w:t>нажимаем</w:t>
      </w:r>
      <w:r w:rsidRPr="000D36E3">
        <w:rPr>
          <w:rFonts w:ascii="Times New Roman" w:hAnsi="Times New Roman" w:cs="Times New Roman"/>
          <w:sz w:val="28"/>
          <w:szCs w:val="28"/>
          <w:lang w:val="en-US"/>
        </w:rPr>
        <w:t xml:space="preserve"> </w:t>
      </w:r>
      <w:r w:rsidRPr="00E61E8C">
        <w:rPr>
          <w:rFonts w:ascii="Times New Roman" w:hAnsi="Times New Roman" w:cs="Times New Roman"/>
          <w:i/>
          <w:sz w:val="28"/>
          <w:szCs w:val="28"/>
        </w:rPr>
        <w:t>ОК</w:t>
      </w:r>
      <w:r w:rsidRPr="000D36E3">
        <w:rPr>
          <w:rFonts w:ascii="Times New Roman" w:hAnsi="Times New Roman" w:cs="Times New Roman"/>
          <w:sz w:val="28"/>
          <w:szCs w:val="28"/>
          <w:lang w:val="en-US"/>
        </w:rPr>
        <w:t xml:space="preserve">. </w:t>
      </w:r>
      <w:r>
        <w:rPr>
          <w:rFonts w:ascii="Times New Roman" w:hAnsi="Times New Roman" w:cs="Times New Roman"/>
          <w:sz w:val="28"/>
          <w:szCs w:val="28"/>
        </w:rPr>
        <w:t xml:space="preserve">В поле </w:t>
      </w:r>
      <w:r w:rsidRPr="00BA5E07">
        <w:rPr>
          <w:rFonts w:ascii="Times New Roman" w:hAnsi="Times New Roman" w:cs="Times New Roman"/>
          <w:i/>
          <w:sz w:val="28"/>
          <w:szCs w:val="28"/>
          <w:lang w:val="en-US"/>
        </w:rPr>
        <w:t>No</w:t>
      </w:r>
      <w:r w:rsidRPr="00BA5E07">
        <w:rPr>
          <w:rFonts w:ascii="Times New Roman" w:hAnsi="Times New Roman" w:cs="Times New Roman"/>
          <w:i/>
          <w:sz w:val="28"/>
          <w:szCs w:val="28"/>
        </w:rPr>
        <w:t xml:space="preserve"> </w:t>
      </w:r>
      <w:r w:rsidRPr="00BA5E07">
        <w:rPr>
          <w:rFonts w:ascii="Times New Roman" w:hAnsi="Times New Roman" w:cs="Times New Roman"/>
          <w:i/>
          <w:sz w:val="28"/>
          <w:szCs w:val="28"/>
          <w:lang w:val="en-US"/>
        </w:rPr>
        <w:t>of</w:t>
      </w:r>
      <w:r w:rsidRPr="00BA5E07">
        <w:rPr>
          <w:rFonts w:ascii="Times New Roman" w:hAnsi="Times New Roman" w:cs="Times New Roman"/>
          <w:i/>
          <w:sz w:val="28"/>
          <w:szCs w:val="28"/>
        </w:rPr>
        <w:t xml:space="preserve"> </w:t>
      </w:r>
      <w:r w:rsidRPr="00BA5E07">
        <w:rPr>
          <w:rFonts w:ascii="Times New Roman" w:hAnsi="Times New Roman" w:cs="Times New Roman"/>
          <w:i/>
          <w:sz w:val="28"/>
          <w:szCs w:val="28"/>
          <w:lang w:val="en-US"/>
        </w:rPr>
        <w:t>levels</w:t>
      </w:r>
      <w:r w:rsidRPr="00683451">
        <w:rPr>
          <w:rFonts w:ascii="Times New Roman" w:hAnsi="Times New Roman" w:cs="Times New Roman"/>
          <w:sz w:val="28"/>
          <w:szCs w:val="28"/>
        </w:rPr>
        <w:t xml:space="preserve"> </w:t>
      </w:r>
      <w:r>
        <w:rPr>
          <w:rFonts w:ascii="Times New Roman" w:hAnsi="Times New Roman" w:cs="Times New Roman"/>
          <w:sz w:val="28"/>
          <w:szCs w:val="28"/>
        </w:rPr>
        <w:t xml:space="preserve">укажем число уровней для каждого фактора – 4. Из списка </w:t>
      </w:r>
      <w:r w:rsidRPr="00BA5E07">
        <w:rPr>
          <w:rFonts w:ascii="Times New Roman" w:hAnsi="Times New Roman" w:cs="Times New Roman"/>
          <w:i/>
          <w:sz w:val="28"/>
          <w:szCs w:val="28"/>
          <w:lang w:val="en-US"/>
        </w:rPr>
        <w:t>Design</w:t>
      </w:r>
      <w:r w:rsidRPr="00683451">
        <w:rPr>
          <w:rFonts w:ascii="Times New Roman" w:hAnsi="Times New Roman" w:cs="Times New Roman"/>
          <w:sz w:val="28"/>
          <w:szCs w:val="28"/>
        </w:rPr>
        <w:t xml:space="preserve"> </w:t>
      </w:r>
      <w:r>
        <w:rPr>
          <w:rFonts w:ascii="Times New Roman" w:hAnsi="Times New Roman" w:cs="Times New Roman"/>
          <w:sz w:val="28"/>
          <w:szCs w:val="28"/>
        </w:rPr>
        <w:t xml:space="preserve">выберем </w:t>
      </w:r>
      <w:r w:rsidRPr="00BA5E07">
        <w:rPr>
          <w:rFonts w:ascii="Times New Roman" w:hAnsi="Times New Roman" w:cs="Times New Roman"/>
          <w:i/>
          <w:sz w:val="28"/>
          <w:szCs w:val="28"/>
        </w:rPr>
        <w:t xml:space="preserve">3 </w:t>
      </w:r>
      <w:r w:rsidRPr="00BA5E07">
        <w:rPr>
          <w:rFonts w:ascii="Times New Roman" w:hAnsi="Times New Roman" w:cs="Times New Roman"/>
          <w:i/>
          <w:sz w:val="28"/>
          <w:szCs w:val="28"/>
          <w:lang w:val="en-US"/>
        </w:rPr>
        <w:t>factor</w:t>
      </w:r>
      <w:r w:rsidRPr="00BA5E07">
        <w:rPr>
          <w:rFonts w:ascii="Times New Roman" w:hAnsi="Times New Roman" w:cs="Times New Roman"/>
          <w:i/>
          <w:sz w:val="28"/>
          <w:szCs w:val="28"/>
        </w:rPr>
        <w:t xml:space="preserve"> </w:t>
      </w:r>
      <w:r w:rsidRPr="00BA5E07">
        <w:rPr>
          <w:rFonts w:ascii="Times New Roman" w:hAnsi="Times New Roman" w:cs="Times New Roman"/>
          <w:i/>
          <w:sz w:val="28"/>
          <w:szCs w:val="28"/>
          <w:lang w:val="en-US"/>
        </w:rPr>
        <w:t>Latin</w:t>
      </w:r>
      <w:r w:rsidRPr="00BA5E07">
        <w:rPr>
          <w:rFonts w:ascii="Times New Roman" w:hAnsi="Times New Roman" w:cs="Times New Roman"/>
          <w:i/>
          <w:sz w:val="28"/>
          <w:szCs w:val="28"/>
        </w:rPr>
        <w:t xml:space="preserve"> </w:t>
      </w:r>
      <w:r w:rsidRPr="00BA5E07">
        <w:rPr>
          <w:rFonts w:ascii="Times New Roman" w:hAnsi="Times New Roman" w:cs="Times New Roman"/>
          <w:i/>
          <w:sz w:val="28"/>
          <w:szCs w:val="28"/>
          <w:lang w:val="en-US"/>
        </w:rPr>
        <w:t>square</w:t>
      </w:r>
      <w:r w:rsidRPr="00BA5E07">
        <w:rPr>
          <w:rFonts w:ascii="Times New Roman" w:hAnsi="Times New Roman" w:cs="Times New Roman"/>
          <w:i/>
          <w:sz w:val="28"/>
          <w:szCs w:val="28"/>
        </w:rPr>
        <w:t xml:space="preserve"> </w:t>
      </w:r>
      <w:r>
        <w:rPr>
          <w:rFonts w:ascii="Times New Roman" w:hAnsi="Times New Roman" w:cs="Times New Roman"/>
          <w:sz w:val="28"/>
          <w:szCs w:val="28"/>
        </w:rPr>
        <w:t xml:space="preserve">и нажмем на кнопку </w:t>
      </w:r>
      <w:r w:rsidRPr="00BA5E07">
        <w:rPr>
          <w:rFonts w:ascii="Times New Roman" w:hAnsi="Times New Roman" w:cs="Times New Roman"/>
          <w:i/>
          <w:sz w:val="28"/>
          <w:szCs w:val="28"/>
        </w:rPr>
        <w:t>ОК</w:t>
      </w:r>
      <w:r>
        <w:rPr>
          <w:rFonts w:ascii="Times New Roman" w:hAnsi="Times New Roman" w:cs="Times New Roman"/>
          <w:sz w:val="28"/>
          <w:szCs w:val="28"/>
        </w:rPr>
        <w:t>. В</w:t>
      </w:r>
      <w:r w:rsidRPr="00683451">
        <w:rPr>
          <w:rFonts w:ascii="Times New Roman" w:hAnsi="Times New Roman" w:cs="Times New Roman"/>
          <w:sz w:val="28"/>
          <w:szCs w:val="28"/>
          <w:lang w:val="en-US"/>
        </w:rPr>
        <w:t xml:space="preserve"> </w:t>
      </w:r>
      <w:r>
        <w:rPr>
          <w:rFonts w:ascii="Times New Roman" w:hAnsi="Times New Roman" w:cs="Times New Roman"/>
          <w:sz w:val="28"/>
          <w:szCs w:val="28"/>
        </w:rPr>
        <w:t>появившемся</w:t>
      </w:r>
      <w:r w:rsidRPr="00683451">
        <w:rPr>
          <w:rFonts w:ascii="Times New Roman" w:hAnsi="Times New Roman" w:cs="Times New Roman"/>
          <w:sz w:val="28"/>
          <w:szCs w:val="28"/>
          <w:lang w:val="en-US"/>
        </w:rPr>
        <w:t xml:space="preserve"> </w:t>
      </w:r>
      <w:r>
        <w:rPr>
          <w:rFonts w:ascii="Times New Roman" w:hAnsi="Times New Roman" w:cs="Times New Roman"/>
          <w:sz w:val="28"/>
          <w:szCs w:val="28"/>
        </w:rPr>
        <w:t>окне</w:t>
      </w:r>
      <w:r w:rsidRPr="00683451">
        <w:rPr>
          <w:rFonts w:ascii="Times New Roman" w:hAnsi="Times New Roman" w:cs="Times New Roman"/>
          <w:sz w:val="28"/>
          <w:szCs w:val="28"/>
          <w:lang w:val="en-US"/>
        </w:rPr>
        <w:t xml:space="preserve"> </w:t>
      </w:r>
      <w:r>
        <w:rPr>
          <w:rFonts w:ascii="Times New Roman" w:hAnsi="Times New Roman" w:cs="Times New Roman"/>
          <w:sz w:val="28"/>
          <w:szCs w:val="28"/>
        </w:rPr>
        <w:t>в</w:t>
      </w:r>
      <w:r w:rsidRPr="00683451">
        <w:rPr>
          <w:rFonts w:ascii="Times New Roman" w:hAnsi="Times New Roman" w:cs="Times New Roman"/>
          <w:sz w:val="28"/>
          <w:szCs w:val="28"/>
          <w:lang w:val="en-US"/>
        </w:rPr>
        <w:t xml:space="preserve"> </w:t>
      </w:r>
      <w:r>
        <w:rPr>
          <w:rFonts w:ascii="Times New Roman" w:hAnsi="Times New Roman" w:cs="Times New Roman"/>
          <w:sz w:val="28"/>
          <w:szCs w:val="28"/>
        </w:rPr>
        <w:t>рамке</w:t>
      </w:r>
      <w:r w:rsidRPr="00683451">
        <w:rPr>
          <w:rFonts w:ascii="Times New Roman" w:hAnsi="Times New Roman" w:cs="Times New Roman"/>
          <w:sz w:val="28"/>
          <w:szCs w:val="28"/>
          <w:lang w:val="en-US"/>
        </w:rPr>
        <w:t xml:space="preserve"> </w:t>
      </w:r>
      <w:r w:rsidRPr="00BA5E07">
        <w:rPr>
          <w:rFonts w:ascii="Times New Roman" w:hAnsi="Times New Roman" w:cs="Times New Roman"/>
          <w:i/>
          <w:sz w:val="28"/>
          <w:szCs w:val="28"/>
          <w:lang w:val="en-US"/>
        </w:rPr>
        <w:t xml:space="preserve">Order of runs </w:t>
      </w:r>
      <w:r>
        <w:rPr>
          <w:rFonts w:ascii="Times New Roman" w:hAnsi="Times New Roman" w:cs="Times New Roman"/>
          <w:sz w:val="28"/>
          <w:szCs w:val="28"/>
        </w:rPr>
        <w:t>выберем</w:t>
      </w:r>
      <w:r w:rsidRPr="00683451">
        <w:rPr>
          <w:rFonts w:ascii="Times New Roman" w:hAnsi="Times New Roman" w:cs="Times New Roman"/>
          <w:sz w:val="28"/>
          <w:szCs w:val="28"/>
          <w:lang w:val="en-US"/>
        </w:rPr>
        <w:t xml:space="preserve"> </w:t>
      </w:r>
      <w:r w:rsidRPr="00BA5E07">
        <w:rPr>
          <w:rFonts w:ascii="Times New Roman" w:hAnsi="Times New Roman" w:cs="Times New Roman"/>
          <w:i/>
          <w:sz w:val="28"/>
          <w:szCs w:val="28"/>
          <w:lang w:val="en-US"/>
        </w:rPr>
        <w:t xml:space="preserve">Standard order </w:t>
      </w:r>
      <w:r>
        <w:rPr>
          <w:rFonts w:ascii="Times New Roman" w:hAnsi="Times New Roman" w:cs="Times New Roman"/>
          <w:sz w:val="28"/>
          <w:szCs w:val="28"/>
        </w:rPr>
        <w:t>и</w:t>
      </w:r>
      <w:r w:rsidRPr="00683451">
        <w:rPr>
          <w:rFonts w:ascii="Times New Roman" w:hAnsi="Times New Roman" w:cs="Times New Roman"/>
          <w:sz w:val="28"/>
          <w:szCs w:val="28"/>
          <w:lang w:val="en-US"/>
        </w:rPr>
        <w:t xml:space="preserve"> </w:t>
      </w:r>
      <w:r>
        <w:rPr>
          <w:rFonts w:ascii="Times New Roman" w:hAnsi="Times New Roman" w:cs="Times New Roman"/>
          <w:sz w:val="28"/>
          <w:szCs w:val="28"/>
        </w:rPr>
        <w:t>нажмем</w:t>
      </w:r>
      <w:r w:rsidRPr="00683451">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683451">
        <w:rPr>
          <w:rFonts w:ascii="Times New Roman" w:hAnsi="Times New Roman" w:cs="Times New Roman"/>
          <w:sz w:val="28"/>
          <w:szCs w:val="28"/>
          <w:lang w:val="en-US"/>
        </w:rPr>
        <w:t xml:space="preserve"> </w:t>
      </w:r>
      <w:r w:rsidRPr="00BA5E07">
        <w:rPr>
          <w:rFonts w:ascii="Times New Roman" w:hAnsi="Times New Roman" w:cs="Times New Roman"/>
          <w:i/>
          <w:sz w:val="28"/>
          <w:szCs w:val="28"/>
          <w:lang w:val="en-US"/>
        </w:rPr>
        <w:t>Display actual Latin square</w:t>
      </w:r>
      <w:r>
        <w:rPr>
          <w:rFonts w:ascii="Times New Roman" w:hAnsi="Times New Roman" w:cs="Times New Roman"/>
          <w:sz w:val="28"/>
          <w:szCs w:val="28"/>
          <w:lang w:val="en-US"/>
        </w:rPr>
        <w:t xml:space="preserve">. </w:t>
      </w:r>
    </w:p>
    <w:p w:rsidR="000D2D60" w:rsidRDefault="000D2D60" w:rsidP="000D2D60">
      <w:pPr>
        <w:rPr>
          <w:rFonts w:ascii="Times New Roman" w:hAnsi="Times New Roman" w:cs="Times New Roman"/>
          <w:sz w:val="28"/>
          <w:szCs w:val="28"/>
          <w:lang w:val="en-US"/>
        </w:rPr>
      </w:pPr>
    </w:p>
    <w:p w:rsidR="000D2D60" w:rsidRDefault="00FE777D" w:rsidP="000D2D60">
      <w:pPr>
        <w:tabs>
          <w:tab w:val="left" w:pos="1985"/>
        </w:tabs>
        <w:ind w:firstLine="426"/>
        <w:rPr>
          <w:rFonts w:ascii="Times New Roman" w:hAnsi="Times New Roman" w:cs="Times New Roman"/>
          <w:sz w:val="28"/>
          <w:szCs w:val="28"/>
          <w:lang w:val="en-US"/>
        </w:rPr>
      </w:pPr>
      <w:r w:rsidRPr="00FE777D">
        <w:rPr>
          <w:rFonts w:ascii="Courier New CYR" w:hAnsi="Courier New CYR" w:cs="Courier New CYR"/>
          <w:noProof/>
          <w:sz w:val="18"/>
          <w:szCs w:val="18"/>
        </w:rPr>
        <w:pict>
          <v:shape id="_x0000_s1037" type="#_x0000_t75" style="position:absolute;left:0;text-align:left;margin-left:97.55pt;margin-top:-.2pt;width:258pt;height:109.5pt;z-index:251661312">
            <v:imagedata r:id="rId88" o:title=""/>
            <w10:wrap type="square" side="right"/>
          </v:shape>
          <o:OLEObject Type="Embed" ProgID="STATISTICA.Spreadsheet" ShapeID="_x0000_s1037" DrawAspect="Content" ObjectID="_1448874043" r:id="rId89">
            <o:FieldCodes>\s</o:FieldCodes>
          </o:OLEObject>
        </w:pict>
      </w:r>
    </w:p>
    <w:p w:rsidR="000D2D60" w:rsidRPr="000D36E3" w:rsidRDefault="000D2D60" w:rsidP="000D2D60">
      <w:pPr>
        <w:tabs>
          <w:tab w:val="left" w:pos="1985"/>
        </w:tabs>
        <w:rPr>
          <w:rFonts w:ascii="Times New Roman" w:hAnsi="Times New Roman" w:cs="Times New Roman"/>
          <w:sz w:val="28"/>
          <w:szCs w:val="28"/>
          <w:lang w:val="en-US"/>
        </w:rPr>
      </w:pPr>
    </w:p>
    <w:p w:rsidR="00A51D42" w:rsidRPr="00915E8C" w:rsidRDefault="000D2D60" w:rsidP="000D2D60">
      <w:pPr>
        <w:tabs>
          <w:tab w:val="left" w:pos="567"/>
        </w:tabs>
        <w:rPr>
          <w:rFonts w:ascii="Times New Roman" w:hAnsi="Times New Roman" w:cs="Times New Roman"/>
          <w:sz w:val="28"/>
          <w:szCs w:val="28"/>
          <w:lang w:val="en-US"/>
        </w:rPr>
      </w:pPr>
      <w:r>
        <w:rPr>
          <w:rFonts w:ascii="Times New Roman" w:hAnsi="Times New Roman" w:cs="Times New Roman"/>
          <w:sz w:val="28"/>
          <w:szCs w:val="28"/>
          <w:lang w:val="en-US"/>
        </w:rPr>
        <w:tab/>
      </w:r>
    </w:p>
    <w:p w:rsidR="000D2D60" w:rsidRDefault="00A51D42" w:rsidP="000D2D60">
      <w:pPr>
        <w:tabs>
          <w:tab w:val="left" w:pos="567"/>
        </w:tabs>
        <w:rPr>
          <w:rFonts w:ascii="Times New Roman" w:hAnsi="Times New Roman" w:cs="Times New Roman"/>
          <w:sz w:val="28"/>
          <w:szCs w:val="28"/>
        </w:rPr>
      </w:pPr>
      <w:r w:rsidRPr="00915E8C">
        <w:rPr>
          <w:rFonts w:ascii="Times New Roman" w:hAnsi="Times New Roman" w:cs="Times New Roman"/>
          <w:sz w:val="28"/>
          <w:szCs w:val="28"/>
          <w:lang w:val="en-US"/>
        </w:rPr>
        <w:lastRenderedPageBreak/>
        <w:tab/>
      </w:r>
      <w:r w:rsidR="000D2D60" w:rsidRPr="00975969">
        <w:rPr>
          <w:rFonts w:ascii="Times New Roman" w:hAnsi="Times New Roman" w:cs="Times New Roman"/>
          <w:sz w:val="28"/>
          <w:szCs w:val="28"/>
        </w:rPr>
        <w:t xml:space="preserve">Нажав на кнопку </w:t>
      </w:r>
      <w:r w:rsidR="000D2D60" w:rsidRPr="00975969">
        <w:rPr>
          <w:rFonts w:ascii="Times New Roman" w:hAnsi="Times New Roman" w:cs="Times New Roman"/>
          <w:i/>
          <w:sz w:val="28"/>
          <w:szCs w:val="28"/>
          <w:lang w:val="en-US"/>
        </w:rPr>
        <w:t>Summary</w:t>
      </w:r>
      <w:r w:rsidR="000D2D60" w:rsidRPr="00975969">
        <w:rPr>
          <w:rFonts w:ascii="Times New Roman" w:hAnsi="Times New Roman" w:cs="Times New Roman"/>
          <w:i/>
          <w:sz w:val="28"/>
          <w:szCs w:val="28"/>
        </w:rPr>
        <w:t xml:space="preserve">: </w:t>
      </w:r>
      <w:r w:rsidR="000D2D60" w:rsidRPr="00975969">
        <w:rPr>
          <w:rFonts w:ascii="Times New Roman" w:hAnsi="Times New Roman" w:cs="Times New Roman"/>
          <w:i/>
          <w:sz w:val="28"/>
          <w:szCs w:val="28"/>
          <w:lang w:val="en-US"/>
        </w:rPr>
        <w:t>Display</w:t>
      </w:r>
      <w:r w:rsidR="000D2D60" w:rsidRPr="00975969">
        <w:rPr>
          <w:rFonts w:ascii="Times New Roman" w:hAnsi="Times New Roman" w:cs="Times New Roman"/>
          <w:i/>
          <w:sz w:val="28"/>
          <w:szCs w:val="28"/>
        </w:rPr>
        <w:t xml:space="preserve"> </w:t>
      </w:r>
      <w:r w:rsidR="000D2D60" w:rsidRPr="00975969">
        <w:rPr>
          <w:rFonts w:ascii="Times New Roman" w:hAnsi="Times New Roman" w:cs="Times New Roman"/>
          <w:i/>
          <w:sz w:val="28"/>
          <w:szCs w:val="28"/>
          <w:lang w:val="en-US"/>
        </w:rPr>
        <w:t>design</w:t>
      </w:r>
      <w:r w:rsidR="000D2D60" w:rsidRPr="00975969">
        <w:rPr>
          <w:rFonts w:ascii="Times New Roman" w:hAnsi="Times New Roman" w:cs="Times New Roman"/>
          <w:sz w:val="28"/>
          <w:szCs w:val="28"/>
        </w:rPr>
        <w:t xml:space="preserve"> отобразится</w:t>
      </w:r>
      <w:r w:rsidR="000D2D60">
        <w:rPr>
          <w:rFonts w:ascii="Times New Roman" w:hAnsi="Times New Roman" w:cs="Times New Roman"/>
          <w:sz w:val="28"/>
          <w:szCs w:val="28"/>
        </w:rPr>
        <w:t xml:space="preserve"> наш</w:t>
      </w:r>
      <w:r w:rsidR="000D2D60" w:rsidRPr="00975969">
        <w:rPr>
          <w:rFonts w:ascii="Times New Roman" w:hAnsi="Times New Roman" w:cs="Times New Roman"/>
          <w:sz w:val="28"/>
          <w:szCs w:val="28"/>
        </w:rPr>
        <w:t xml:space="preserve"> факторный</w:t>
      </w:r>
      <w:r w:rsidR="000D2D60">
        <w:rPr>
          <w:rFonts w:ascii="Times New Roman" w:hAnsi="Times New Roman" w:cs="Times New Roman"/>
          <w:sz w:val="28"/>
          <w:szCs w:val="28"/>
        </w:rPr>
        <w:t xml:space="preserve"> план. В этом плане 16 опытов уже представлены в виде списка, а не как таблица 4х4. В новой таблице факторы названы как </w:t>
      </w:r>
      <w:r w:rsidR="000D2D60">
        <w:rPr>
          <w:rFonts w:ascii="Times New Roman" w:hAnsi="Times New Roman" w:cs="Times New Roman"/>
          <w:sz w:val="28"/>
          <w:szCs w:val="28"/>
          <w:lang w:val="en-US"/>
        </w:rPr>
        <w:t>F</w:t>
      </w:r>
      <w:r w:rsidR="000D2D60" w:rsidRPr="003B08C4">
        <w:rPr>
          <w:rFonts w:ascii="Times New Roman" w:hAnsi="Times New Roman" w:cs="Times New Roman"/>
          <w:sz w:val="28"/>
          <w:szCs w:val="28"/>
        </w:rPr>
        <w:t>1,</w:t>
      </w:r>
      <w:r w:rsidR="000D2D60">
        <w:rPr>
          <w:rFonts w:ascii="Times New Roman" w:hAnsi="Times New Roman" w:cs="Times New Roman"/>
          <w:sz w:val="28"/>
          <w:szCs w:val="28"/>
        </w:rPr>
        <w:t xml:space="preserve"> </w:t>
      </w:r>
      <w:r w:rsidR="000D2D60">
        <w:rPr>
          <w:rFonts w:ascii="Times New Roman" w:hAnsi="Times New Roman" w:cs="Times New Roman"/>
          <w:sz w:val="28"/>
          <w:szCs w:val="28"/>
          <w:lang w:val="en-US"/>
        </w:rPr>
        <w:t>F</w:t>
      </w:r>
      <w:r w:rsidR="000D2D60" w:rsidRPr="003B08C4">
        <w:rPr>
          <w:rFonts w:ascii="Times New Roman" w:hAnsi="Times New Roman" w:cs="Times New Roman"/>
          <w:sz w:val="28"/>
          <w:szCs w:val="28"/>
        </w:rPr>
        <w:t>2,</w:t>
      </w:r>
      <w:r w:rsidR="000D2D60">
        <w:rPr>
          <w:rFonts w:ascii="Times New Roman" w:hAnsi="Times New Roman" w:cs="Times New Roman"/>
          <w:sz w:val="28"/>
          <w:szCs w:val="28"/>
        </w:rPr>
        <w:t xml:space="preserve"> </w:t>
      </w:r>
      <w:r w:rsidR="000D2D60">
        <w:rPr>
          <w:rFonts w:ascii="Times New Roman" w:hAnsi="Times New Roman" w:cs="Times New Roman"/>
          <w:sz w:val="28"/>
          <w:szCs w:val="28"/>
          <w:lang w:val="en-US"/>
        </w:rPr>
        <w:t>F</w:t>
      </w:r>
      <w:r w:rsidR="000D2D60" w:rsidRPr="003B08C4">
        <w:rPr>
          <w:rFonts w:ascii="Times New Roman" w:hAnsi="Times New Roman" w:cs="Times New Roman"/>
          <w:sz w:val="28"/>
          <w:szCs w:val="28"/>
        </w:rPr>
        <w:t>3</w:t>
      </w:r>
      <w:r w:rsidR="000D2D60">
        <w:rPr>
          <w:rFonts w:ascii="Times New Roman" w:hAnsi="Times New Roman" w:cs="Times New Roman"/>
          <w:sz w:val="28"/>
          <w:szCs w:val="28"/>
        </w:rPr>
        <w:t>, а их уровни обозначены цифрами 1, 2, 3, 4.</w:t>
      </w:r>
    </w:p>
    <w:p w:rsidR="000D2D60" w:rsidRDefault="000D2D60" w:rsidP="000D2D60">
      <w:pPr>
        <w:tabs>
          <w:tab w:val="left" w:pos="567"/>
        </w:tabs>
        <w:ind w:firstLine="2835"/>
        <w:rPr>
          <w:rFonts w:ascii="Courier New CYR" w:hAnsi="Courier New CYR" w:cs="Courier New CYR"/>
          <w:sz w:val="18"/>
          <w:szCs w:val="18"/>
        </w:rPr>
      </w:pPr>
      <w:r w:rsidRPr="006B50B8">
        <w:rPr>
          <w:rFonts w:ascii="Courier New CYR" w:hAnsi="Courier New CYR" w:cs="Courier New CYR"/>
          <w:sz w:val="18"/>
          <w:szCs w:val="18"/>
        </w:rPr>
        <w:object w:dxaOrig="3960" w:dyaOrig="4320">
          <v:shape id="_x0000_i1065" type="#_x0000_t75" style="width:176.25pt;height:193.45pt" o:ole="">
            <v:imagedata r:id="rId90" o:title=""/>
          </v:shape>
          <o:OLEObject Type="Embed" ProgID="STATISTICA.Spreadsheet" ShapeID="_x0000_i1065" DrawAspect="Content" ObjectID="_1448873965" r:id="rId91"/>
        </w:object>
      </w:r>
    </w:p>
    <w:p w:rsidR="000D2D60" w:rsidRDefault="000D2D60" w:rsidP="000D2D60">
      <w:pPr>
        <w:tabs>
          <w:tab w:val="left" w:pos="567"/>
        </w:tabs>
        <w:rPr>
          <w:rFonts w:ascii="Times New Roman" w:hAnsi="Times New Roman" w:cs="Times New Roman"/>
          <w:sz w:val="28"/>
          <w:szCs w:val="28"/>
        </w:rPr>
      </w:pPr>
      <w:r>
        <w:rPr>
          <w:rFonts w:ascii="Times New Roman" w:hAnsi="Times New Roman" w:cs="Times New Roman"/>
          <w:sz w:val="28"/>
          <w:szCs w:val="28"/>
        </w:rPr>
        <w:tab/>
        <w:t xml:space="preserve">Сохраним наш план с расширением </w:t>
      </w:r>
      <w:r w:rsidRPr="00851F28">
        <w:rPr>
          <w:rFonts w:ascii="Times New Roman" w:hAnsi="Times New Roman" w:cs="Times New Roman"/>
          <w:i/>
          <w:sz w:val="28"/>
          <w:szCs w:val="28"/>
        </w:rPr>
        <w:t>.</w:t>
      </w:r>
      <w:r w:rsidRPr="00851F28">
        <w:rPr>
          <w:rFonts w:ascii="Times New Roman" w:hAnsi="Times New Roman" w:cs="Times New Roman"/>
          <w:i/>
          <w:sz w:val="28"/>
          <w:szCs w:val="28"/>
          <w:lang w:val="en-US"/>
        </w:rPr>
        <w:t>sta</w:t>
      </w:r>
      <w:r>
        <w:rPr>
          <w:rFonts w:ascii="Times New Roman" w:hAnsi="Times New Roman" w:cs="Times New Roman"/>
          <w:sz w:val="28"/>
          <w:szCs w:val="28"/>
        </w:rPr>
        <w:t xml:space="preserve"> и заново откроем. Теперь для придания наглядности дважды щелкнем по имени первого фактора. В открывшемся окне спецификации в поле имя укажем </w:t>
      </w:r>
      <w:r>
        <w:rPr>
          <w:rFonts w:ascii="Times New Roman" w:hAnsi="Times New Roman" w:cs="Times New Roman"/>
          <w:i/>
          <w:sz w:val="28"/>
          <w:szCs w:val="28"/>
        </w:rPr>
        <w:t>Лак</w:t>
      </w:r>
      <w:r>
        <w:rPr>
          <w:rFonts w:ascii="Times New Roman" w:hAnsi="Times New Roman" w:cs="Times New Roman"/>
          <w:sz w:val="28"/>
          <w:szCs w:val="28"/>
        </w:rPr>
        <w:t xml:space="preserve">. После этого нажмем на кнопку </w:t>
      </w:r>
      <w:r>
        <w:rPr>
          <w:rFonts w:ascii="Times New Roman" w:hAnsi="Times New Roman" w:cs="Times New Roman"/>
          <w:sz w:val="28"/>
          <w:szCs w:val="28"/>
          <w:lang w:val="en-US"/>
        </w:rPr>
        <w:t>Text</w:t>
      </w:r>
      <w:r w:rsidRPr="0025170E">
        <w:rPr>
          <w:rFonts w:ascii="Times New Roman" w:hAnsi="Times New Roman" w:cs="Times New Roman"/>
          <w:sz w:val="28"/>
          <w:szCs w:val="28"/>
        </w:rPr>
        <w:t xml:space="preserve"> </w:t>
      </w:r>
      <w:r>
        <w:rPr>
          <w:rFonts w:ascii="Times New Roman" w:hAnsi="Times New Roman" w:cs="Times New Roman"/>
          <w:sz w:val="28"/>
          <w:szCs w:val="28"/>
          <w:lang w:val="en-US"/>
        </w:rPr>
        <w:t>Labels</w:t>
      </w:r>
      <w:r>
        <w:rPr>
          <w:rFonts w:ascii="Times New Roman" w:hAnsi="Times New Roman" w:cs="Times New Roman"/>
          <w:sz w:val="28"/>
          <w:szCs w:val="28"/>
        </w:rPr>
        <w:t xml:space="preserve">. Числам 1, 2, 3, 4 поставим в соответствие текстовые имена – названия фирм-производителей лака: </w:t>
      </w:r>
      <w:r w:rsidRPr="00152B31">
        <w:rPr>
          <w:rFonts w:ascii="Times New Roman" w:hAnsi="Times New Roman" w:cs="Times New Roman"/>
          <w:i/>
          <w:sz w:val="28"/>
          <w:szCs w:val="28"/>
          <w:lang w:val="en-US"/>
        </w:rPr>
        <w:t>L</w:t>
      </w:r>
      <w:r w:rsidRPr="00152B31">
        <w:rPr>
          <w:rFonts w:ascii="Times New Roman" w:hAnsi="Times New Roman" w:cs="Times New Roman"/>
          <w:i/>
          <w:sz w:val="28"/>
          <w:szCs w:val="28"/>
        </w:rPr>
        <w:t>’</w:t>
      </w:r>
      <w:r w:rsidRPr="00152B31">
        <w:rPr>
          <w:rFonts w:ascii="Times New Roman" w:hAnsi="Times New Roman" w:cs="Times New Roman"/>
          <w:i/>
          <w:sz w:val="28"/>
          <w:szCs w:val="28"/>
          <w:lang w:val="en-US"/>
        </w:rPr>
        <w:t>Oreal</w:t>
      </w:r>
      <w:r w:rsidRPr="00152B31">
        <w:rPr>
          <w:rFonts w:ascii="Times New Roman" w:hAnsi="Times New Roman" w:cs="Times New Roman"/>
          <w:i/>
          <w:sz w:val="28"/>
          <w:szCs w:val="28"/>
        </w:rPr>
        <w:t xml:space="preserve">, </w:t>
      </w:r>
      <w:r w:rsidRPr="00152B31">
        <w:rPr>
          <w:rFonts w:ascii="Times New Roman" w:hAnsi="Times New Roman" w:cs="Times New Roman"/>
          <w:i/>
          <w:sz w:val="28"/>
          <w:szCs w:val="28"/>
          <w:lang w:val="en-US"/>
        </w:rPr>
        <w:t>Rimmel</w:t>
      </w:r>
      <w:r w:rsidRPr="00152B31">
        <w:rPr>
          <w:rFonts w:ascii="Times New Roman" w:hAnsi="Times New Roman" w:cs="Times New Roman"/>
          <w:i/>
          <w:sz w:val="28"/>
          <w:szCs w:val="28"/>
        </w:rPr>
        <w:t xml:space="preserve">, </w:t>
      </w:r>
      <w:r w:rsidRPr="00152B31">
        <w:rPr>
          <w:rFonts w:ascii="Times New Roman" w:hAnsi="Times New Roman" w:cs="Times New Roman"/>
          <w:i/>
          <w:sz w:val="28"/>
          <w:szCs w:val="28"/>
          <w:lang w:val="en-US"/>
        </w:rPr>
        <w:t>Bourjois</w:t>
      </w:r>
      <w:r>
        <w:rPr>
          <w:rFonts w:ascii="Times New Roman" w:hAnsi="Times New Roman" w:cs="Times New Roman"/>
          <w:sz w:val="28"/>
          <w:szCs w:val="28"/>
        </w:rPr>
        <w:t xml:space="preserve">, </w:t>
      </w:r>
      <w:r w:rsidRPr="00152B31">
        <w:rPr>
          <w:rFonts w:ascii="Times New Roman" w:hAnsi="Times New Roman" w:cs="Times New Roman"/>
          <w:i/>
          <w:sz w:val="28"/>
          <w:szCs w:val="28"/>
          <w:lang w:val="en-US"/>
        </w:rPr>
        <w:t>Lancome</w:t>
      </w:r>
      <w:r>
        <w:rPr>
          <w:rFonts w:ascii="Times New Roman" w:hAnsi="Times New Roman" w:cs="Times New Roman"/>
          <w:i/>
          <w:sz w:val="28"/>
          <w:szCs w:val="28"/>
        </w:rPr>
        <w:t xml:space="preserve">. </w:t>
      </w:r>
      <w:r>
        <w:rPr>
          <w:rFonts w:ascii="Times New Roman" w:hAnsi="Times New Roman" w:cs="Times New Roman"/>
          <w:sz w:val="28"/>
          <w:szCs w:val="28"/>
        </w:rPr>
        <w:t xml:space="preserve">Те же манипуляции проделаем для факторов </w:t>
      </w:r>
      <w:r w:rsidRPr="00246C28">
        <w:rPr>
          <w:rFonts w:ascii="Times New Roman" w:hAnsi="Times New Roman" w:cs="Times New Roman"/>
          <w:i/>
          <w:sz w:val="28"/>
          <w:szCs w:val="28"/>
        </w:rPr>
        <w:t>Девушка и Внешнее воздействие</w:t>
      </w:r>
      <w:r>
        <w:rPr>
          <w:rFonts w:ascii="Times New Roman" w:hAnsi="Times New Roman" w:cs="Times New Roman"/>
          <w:sz w:val="28"/>
          <w:szCs w:val="28"/>
        </w:rPr>
        <w:t xml:space="preserve">. Числам 1, 2, 3, 4 в первом случае сопоставим имена девушек: </w:t>
      </w:r>
      <w:r w:rsidRPr="00A12D31">
        <w:rPr>
          <w:rFonts w:ascii="Times New Roman" w:hAnsi="Times New Roman" w:cs="Times New Roman"/>
          <w:i/>
          <w:sz w:val="28"/>
          <w:szCs w:val="28"/>
        </w:rPr>
        <w:t>Анна, Светлана, Жанна</w:t>
      </w:r>
      <w:r>
        <w:rPr>
          <w:rFonts w:ascii="Times New Roman" w:hAnsi="Times New Roman" w:cs="Times New Roman"/>
          <w:sz w:val="28"/>
          <w:szCs w:val="28"/>
        </w:rPr>
        <w:t xml:space="preserve"> и </w:t>
      </w:r>
      <w:r w:rsidRPr="00A12D31">
        <w:rPr>
          <w:rFonts w:ascii="Times New Roman" w:hAnsi="Times New Roman" w:cs="Times New Roman"/>
          <w:i/>
          <w:sz w:val="28"/>
          <w:szCs w:val="28"/>
        </w:rPr>
        <w:t>Елена</w:t>
      </w:r>
      <w:r>
        <w:rPr>
          <w:rFonts w:ascii="Times New Roman" w:hAnsi="Times New Roman" w:cs="Times New Roman"/>
          <w:sz w:val="28"/>
          <w:szCs w:val="28"/>
        </w:rPr>
        <w:t xml:space="preserve">, а во втором случае – наименования факторов внешнего воздействия: </w:t>
      </w:r>
      <w:r w:rsidRPr="00152B31">
        <w:rPr>
          <w:rFonts w:ascii="Times New Roman" w:hAnsi="Times New Roman" w:cs="Times New Roman"/>
          <w:i/>
          <w:sz w:val="28"/>
          <w:szCs w:val="28"/>
        </w:rPr>
        <w:t xml:space="preserve">Мытье посуды, Стирка, Приготовление пищи </w:t>
      </w:r>
      <w:r>
        <w:rPr>
          <w:rFonts w:ascii="Times New Roman" w:hAnsi="Times New Roman" w:cs="Times New Roman"/>
          <w:sz w:val="28"/>
          <w:szCs w:val="28"/>
        </w:rPr>
        <w:t xml:space="preserve">и </w:t>
      </w:r>
      <w:r w:rsidRPr="00152B31">
        <w:rPr>
          <w:rFonts w:ascii="Times New Roman" w:hAnsi="Times New Roman" w:cs="Times New Roman"/>
          <w:i/>
          <w:sz w:val="28"/>
          <w:szCs w:val="28"/>
        </w:rPr>
        <w:t>Плавание в бассейне</w:t>
      </w:r>
      <w:r>
        <w:rPr>
          <w:rFonts w:ascii="Times New Roman" w:hAnsi="Times New Roman" w:cs="Times New Roman"/>
          <w:i/>
          <w:sz w:val="28"/>
          <w:szCs w:val="28"/>
        </w:rPr>
        <w:t>.</w:t>
      </w:r>
      <w:r>
        <w:rPr>
          <w:rFonts w:ascii="Times New Roman" w:hAnsi="Times New Roman" w:cs="Times New Roman"/>
          <w:sz w:val="28"/>
          <w:szCs w:val="28"/>
        </w:rPr>
        <w:t xml:space="preserve"> В завершении проведем 16 опытов и запишем их результаты в добавленный четвертый столбец </w:t>
      </w:r>
      <w:r w:rsidRPr="00DE33B0">
        <w:rPr>
          <w:rFonts w:ascii="Times New Roman" w:hAnsi="Times New Roman" w:cs="Times New Roman"/>
          <w:i/>
          <w:sz w:val="28"/>
          <w:szCs w:val="28"/>
        </w:rPr>
        <w:t>Стойкость</w:t>
      </w:r>
      <w:r>
        <w:rPr>
          <w:rFonts w:ascii="Times New Roman" w:hAnsi="Times New Roman" w:cs="Times New Roman"/>
          <w:sz w:val="28"/>
          <w:szCs w:val="28"/>
        </w:rPr>
        <w:t>.</w:t>
      </w:r>
    </w:p>
    <w:p w:rsidR="000D2D60" w:rsidRDefault="000D2D60" w:rsidP="000D2D60">
      <w:pPr>
        <w:tabs>
          <w:tab w:val="left" w:pos="567"/>
        </w:tabs>
        <w:ind w:firstLine="284"/>
        <w:rPr>
          <w:rFonts w:ascii="Courier New CYR" w:hAnsi="Courier New CYR" w:cs="Courier New CYR"/>
          <w:sz w:val="18"/>
          <w:szCs w:val="18"/>
        </w:rPr>
      </w:pPr>
      <w:r w:rsidRPr="00B05D22">
        <w:rPr>
          <w:rFonts w:ascii="Courier New CYR" w:hAnsi="Courier New CYR" w:cs="Courier New CYR"/>
          <w:sz w:val="18"/>
          <w:szCs w:val="18"/>
        </w:rPr>
        <w:object w:dxaOrig="7725" w:dyaOrig="4890">
          <v:shape id="_x0000_i1066" type="#_x0000_t75" style="width:407.3pt;height:220.3pt" o:ole="">
            <v:imagedata r:id="rId92" o:title=""/>
          </v:shape>
          <o:OLEObject Type="Embed" ProgID="STATISTICA.Spreadsheet" ShapeID="_x0000_i1066" DrawAspect="Content" ObjectID="_1448873966" r:id="rId93"/>
        </w:object>
      </w:r>
    </w:p>
    <w:p w:rsidR="000D2D60" w:rsidRDefault="000D2D60" w:rsidP="000D2D60">
      <w:pPr>
        <w:ind w:firstLine="708"/>
        <w:rPr>
          <w:rFonts w:ascii="Times New Roman" w:hAnsi="Times New Roman" w:cs="Times New Roman"/>
          <w:sz w:val="28"/>
          <w:szCs w:val="28"/>
        </w:rPr>
      </w:pPr>
      <w:r>
        <w:rPr>
          <w:rFonts w:ascii="Times New Roman" w:hAnsi="Times New Roman" w:cs="Times New Roman"/>
          <w:sz w:val="28"/>
          <w:szCs w:val="28"/>
        </w:rPr>
        <w:lastRenderedPageBreak/>
        <w:t>Для оценки статистичес</w:t>
      </w:r>
      <w:r w:rsidR="00A51D42">
        <w:rPr>
          <w:rFonts w:ascii="Times New Roman" w:hAnsi="Times New Roman" w:cs="Times New Roman"/>
          <w:sz w:val="28"/>
          <w:szCs w:val="28"/>
        </w:rPr>
        <w:t>кой значимости эффекта факторов</w:t>
      </w:r>
      <w:r>
        <w:rPr>
          <w:rFonts w:ascii="Times New Roman" w:hAnsi="Times New Roman" w:cs="Times New Roman"/>
          <w:i/>
          <w:sz w:val="28"/>
          <w:szCs w:val="28"/>
        </w:rPr>
        <w:t xml:space="preserve"> </w:t>
      </w:r>
      <w:r>
        <w:rPr>
          <w:rFonts w:ascii="Times New Roman" w:hAnsi="Times New Roman" w:cs="Times New Roman"/>
          <w:sz w:val="28"/>
          <w:szCs w:val="28"/>
        </w:rPr>
        <w:t xml:space="preserve">нажмем кнопку </w:t>
      </w:r>
      <w:r w:rsidRPr="00A81718">
        <w:rPr>
          <w:rFonts w:ascii="Times New Roman" w:hAnsi="Times New Roman" w:cs="Times New Roman"/>
          <w:i/>
          <w:sz w:val="28"/>
          <w:szCs w:val="28"/>
          <w:lang w:val="en-US"/>
        </w:rPr>
        <w:t>Summary</w:t>
      </w:r>
      <w:r w:rsidRPr="00A81718">
        <w:rPr>
          <w:rFonts w:ascii="Times New Roman" w:hAnsi="Times New Roman" w:cs="Times New Roman"/>
          <w:i/>
          <w:sz w:val="28"/>
          <w:szCs w:val="28"/>
        </w:rPr>
        <w:t xml:space="preserve">: </w:t>
      </w:r>
      <w:r w:rsidRPr="00A81718">
        <w:rPr>
          <w:rFonts w:ascii="Times New Roman" w:hAnsi="Times New Roman" w:cs="Times New Roman"/>
          <w:i/>
          <w:sz w:val="28"/>
          <w:szCs w:val="28"/>
          <w:lang w:val="en-US"/>
        </w:rPr>
        <w:t>Analysis</w:t>
      </w:r>
      <w:r w:rsidRPr="00A81718">
        <w:rPr>
          <w:rFonts w:ascii="Times New Roman" w:hAnsi="Times New Roman" w:cs="Times New Roman"/>
          <w:i/>
          <w:sz w:val="28"/>
          <w:szCs w:val="28"/>
        </w:rPr>
        <w:t xml:space="preserve"> </w:t>
      </w:r>
      <w:r w:rsidRPr="00A81718">
        <w:rPr>
          <w:rFonts w:ascii="Times New Roman" w:hAnsi="Times New Roman" w:cs="Times New Roman"/>
          <w:i/>
          <w:sz w:val="28"/>
          <w:szCs w:val="28"/>
          <w:lang w:val="en-US"/>
        </w:rPr>
        <w:t>of</w:t>
      </w:r>
      <w:r w:rsidRPr="00A81718">
        <w:rPr>
          <w:rFonts w:ascii="Times New Roman" w:hAnsi="Times New Roman" w:cs="Times New Roman"/>
          <w:i/>
          <w:sz w:val="28"/>
          <w:szCs w:val="28"/>
        </w:rPr>
        <w:t xml:space="preserve"> </w:t>
      </w:r>
      <w:r w:rsidRPr="00A81718">
        <w:rPr>
          <w:rFonts w:ascii="Times New Roman" w:hAnsi="Times New Roman" w:cs="Times New Roman"/>
          <w:i/>
          <w:sz w:val="28"/>
          <w:szCs w:val="28"/>
          <w:lang w:val="en-US"/>
        </w:rPr>
        <w:t>variance</w:t>
      </w:r>
      <w:r>
        <w:rPr>
          <w:rFonts w:ascii="Times New Roman" w:hAnsi="Times New Roman" w:cs="Times New Roman"/>
          <w:i/>
          <w:sz w:val="28"/>
          <w:szCs w:val="28"/>
        </w:rPr>
        <w:t xml:space="preserve">. </w:t>
      </w:r>
      <w:r>
        <w:rPr>
          <w:rFonts w:ascii="Times New Roman" w:hAnsi="Times New Roman" w:cs="Times New Roman"/>
          <w:sz w:val="28"/>
          <w:szCs w:val="28"/>
        </w:rPr>
        <w:t>Появится таблица результатов дисперсионного анализа. Из нее следует, что статистически значимыми являются факторы Лак и Внешнее воздействие, причем оценка эффекта Внешнее воздействие (46,18) больше, чем оценка эффекта Лак (39,68), а значит стойкость покрытия ногтей в большей степени зависит от того, каким внешним воздействиям подвергаются ногти после маникюра, а не от самого лака. Долговечность лака от испытуемой девушки не зависит.</w:t>
      </w:r>
    </w:p>
    <w:p w:rsidR="000D2D60" w:rsidRPr="00816D13" w:rsidRDefault="000D2D60" w:rsidP="000D2D60">
      <w:pPr>
        <w:ind w:firstLine="1560"/>
        <w:rPr>
          <w:rFonts w:ascii="Times New Roman" w:hAnsi="Times New Roman" w:cs="Times New Roman"/>
          <w:sz w:val="28"/>
          <w:szCs w:val="28"/>
        </w:rPr>
      </w:pPr>
      <w:r w:rsidRPr="009C1595">
        <w:rPr>
          <w:rFonts w:ascii="Courier New CYR" w:hAnsi="Courier New CYR" w:cs="Courier New CYR"/>
          <w:sz w:val="18"/>
          <w:szCs w:val="18"/>
        </w:rPr>
        <w:object w:dxaOrig="6360" w:dyaOrig="2070">
          <v:shape id="_x0000_i1067" type="#_x0000_t75" style="width:318.1pt;height:104.25pt" o:ole="">
            <v:imagedata r:id="rId94" o:title=""/>
          </v:shape>
          <o:OLEObject Type="Embed" ProgID="STATISTICA.Spreadsheet" ShapeID="_x0000_i1067" DrawAspect="Content" ObjectID="_1448873967" r:id="rId95"/>
        </w:object>
      </w:r>
    </w:p>
    <w:p w:rsidR="000D2D60" w:rsidRDefault="000D2D60" w:rsidP="000D2D60">
      <w:pPr>
        <w:tabs>
          <w:tab w:val="left" w:pos="567"/>
        </w:tabs>
        <w:ind w:firstLine="284"/>
        <w:rPr>
          <w:rFonts w:ascii="Times New Roman" w:hAnsi="Times New Roman" w:cs="Times New Roman"/>
          <w:sz w:val="28"/>
          <w:szCs w:val="28"/>
        </w:rPr>
      </w:pPr>
      <w:r>
        <w:rPr>
          <w:rFonts w:ascii="Times New Roman" w:hAnsi="Times New Roman" w:cs="Times New Roman"/>
          <w:sz w:val="28"/>
          <w:szCs w:val="28"/>
        </w:rPr>
        <w:t xml:space="preserve">Для того, чтобы узнать, какой из лаков все же дольше держится на ногтях, и какое из внешних воздействий наиболее губительно для маникюра, воспользуемся кнопкой </w:t>
      </w:r>
      <w:r w:rsidRPr="007A6D27">
        <w:rPr>
          <w:rFonts w:ascii="Times New Roman" w:hAnsi="Times New Roman" w:cs="Times New Roman"/>
          <w:i/>
          <w:sz w:val="28"/>
          <w:szCs w:val="28"/>
          <w:lang w:val="en-US"/>
        </w:rPr>
        <w:t>Marginal</w:t>
      </w:r>
      <w:r w:rsidRPr="007A6D27">
        <w:rPr>
          <w:rFonts w:ascii="Times New Roman" w:hAnsi="Times New Roman" w:cs="Times New Roman"/>
          <w:i/>
          <w:sz w:val="28"/>
          <w:szCs w:val="28"/>
        </w:rPr>
        <w:t xml:space="preserve"> </w:t>
      </w:r>
      <w:r w:rsidRPr="007A6D27">
        <w:rPr>
          <w:rFonts w:ascii="Times New Roman" w:hAnsi="Times New Roman" w:cs="Times New Roman"/>
          <w:i/>
          <w:sz w:val="28"/>
          <w:szCs w:val="28"/>
          <w:lang w:val="en-US"/>
        </w:rPr>
        <w:t>Means</w:t>
      </w:r>
      <w:r>
        <w:rPr>
          <w:rFonts w:ascii="Times New Roman" w:hAnsi="Times New Roman" w:cs="Times New Roman"/>
          <w:i/>
          <w:sz w:val="28"/>
          <w:szCs w:val="28"/>
        </w:rPr>
        <w:t xml:space="preserve">. </w:t>
      </w:r>
      <w:r>
        <w:rPr>
          <w:rFonts w:ascii="Times New Roman" w:hAnsi="Times New Roman" w:cs="Times New Roman"/>
          <w:sz w:val="28"/>
          <w:szCs w:val="28"/>
        </w:rPr>
        <w:t>В этой таблице во втором столбце – маргинальные средние, в третьем – оценки параметров, в четвертом – стандартные отклонения для каждого уровня каждого фактора.</w:t>
      </w:r>
    </w:p>
    <w:p w:rsidR="000D2D60" w:rsidRDefault="000D2D60" w:rsidP="000D2D60">
      <w:pPr>
        <w:tabs>
          <w:tab w:val="left" w:pos="567"/>
        </w:tabs>
        <w:ind w:firstLine="567"/>
        <w:rPr>
          <w:rFonts w:ascii="Courier New CYR" w:hAnsi="Courier New CYR" w:cs="Courier New CYR"/>
          <w:sz w:val="18"/>
          <w:szCs w:val="18"/>
        </w:rPr>
      </w:pPr>
      <w:r w:rsidRPr="009C1595">
        <w:rPr>
          <w:rFonts w:ascii="Courier New CYR" w:hAnsi="Courier New CYR" w:cs="Courier New CYR"/>
          <w:sz w:val="18"/>
          <w:szCs w:val="18"/>
        </w:rPr>
        <w:object w:dxaOrig="7080" w:dyaOrig="4365">
          <v:shape id="_x0000_i1068" type="#_x0000_t75" style="width:410.5pt;height:227.8pt" o:ole="">
            <v:imagedata r:id="rId96" o:title=""/>
          </v:shape>
          <o:OLEObject Type="Embed" ProgID="STATISTICA.Spreadsheet" ShapeID="_x0000_i1068" DrawAspect="Content" ObjectID="_1448873968" r:id="rId97"/>
        </w:object>
      </w:r>
    </w:p>
    <w:p w:rsidR="000D2D60" w:rsidRDefault="000D2D60" w:rsidP="000D2D60">
      <w:pPr>
        <w:tabs>
          <w:tab w:val="left" w:pos="567"/>
        </w:tabs>
        <w:ind w:firstLine="284"/>
        <w:rPr>
          <w:rFonts w:ascii="Times New Roman" w:hAnsi="Times New Roman" w:cs="Times New Roman"/>
          <w:sz w:val="28"/>
          <w:szCs w:val="28"/>
        </w:rPr>
      </w:pPr>
      <w:r>
        <w:rPr>
          <w:rFonts w:ascii="Times New Roman" w:hAnsi="Times New Roman" w:cs="Times New Roman"/>
          <w:sz w:val="28"/>
          <w:szCs w:val="28"/>
        </w:rPr>
        <w:tab/>
        <w:t xml:space="preserve">Из этой таблицы можно сделать вывод, что самым стойким лаком с наибольшим значением маргинальной средней является лак марки </w:t>
      </w:r>
      <w:r w:rsidRPr="00152B31">
        <w:rPr>
          <w:rFonts w:ascii="Times New Roman" w:hAnsi="Times New Roman" w:cs="Times New Roman"/>
          <w:i/>
          <w:sz w:val="28"/>
          <w:szCs w:val="28"/>
          <w:lang w:val="en-US"/>
        </w:rPr>
        <w:t>Lancome</w:t>
      </w:r>
      <w:r>
        <w:rPr>
          <w:rFonts w:ascii="Times New Roman" w:hAnsi="Times New Roman" w:cs="Times New Roman"/>
          <w:i/>
          <w:sz w:val="28"/>
          <w:szCs w:val="28"/>
        </w:rPr>
        <w:t xml:space="preserve">, </w:t>
      </w:r>
      <w:r>
        <w:rPr>
          <w:rFonts w:ascii="Times New Roman" w:hAnsi="Times New Roman" w:cs="Times New Roman"/>
          <w:sz w:val="28"/>
          <w:szCs w:val="28"/>
        </w:rPr>
        <w:t xml:space="preserve">чуть менее стойкими являются лаки </w:t>
      </w:r>
      <w:r w:rsidRPr="00152B31">
        <w:rPr>
          <w:rFonts w:ascii="Times New Roman" w:hAnsi="Times New Roman" w:cs="Times New Roman"/>
          <w:i/>
          <w:sz w:val="28"/>
          <w:szCs w:val="28"/>
          <w:lang w:val="en-US"/>
        </w:rPr>
        <w:t>L</w:t>
      </w:r>
      <w:r w:rsidRPr="00152B31">
        <w:rPr>
          <w:rFonts w:ascii="Times New Roman" w:hAnsi="Times New Roman" w:cs="Times New Roman"/>
          <w:i/>
          <w:sz w:val="28"/>
          <w:szCs w:val="28"/>
        </w:rPr>
        <w:t>’</w:t>
      </w:r>
      <w:r w:rsidRPr="00152B31">
        <w:rPr>
          <w:rFonts w:ascii="Times New Roman" w:hAnsi="Times New Roman" w:cs="Times New Roman"/>
          <w:i/>
          <w:sz w:val="28"/>
          <w:szCs w:val="28"/>
          <w:lang w:val="en-US"/>
        </w:rPr>
        <w:t>Oreal</w:t>
      </w:r>
      <w:r>
        <w:rPr>
          <w:rFonts w:ascii="Times New Roman" w:hAnsi="Times New Roman" w:cs="Times New Roman"/>
          <w:i/>
          <w:sz w:val="28"/>
          <w:szCs w:val="28"/>
        </w:rPr>
        <w:t xml:space="preserve"> </w:t>
      </w:r>
      <w:r w:rsidRPr="009C7908">
        <w:rPr>
          <w:rFonts w:ascii="Times New Roman" w:hAnsi="Times New Roman" w:cs="Times New Roman"/>
          <w:sz w:val="28"/>
          <w:szCs w:val="28"/>
        </w:rPr>
        <w:t>и</w:t>
      </w:r>
      <w:r>
        <w:rPr>
          <w:rFonts w:ascii="Times New Roman" w:hAnsi="Times New Roman" w:cs="Times New Roman"/>
          <w:i/>
          <w:sz w:val="28"/>
          <w:szCs w:val="28"/>
        </w:rPr>
        <w:t xml:space="preserve"> </w:t>
      </w:r>
      <w:r w:rsidRPr="00152B31">
        <w:rPr>
          <w:rFonts w:ascii="Times New Roman" w:hAnsi="Times New Roman" w:cs="Times New Roman"/>
          <w:i/>
          <w:sz w:val="28"/>
          <w:szCs w:val="28"/>
          <w:lang w:val="en-US"/>
        </w:rPr>
        <w:t>Bourjois</w:t>
      </w:r>
      <w:r>
        <w:rPr>
          <w:rFonts w:ascii="Times New Roman" w:hAnsi="Times New Roman" w:cs="Times New Roman"/>
          <w:i/>
          <w:sz w:val="28"/>
          <w:szCs w:val="28"/>
        </w:rPr>
        <w:t xml:space="preserve">, </w:t>
      </w:r>
      <w:r>
        <w:rPr>
          <w:rFonts w:ascii="Times New Roman" w:hAnsi="Times New Roman" w:cs="Times New Roman"/>
          <w:sz w:val="28"/>
          <w:szCs w:val="28"/>
        </w:rPr>
        <w:t xml:space="preserve">а лак </w:t>
      </w:r>
      <w:r w:rsidRPr="00152B31">
        <w:rPr>
          <w:rFonts w:ascii="Times New Roman" w:hAnsi="Times New Roman" w:cs="Times New Roman"/>
          <w:i/>
          <w:sz w:val="28"/>
          <w:szCs w:val="28"/>
          <w:lang w:val="en-US"/>
        </w:rPr>
        <w:t>Rimmel</w:t>
      </w:r>
      <w:r>
        <w:rPr>
          <w:rFonts w:ascii="Times New Roman" w:hAnsi="Times New Roman" w:cs="Times New Roman"/>
          <w:i/>
          <w:sz w:val="28"/>
          <w:szCs w:val="28"/>
        </w:rPr>
        <w:t xml:space="preserve"> </w:t>
      </w:r>
      <w:r>
        <w:rPr>
          <w:rFonts w:ascii="Times New Roman" w:hAnsi="Times New Roman" w:cs="Times New Roman"/>
          <w:sz w:val="28"/>
          <w:szCs w:val="28"/>
        </w:rPr>
        <w:t xml:space="preserve">самый недолговечный. Значения маргинальных средних среди девушек колеблются в интервале от 7,25 до 8,00, следовательно, значимой для нашего испытания разницы в испытуемых девушках нет. Что касается факторов внешнего воздействия можно сказать, что самым губительным для маникюра является </w:t>
      </w:r>
      <w:r w:rsidRPr="00A3478E">
        <w:rPr>
          <w:rFonts w:ascii="Times New Roman" w:hAnsi="Times New Roman" w:cs="Times New Roman"/>
          <w:i/>
          <w:sz w:val="28"/>
          <w:szCs w:val="28"/>
        </w:rPr>
        <w:t>Плавание в бассейне</w:t>
      </w:r>
      <w:r>
        <w:rPr>
          <w:rFonts w:ascii="Times New Roman" w:hAnsi="Times New Roman" w:cs="Times New Roman"/>
          <w:sz w:val="28"/>
          <w:szCs w:val="28"/>
        </w:rPr>
        <w:t xml:space="preserve">. </w:t>
      </w:r>
      <w:r w:rsidRPr="00A3478E">
        <w:rPr>
          <w:rFonts w:ascii="Times New Roman" w:hAnsi="Times New Roman" w:cs="Times New Roman"/>
          <w:i/>
          <w:sz w:val="28"/>
          <w:szCs w:val="28"/>
        </w:rPr>
        <w:t xml:space="preserve">Мытье посуды </w:t>
      </w:r>
      <w:r>
        <w:rPr>
          <w:rFonts w:ascii="Times New Roman" w:hAnsi="Times New Roman" w:cs="Times New Roman"/>
          <w:sz w:val="28"/>
          <w:szCs w:val="28"/>
        </w:rPr>
        <w:t xml:space="preserve">чуть  хуже сказывается на покрытии </w:t>
      </w:r>
      <w:r>
        <w:rPr>
          <w:rFonts w:ascii="Times New Roman" w:hAnsi="Times New Roman" w:cs="Times New Roman"/>
          <w:sz w:val="28"/>
          <w:szCs w:val="28"/>
        </w:rPr>
        <w:lastRenderedPageBreak/>
        <w:t xml:space="preserve">ногтей, чем </w:t>
      </w:r>
      <w:r w:rsidRPr="00A3478E">
        <w:rPr>
          <w:rFonts w:ascii="Times New Roman" w:hAnsi="Times New Roman" w:cs="Times New Roman"/>
          <w:i/>
          <w:sz w:val="28"/>
          <w:szCs w:val="28"/>
        </w:rPr>
        <w:t>Стирка</w:t>
      </w:r>
      <w:r>
        <w:rPr>
          <w:rFonts w:ascii="Times New Roman" w:hAnsi="Times New Roman" w:cs="Times New Roman"/>
          <w:sz w:val="28"/>
          <w:szCs w:val="28"/>
        </w:rPr>
        <w:t xml:space="preserve">, а </w:t>
      </w:r>
      <w:r w:rsidRPr="00A3478E">
        <w:rPr>
          <w:rFonts w:ascii="Times New Roman" w:hAnsi="Times New Roman" w:cs="Times New Roman"/>
          <w:i/>
          <w:sz w:val="28"/>
          <w:szCs w:val="28"/>
        </w:rPr>
        <w:t>Приготовление пищи</w:t>
      </w:r>
      <w:r>
        <w:rPr>
          <w:rFonts w:ascii="Times New Roman" w:hAnsi="Times New Roman" w:cs="Times New Roman"/>
          <w:sz w:val="28"/>
          <w:szCs w:val="28"/>
        </w:rPr>
        <w:t xml:space="preserve"> из всех четырех факторов является самым безобидным.</w:t>
      </w:r>
    </w:p>
    <w:p w:rsidR="000D2D60" w:rsidRPr="000561BE" w:rsidRDefault="000D2D60" w:rsidP="000D2D60">
      <w:pPr>
        <w:tabs>
          <w:tab w:val="left" w:pos="567"/>
        </w:tabs>
        <w:ind w:firstLine="284"/>
        <w:rPr>
          <w:rFonts w:ascii="Times New Roman" w:hAnsi="Times New Roman" w:cs="Times New Roman"/>
          <w:sz w:val="28"/>
          <w:szCs w:val="28"/>
        </w:rPr>
      </w:pPr>
      <w:r>
        <w:rPr>
          <w:rFonts w:ascii="Times New Roman" w:hAnsi="Times New Roman" w:cs="Times New Roman"/>
          <w:sz w:val="28"/>
          <w:szCs w:val="28"/>
        </w:rPr>
        <w:t>Визуализируем итоги таблицы с помощью графика средних</w:t>
      </w:r>
      <w:r w:rsidR="004E73EE">
        <w:rPr>
          <w:rFonts w:ascii="Times New Roman" w:hAnsi="Times New Roman" w:cs="Times New Roman"/>
          <w:sz w:val="28"/>
          <w:szCs w:val="28"/>
        </w:rPr>
        <w:t xml:space="preserve">. </w:t>
      </w:r>
      <w:r>
        <w:rPr>
          <w:rFonts w:ascii="Times New Roman" w:hAnsi="Times New Roman" w:cs="Times New Roman"/>
          <w:sz w:val="28"/>
          <w:szCs w:val="28"/>
        </w:rPr>
        <w:t xml:space="preserve">На графике видно, что самым стойким является лак </w:t>
      </w:r>
      <w:r w:rsidRPr="00152B31">
        <w:rPr>
          <w:rFonts w:ascii="Times New Roman" w:hAnsi="Times New Roman" w:cs="Times New Roman"/>
          <w:i/>
          <w:sz w:val="28"/>
          <w:szCs w:val="28"/>
          <w:lang w:val="en-US"/>
        </w:rPr>
        <w:t>Lancome</w:t>
      </w:r>
      <w:r>
        <w:rPr>
          <w:rFonts w:ascii="Times New Roman" w:hAnsi="Times New Roman" w:cs="Times New Roman"/>
          <w:i/>
          <w:sz w:val="28"/>
          <w:szCs w:val="28"/>
        </w:rPr>
        <w:t xml:space="preserve">, </w:t>
      </w:r>
      <w:r>
        <w:rPr>
          <w:rFonts w:ascii="Times New Roman" w:hAnsi="Times New Roman" w:cs="Times New Roman"/>
          <w:sz w:val="28"/>
          <w:szCs w:val="28"/>
        </w:rPr>
        <w:t xml:space="preserve">а самым недолговечным лак </w:t>
      </w:r>
      <w:r w:rsidRPr="00152B31">
        <w:rPr>
          <w:rFonts w:ascii="Times New Roman" w:hAnsi="Times New Roman" w:cs="Times New Roman"/>
          <w:i/>
          <w:sz w:val="28"/>
          <w:szCs w:val="28"/>
          <w:lang w:val="en-US"/>
        </w:rPr>
        <w:t>Rimmel</w:t>
      </w:r>
      <w:r>
        <w:rPr>
          <w:rFonts w:ascii="Times New Roman" w:hAnsi="Times New Roman" w:cs="Times New Roman"/>
          <w:i/>
          <w:sz w:val="28"/>
          <w:szCs w:val="28"/>
        </w:rPr>
        <w:t xml:space="preserve">. </w:t>
      </w:r>
      <w:r>
        <w:rPr>
          <w:rFonts w:ascii="Times New Roman" w:hAnsi="Times New Roman" w:cs="Times New Roman"/>
          <w:sz w:val="28"/>
          <w:szCs w:val="28"/>
        </w:rPr>
        <w:t xml:space="preserve">Среди девушек наибольшая стойкость лака наблюдалась у </w:t>
      </w:r>
      <w:r w:rsidRPr="00A91D94">
        <w:rPr>
          <w:rFonts w:ascii="Times New Roman" w:hAnsi="Times New Roman" w:cs="Times New Roman"/>
          <w:i/>
          <w:sz w:val="28"/>
          <w:szCs w:val="28"/>
        </w:rPr>
        <w:t>Анны</w:t>
      </w:r>
      <w:r>
        <w:rPr>
          <w:rFonts w:ascii="Times New Roman" w:hAnsi="Times New Roman" w:cs="Times New Roman"/>
          <w:sz w:val="28"/>
          <w:szCs w:val="28"/>
        </w:rPr>
        <w:t xml:space="preserve">, а наименьшая у </w:t>
      </w:r>
      <w:r w:rsidRPr="00A91D94">
        <w:rPr>
          <w:rFonts w:ascii="Times New Roman" w:hAnsi="Times New Roman" w:cs="Times New Roman"/>
          <w:i/>
          <w:sz w:val="28"/>
          <w:szCs w:val="28"/>
        </w:rPr>
        <w:t>Елены</w:t>
      </w:r>
      <w:r>
        <w:rPr>
          <w:rFonts w:ascii="Times New Roman" w:hAnsi="Times New Roman" w:cs="Times New Roman"/>
          <w:sz w:val="28"/>
          <w:szCs w:val="28"/>
        </w:rPr>
        <w:t xml:space="preserve">. Среди факторов внешнего воздействия наименее губительным для маникюра является </w:t>
      </w:r>
      <w:r w:rsidRPr="000561BE">
        <w:rPr>
          <w:rFonts w:ascii="Times New Roman" w:hAnsi="Times New Roman" w:cs="Times New Roman"/>
          <w:i/>
          <w:sz w:val="28"/>
          <w:szCs w:val="28"/>
        </w:rPr>
        <w:t>Приготовление пищи</w:t>
      </w:r>
      <w:r>
        <w:rPr>
          <w:rFonts w:ascii="Times New Roman" w:hAnsi="Times New Roman" w:cs="Times New Roman"/>
          <w:sz w:val="28"/>
          <w:szCs w:val="28"/>
        </w:rPr>
        <w:t xml:space="preserve">, а наиболее губительным – </w:t>
      </w:r>
      <w:r w:rsidRPr="000561BE">
        <w:rPr>
          <w:rFonts w:ascii="Times New Roman" w:hAnsi="Times New Roman" w:cs="Times New Roman"/>
          <w:i/>
          <w:sz w:val="28"/>
          <w:szCs w:val="28"/>
        </w:rPr>
        <w:t>Плавание в бассейне</w:t>
      </w:r>
      <w:r>
        <w:rPr>
          <w:rFonts w:ascii="Times New Roman" w:hAnsi="Times New Roman" w:cs="Times New Roman"/>
          <w:sz w:val="28"/>
          <w:szCs w:val="28"/>
        </w:rPr>
        <w:t>.</w:t>
      </w:r>
    </w:p>
    <w:p w:rsidR="000D2D60" w:rsidRDefault="000D2D60" w:rsidP="000D2D60">
      <w:pPr>
        <w:tabs>
          <w:tab w:val="left" w:pos="567"/>
        </w:tabs>
        <w:ind w:firstLine="284"/>
        <w:rPr>
          <w:rFonts w:ascii="Times New Roman" w:hAnsi="Times New Roman" w:cs="Times New Roman"/>
          <w:sz w:val="28"/>
          <w:szCs w:val="28"/>
        </w:rPr>
      </w:pPr>
    </w:p>
    <w:p w:rsidR="000D2D60" w:rsidRPr="00D334E8" w:rsidRDefault="000D2D60" w:rsidP="000D2D60">
      <w:pPr>
        <w:tabs>
          <w:tab w:val="left" w:pos="567"/>
        </w:tabs>
        <w:ind w:firstLine="993"/>
        <w:rPr>
          <w:rFonts w:ascii="Times New Roman" w:hAnsi="Times New Roman" w:cs="Times New Roman"/>
          <w:sz w:val="28"/>
          <w:szCs w:val="28"/>
        </w:rPr>
      </w:pPr>
      <w:r w:rsidRPr="009C1595">
        <w:rPr>
          <w:rFonts w:ascii="Courier New CYR" w:hAnsi="Courier New CYR" w:cs="Courier New CYR"/>
          <w:sz w:val="18"/>
          <w:szCs w:val="18"/>
        </w:rPr>
        <w:object w:dxaOrig="5760" w:dyaOrig="4320">
          <v:shape id="_x0000_i1069" type="#_x0000_t75" style="width:357.85pt;height:268.65pt" o:ole="">
            <v:imagedata r:id="rId98" o:title=""/>
          </v:shape>
          <o:OLEObject Type="Embed" ProgID="STATISTICA.Graph" ShapeID="_x0000_i1069" DrawAspect="Content" ObjectID="_1448873969" r:id="rId99"/>
        </w:object>
      </w:r>
    </w:p>
    <w:p w:rsidR="00531912" w:rsidRPr="00D65628" w:rsidRDefault="00531912" w:rsidP="00531912">
      <w:pPr>
        <w:ind w:firstLine="708"/>
        <w:rPr>
          <w:rFonts w:ascii="Times New Roman" w:hAnsi="Times New Roman" w:cs="Times New Roman"/>
          <w:sz w:val="28"/>
          <w:szCs w:val="28"/>
        </w:rPr>
      </w:pPr>
    </w:p>
    <w:p w:rsidR="004E73EE" w:rsidRDefault="004E73EE">
      <w:r>
        <w:br w:type="page"/>
      </w:r>
    </w:p>
    <w:p w:rsidR="00E71184" w:rsidRDefault="00E71184" w:rsidP="00E71184">
      <w:pPr>
        <w:jc w:val="center"/>
        <w:rPr>
          <w:rFonts w:ascii="Times New Roman" w:hAnsi="Times New Roman" w:cs="Times New Roman"/>
          <w:b/>
          <w:sz w:val="40"/>
          <w:szCs w:val="40"/>
        </w:rPr>
      </w:pPr>
      <w:r w:rsidRPr="009F1BF2">
        <w:rPr>
          <w:rFonts w:ascii="Times New Roman" w:hAnsi="Times New Roman" w:cs="Times New Roman"/>
          <w:b/>
          <w:sz w:val="40"/>
          <w:szCs w:val="40"/>
        </w:rPr>
        <w:lastRenderedPageBreak/>
        <w:t>Робастные планы Тагучи.</w:t>
      </w:r>
    </w:p>
    <w:p w:rsidR="00E71184" w:rsidRDefault="00E71184" w:rsidP="00E71184">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Рассмотрим сущность робастных планов Тагучи на следующем примере. Предположим, некоторая женщина, желая сбросить вес, решила прибегнуть к следующим средствам:</w:t>
      </w:r>
    </w:p>
    <w:p w:rsidR="00E71184" w:rsidRDefault="00E71184" w:rsidP="00E71184">
      <w:pPr>
        <w:pStyle w:val="ab"/>
        <w:numPr>
          <w:ilvl w:val="0"/>
          <w:numId w:val="1"/>
        </w:numPr>
        <w:ind w:left="426"/>
        <w:rPr>
          <w:rFonts w:ascii="Times New Roman" w:hAnsi="Times New Roman" w:cs="Times New Roman"/>
          <w:sz w:val="28"/>
          <w:szCs w:val="28"/>
        </w:rPr>
      </w:pPr>
      <w:r w:rsidRPr="003B16B0">
        <w:rPr>
          <w:rFonts w:ascii="Times New Roman" w:hAnsi="Times New Roman" w:cs="Times New Roman"/>
          <w:sz w:val="28"/>
          <w:szCs w:val="28"/>
        </w:rPr>
        <w:t>Употребление кофе Турбослим утром,</w:t>
      </w:r>
      <w:r>
        <w:rPr>
          <w:rFonts w:ascii="Times New Roman" w:hAnsi="Times New Roman" w:cs="Times New Roman"/>
          <w:sz w:val="28"/>
          <w:szCs w:val="28"/>
        </w:rPr>
        <w:t xml:space="preserve"> чая Турбослим вечером;</w:t>
      </w:r>
    </w:p>
    <w:p w:rsidR="00E71184" w:rsidRDefault="00E71184" w:rsidP="00E71184">
      <w:pPr>
        <w:pStyle w:val="ab"/>
        <w:numPr>
          <w:ilvl w:val="0"/>
          <w:numId w:val="1"/>
        </w:numPr>
        <w:ind w:left="426"/>
        <w:rPr>
          <w:rFonts w:ascii="Times New Roman" w:hAnsi="Times New Roman" w:cs="Times New Roman"/>
          <w:sz w:val="28"/>
          <w:szCs w:val="28"/>
        </w:rPr>
      </w:pPr>
      <w:r w:rsidRPr="003B16B0">
        <w:rPr>
          <w:rFonts w:ascii="Times New Roman" w:hAnsi="Times New Roman" w:cs="Times New Roman"/>
          <w:sz w:val="28"/>
          <w:szCs w:val="28"/>
        </w:rPr>
        <w:t xml:space="preserve">Низкокалорийная диета, заключающаяся в подборе такого рациона питания, чтобы его энергетическая ценность была не более 1500 ккал в сутки; </w:t>
      </w:r>
    </w:p>
    <w:p w:rsidR="00E71184" w:rsidRDefault="00E71184" w:rsidP="00E71184">
      <w:pPr>
        <w:pStyle w:val="ab"/>
        <w:numPr>
          <w:ilvl w:val="0"/>
          <w:numId w:val="1"/>
        </w:numPr>
        <w:ind w:left="426"/>
        <w:rPr>
          <w:rFonts w:ascii="Times New Roman" w:hAnsi="Times New Roman" w:cs="Times New Roman"/>
          <w:sz w:val="28"/>
          <w:szCs w:val="28"/>
        </w:rPr>
      </w:pPr>
      <w:r w:rsidRPr="003B16B0">
        <w:rPr>
          <w:rFonts w:ascii="Times New Roman" w:hAnsi="Times New Roman" w:cs="Times New Roman"/>
          <w:sz w:val="28"/>
          <w:szCs w:val="28"/>
        </w:rPr>
        <w:t>Физические нагрузки, а именно комплекс у</w:t>
      </w:r>
      <w:r>
        <w:rPr>
          <w:rFonts w:ascii="Times New Roman" w:hAnsi="Times New Roman" w:cs="Times New Roman"/>
          <w:sz w:val="28"/>
          <w:szCs w:val="28"/>
        </w:rPr>
        <w:t>пражнений для похудения;</w:t>
      </w:r>
    </w:p>
    <w:p w:rsidR="00E71184" w:rsidRPr="00F557E7" w:rsidRDefault="00E71184" w:rsidP="00E71184">
      <w:pPr>
        <w:pStyle w:val="ab"/>
        <w:numPr>
          <w:ilvl w:val="0"/>
          <w:numId w:val="1"/>
        </w:numPr>
        <w:ind w:left="426"/>
        <w:rPr>
          <w:rFonts w:ascii="Times New Roman" w:hAnsi="Times New Roman" w:cs="Times New Roman"/>
          <w:sz w:val="28"/>
          <w:szCs w:val="28"/>
        </w:rPr>
      </w:pPr>
      <w:r w:rsidRPr="003B16B0">
        <w:rPr>
          <w:rFonts w:ascii="Times New Roman" w:hAnsi="Times New Roman" w:cs="Times New Roman"/>
          <w:sz w:val="28"/>
          <w:szCs w:val="28"/>
        </w:rPr>
        <w:t>Обертывание морскими водорослями (ламинарией).</w: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В</w:t>
      </w:r>
      <w:r w:rsidRPr="00B81012">
        <w:rPr>
          <w:rFonts w:ascii="Times New Roman" w:hAnsi="Times New Roman" w:cs="Times New Roman"/>
          <w:sz w:val="28"/>
          <w:szCs w:val="28"/>
          <w:lang w:val="en-US"/>
        </w:rPr>
        <w:t xml:space="preserve"> </w:t>
      </w:r>
      <w:r>
        <w:rPr>
          <w:rFonts w:ascii="Times New Roman" w:hAnsi="Times New Roman" w:cs="Times New Roman"/>
          <w:sz w:val="28"/>
          <w:szCs w:val="28"/>
        </w:rPr>
        <w:t>диалоге</w:t>
      </w:r>
      <w:r w:rsidRPr="00B81012">
        <w:rPr>
          <w:rFonts w:ascii="Times New Roman" w:hAnsi="Times New Roman" w:cs="Times New Roman"/>
          <w:sz w:val="28"/>
          <w:szCs w:val="28"/>
          <w:lang w:val="en-US"/>
        </w:rPr>
        <w:t xml:space="preserve"> </w:t>
      </w:r>
      <w:r>
        <w:rPr>
          <w:rFonts w:ascii="Times New Roman" w:hAnsi="Times New Roman" w:cs="Times New Roman"/>
          <w:i/>
          <w:sz w:val="28"/>
          <w:szCs w:val="28"/>
          <w:lang w:val="en-US"/>
        </w:rPr>
        <w:t xml:space="preserve">Design and analysis of experiments </w:t>
      </w:r>
      <w:r>
        <w:rPr>
          <w:rFonts w:ascii="Times New Roman" w:hAnsi="Times New Roman" w:cs="Times New Roman"/>
          <w:sz w:val="28"/>
          <w:szCs w:val="28"/>
        </w:rPr>
        <w:t>выберем</w:t>
      </w:r>
      <w:r w:rsidRPr="00B81012">
        <w:rPr>
          <w:rFonts w:ascii="Times New Roman" w:hAnsi="Times New Roman" w:cs="Times New Roman"/>
          <w:sz w:val="28"/>
          <w:szCs w:val="28"/>
          <w:lang w:val="en-US"/>
        </w:rPr>
        <w:t xml:space="preserve"> </w:t>
      </w:r>
      <w:r>
        <w:rPr>
          <w:rFonts w:ascii="Times New Roman" w:hAnsi="Times New Roman" w:cs="Times New Roman"/>
          <w:sz w:val="28"/>
          <w:szCs w:val="28"/>
        </w:rPr>
        <w:t>пункт</w:t>
      </w:r>
      <w:r w:rsidRPr="00B81012">
        <w:rPr>
          <w:rFonts w:ascii="Times New Roman" w:hAnsi="Times New Roman" w:cs="Times New Roman"/>
          <w:sz w:val="28"/>
          <w:szCs w:val="28"/>
          <w:lang w:val="en-US"/>
        </w:rPr>
        <w:t xml:space="preserve"> </w:t>
      </w:r>
      <w:r w:rsidRPr="00F557E7">
        <w:rPr>
          <w:rFonts w:ascii="Times New Roman" w:hAnsi="Times New Roman" w:cs="Times New Roman"/>
          <w:i/>
          <w:sz w:val="28"/>
          <w:szCs w:val="28"/>
          <w:lang w:val="en-US"/>
        </w:rPr>
        <w:t>Taguchi robust design experiments (orthogonal arrays</w:t>
      </w:r>
      <w:r>
        <w:rPr>
          <w:rFonts w:ascii="Times New Roman" w:hAnsi="Times New Roman" w:cs="Times New Roman"/>
          <w:sz w:val="28"/>
          <w:szCs w:val="28"/>
          <w:lang w:val="en-US"/>
        </w:rPr>
        <w:t>)</w:t>
      </w:r>
      <w:r w:rsidRPr="00B81012">
        <w:rPr>
          <w:rFonts w:ascii="Times New Roman" w:hAnsi="Times New Roman" w:cs="Times New Roman"/>
          <w:sz w:val="28"/>
          <w:szCs w:val="28"/>
          <w:lang w:val="en-US"/>
        </w:rPr>
        <w:t xml:space="preserve"> </w:t>
      </w:r>
      <w:r>
        <w:rPr>
          <w:rFonts w:ascii="Times New Roman" w:hAnsi="Times New Roman" w:cs="Times New Roman"/>
          <w:sz w:val="28"/>
          <w:szCs w:val="28"/>
        </w:rPr>
        <w:t>и</w:t>
      </w:r>
      <w:r w:rsidRPr="00B81012">
        <w:rPr>
          <w:rFonts w:ascii="Times New Roman" w:hAnsi="Times New Roman" w:cs="Times New Roman"/>
          <w:sz w:val="28"/>
          <w:szCs w:val="28"/>
          <w:lang w:val="en-US"/>
        </w:rPr>
        <w:t xml:space="preserve"> </w:t>
      </w:r>
      <w:r>
        <w:rPr>
          <w:rFonts w:ascii="Times New Roman" w:hAnsi="Times New Roman" w:cs="Times New Roman"/>
          <w:sz w:val="28"/>
          <w:szCs w:val="28"/>
        </w:rPr>
        <w:t>нажмем</w:t>
      </w:r>
      <w:r w:rsidRPr="00B81012">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B81012">
        <w:rPr>
          <w:rFonts w:ascii="Times New Roman" w:hAnsi="Times New Roman" w:cs="Times New Roman"/>
          <w:sz w:val="28"/>
          <w:szCs w:val="28"/>
          <w:lang w:val="en-US"/>
        </w:rPr>
        <w:t xml:space="preserve"> </w:t>
      </w:r>
      <w:r>
        <w:rPr>
          <w:rFonts w:ascii="Times New Roman" w:hAnsi="Times New Roman" w:cs="Times New Roman"/>
          <w:sz w:val="28"/>
          <w:szCs w:val="28"/>
        </w:rPr>
        <w:t>ОК</w:t>
      </w:r>
      <w:r w:rsidRPr="00B81012">
        <w:rPr>
          <w:rFonts w:ascii="Times New Roman" w:hAnsi="Times New Roman" w:cs="Times New Roman"/>
          <w:sz w:val="28"/>
          <w:szCs w:val="28"/>
          <w:lang w:val="en-US"/>
        </w:rPr>
        <w:t xml:space="preserve">. </w:t>
      </w:r>
      <w:r>
        <w:rPr>
          <w:rFonts w:ascii="Times New Roman" w:hAnsi="Times New Roman" w:cs="Times New Roman"/>
          <w:sz w:val="28"/>
          <w:szCs w:val="28"/>
        </w:rPr>
        <w:t xml:space="preserve">В открывшемся окне выберем массив </w:t>
      </w:r>
      <w:r>
        <w:rPr>
          <w:rFonts w:ascii="Times New Roman" w:hAnsi="Times New Roman" w:cs="Times New Roman"/>
          <w:sz w:val="28"/>
          <w:szCs w:val="28"/>
          <w:lang w:val="en-US"/>
        </w:rPr>
        <w:t>L</w:t>
      </w:r>
      <w:r w:rsidRPr="00E503E0">
        <w:rPr>
          <w:rFonts w:ascii="Times New Roman" w:hAnsi="Times New Roman" w:cs="Times New Roman"/>
          <w:sz w:val="28"/>
          <w:szCs w:val="28"/>
        </w:rPr>
        <w:t>9</w:t>
      </w:r>
      <w:r>
        <w:rPr>
          <w:rFonts w:ascii="Times New Roman" w:hAnsi="Times New Roman" w:cs="Times New Roman"/>
          <w:sz w:val="28"/>
          <w:szCs w:val="28"/>
        </w:rPr>
        <w:t xml:space="preserve">, он предполагает проведение эксперимента с девятью опытами, использует до четырех факторов, каждый из которых должен быть трехуровневым. </w:t>
      </w:r>
    </w:p>
    <w:p w:rsidR="00E71184" w:rsidRDefault="00E71184" w:rsidP="00E71184">
      <w:pPr>
        <w:ind w:firstLine="993"/>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72000" cy="2758966"/>
            <wp:effectExtent l="19050" t="0" r="0" b="0"/>
            <wp:docPr id="2" name="Рисунок 1" descr="C:\Users\днс\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нс\Desktop\1.png"/>
                    <pic:cNvPicPr>
                      <a:picLocks noChangeAspect="1" noChangeArrowheads="1"/>
                    </pic:cNvPicPr>
                  </pic:nvPicPr>
                  <pic:blipFill>
                    <a:blip r:embed="rId100" cstate="print"/>
                    <a:srcRect/>
                    <a:stretch>
                      <a:fillRect/>
                    </a:stretch>
                  </pic:blipFill>
                  <pic:spPr bwMode="auto">
                    <a:xfrm>
                      <a:off x="0" y="0"/>
                      <a:ext cx="4572000" cy="2758966"/>
                    </a:xfrm>
                    <a:prstGeom prst="rect">
                      <a:avLst/>
                    </a:prstGeom>
                    <a:noFill/>
                    <a:ln w="9525">
                      <a:noFill/>
                      <a:miter lim="800000"/>
                      <a:headEnd/>
                      <a:tailEnd/>
                    </a:ln>
                  </pic:spPr>
                </pic:pic>
              </a:graphicData>
            </a:graphic>
          </wp:inline>
        </w:drawing>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 xml:space="preserve">Нажмем на кнопку ОК, а затем на кнопку </w:t>
      </w:r>
      <w:r>
        <w:rPr>
          <w:rFonts w:ascii="Times New Roman" w:hAnsi="Times New Roman" w:cs="Times New Roman"/>
          <w:sz w:val="28"/>
          <w:szCs w:val="28"/>
          <w:lang w:val="en-US"/>
        </w:rPr>
        <w:t>Summary</w:t>
      </w:r>
      <w:r>
        <w:rPr>
          <w:rFonts w:ascii="Times New Roman" w:hAnsi="Times New Roman" w:cs="Times New Roman"/>
          <w:sz w:val="28"/>
          <w:szCs w:val="28"/>
        </w:rPr>
        <w:t xml:space="preserve">. В построенном плане экспериментов выберем уровни факторов и закодируем их цифрами 1,2,3. </w: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 xml:space="preserve">Для фактора </w:t>
      </w:r>
      <w:r>
        <w:rPr>
          <w:rFonts w:ascii="Times New Roman" w:hAnsi="Times New Roman" w:cs="Times New Roman"/>
          <w:sz w:val="28"/>
          <w:szCs w:val="28"/>
          <w:lang w:val="en-US"/>
        </w:rPr>
        <w:t>F</w:t>
      </w:r>
      <w:r w:rsidRPr="00D709E6">
        <w:rPr>
          <w:rFonts w:ascii="Times New Roman" w:hAnsi="Times New Roman" w:cs="Times New Roman"/>
          <w:sz w:val="28"/>
          <w:szCs w:val="28"/>
        </w:rPr>
        <w:t xml:space="preserve">1 </w:t>
      </w:r>
      <w:r w:rsidRPr="00D709E6">
        <w:rPr>
          <w:rFonts w:ascii="Times New Roman" w:hAnsi="Times New Roman" w:cs="Times New Roman"/>
          <w:i/>
          <w:sz w:val="28"/>
          <w:szCs w:val="28"/>
        </w:rPr>
        <w:t>(Турбослим):</w:t>
      </w:r>
      <w:r>
        <w:rPr>
          <w:rFonts w:ascii="Times New Roman" w:hAnsi="Times New Roman" w:cs="Times New Roman"/>
          <w:sz w:val="28"/>
          <w:szCs w:val="28"/>
        </w:rPr>
        <w:t xml:space="preserve"> 1 – без употребления продуктов Турбослима, 2 – употребление Турбослима один раз в сутки (либо кофе утром, либо чай вечером), 3 – употребление Турбослима дважды в сутки.</w: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 xml:space="preserve">Для фактора </w:t>
      </w:r>
      <w:r>
        <w:rPr>
          <w:rFonts w:ascii="Times New Roman" w:hAnsi="Times New Roman" w:cs="Times New Roman"/>
          <w:sz w:val="28"/>
          <w:szCs w:val="28"/>
          <w:lang w:val="en-US"/>
        </w:rPr>
        <w:t>F</w:t>
      </w:r>
      <w:r w:rsidRPr="002D7F7C">
        <w:rPr>
          <w:rFonts w:ascii="Times New Roman" w:hAnsi="Times New Roman" w:cs="Times New Roman"/>
          <w:sz w:val="28"/>
          <w:szCs w:val="28"/>
        </w:rPr>
        <w:t>2</w:t>
      </w:r>
      <w:r>
        <w:rPr>
          <w:rFonts w:ascii="Times New Roman" w:hAnsi="Times New Roman" w:cs="Times New Roman"/>
          <w:sz w:val="28"/>
          <w:szCs w:val="28"/>
        </w:rPr>
        <w:t xml:space="preserve"> (Диета): 1 – без соблюдения диеты, 2 – частичное соблюдение диеты, 3 – строгое соблюдение диеты.</w: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Для фактора </w:t>
      </w:r>
      <w:r>
        <w:rPr>
          <w:rFonts w:ascii="Times New Roman" w:hAnsi="Times New Roman" w:cs="Times New Roman"/>
          <w:sz w:val="28"/>
          <w:szCs w:val="28"/>
          <w:lang w:val="en-US"/>
        </w:rPr>
        <w:t>F</w:t>
      </w:r>
      <w:r w:rsidRPr="002D7F7C">
        <w:rPr>
          <w:rFonts w:ascii="Times New Roman" w:hAnsi="Times New Roman" w:cs="Times New Roman"/>
          <w:sz w:val="28"/>
          <w:szCs w:val="28"/>
        </w:rPr>
        <w:t>3</w:t>
      </w:r>
      <w:r>
        <w:rPr>
          <w:rFonts w:ascii="Times New Roman" w:hAnsi="Times New Roman" w:cs="Times New Roman"/>
          <w:sz w:val="28"/>
          <w:szCs w:val="28"/>
        </w:rPr>
        <w:t xml:space="preserve"> (Упражнения): 1 – без выполнения комплекса упражнений, 2 – выполнение комплекса упражнений два раза в неделю, 3 - выполнение комплекса упражнений четыре раза в неделю.</w: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 xml:space="preserve">Для фактора </w:t>
      </w:r>
      <w:r>
        <w:rPr>
          <w:rFonts w:ascii="Times New Roman" w:hAnsi="Times New Roman" w:cs="Times New Roman"/>
          <w:sz w:val="28"/>
          <w:szCs w:val="28"/>
          <w:lang w:val="en-US"/>
        </w:rPr>
        <w:t>F</w:t>
      </w:r>
      <w:r w:rsidRPr="002D7F7C">
        <w:rPr>
          <w:rFonts w:ascii="Times New Roman" w:hAnsi="Times New Roman" w:cs="Times New Roman"/>
          <w:sz w:val="28"/>
          <w:szCs w:val="28"/>
        </w:rPr>
        <w:t>4</w:t>
      </w:r>
      <w:r>
        <w:rPr>
          <w:rFonts w:ascii="Times New Roman" w:hAnsi="Times New Roman" w:cs="Times New Roman"/>
          <w:sz w:val="28"/>
          <w:szCs w:val="28"/>
        </w:rPr>
        <w:t xml:space="preserve"> (Обертывания): 1 – без обертываний ламинарией, 2 – обертывания ламинарией раз в неделю, 3 – обертывания ламинарией два раза в неделю.</w:t>
      </w:r>
    </w:p>
    <w:p w:rsidR="00E71184" w:rsidRDefault="00E71184" w:rsidP="00E71184">
      <w:pPr>
        <w:ind w:firstLine="2127"/>
        <w:rPr>
          <w:rFonts w:ascii="Times New Roman" w:hAnsi="Times New Roman" w:cs="Times New Roman"/>
          <w:sz w:val="28"/>
          <w:szCs w:val="28"/>
        </w:rPr>
      </w:pPr>
      <w:r w:rsidRPr="00DD482D">
        <w:rPr>
          <w:rFonts w:ascii="Courier New CYR" w:hAnsi="Courier New CYR" w:cs="Courier New CYR"/>
          <w:sz w:val="18"/>
          <w:szCs w:val="18"/>
        </w:rPr>
        <w:object w:dxaOrig="4320" w:dyaOrig="3585">
          <v:shape id="_x0000_i1070" type="#_x0000_t75" style="width:3in;height:179.45pt" o:ole="">
            <v:imagedata r:id="rId101" o:title=""/>
          </v:shape>
          <o:OLEObject Type="Embed" ProgID="STATISTICA.Spreadsheet" ShapeID="_x0000_i1070" DrawAspect="Content" ObjectID="_1448873970" r:id="rId102"/>
        </w:objec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Теперь проведем опыты и запишем результаты в таблицу. Откликом в данной задаче будет количество килограмм, сброшенных женщиной за неделю, при ежедневно фиксированных уровнях факторов, согласно каждой строке таблицы. Испытуемой было проведено 3 серии экспериментов, их результаты запишем в столбцы ЗП_1, ЗП_2, ЗП_3. Если значение в столбце с зависимой переменной отрицательно, значит, женщина не сбросила, а наоборот, набрала лишние килограммы. В столбцах Инт.</w:t>
      </w:r>
      <w:r w:rsidRPr="00B4283D">
        <w:rPr>
          <w:rFonts w:ascii="Times New Roman" w:hAnsi="Times New Roman" w:cs="Times New Roman"/>
          <w:sz w:val="28"/>
          <w:szCs w:val="28"/>
        </w:rPr>
        <w:t>[</w:t>
      </w:r>
      <w:r>
        <w:rPr>
          <w:rFonts w:ascii="Times New Roman" w:hAnsi="Times New Roman" w:cs="Times New Roman"/>
          <w:sz w:val="28"/>
          <w:szCs w:val="28"/>
        </w:rPr>
        <w:t>0:</w:t>
      </w:r>
      <w:r w:rsidRPr="00B4283D">
        <w:rPr>
          <w:rFonts w:ascii="Times New Roman" w:hAnsi="Times New Roman" w:cs="Times New Roman"/>
          <w:sz w:val="28"/>
          <w:szCs w:val="28"/>
        </w:rPr>
        <w:t xml:space="preserve">1,5), </w:t>
      </w:r>
      <w:r>
        <w:rPr>
          <w:rFonts w:ascii="Times New Roman" w:hAnsi="Times New Roman" w:cs="Times New Roman"/>
          <w:sz w:val="28"/>
          <w:szCs w:val="28"/>
        </w:rPr>
        <w:t>Инт.</w:t>
      </w:r>
      <w:r w:rsidRPr="00B4283D">
        <w:rPr>
          <w:rFonts w:ascii="Times New Roman" w:hAnsi="Times New Roman" w:cs="Times New Roman"/>
          <w:sz w:val="28"/>
          <w:szCs w:val="28"/>
        </w:rPr>
        <w:t xml:space="preserve">[1,5;3), </w:t>
      </w:r>
      <w:r>
        <w:rPr>
          <w:rFonts w:ascii="Times New Roman" w:hAnsi="Times New Roman" w:cs="Times New Roman"/>
          <w:sz w:val="28"/>
          <w:szCs w:val="28"/>
        </w:rPr>
        <w:t>Инт.</w:t>
      </w:r>
      <w:r w:rsidRPr="00B4283D">
        <w:rPr>
          <w:rFonts w:ascii="Times New Roman" w:hAnsi="Times New Roman" w:cs="Times New Roman"/>
          <w:sz w:val="28"/>
          <w:szCs w:val="28"/>
        </w:rPr>
        <w:t>[3:4,5)</w:t>
      </w:r>
      <w:r>
        <w:rPr>
          <w:rFonts w:ascii="Times New Roman" w:hAnsi="Times New Roman" w:cs="Times New Roman"/>
          <w:sz w:val="28"/>
          <w:szCs w:val="28"/>
        </w:rPr>
        <w:t xml:space="preserve"> приведены значения категориальных переменных, характеризующих количество опытов в серии из трех экспериментов, в которых значения зависимой переменной принадлежат интервалу, указанному в наименовании столбца. </w:t>
      </w:r>
    </w:p>
    <w:p w:rsidR="00E71184" w:rsidRDefault="00E71184" w:rsidP="00E71184">
      <w:pPr>
        <w:ind w:firstLine="708"/>
        <w:rPr>
          <w:rFonts w:ascii="Times New Roman" w:hAnsi="Times New Roman" w:cs="Times New Roman"/>
          <w:sz w:val="28"/>
          <w:szCs w:val="28"/>
        </w:rPr>
      </w:pPr>
      <w:r w:rsidRPr="00D67D73">
        <w:rPr>
          <w:rFonts w:ascii="Courier New CYR" w:hAnsi="Courier New CYR" w:cs="Courier New CYR"/>
          <w:sz w:val="18"/>
          <w:szCs w:val="18"/>
        </w:rPr>
        <w:object w:dxaOrig="7605" w:dyaOrig="3105">
          <v:shape id="_x0000_i1071" type="#_x0000_t75" style="width:381.5pt;height:155.8pt" o:ole="">
            <v:imagedata r:id="rId103" o:title=""/>
          </v:shape>
          <o:OLEObject Type="Embed" ProgID="STATISTICA.Spreadsheet" ShapeID="_x0000_i1071" DrawAspect="Content" ObjectID="_1448873971" r:id="rId104"/>
        </w:object>
      </w:r>
    </w:p>
    <w:p w:rsidR="00E71184" w:rsidRDefault="00E71184" w:rsidP="00E71184">
      <w:pPr>
        <w:ind w:hanging="284"/>
      </w:pPr>
    </w:p>
    <w:p w:rsidR="00E71184" w:rsidRPr="00C34F18" w:rsidRDefault="00E71184" w:rsidP="00E71184">
      <w:pPr>
        <w:ind w:firstLine="708"/>
        <w:rPr>
          <w:rFonts w:ascii="Times New Roman" w:hAnsi="Times New Roman" w:cs="Times New Roman"/>
          <w:sz w:val="28"/>
          <w:szCs w:val="28"/>
        </w:rPr>
      </w:pPr>
      <w:r w:rsidRPr="008639D0">
        <w:rPr>
          <w:rFonts w:ascii="Times New Roman" w:hAnsi="Times New Roman" w:cs="Times New Roman"/>
          <w:sz w:val="28"/>
          <w:szCs w:val="28"/>
        </w:rPr>
        <w:lastRenderedPageBreak/>
        <w:t xml:space="preserve">Для проведения анализа перейдем на вкладку </w:t>
      </w:r>
      <w:r w:rsidRPr="008639D0">
        <w:rPr>
          <w:rFonts w:ascii="Times New Roman" w:hAnsi="Times New Roman" w:cs="Times New Roman"/>
          <w:i/>
          <w:sz w:val="28"/>
          <w:szCs w:val="28"/>
          <w:lang w:val="en-US"/>
        </w:rPr>
        <w:t>Analyze</w:t>
      </w:r>
      <w:r w:rsidRPr="008639D0">
        <w:rPr>
          <w:rFonts w:ascii="Times New Roman" w:hAnsi="Times New Roman" w:cs="Times New Roman"/>
          <w:i/>
          <w:sz w:val="28"/>
          <w:szCs w:val="28"/>
        </w:rPr>
        <w:t xml:space="preserve"> </w:t>
      </w:r>
      <w:r w:rsidRPr="008639D0">
        <w:rPr>
          <w:rFonts w:ascii="Times New Roman" w:hAnsi="Times New Roman" w:cs="Times New Roman"/>
          <w:i/>
          <w:sz w:val="28"/>
          <w:szCs w:val="28"/>
          <w:lang w:val="en-US"/>
        </w:rPr>
        <w:t>design</w:t>
      </w:r>
      <w:r w:rsidRPr="008639D0">
        <w:rPr>
          <w:rFonts w:ascii="Times New Roman" w:hAnsi="Times New Roman" w:cs="Times New Roman"/>
          <w:sz w:val="28"/>
          <w:szCs w:val="28"/>
        </w:rPr>
        <w:t>.</w:t>
      </w:r>
      <w:r>
        <w:rPr>
          <w:rFonts w:ascii="Times New Roman" w:hAnsi="Times New Roman" w:cs="Times New Roman"/>
          <w:sz w:val="28"/>
          <w:szCs w:val="28"/>
        </w:rPr>
        <w:t xml:space="preserve"> Выберем четыре независимые переменные (</w:t>
      </w:r>
      <w:r>
        <w:rPr>
          <w:rFonts w:ascii="Times New Roman" w:hAnsi="Times New Roman" w:cs="Times New Roman"/>
          <w:sz w:val="28"/>
          <w:szCs w:val="28"/>
          <w:lang w:val="en-US"/>
        </w:rPr>
        <w:t>F</w:t>
      </w:r>
      <w:r w:rsidRPr="005C151D">
        <w:rPr>
          <w:rFonts w:ascii="Times New Roman" w:hAnsi="Times New Roman" w:cs="Times New Roman"/>
          <w:sz w:val="28"/>
          <w:szCs w:val="28"/>
        </w:rPr>
        <w:t xml:space="preserve">1 – </w:t>
      </w:r>
      <w:r>
        <w:rPr>
          <w:rFonts w:ascii="Times New Roman" w:hAnsi="Times New Roman" w:cs="Times New Roman"/>
          <w:sz w:val="28"/>
          <w:szCs w:val="28"/>
          <w:lang w:val="en-US"/>
        </w:rPr>
        <w:t>F</w:t>
      </w:r>
      <w:r w:rsidRPr="005C151D">
        <w:rPr>
          <w:rFonts w:ascii="Times New Roman" w:hAnsi="Times New Roman" w:cs="Times New Roman"/>
          <w:sz w:val="28"/>
          <w:szCs w:val="28"/>
        </w:rPr>
        <w:t>4)</w:t>
      </w:r>
      <w:r>
        <w:rPr>
          <w:rFonts w:ascii="Times New Roman" w:hAnsi="Times New Roman" w:cs="Times New Roman"/>
          <w:sz w:val="28"/>
          <w:szCs w:val="28"/>
        </w:rPr>
        <w:t xml:space="preserve">, в качестве зависимых переменных выберем ЗП_1, ЗП_2, ЗП_3. Выберем </w:t>
      </w:r>
      <w:r w:rsidRPr="00D94FEF">
        <w:rPr>
          <w:rFonts w:ascii="Times New Roman" w:hAnsi="Times New Roman" w:cs="Times New Roman"/>
          <w:i/>
          <w:sz w:val="28"/>
          <w:szCs w:val="28"/>
          <w:lang w:val="en-US"/>
        </w:rPr>
        <w:t>Problem</w:t>
      </w:r>
      <w:r w:rsidRPr="00D94FEF">
        <w:rPr>
          <w:rFonts w:ascii="Times New Roman" w:hAnsi="Times New Roman" w:cs="Times New Roman"/>
          <w:i/>
          <w:sz w:val="28"/>
          <w:szCs w:val="28"/>
        </w:rPr>
        <w:t xml:space="preserve"> </w:t>
      </w:r>
      <w:r w:rsidRPr="00D94FEF">
        <w:rPr>
          <w:rFonts w:ascii="Times New Roman" w:hAnsi="Times New Roman" w:cs="Times New Roman"/>
          <w:i/>
          <w:sz w:val="28"/>
          <w:szCs w:val="28"/>
          <w:lang w:val="en-US"/>
        </w:rPr>
        <w:t>type</w:t>
      </w:r>
      <w:r w:rsidRPr="00D94FEF">
        <w:rPr>
          <w:rFonts w:ascii="Times New Roman" w:hAnsi="Times New Roman" w:cs="Times New Roman"/>
          <w:i/>
          <w:sz w:val="28"/>
          <w:szCs w:val="28"/>
        </w:rPr>
        <w:t xml:space="preserve">: </w:t>
      </w:r>
      <w:r w:rsidRPr="00D94FEF">
        <w:rPr>
          <w:rFonts w:ascii="Times New Roman" w:hAnsi="Times New Roman" w:cs="Times New Roman"/>
          <w:i/>
          <w:sz w:val="28"/>
          <w:szCs w:val="28"/>
          <w:lang w:val="en-US"/>
        </w:rPr>
        <w:t>Larger</w:t>
      </w:r>
      <w:r w:rsidRPr="00D94FEF">
        <w:rPr>
          <w:rFonts w:ascii="Times New Roman" w:hAnsi="Times New Roman" w:cs="Times New Roman"/>
          <w:i/>
          <w:sz w:val="28"/>
          <w:szCs w:val="28"/>
        </w:rPr>
        <w:t>-</w:t>
      </w:r>
      <w:r w:rsidRPr="00D94FEF">
        <w:rPr>
          <w:rFonts w:ascii="Times New Roman" w:hAnsi="Times New Roman" w:cs="Times New Roman"/>
          <w:i/>
          <w:sz w:val="28"/>
          <w:szCs w:val="28"/>
          <w:lang w:val="en-US"/>
        </w:rPr>
        <w:t>the</w:t>
      </w:r>
      <w:r w:rsidRPr="00D94FEF">
        <w:rPr>
          <w:rFonts w:ascii="Times New Roman" w:hAnsi="Times New Roman" w:cs="Times New Roman"/>
          <w:i/>
          <w:sz w:val="28"/>
          <w:szCs w:val="28"/>
        </w:rPr>
        <w:t>-</w:t>
      </w:r>
      <w:r w:rsidRPr="00D94FEF">
        <w:rPr>
          <w:rFonts w:ascii="Times New Roman" w:hAnsi="Times New Roman" w:cs="Times New Roman"/>
          <w:i/>
          <w:sz w:val="28"/>
          <w:szCs w:val="28"/>
          <w:lang w:val="en-US"/>
        </w:rPr>
        <w:t>better</w:t>
      </w:r>
      <w:r>
        <w:rPr>
          <w:rFonts w:ascii="Times New Roman" w:hAnsi="Times New Roman" w:cs="Times New Roman"/>
          <w:sz w:val="28"/>
          <w:szCs w:val="28"/>
        </w:rPr>
        <w:t xml:space="preserve">, так как чем большим будет значение функции отклика, тем больше килограмм потеряет испытуемая, и следовательно, тем лучше будет результат для нее. Нажмем на кнопку ОК. В открывшемся окне на вкладке </w:t>
      </w:r>
      <w:r>
        <w:rPr>
          <w:rFonts w:ascii="Times New Roman" w:hAnsi="Times New Roman" w:cs="Times New Roman"/>
          <w:sz w:val="28"/>
          <w:szCs w:val="28"/>
          <w:lang w:val="en-US"/>
        </w:rPr>
        <w:t>ANOVA</w:t>
      </w:r>
      <w:r>
        <w:rPr>
          <w:rFonts w:ascii="Times New Roman" w:hAnsi="Times New Roman" w:cs="Times New Roman"/>
          <w:sz w:val="28"/>
          <w:szCs w:val="28"/>
        </w:rPr>
        <w:t xml:space="preserve"> нажмем кнопку </w:t>
      </w:r>
      <w:r>
        <w:rPr>
          <w:rFonts w:ascii="Times New Roman" w:hAnsi="Times New Roman" w:cs="Times New Roman"/>
          <w:sz w:val="28"/>
          <w:szCs w:val="28"/>
          <w:lang w:val="en-US"/>
        </w:rPr>
        <w:t>Summary</w:t>
      </w:r>
      <w:r w:rsidRPr="00A25D29">
        <w:rPr>
          <w:rFonts w:ascii="Times New Roman" w:hAnsi="Times New Roman" w:cs="Times New Roman"/>
          <w:sz w:val="28"/>
          <w:szCs w:val="28"/>
        </w:rPr>
        <w:t xml:space="preserve">: </w:t>
      </w:r>
      <w:r>
        <w:rPr>
          <w:rFonts w:ascii="Times New Roman" w:hAnsi="Times New Roman" w:cs="Times New Roman"/>
          <w:sz w:val="28"/>
          <w:szCs w:val="28"/>
          <w:lang w:val="en-US"/>
        </w:rPr>
        <w:t>Analysis</w:t>
      </w:r>
      <w:r w:rsidRPr="00A25D29">
        <w:rPr>
          <w:rFonts w:ascii="Times New Roman" w:hAnsi="Times New Roman" w:cs="Times New Roman"/>
          <w:sz w:val="28"/>
          <w:szCs w:val="28"/>
        </w:rPr>
        <w:t xml:space="preserve"> </w:t>
      </w:r>
      <w:r>
        <w:rPr>
          <w:rFonts w:ascii="Times New Roman" w:hAnsi="Times New Roman" w:cs="Times New Roman"/>
          <w:sz w:val="28"/>
          <w:szCs w:val="28"/>
          <w:lang w:val="en-US"/>
        </w:rPr>
        <w:t>of</w:t>
      </w:r>
      <w:r w:rsidRPr="00A25D29">
        <w:rPr>
          <w:rFonts w:ascii="Times New Roman" w:hAnsi="Times New Roman" w:cs="Times New Roman"/>
          <w:sz w:val="28"/>
          <w:szCs w:val="28"/>
        </w:rPr>
        <w:t xml:space="preserve"> </w:t>
      </w:r>
      <w:r>
        <w:rPr>
          <w:rFonts w:ascii="Times New Roman" w:hAnsi="Times New Roman" w:cs="Times New Roman"/>
          <w:sz w:val="28"/>
          <w:szCs w:val="28"/>
          <w:lang w:val="en-US"/>
        </w:rPr>
        <w:t>variance</w:t>
      </w:r>
      <w:r w:rsidRPr="00A25D29">
        <w:rPr>
          <w:rFonts w:ascii="Times New Roman" w:hAnsi="Times New Roman" w:cs="Times New Roman"/>
          <w:sz w:val="28"/>
          <w:szCs w:val="28"/>
        </w:rPr>
        <w:t>.</w:t>
      </w:r>
    </w:p>
    <w:p w:rsidR="00E71184" w:rsidRDefault="00E71184" w:rsidP="00E71184">
      <w:pPr>
        <w:ind w:firstLine="1701"/>
        <w:rPr>
          <w:rFonts w:ascii="Courier New CYR" w:hAnsi="Courier New CYR" w:cs="Courier New CYR"/>
          <w:sz w:val="18"/>
          <w:szCs w:val="18"/>
          <w:lang w:val="en-US"/>
        </w:rPr>
      </w:pPr>
      <w:r w:rsidRPr="00D67D73">
        <w:rPr>
          <w:rFonts w:ascii="Courier New CYR" w:hAnsi="Courier New CYR" w:cs="Courier New CYR"/>
          <w:sz w:val="18"/>
          <w:szCs w:val="18"/>
        </w:rPr>
        <w:object w:dxaOrig="5280" w:dyaOrig="2085">
          <v:shape id="_x0000_i1072" type="#_x0000_t75" style="width:263.3pt;height:104.25pt" o:ole="">
            <v:imagedata r:id="rId105" o:title=""/>
          </v:shape>
          <o:OLEObject Type="Embed" ProgID="STATISTICA.Spreadsheet" ShapeID="_x0000_i1072" DrawAspect="Content" ObjectID="_1448873972" r:id="rId106"/>
        </w:object>
      </w:r>
    </w:p>
    <w:p w:rsidR="00E71184" w:rsidRDefault="00E71184" w:rsidP="00E71184">
      <w:pPr>
        <w:rPr>
          <w:rFonts w:ascii="Times New Roman" w:hAnsi="Times New Roman" w:cs="Times New Roman"/>
          <w:sz w:val="28"/>
          <w:szCs w:val="28"/>
        </w:rPr>
      </w:pPr>
      <w:r>
        <w:rPr>
          <w:rFonts w:ascii="Courier New CYR" w:hAnsi="Courier New CYR" w:cs="Courier New CYR"/>
          <w:sz w:val="18"/>
          <w:szCs w:val="18"/>
          <w:lang w:val="en-US"/>
        </w:rPr>
        <w:tab/>
      </w:r>
      <w:r>
        <w:rPr>
          <w:rFonts w:ascii="Times New Roman" w:hAnsi="Times New Roman" w:cs="Times New Roman"/>
          <w:sz w:val="28"/>
          <w:szCs w:val="28"/>
        </w:rPr>
        <w:t>Из таблицы дисперсионного анализа видно, что наибольшую изменчивость (</w:t>
      </w:r>
      <w:r>
        <w:rPr>
          <w:rFonts w:ascii="Times New Roman" w:hAnsi="Times New Roman" w:cs="Times New Roman"/>
          <w:sz w:val="28"/>
          <w:szCs w:val="28"/>
          <w:lang w:val="en-US"/>
        </w:rPr>
        <w:t>SS</w:t>
      </w:r>
      <w:r w:rsidRPr="00C34F18">
        <w:rPr>
          <w:rFonts w:ascii="Times New Roman" w:hAnsi="Times New Roman" w:cs="Times New Roman"/>
          <w:sz w:val="28"/>
          <w:szCs w:val="28"/>
        </w:rPr>
        <w:t xml:space="preserve"> </w:t>
      </w:r>
      <w:r>
        <w:rPr>
          <w:rFonts w:ascii="Times New Roman" w:hAnsi="Times New Roman" w:cs="Times New Roman"/>
          <w:sz w:val="28"/>
          <w:szCs w:val="28"/>
        </w:rPr>
        <w:t>=</w:t>
      </w:r>
      <w:r w:rsidRPr="00C34F18">
        <w:rPr>
          <w:rFonts w:ascii="Times New Roman" w:hAnsi="Times New Roman" w:cs="Times New Roman"/>
          <w:sz w:val="28"/>
          <w:szCs w:val="28"/>
        </w:rPr>
        <w:t xml:space="preserve"> </w:t>
      </w:r>
      <w:r>
        <w:rPr>
          <w:rFonts w:ascii="Times New Roman" w:hAnsi="Times New Roman" w:cs="Times New Roman"/>
          <w:sz w:val="28"/>
          <w:szCs w:val="28"/>
        </w:rPr>
        <w:t>136,6</w:t>
      </w:r>
      <w:r w:rsidRPr="00C34F18">
        <w:rPr>
          <w:rFonts w:ascii="Times New Roman" w:hAnsi="Times New Roman" w:cs="Times New Roman"/>
          <w:sz w:val="28"/>
          <w:szCs w:val="28"/>
        </w:rPr>
        <w:t>)</w:t>
      </w:r>
      <w:r>
        <w:rPr>
          <w:rFonts w:ascii="Times New Roman" w:hAnsi="Times New Roman" w:cs="Times New Roman"/>
          <w:sz w:val="28"/>
          <w:szCs w:val="28"/>
        </w:rPr>
        <w:t xml:space="preserve"> зависимой переменной объясняет фактор </w:t>
      </w:r>
      <w:r>
        <w:rPr>
          <w:rFonts w:ascii="Times New Roman" w:hAnsi="Times New Roman" w:cs="Times New Roman"/>
          <w:sz w:val="28"/>
          <w:szCs w:val="28"/>
          <w:lang w:val="en-US"/>
        </w:rPr>
        <w:t>F</w:t>
      </w:r>
      <w:r w:rsidRPr="00C34F18">
        <w:rPr>
          <w:rFonts w:ascii="Times New Roman" w:hAnsi="Times New Roman" w:cs="Times New Roman"/>
          <w:sz w:val="28"/>
          <w:szCs w:val="28"/>
        </w:rPr>
        <w:t>4</w:t>
      </w:r>
      <w:r>
        <w:rPr>
          <w:rFonts w:ascii="Times New Roman" w:hAnsi="Times New Roman" w:cs="Times New Roman"/>
          <w:sz w:val="28"/>
          <w:szCs w:val="28"/>
        </w:rPr>
        <w:t>, затем – фактор</w:t>
      </w:r>
      <w:r w:rsidRPr="00C34F18">
        <w:rPr>
          <w:rFonts w:ascii="Times New Roman" w:hAnsi="Times New Roman" w:cs="Times New Roman"/>
          <w:sz w:val="28"/>
          <w:szCs w:val="28"/>
        </w:rPr>
        <w:t xml:space="preserve"> </w:t>
      </w:r>
      <w:r>
        <w:rPr>
          <w:rFonts w:ascii="Times New Roman" w:hAnsi="Times New Roman" w:cs="Times New Roman"/>
          <w:sz w:val="28"/>
          <w:szCs w:val="28"/>
          <w:lang w:val="en-US"/>
        </w:rPr>
        <w:t>F</w:t>
      </w:r>
      <w:r w:rsidRPr="00C34F18">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lang w:val="en-US"/>
        </w:rPr>
        <w:t>SS</w:t>
      </w:r>
      <w:r>
        <w:rPr>
          <w:rFonts w:ascii="Times New Roman" w:hAnsi="Times New Roman" w:cs="Times New Roman"/>
          <w:sz w:val="28"/>
          <w:szCs w:val="28"/>
        </w:rPr>
        <w:t xml:space="preserve"> = 37</w:t>
      </w:r>
      <w:r w:rsidRPr="00C34F18">
        <w:rPr>
          <w:rFonts w:ascii="Times New Roman" w:hAnsi="Times New Roman" w:cs="Times New Roman"/>
          <w:sz w:val="28"/>
          <w:szCs w:val="28"/>
        </w:rPr>
        <w:t>,</w:t>
      </w:r>
      <w:r>
        <w:rPr>
          <w:rFonts w:ascii="Times New Roman" w:hAnsi="Times New Roman" w:cs="Times New Roman"/>
          <w:sz w:val="28"/>
          <w:szCs w:val="28"/>
        </w:rPr>
        <w:t>0</w:t>
      </w:r>
      <w:r w:rsidRPr="00C34F18">
        <w:rPr>
          <w:rFonts w:ascii="Times New Roman" w:hAnsi="Times New Roman" w:cs="Times New Roman"/>
          <w:sz w:val="28"/>
          <w:szCs w:val="28"/>
        </w:rPr>
        <w:t xml:space="preserve">3), </w:t>
      </w:r>
      <w:r>
        <w:rPr>
          <w:rFonts w:ascii="Times New Roman" w:hAnsi="Times New Roman" w:cs="Times New Roman"/>
          <w:sz w:val="28"/>
          <w:szCs w:val="28"/>
        </w:rPr>
        <w:t xml:space="preserve">фактор </w:t>
      </w:r>
      <w:r>
        <w:rPr>
          <w:rFonts w:ascii="Times New Roman" w:hAnsi="Times New Roman" w:cs="Times New Roman"/>
          <w:sz w:val="28"/>
          <w:szCs w:val="28"/>
          <w:lang w:val="en-US"/>
        </w:rPr>
        <w:t>F</w:t>
      </w:r>
      <w:r w:rsidRPr="00C34F18">
        <w:rPr>
          <w:rFonts w:ascii="Times New Roman" w:hAnsi="Times New Roman" w:cs="Times New Roman"/>
          <w:sz w:val="28"/>
          <w:szCs w:val="28"/>
        </w:rPr>
        <w:t xml:space="preserve">3 </w:t>
      </w:r>
      <w:r>
        <w:rPr>
          <w:rFonts w:ascii="Times New Roman" w:hAnsi="Times New Roman" w:cs="Times New Roman"/>
          <w:sz w:val="28"/>
          <w:szCs w:val="28"/>
        </w:rPr>
        <w:t>(</w:t>
      </w:r>
      <w:r>
        <w:rPr>
          <w:rFonts w:ascii="Times New Roman" w:hAnsi="Times New Roman" w:cs="Times New Roman"/>
          <w:sz w:val="28"/>
          <w:szCs w:val="28"/>
          <w:lang w:val="en-US"/>
        </w:rPr>
        <w:t>SS</w:t>
      </w:r>
      <w:r>
        <w:rPr>
          <w:rFonts w:ascii="Times New Roman" w:hAnsi="Times New Roman" w:cs="Times New Roman"/>
          <w:sz w:val="28"/>
          <w:szCs w:val="28"/>
        </w:rPr>
        <w:t xml:space="preserve"> = 24,2</w:t>
      </w:r>
      <w:r w:rsidRPr="00C34F18">
        <w:rPr>
          <w:rFonts w:ascii="Times New Roman" w:hAnsi="Times New Roman" w:cs="Times New Roman"/>
          <w:sz w:val="28"/>
          <w:szCs w:val="28"/>
        </w:rPr>
        <w:t xml:space="preserve">) </w:t>
      </w:r>
      <w:r>
        <w:rPr>
          <w:rFonts w:ascii="Times New Roman" w:hAnsi="Times New Roman" w:cs="Times New Roman"/>
          <w:sz w:val="28"/>
          <w:szCs w:val="28"/>
        </w:rPr>
        <w:t xml:space="preserve">и фактор </w:t>
      </w:r>
      <w:r>
        <w:rPr>
          <w:rFonts w:ascii="Times New Roman" w:hAnsi="Times New Roman" w:cs="Times New Roman"/>
          <w:sz w:val="28"/>
          <w:szCs w:val="28"/>
          <w:lang w:val="en-US"/>
        </w:rPr>
        <w:t>F</w:t>
      </w:r>
      <w:r w:rsidRPr="00C34F18">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lang w:val="en-US"/>
        </w:rPr>
        <w:t>SS</w:t>
      </w:r>
      <w:r>
        <w:rPr>
          <w:rFonts w:ascii="Times New Roman" w:hAnsi="Times New Roman" w:cs="Times New Roman"/>
          <w:sz w:val="28"/>
          <w:szCs w:val="28"/>
        </w:rPr>
        <w:t xml:space="preserve"> = 14,5).  Объединим малозначимые эффекты </w:t>
      </w:r>
      <w:r>
        <w:rPr>
          <w:rFonts w:ascii="Times New Roman" w:hAnsi="Times New Roman" w:cs="Times New Roman"/>
          <w:sz w:val="28"/>
          <w:szCs w:val="28"/>
          <w:lang w:val="en-US"/>
        </w:rPr>
        <w:t>F</w:t>
      </w:r>
      <w:r w:rsidRPr="00D159D9">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D159D9">
        <w:rPr>
          <w:rFonts w:ascii="Times New Roman" w:hAnsi="Times New Roman" w:cs="Times New Roman"/>
          <w:sz w:val="28"/>
          <w:szCs w:val="28"/>
        </w:rPr>
        <w:t xml:space="preserve">3 </w:t>
      </w:r>
      <w:r>
        <w:rPr>
          <w:rFonts w:ascii="Times New Roman" w:hAnsi="Times New Roman" w:cs="Times New Roman"/>
          <w:sz w:val="28"/>
          <w:szCs w:val="28"/>
        </w:rPr>
        <w:t xml:space="preserve">в член ошибок. Для этого отметим галочкой опцию </w:t>
      </w:r>
      <w:r>
        <w:rPr>
          <w:rFonts w:ascii="Times New Roman" w:hAnsi="Times New Roman" w:cs="Times New Roman"/>
          <w:sz w:val="28"/>
          <w:szCs w:val="28"/>
          <w:lang w:val="en-US"/>
        </w:rPr>
        <w:t>Pool</w:t>
      </w:r>
      <w:r w:rsidRPr="00D159D9">
        <w:rPr>
          <w:rFonts w:ascii="Times New Roman" w:hAnsi="Times New Roman" w:cs="Times New Roman"/>
          <w:sz w:val="28"/>
          <w:szCs w:val="28"/>
        </w:rPr>
        <w:t xml:space="preserve"> </w:t>
      </w:r>
      <w:r>
        <w:rPr>
          <w:rFonts w:ascii="Times New Roman" w:hAnsi="Times New Roman" w:cs="Times New Roman"/>
          <w:sz w:val="28"/>
          <w:szCs w:val="28"/>
          <w:lang w:val="en-US"/>
        </w:rPr>
        <w:t>some</w:t>
      </w:r>
      <w:r w:rsidRPr="00D159D9">
        <w:rPr>
          <w:rFonts w:ascii="Times New Roman" w:hAnsi="Times New Roman" w:cs="Times New Roman"/>
          <w:sz w:val="28"/>
          <w:szCs w:val="28"/>
        </w:rPr>
        <w:t xml:space="preserve"> </w:t>
      </w:r>
      <w:r>
        <w:rPr>
          <w:rFonts w:ascii="Times New Roman" w:hAnsi="Times New Roman" w:cs="Times New Roman"/>
          <w:sz w:val="28"/>
          <w:szCs w:val="28"/>
          <w:lang w:val="en-US"/>
        </w:rPr>
        <w:t>effects</w:t>
      </w:r>
      <w:r w:rsidRPr="00D159D9">
        <w:rPr>
          <w:rFonts w:ascii="Times New Roman" w:hAnsi="Times New Roman" w:cs="Times New Roman"/>
          <w:sz w:val="28"/>
          <w:szCs w:val="28"/>
        </w:rPr>
        <w:t>,</w:t>
      </w:r>
      <w:r>
        <w:rPr>
          <w:rFonts w:ascii="Times New Roman" w:hAnsi="Times New Roman" w:cs="Times New Roman"/>
          <w:sz w:val="28"/>
          <w:szCs w:val="28"/>
        </w:rPr>
        <w:t xml:space="preserve"> в открывшемся окне высветим эффекты </w:t>
      </w:r>
      <w:r>
        <w:rPr>
          <w:rFonts w:ascii="Times New Roman" w:hAnsi="Times New Roman" w:cs="Times New Roman"/>
          <w:sz w:val="28"/>
          <w:szCs w:val="28"/>
          <w:lang w:val="en-US"/>
        </w:rPr>
        <w:t>F</w:t>
      </w:r>
      <w:r w:rsidRPr="00D159D9">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D159D9">
        <w:rPr>
          <w:rFonts w:ascii="Times New Roman" w:hAnsi="Times New Roman" w:cs="Times New Roman"/>
          <w:sz w:val="28"/>
          <w:szCs w:val="28"/>
        </w:rPr>
        <w:t>3</w:t>
      </w:r>
      <w:r>
        <w:rPr>
          <w:rFonts w:ascii="Times New Roman" w:hAnsi="Times New Roman" w:cs="Times New Roman"/>
          <w:sz w:val="28"/>
          <w:szCs w:val="28"/>
        </w:rPr>
        <w:t>, нажмем ОК и снова проведем дисперсионный анализ.</w:t>
      </w:r>
    </w:p>
    <w:p w:rsidR="00E71184" w:rsidRDefault="00E71184" w:rsidP="00E71184">
      <w:pPr>
        <w:ind w:firstLine="1701"/>
        <w:rPr>
          <w:rFonts w:ascii="Courier New CYR" w:hAnsi="Courier New CYR" w:cs="Courier New CYR"/>
          <w:sz w:val="18"/>
          <w:szCs w:val="18"/>
        </w:rPr>
      </w:pPr>
      <w:r w:rsidRPr="00D67D73">
        <w:rPr>
          <w:rFonts w:ascii="Courier New CYR" w:hAnsi="Courier New CYR" w:cs="Courier New CYR"/>
          <w:sz w:val="18"/>
          <w:szCs w:val="18"/>
        </w:rPr>
        <w:object w:dxaOrig="5280" w:dyaOrig="2325">
          <v:shape id="_x0000_i1073" type="#_x0000_t75" style="width:263.3pt;height:116.05pt" o:ole="">
            <v:imagedata r:id="rId107" o:title=""/>
          </v:shape>
          <o:OLEObject Type="Embed" ProgID="STATISTICA.Spreadsheet" ShapeID="_x0000_i1073" DrawAspect="Content" ObjectID="_1448873973" r:id="rId108"/>
        </w:objec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 xml:space="preserve">Из таблицы видно, что только фактор </w:t>
      </w:r>
      <w:r>
        <w:rPr>
          <w:rFonts w:ascii="Times New Roman" w:hAnsi="Times New Roman" w:cs="Times New Roman"/>
          <w:sz w:val="28"/>
          <w:szCs w:val="28"/>
          <w:lang w:val="en-US"/>
        </w:rPr>
        <w:t>F</w:t>
      </w:r>
      <w:r w:rsidRPr="002A6C1D">
        <w:rPr>
          <w:rFonts w:ascii="Times New Roman" w:hAnsi="Times New Roman" w:cs="Times New Roman"/>
          <w:sz w:val="28"/>
          <w:szCs w:val="28"/>
        </w:rPr>
        <w:t>4</w:t>
      </w:r>
      <w:r>
        <w:rPr>
          <w:rFonts w:ascii="Times New Roman" w:hAnsi="Times New Roman" w:cs="Times New Roman"/>
          <w:sz w:val="28"/>
          <w:szCs w:val="28"/>
        </w:rPr>
        <w:t xml:space="preserve"> является статистически значимым, то есть на похудение женщины значимо влияют только Обертывания ламинарией. Попробуем также объединить фактор</w:t>
      </w:r>
      <w:r>
        <w:rPr>
          <w:rFonts w:ascii="Times New Roman" w:hAnsi="Times New Roman" w:cs="Times New Roman"/>
          <w:sz w:val="28"/>
          <w:szCs w:val="28"/>
          <w:lang w:val="en-US"/>
        </w:rPr>
        <w:t xml:space="preserve"> F2</w:t>
      </w:r>
      <w:r>
        <w:rPr>
          <w:rFonts w:ascii="Times New Roman" w:hAnsi="Times New Roman" w:cs="Times New Roman"/>
          <w:sz w:val="28"/>
          <w:szCs w:val="28"/>
        </w:rPr>
        <w:t xml:space="preserve"> в член ошибок. </w:t>
      </w:r>
    </w:p>
    <w:p w:rsidR="00E71184" w:rsidRDefault="00E71184" w:rsidP="00E71184">
      <w:pPr>
        <w:ind w:firstLine="1701"/>
        <w:rPr>
          <w:rFonts w:ascii="Courier New CYR" w:hAnsi="Courier New CYR" w:cs="Courier New CYR"/>
          <w:sz w:val="18"/>
          <w:szCs w:val="18"/>
        </w:rPr>
      </w:pPr>
      <w:r w:rsidRPr="00D67D73">
        <w:rPr>
          <w:rFonts w:ascii="Courier New CYR" w:hAnsi="Courier New CYR" w:cs="Courier New CYR"/>
          <w:sz w:val="18"/>
          <w:szCs w:val="18"/>
        </w:rPr>
        <w:object w:dxaOrig="5280" w:dyaOrig="2325">
          <v:shape id="_x0000_i1074" type="#_x0000_t75" style="width:263.3pt;height:116.05pt" o:ole="">
            <v:imagedata r:id="rId109" o:title=""/>
          </v:shape>
          <o:OLEObject Type="Embed" ProgID="STATISTICA.Spreadsheet" ShapeID="_x0000_i1074" DrawAspect="Content" ObjectID="_1448873974" r:id="rId110"/>
        </w:objec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 xml:space="preserve">Теперь на вкладке </w:t>
      </w:r>
      <w:r w:rsidRPr="00247213">
        <w:rPr>
          <w:rFonts w:ascii="Times New Roman" w:hAnsi="Times New Roman" w:cs="Times New Roman"/>
          <w:i/>
          <w:sz w:val="28"/>
          <w:szCs w:val="28"/>
          <w:lang w:val="en-US"/>
        </w:rPr>
        <w:t>Quick</w:t>
      </w:r>
      <w:r w:rsidRPr="00B11B96">
        <w:rPr>
          <w:rFonts w:ascii="Times New Roman" w:hAnsi="Times New Roman" w:cs="Times New Roman"/>
          <w:sz w:val="28"/>
          <w:szCs w:val="28"/>
        </w:rPr>
        <w:t xml:space="preserve"> </w:t>
      </w:r>
      <w:r>
        <w:rPr>
          <w:rFonts w:ascii="Times New Roman" w:hAnsi="Times New Roman" w:cs="Times New Roman"/>
          <w:sz w:val="28"/>
          <w:szCs w:val="28"/>
        </w:rPr>
        <w:t xml:space="preserve">нажмем на кнопку </w:t>
      </w:r>
      <w:r w:rsidRPr="00247213">
        <w:rPr>
          <w:rFonts w:ascii="Times New Roman" w:hAnsi="Times New Roman" w:cs="Times New Roman"/>
          <w:i/>
          <w:sz w:val="28"/>
          <w:szCs w:val="28"/>
          <w:lang w:val="en-US"/>
        </w:rPr>
        <w:t>Marginal</w:t>
      </w:r>
      <w:r w:rsidRPr="00247213">
        <w:rPr>
          <w:rFonts w:ascii="Times New Roman" w:hAnsi="Times New Roman" w:cs="Times New Roman"/>
          <w:i/>
          <w:sz w:val="28"/>
          <w:szCs w:val="28"/>
        </w:rPr>
        <w:t xml:space="preserve"> </w:t>
      </w:r>
      <w:r w:rsidRPr="00247213">
        <w:rPr>
          <w:rFonts w:ascii="Times New Roman" w:hAnsi="Times New Roman" w:cs="Times New Roman"/>
          <w:i/>
          <w:sz w:val="28"/>
          <w:szCs w:val="28"/>
          <w:lang w:val="en-US"/>
        </w:rPr>
        <w:t>means</w:t>
      </w:r>
      <w:r>
        <w:rPr>
          <w:rFonts w:ascii="Times New Roman" w:hAnsi="Times New Roman" w:cs="Times New Roman"/>
          <w:sz w:val="28"/>
          <w:szCs w:val="28"/>
        </w:rPr>
        <w:t>. Программа отобразит значения средних (</w:t>
      </w:r>
      <w:r>
        <w:rPr>
          <w:rFonts w:ascii="Times New Roman" w:hAnsi="Times New Roman" w:cs="Times New Roman"/>
          <w:sz w:val="28"/>
          <w:szCs w:val="28"/>
          <w:lang w:val="en-US"/>
        </w:rPr>
        <w:t>Means</w:t>
      </w:r>
      <w:r w:rsidRPr="00FB668C">
        <w:rPr>
          <w:rFonts w:ascii="Times New Roman" w:hAnsi="Times New Roman" w:cs="Times New Roman"/>
          <w:sz w:val="28"/>
          <w:szCs w:val="28"/>
        </w:rPr>
        <w:t xml:space="preserve">) </w:t>
      </w:r>
      <w:r>
        <w:rPr>
          <w:rFonts w:ascii="Times New Roman" w:hAnsi="Times New Roman" w:cs="Times New Roman"/>
          <w:sz w:val="28"/>
          <w:szCs w:val="28"/>
        </w:rPr>
        <w:t xml:space="preserve">для η-отношения С/Ш для каждого </w:t>
      </w:r>
      <w:r>
        <w:rPr>
          <w:rFonts w:ascii="Times New Roman" w:hAnsi="Times New Roman" w:cs="Times New Roman"/>
          <w:sz w:val="28"/>
          <w:szCs w:val="28"/>
        </w:rPr>
        <w:lastRenderedPageBreak/>
        <w:t xml:space="preserve">уровня каждого фактора, а также отклонения среднего соответствующего уровня фактора от общего среднего, то есть оценки параметров </w:t>
      </w:r>
      <w:r w:rsidRPr="00FB668C">
        <w:rPr>
          <w:rFonts w:ascii="Times New Roman" w:hAnsi="Times New Roman" w:cs="Times New Roman"/>
          <w:sz w:val="28"/>
          <w:szCs w:val="28"/>
        </w:rPr>
        <w:t>(</w:t>
      </w:r>
      <w:r>
        <w:rPr>
          <w:rFonts w:ascii="Times New Roman" w:hAnsi="Times New Roman" w:cs="Times New Roman"/>
          <w:sz w:val="28"/>
          <w:szCs w:val="28"/>
          <w:lang w:val="en-US"/>
        </w:rPr>
        <w:t>Paramet</w:t>
      </w:r>
      <w:r w:rsidRPr="00FB668C">
        <w:rPr>
          <w:rFonts w:ascii="Times New Roman" w:hAnsi="Times New Roman" w:cs="Times New Roman"/>
          <w:sz w:val="28"/>
          <w:szCs w:val="28"/>
        </w:rPr>
        <w:t xml:space="preserve">. </w:t>
      </w:r>
      <w:r>
        <w:rPr>
          <w:rFonts w:ascii="Times New Roman" w:hAnsi="Times New Roman" w:cs="Times New Roman"/>
          <w:sz w:val="28"/>
          <w:szCs w:val="28"/>
          <w:lang w:val="en-US"/>
        </w:rPr>
        <w:t>Estimate</w:t>
      </w:r>
      <w:r>
        <w:rPr>
          <w:rFonts w:ascii="Times New Roman" w:hAnsi="Times New Roman" w:cs="Times New Roman"/>
          <w:sz w:val="28"/>
          <w:szCs w:val="28"/>
        </w:rPr>
        <w:t>).</w:t>
      </w:r>
      <w:r w:rsidRPr="009A1914">
        <w:rPr>
          <w:rFonts w:ascii="Times New Roman" w:hAnsi="Times New Roman" w:cs="Times New Roman"/>
          <w:sz w:val="28"/>
          <w:szCs w:val="28"/>
        </w:rPr>
        <w:t xml:space="preserve"> </w:t>
      </w:r>
      <w:r>
        <w:rPr>
          <w:rFonts w:ascii="Times New Roman" w:hAnsi="Times New Roman" w:cs="Times New Roman"/>
          <w:sz w:val="28"/>
          <w:szCs w:val="28"/>
        </w:rPr>
        <w:t xml:space="preserve">Для фактора </w:t>
      </w:r>
      <w:r>
        <w:rPr>
          <w:rFonts w:ascii="Times New Roman" w:hAnsi="Times New Roman" w:cs="Times New Roman"/>
          <w:sz w:val="28"/>
          <w:szCs w:val="28"/>
          <w:lang w:val="en-US"/>
        </w:rPr>
        <w:t>F</w:t>
      </w:r>
      <w:r w:rsidRPr="001B2E78">
        <w:rPr>
          <w:rFonts w:ascii="Times New Roman" w:hAnsi="Times New Roman" w:cs="Times New Roman"/>
          <w:sz w:val="28"/>
          <w:szCs w:val="28"/>
        </w:rPr>
        <w:t xml:space="preserve">1 </w:t>
      </w:r>
      <w:r>
        <w:rPr>
          <w:rFonts w:ascii="Times New Roman" w:hAnsi="Times New Roman" w:cs="Times New Roman"/>
          <w:sz w:val="28"/>
          <w:szCs w:val="28"/>
        </w:rPr>
        <w:t xml:space="preserve">наибольшее отношение Сигнал/Шум достигается при уровне фактора = 3, Для факторов </w:t>
      </w:r>
      <w:r>
        <w:rPr>
          <w:rFonts w:ascii="Times New Roman" w:hAnsi="Times New Roman" w:cs="Times New Roman"/>
          <w:sz w:val="28"/>
          <w:szCs w:val="28"/>
          <w:lang w:val="en-US"/>
        </w:rPr>
        <w:t>F</w:t>
      </w:r>
      <w:r>
        <w:rPr>
          <w:rFonts w:ascii="Times New Roman" w:hAnsi="Times New Roman" w:cs="Times New Roman"/>
          <w:sz w:val="28"/>
          <w:szCs w:val="28"/>
        </w:rPr>
        <w:t xml:space="preserve">2, </w:t>
      </w:r>
      <w:r>
        <w:rPr>
          <w:rFonts w:ascii="Times New Roman" w:hAnsi="Times New Roman" w:cs="Times New Roman"/>
          <w:sz w:val="28"/>
          <w:szCs w:val="28"/>
          <w:lang w:val="en-US"/>
        </w:rPr>
        <w:t>F</w:t>
      </w:r>
      <w:r w:rsidRPr="00D056CA">
        <w:rPr>
          <w:rFonts w:ascii="Times New Roman" w:hAnsi="Times New Roman" w:cs="Times New Roman"/>
          <w:sz w:val="28"/>
          <w:szCs w:val="28"/>
        </w:rPr>
        <w:t>3</w:t>
      </w:r>
      <w:r>
        <w:rPr>
          <w:rFonts w:ascii="Times New Roman" w:hAnsi="Times New Roman" w:cs="Times New Roman"/>
          <w:sz w:val="28"/>
          <w:szCs w:val="28"/>
        </w:rPr>
        <w:t xml:space="preserve"> и </w:t>
      </w:r>
      <w:r>
        <w:rPr>
          <w:rFonts w:ascii="Times New Roman" w:hAnsi="Times New Roman" w:cs="Times New Roman"/>
          <w:sz w:val="28"/>
          <w:szCs w:val="28"/>
          <w:lang w:val="en-US"/>
        </w:rPr>
        <w:t>F</w:t>
      </w:r>
      <w:r w:rsidRPr="00D056CA">
        <w:rPr>
          <w:rFonts w:ascii="Times New Roman" w:hAnsi="Times New Roman" w:cs="Times New Roman"/>
          <w:sz w:val="28"/>
          <w:szCs w:val="28"/>
        </w:rPr>
        <w:t>4</w:t>
      </w:r>
      <w:r>
        <w:rPr>
          <w:rFonts w:ascii="Times New Roman" w:hAnsi="Times New Roman" w:cs="Times New Roman"/>
          <w:sz w:val="28"/>
          <w:szCs w:val="28"/>
        </w:rPr>
        <w:t xml:space="preserve"> – при уровне 3также.</w:t>
      </w:r>
    </w:p>
    <w:p w:rsidR="00E71184" w:rsidRPr="00B11B96" w:rsidRDefault="00E71184" w:rsidP="00E71184">
      <w:pPr>
        <w:ind w:firstLine="1843"/>
        <w:rPr>
          <w:rFonts w:ascii="Times New Roman" w:hAnsi="Times New Roman" w:cs="Times New Roman"/>
          <w:sz w:val="28"/>
          <w:szCs w:val="28"/>
        </w:rPr>
      </w:pPr>
      <w:r w:rsidRPr="00D67D73">
        <w:rPr>
          <w:rFonts w:ascii="Courier New CYR" w:hAnsi="Courier New CYR" w:cs="Courier New CYR"/>
          <w:sz w:val="18"/>
          <w:szCs w:val="18"/>
        </w:rPr>
        <w:object w:dxaOrig="5760" w:dyaOrig="4110">
          <v:shape id="_x0000_i1075" type="#_x0000_t75" style="width:298.75pt;height:171.95pt" o:ole="">
            <v:imagedata r:id="rId111" o:title=""/>
          </v:shape>
          <o:OLEObject Type="Embed" ProgID="STATISTICA.Spreadsheet" ShapeID="_x0000_i1075" DrawAspect="Content" ObjectID="_1448873975" r:id="rId112"/>
        </w:objec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 xml:space="preserve">Для визуализации маргинальных средних нажмем на кнопку </w:t>
      </w:r>
      <w:r>
        <w:rPr>
          <w:rFonts w:ascii="Times New Roman" w:hAnsi="Times New Roman" w:cs="Times New Roman"/>
          <w:sz w:val="28"/>
          <w:szCs w:val="28"/>
          <w:lang w:val="en-US"/>
        </w:rPr>
        <w:t>Means</w:t>
      </w:r>
      <w:r w:rsidRPr="004B240C">
        <w:rPr>
          <w:rFonts w:ascii="Times New Roman" w:hAnsi="Times New Roman" w:cs="Times New Roman"/>
          <w:sz w:val="28"/>
          <w:szCs w:val="28"/>
        </w:rPr>
        <w:t xml:space="preserve"> </w:t>
      </w:r>
      <w:r>
        <w:rPr>
          <w:rFonts w:ascii="Times New Roman" w:hAnsi="Times New Roman" w:cs="Times New Roman"/>
          <w:sz w:val="28"/>
          <w:szCs w:val="28"/>
          <w:lang w:val="en-US"/>
        </w:rPr>
        <w:t>plot</w:t>
      </w:r>
      <w:r>
        <w:rPr>
          <w:rFonts w:ascii="Times New Roman" w:hAnsi="Times New Roman" w:cs="Times New Roman"/>
          <w:sz w:val="28"/>
          <w:szCs w:val="28"/>
        </w:rPr>
        <w:t xml:space="preserve">. Прерывистые линии указывают границы двойной стандартной ошибки вокруг среднего значения, которая вычисляется из последнего члена ошибок и факторов, объединенных в член ошибок (в данном случае </w:t>
      </w:r>
      <w:r>
        <w:rPr>
          <w:rFonts w:ascii="Times New Roman" w:hAnsi="Times New Roman" w:cs="Times New Roman"/>
          <w:sz w:val="28"/>
          <w:szCs w:val="28"/>
          <w:lang w:val="en-US"/>
        </w:rPr>
        <w:t>F</w:t>
      </w:r>
      <w:r w:rsidRPr="00D47F13">
        <w:rPr>
          <w:rFonts w:ascii="Times New Roman" w:hAnsi="Times New Roman" w:cs="Times New Roman"/>
          <w:sz w:val="28"/>
          <w:szCs w:val="28"/>
        </w:rPr>
        <w:t xml:space="preserve">1, </w:t>
      </w:r>
      <w:r>
        <w:rPr>
          <w:rFonts w:ascii="Times New Roman" w:hAnsi="Times New Roman" w:cs="Times New Roman"/>
          <w:sz w:val="28"/>
          <w:szCs w:val="28"/>
          <w:lang w:val="en-US"/>
        </w:rPr>
        <w:t>F</w:t>
      </w:r>
      <w:r w:rsidRPr="00D47F13">
        <w:rPr>
          <w:rFonts w:ascii="Times New Roman" w:hAnsi="Times New Roman" w:cs="Times New Roman"/>
          <w:sz w:val="28"/>
          <w:szCs w:val="28"/>
        </w:rPr>
        <w:t xml:space="preserve">2, </w:t>
      </w:r>
      <w:r>
        <w:rPr>
          <w:rFonts w:ascii="Times New Roman" w:hAnsi="Times New Roman" w:cs="Times New Roman"/>
          <w:sz w:val="28"/>
          <w:szCs w:val="28"/>
          <w:lang w:val="en-US"/>
        </w:rPr>
        <w:t>F</w:t>
      </w:r>
      <w:r w:rsidRPr="00D47F13">
        <w:rPr>
          <w:rFonts w:ascii="Times New Roman" w:hAnsi="Times New Roman" w:cs="Times New Roman"/>
          <w:sz w:val="28"/>
          <w:szCs w:val="28"/>
        </w:rPr>
        <w:t>3)</w:t>
      </w:r>
      <w:r>
        <w:rPr>
          <w:rFonts w:ascii="Times New Roman" w:hAnsi="Times New Roman" w:cs="Times New Roman"/>
          <w:sz w:val="28"/>
          <w:szCs w:val="28"/>
        </w:rPr>
        <w:t xml:space="preserve">. На графике видно, что наилучшая установка для каждого фактора, которая максимизирует отношение сигнал/шум, достигается при уровне фактора = 3. Для статистически не значимых факторов </w:t>
      </w:r>
      <w:r>
        <w:rPr>
          <w:rFonts w:ascii="Times New Roman" w:hAnsi="Times New Roman" w:cs="Times New Roman"/>
          <w:sz w:val="28"/>
          <w:szCs w:val="28"/>
          <w:lang w:val="en-US"/>
        </w:rPr>
        <w:t>F</w:t>
      </w:r>
      <w:r w:rsidRPr="00A04652">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lang w:val="en-US"/>
        </w:rPr>
        <w:t>F</w:t>
      </w:r>
      <w:r w:rsidRPr="00A04652">
        <w:rPr>
          <w:rFonts w:ascii="Times New Roman" w:hAnsi="Times New Roman" w:cs="Times New Roman"/>
          <w:sz w:val="28"/>
          <w:szCs w:val="28"/>
        </w:rPr>
        <w:t xml:space="preserve">2, </w:t>
      </w:r>
      <w:r>
        <w:rPr>
          <w:rFonts w:ascii="Times New Roman" w:hAnsi="Times New Roman" w:cs="Times New Roman"/>
          <w:sz w:val="28"/>
          <w:szCs w:val="28"/>
          <w:lang w:val="en-US"/>
        </w:rPr>
        <w:t>F</w:t>
      </w:r>
      <w:r w:rsidRPr="00A04652">
        <w:rPr>
          <w:rFonts w:ascii="Times New Roman" w:hAnsi="Times New Roman" w:cs="Times New Roman"/>
          <w:sz w:val="28"/>
          <w:szCs w:val="28"/>
        </w:rPr>
        <w:t xml:space="preserve">3 </w:t>
      </w:r>
      <w:r>
        <w:rPr>
          <w:rFonts w:ascii="Times New Roman" w:hAnsi="Times New Roman" w:cs="Times New Roman"/>
          <w:sz w:val="28"/>
          <w:szCs w:val="28"/>
        </w:rPr>
        <w:t xml:space="preserve">ни один из уровней факторов не привел к воздействию на отношение С/Ш большему, чем его удвоенная стандартная ошибка (только график </w:t>
      </w:r>
      <w:r>
        <w:rPr>
          <w:rFonts w:ascii="Times New Roman" w:hAnsi="Times New Roman" w:cs="Times New Roman"/>
          <w:sz w:val="28"/>
          <w:szCs w:val="28"/>
          <w:lang w:val="en-US"/>
        </w:rPr>
        <w:t>F</w:t>
      </w:r>
      <w:r w:rsidRPr="00A04652">
        <w:rPr>
          <w:rFonts w:ascii="Times New Roman" w:hAnsi="Times New Roman" w:cs="Times New Roman"/>
          <w:sz w:val="28"/>
          <w:szCs w:val="28"/>
        </w:rPr>
        <w:t>4</w:t>
      </w:r>
      <w:r>
        <w:rPr>
          <w:rFonts w:ascii="Times New Roman" w:hAnsi="Times New Roman" w:cs="Times New Roman"/>
          <w:sz w:val="28"/>
          <w:szCs w:val="28"/>
        </w:rPr>
        <w:t xml:space="preserve"> пересек пунктирную линию).</w:t>
      </w:r>
    </w:p>
    <w:p w:rsidR="00E71184" w:rsidRPr="001B2E78" w:rsidRDefault="00E71184" w:rsidP="00E71184">
      <w:pPr>
        <w:ind w:firstLine="1560"/>
        <w:rPr>
          <w:rFonts w:ascii="Times New Roman" w:hAnsi="Times New Roman" w:cs="Times New Roman"/>
          <w:sz w:val="28"/>
          <w:szCs w:val="28"/>
        </w:rPr>
      </w:pPr>
      <w:r w:rsidRPr="00D67D73">
        <w:rPr>
          <w:rFonts w:ascii="Courier New CYR" w:hAnsi="Courier New CYR" w:cs="Courier New CYR"/>
          <w:sz w:val="18"/>
          <w:szCs w:val="18"/>
        </w:rPr>
        <w:object w:dxaOrig="5760" w:dyaOrig="4320">
          <v:shape id="_x0000_i1076" type="#_x0000_t75" style="width:291.2pt;height:220.3pt" o:ole="">
            <v:imagedata r:id="rId113" o:title=""/>
          </v:shape>
          <o:OLEObject Type="Embed" ProgID="STATISTICA.Graph" ShapeID="_x0000_i1076" DrawAspect="Content" ObjectID="_1448873976" r:id="rId114"/>
        </w:object>
      </w:r>
      <w:r>
        <w:rPr>
          <w:rFonts w:ascii="Times New Roman" w:hAnsi="Times New Roman" w:cs="Times New Roman"/>
          <w:sz w:val="28"/>
          <w:szCs w:val="28"/>
        </w:rPr>
        <w:t xml:space="preserve"> </w:t>
      </w:r>
    </w:p>
    <w:p w:rsidR="00E71184" w:rsidRPr="00A82C42"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 xml:space="preserve">Перейдем на вкладку </w:t>
      </w:r>
      <w:r>
        <w:rPr>
          <w:rFonts w:ascii="Times New Roman" w:hAnsi="Times New Roman" w:cs="Times New Roman"/>
          <w:sz w:val="28"/>
          <w:szCs w:val="28"/>
          <w:lang w:val="en-US"/>
        </w:rPr>
        <w:t>Optimum</w:t>
      </w:r>
      <w:r w:rsidRPr="00C63780">
        <w:rPr>
          <w:rFonts w:ascii="Times New Roman" w:hAnsi="Times New Roman" w:cs="Times New Roman"/>
          <w:sz w:val="28"/>
          <w:szCs w:val="28"/>
        </w:rPr>
        <w:t xml:space="preserve"> </w:t>
      </w:r>
      <w:r>
        <w:rPr>
          <w:rFonts w:ascii="Times New Roman" w:hAnsi="Times New Roman" w:cs="Times New Roman"/>
          <w:sz w:val="28"/>
          <w:szCs w:val="28"/>
          <w:lang w:val="en-US"/>
        </w:rPr>
        <w:t>eta</w:t>
      </w:r>
      <w:r w:rsidRPr="00C63780">
        <w:rPr>
          <w:rFonts w:ascii="Times New Roman" w:hAnsi="Times New Roman" w:cs="Times New Roman"/>
          <w:sz w:val="28"/>
          <w:szCs w:val="28"/>
        </w:rPr>
        <w:t xml:space="preserve"> </w:t>
      </w:r>
      <w:r>
        <w:rPr>
          <w:rFonts w:ascii="Times New Roman" w:hAnsi="Times New Roman" w:cs="Times New Roman"/>
          <w:sz w:val="28"/>
          <w:szCs w:val="28"/>
        </w:rPr>
        <w:t xml:space="preserve">и нажмем на кнопку </w:t>
      </w:r>
      <w:r>
        <w:rPr>
          <w:rFonts w:ascii="Times New Roman" w:hAnsi="Times New Roman" w:cs="Times New Roman"/>
          <w:sz w:val="28"/>
          <w:szCs w:val="28"/>
          <w:lang w:val="en-US"/>
        </w:rPr>
        <w:t>Eta</w:t>
      </w:r>
      <w:r w:rsidRPr="00C63780">
        <w:rPr>
          <w:rFonts w:ascii="Times New Roman" w:hAnsi="Times New Roman" w:cs="Times New Roman"/>
          <w:sz w:val="28"/>
          <w:szCs w:val="28"/>
        </w:rPr>
        <w:t xml:space="preserve"> </w:t>
      </w:r>
      <w:r>
        <w:rPr>
          <w:rFonts w:ascii="Times New Roman" w:hAnsi="Times New Roman" w:cs="Times New Roman"/>
          <w:sz w:val="28"/>
          <w:szCs w:val="28"/>
          <w:lang w:val="en-US"/>
        </w:rPr>
        <w:t>under</w:t>
      </w:r>
      <w:r w:rsidRPr="00C63780">
        <w:rPr>
          <w:rFonts w:ascii="Times New Roman" w:hAnsi="Times New Roman" w:cs="Times New Roman"/>
          <w:sz w:val="28"/>
          <w:szCs w:val="28"/>
        </w:rPr>
        <w:t xml:space="preserve"> </w:t>
      </w:r>
      <w:r>
        <w:rPr>
          <w:rFonts w:ascii="Times New Roman" w:hAnsi="Times New Roman" w:cs="Times New Roman"/>
          <w:sz w:val="28"/>
          <w:szCs w:val="28"/>
          <w:lang w:val="en-US"/>
        </w:rPr>
        <w:t>optimum</w:t>
      </w:r>
      <w:r w:rsidRPr="00C63780">
        <w:rPr>
          <w:rFonts w:ascii="Times New Roman" w:hAnsi="Times New Roman" w:cs="Times New Roman"/>
          <w:sz w:val="28"/>
          <w:szCs w:val="28"/>
        </w:rPr>
        <w:t xml:space="preserve"> </w:t>
      </w:r>
      <w:r>
        <w:rPr>
          <w:rFonts w:ascii="Times New Roman" w:hAnsi="Times New Roman" w:cs="Times New Roman"/>
          <w:sz w:val="28"/>
          <w:szCs w:val="28"/>
          <w:lang w:val="en-US"/>
        </w:rPr>
        <w:t>conditions</w:t>
      </w:r>
      <w:r w:rsidRPr="00C63780">
        <w:rPr>
          <w:rFonts w:ascii="Times New Roman" w:hAnsi="Times New Roman" w:cs="Times New Roman"/>
          <w:sz w:val="28"/>
          <w:szCs w:val="28"/>
        </w:rPr>
        <w:t>.</w:t>
      </w:r>
      <w:r>
        <w:rPr>
          <w:rFonts w:ascii="Times New Roman" w:hAnsi="Times New Roman" w:cs="Times New Roman"/>
          <w:sz w:val="28"/>
          <w:szCs w:val="28"/>
        </w:rPr>
        <w:t xml:space="preserve"> Получим таблицу с оптимальными уровнями для каждого фактора (</w:t>
      </w:r>
      <w:r>
        <w:rPr>
          <w:rFonts w:ascii="Times New Roman" w:hAnsi="Times New Roman" w:cs="Times New Roman"/>
          <w:sz w:val="28"/>
          <w:szCs w:val="28"/>
          <w:lang w:val="en-US"/>
        </w:rPr>
        <w:t>Level</w:t>
      </w:r>
      <w:r>
        <w:rPr>
          <w:rFonts w:ascii="Times New Roman" w:hAnsi="Times New Roman" w:cs="Times New Roman"/>
          <w:sz w:val="28"/>
          <w:szCs w:val="28"/>
        </w:rPr>
        <w:t>), ожидаемое отношение сигнал/шум (</w:t>
      </w:r>
      <w:r>
        <w:rPr>
          <w:rFonts w:ascii="Times New Roman" w:hAnsi="Times New Roman" w:cs="Times New Roman"/>
          <w:sz w:val="28"/>
          <w:szCs w:val="28"/>
          <w:lang w:val="en-US"/>
        </w:rPr>
        <w:t>Expected</w:t>
      </w:r>
      <w:r w:rsidRPr="00A82C42">
        <w:rPr>
          <w:rFonts w:ascii="Times New Roman" w:hAnsi="Times New Roman" w:cs="Times New Roman"/>
          <w:sz w:val="28"/>
          <w:szCs w:val="28"/>
        </w:rPr>
        <w:t xml:space="preserve"> </w:t>
      </w:r>
      <w:r>
        <w:rPr>
          <w:rFonts w:ascii="Times New Roman" w:hAnsi="Times New Roman" w:cs="Times New Roman"/>
          <w:sz w:val="28"/>
          <w:szCs w:val="28"/>
          <w:lang w:val="en-US"/>
        </w:rPr>
        <w:t>S</w:t>
      </w:r>
      <w:r w:rsidRPr="00A82C42">
        <w:rPr>
          <w:rFonts w:ascii="Times New Roman" w:hAnsi="Times New Roman" w:cs="Times New Roman"/>
          <w:sz w:val="28"/>
          <w:szCs w:val="28"/>
        </w:rPr>
        <w:t>/</w:t>
      </w:r>
      <w:r>
        <w:rPr>
          <w:rFonts w:ascii="Times New Roman" w:hAnsi="Times New Roman" w:cs="Times New Roman"/>
          <w:sz w:val="28"/>
          <w:szCs w:val="28"/>
          <w:lang w:val="en-US"/>
        </w:rPr>
        <w:t>N</w:t>
      </w:r>
      <w:r>
        <w:rPr>
          <w:rFonts w:ascii="Times New Roman" w:hAnsi="Times New Roman" w:cs="Times New Roman"/>
          <w:sz w:val="28"/>
          <w:szCs w:val="28"/>
        </w:rPr>
        <w:t xml:space="preserve">), </w:t>
      </w:r>
      <w:r>
        <w:rPr>
          <w:rFonts w:ascii="Times New Roman" w:hAnsi="Times New Roman" w:cs="Times New Roman"/>
          <w:sz w:val="28"/>
          <w:szCs w:val="28"/>
        </w:rPr>
        <w:lastRenderedPageBreak/>
        <w:t>размерами эффектов (</w:t>
      </w:r>
      <w:r>
        <w:rPr>
          <w:rFonts w:ascii="Times New Roman" w:hAnsi="Times New Roman" w:cs="Times New Roman"/>
          <w:sz w:val="28"/>
          <w:szCs w:val="28"/>
          <w:lang w:val="en-US"/>
        </w:rPr>
        <w:t>Effect</w:t>
      </w:r>
      <w:r w:rsidRPr="00D522FD">
        <w:rPr>
          <w:rFonts w:ascii="Times New Roman" w:hAnsi="Times New Roman" w:cs="Times New Roman"/>
          <w:sz w:val="28"/>
          <w:szCs w:val="28"/>
        </w:rPr>
        <w:t xml:space="preserve"> </w:t>
      </w:r>
      <w:r>
        <w:rPr>
          <w:rFonts w:ascii="Times New Roman" w:hAnsi="Times New Roman" w:cs="Times New Roman"/>
          <w:sz w:val="28"/>
          <w:szCs w:val="28"/>
          <w:lang w:val="en-US"/>
        </w:rPr>
        <w:t>size</w:t>
      </w:r>
      <w:r w:rsidRPr="00D522FD">
        <w:rPr>
          <w:rFonts w:ascii="Times New Roman" w:hAnsi="Times New Roman" w:cs="Times New Roman"/>
          <w:sz w:val="28"/>
          <w:szCs w:val="28"/>
        </w:rPr>
        <w:t>)</w:t>
      </w:r>
      <w:r>
        <w:rPr>
          <w:rFonts w:ascii="Times New Roman" w:hAnsi="Times New Roman" w:cs="Times New Roman"/>
          <w:sz w:val="28"/>
          <w:szCs w:val="28"/>
        </w:rPr>
        <w:t>, по величине которых можно судить о степени воздействия факторов на отношение сигнал/шум.</w:t>
      </w:r>
    </w:p>
    <w:p w:rsidR="00E71184" w:rsidRPr="00C63780" w:rsidRDefault="00E71184" w:rsidP="00E71184">
      <w:pPr>
        <w:ind w:firstLine="1560"/>
        <w:rPr>
          <w:rFonts w:ascii="Times New Roman" w:hAnsi="Times New Roman" w:cs="Times New Roman"/>
          <w:sz w:val="28"/>
          <w:szCs w:val="28"/>
        </w:rPr>
      </w:pPr>
      <w:r w:rsidRPr="00D67D73">
        <w:rPr>
          <w:rFonts w:ascii="Courier New CYR" w:hAnsi="Courier New CYR" w:cs="Courier New CYR"/>
          <w:sz w:val="18"/>
          <w:szCs w:val="18"/>
        </w:rPr>
        <w:object w:dxaOrig="5760" w:dyaOrig="2565">
          <v:shape id="_x0000_i1077" type="#_x0000_t75" style="width:4in;height:128.95pt" o:ole="">
            <v:imagedata r:id="rId115" o:title=""/>
          </v:shape>
          <o:OLEObject Type="Embed" ProgID="STATISTICA.Spreadsheet" ShapeID="_x0000_i1077" DrawAspect="Content" ObjectID="_1448873977" r:id="rId116"/>
        </w:objec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Если</w:t>
      </w:r>
      <w:r w:rsidRPr="004B1540">
        <w:rPr>
          <w:rFonts w:ascii="Times New Roman" w:hAnsi="Times New Roman" w:cs="Times New Roman"/>
          <w:sz w:val="28"/>
          <w:szCs w:val="28"/>
        </w:rPr>
        <w:t xml:space="preserve"> </w:t>
      </w:r>
      <w:r>
        <w:rPr>
          <w:rFonts w:ascii="Times New Roman" w:hAnsi="Times New Roman" w:cs="Times New Roman"/>
          <w:sz w:val="28"/>
          <w:szCs w:val="28"/>
        </w:rPr>
        <w:t>на</w:t>
      </w:r>
      <w:r w:rsidRPr="004B1540">
        <w:rPr>
          <w:rFonts w:ascii="Times New Roman" w:hAnsi="Times New Roman" w:cs="Times New Roman"/>
          <w:sz w:val="28"/>
          <w:szCs w:val="28"/>
        </w:rPr>
        <w:t xml:space="preserve"> </w:t>
      </w:r>
      <w:r>
        <w:rPr>
          <w:rFonts w:ascii="Times New Roman" w:hAnsi="Times New Roman" w:cs="Times New Roman"/>
          <w:sz w:val="28"/>
          <w:szCs w:val="28"/>
        </w:rPr>
        <w:t>вкладке</w:t>
      </w:r>
      <w:r w:rsidRPr="004B1540">
        <w:rPr>
          <w:rFonts w:ascii="Times New Roman" w:hAnsi="Times New Roman" w:cs="Times New Roman"/>
          <w:sz w:val="28"/>
          <w:szCs w:val="28"/>
        </w:rPr>
        <w:t xml:space="preserve"> </w:t>
      </w:r>
      <w:r>
        <w:rPr>
          <w:rFonts w:ascii="Times New Roman" w:hAnsi="Times New Roman" w:cs="Times New Roman"/>
          <w:sz w:val="28"/>
          <w:szCs w:val="28"/>
          <w:lang w:val="en-US"/>
        </w:rPr>
        <w:t>Design</w:t>
      </w:r>
      <w:r w:rsidRPr="004B1540">
        <w:rPr>
          <w:rFonts w:ascii="Times New Roman" w:hAnsi="Times New Roman" w:cs="Times New Roman"/>
          <w:sz w:val="28"/>
          <w:szCs w:val="28"/>
        </w:rPr>
        <w:t xml:space="preserve"> </w:t>
      </w:r>
      <w:r>
        <w:rPr>
          <w:rFonts w:ascii="Times New Roman" w:hAnsi="Times New Roman" w:cs="Times New Roman"/>
          <w:sz w:val="28"/>
          <w:szCs w:val="28"/>
        </w:rPr>
        <w:t>нажать</w:t>
      </w:r>
      <w:r w:rsidRPr="004B1540">
        <w:rPr>
          <w:rFonts w:ascii="Times New Roman" w:hAnsi="Times New Roman" w:cs="Times New Roman"/>
          <w:sz w:val="28"/>
          <w:szCs w:val="28"/>
        </w:rPr>
        <w:t xml:space="preserve"> </w:t>
      </w:r>
      <w:r>
        <w:rPr>
          <w:rFonts w:ascii="Times New Roman" w:hAnsi="Times New Roman" w:cs="Times New Roman"/>
          <w:sz w:val="28"/>
          <w:szCs w:val="28"/>
        </w:rPr>
        <w:t>на</w:t>
      </w:r>
      <w:r w:rsidRPr="004B1540">
        <w:rPr>
          <w:rFonts w:ascii="Times New Roman" w:hAnsi="Times New Roman" w:cs="Times New Roman"/>
          <w:sz w:val="28"/>
          <w:szCs w:val="28"/>
        </w:rPr>
        <w:t xml:space="preserve"> </w:t>
      </w:r>
      <w:r>
        <w:rPr>
          <w:rFonts w:ascii="Times New Roman" w:hAnsi="Times New Roman" w:cs="Times New Roman"/>
          <w:sz w:val="28"/>
          <w:szCs w:val="28"/>
        </w:rPr>
        <w:t>кнопку</w:t>
      </w:r>
      <w:r w:rsidRPr="004B1540">
        <w:rPr>
          <w:rFonts w:ascii="Times New Roman" w:hAnsi="Times New Roman" w:cs="Times New Roman"/>
          <w:sz w:val="28"/>
          <w:szCs w:val="28"/>
        </w:rPr>
        <w:t xml:space="preserve"> </w:t>
      </w:r>
      <w:r>
        <w:rPr>
          <w:rFonts w:ascii="Times New Roman" w:hAnsi="Times New Roman" w:cs="Times New Roman"/>
          <w:sz w:val="28"/>
          <w:szCs w:val="28"/>
          <w:lang w:val="en-US"/>
        </w:rPr>
        <w:t>Display</w:t>
      </w:r>
      <w:r w:rsidRPr="004B1540">
        <w:rPr>
          <w:rFonts w:ascii="Times New Roman" w:hAnsi="Times New Roman" w:cs="Times New Roman"/>
          <w:sz w:val="28"/>
          <w:szCs w:val="28"/>
        </w:rPr>
        <w:t xml:space="preserve"> </w:t>
      </w:r>
      <w:r>
        <w:rPr>
          <w:rFonts w:ascii="Times New Roman" w:hAnsi="Times New Roman" w:cs="Times New Roman"/>
          <w:sz w:val="28"/>
          <w:szCs w:val="28"/>
          <w:lang w:val="en-US"/>
        </w:rPr>
        <w:t>design</w:t>
      </w:r>
      <w:r w:rsidRPr="004B1540">
        <w:rPr>
          <w:rFonts w:ascii="Times New Roman" w:hAnsi="Times New Roman" w:cs="Times New Roman"/>
          <w:sz w:val="28"/>
          <w:szCs w:val="28"/>
        </w:rPr>
        <w:t xml:space="preserve"> </w:t>
      </w:r>
      <w:r>
        <w:rPr>
          <w:rFonts w:ascii="Times New Roman" w:hAnsi="Times New Roman" w:cs="Times New Roman"/>
          <w:sz w:val="28"/>
          <w:szCs w:val="28"/>
          <w:lang w:val="en-US"/>
        </w:rPr>
        <w:t>and</w:t>
      </w:r>
      <w:r w:rsidRPr="004B1540">
        <w:rPr>
          <w:rFonts w:ascii="Times New Roman" w:hAnsi="Times New Roman" w:cs="Times New Roman"/>
          <w:sz w:val="28"/>
          <w:szCs w:val="28"/>
        </w:rPr>
        <w:t xml:space="preserve"> </w:t>
      </w:r>
      <w:r>
        <w:rPr>
          <w:rFonts w:ascii="Times New Roman" w:hAnsi="Times New Roman" w:cs="Times New Roman"/>
          <w:sz w:val="28"/>
          <w:szCs w:val="28"/>
          <w:lang w:val="en-US"/>
        </w:rPr>
        <w:t>S</w:t>
      </w:r>
      <w:r w:rsidRPr="004B1540">
        <w:rPr>
          <w:rFonts w:ascii="Times New Roman" w:hAnsi="Times New Roman" w:cs="Times New Roman"/>
          <w:sz w:val="28"/>
          <w:szCs w:val="28"/>
        </w:rPr>
        <w:t>/</w:t>
      </w:r>
      <w:r>
        <w:rPr>
          <w:rFonts w:ascii="Times New Roman" w:hAnsi="Times New Roman" w:cs="Times New Roman"/>
          <w:sz w:val="28"/>
          <w:szCs w:val="28"/>
          <w:lang w:val="en-US"/>
        </w:rPr>
        <w:t>N</w:t>
      </w:r>
      <w:r w:rsidRPr="004B1540">
        <w:rPr>
          <w:rFonts w:ascii="Times New Roman" w:hAnsi="Times New Roman" w:cs="Times New Roman"/>
          <w:sz w:val="28"/>
          <w:szCs w:val="28"/>
        </w:rPr>
        <w:t xml:space="preserve"> </w:t>
      </w:r>
      <w:r>
        <w:rPr>
          <w:rFonts w:ascii="Times New Roman" w:hAnsi="Times New Roman" w:cs="Times New Roman"/>
          <w:sz w:val="28"/>
          <w:szCs w:val="28"/>
          <w:lang w:val="en-US"/>
        </w:rPr>
        <w:t>ratios</w:t>
      </w:r>
      <w:r>
        <w:rPr>
          <w:rFonts w:ascii="Times New Roman" w:hAnsi="Times New Roman" w:cs="Times New Roman"/>
          <w:sz w:val="28"/>
          <w:szCs w:val="28"/>
        </w:rPr>
        <w:t>, получим таблицу с планом опытов и значениями η-отношения С/Ш для каждого опыта.</w:t>
      </w:r>
    </w:p>
    <w:p w:rsidR="00E71184" w:rsidRDefault="00E71184" w:rsidP="00E71184">
      <w:pPr>
        <w:ind w:firstLine="1560"/>
        <w:rPr>
          <w:rFonts w:ascii="Times New Roman" w:hAnsi="Times New Roman" w:cs="Times New Roman"/>
          <w:sz w:val="28"/>
          <w:szCs w:val="28"/>
        </w:rPr>
      </w:pPr>
      <w:r w:rsidRPr="00D67D73">
        <w:rPr>
          <w:rFonts w:ascii="Courier New CYR" w:hAnsi="Courier New CYR" w:cs="Courier New CYR"/>
          <w:sz w:val="18"/>
          <w:szCs w:val="18"/>
        </w:rPr>
        <w:object w:dxaOrig="4590" w:dyaOrig="3105">
          <v:shape id="_x0000_i1078" type="#_x0000_t75" style="width:228.9pt;height:155.8pt" o:ole="">
            <v:imagedata r:id="rId117" o:title=""/>
          </v:shape>
          <o:OLEObject Type="Embed" ProgID="STATISTICA.Spreadsheet" ShapeID="_x0000_i1078" DrawAspect="Content" ObjectID="_1448873978" r:id="rId118"/>
        </w:objec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 xml:space="preserve">Чтобы посчитать значение η при заданных пользователем уровнях факторов, нужно на вкладке </w:t>
      </w:r>
      <w:r>
        <w:rPr>
          <w:rFonts w:ascii="Times New Roman" w:hAnsi="Times New Roman" w:cs="Times New Roman"/>
          <w:sz w:val="28"/>
          <w:szCs w:val="28"/>
          <w:lang w:val="en-US"/>
        </w:rPr>
        <w:t>Optimum</w:t>
      </w:r>
      <w:r w:rsidRPr="00C63780">
        <w:rPr>
          <w:rFonts w:ascii="Times New Roman" w:hAnsi="Times New Roman" w:cs="Times New Roman"/>
          <w:sz w:val="28"/>
          <w:szCs w:val="28"/>
        </w:rPr>
        <w:t xml:space="preserve"> </w:t>
      </w:r>
      <w:r>
        <w:rPr>
          <w:rFonts w:ascii="Times New Roman" w:hAnsi="Times New Roman" w:cs="Times New Roman"/>
          <w:sz w:val="28"/>
          <w:szCs w:val="28"/>
          <w:lang w:val="en-US"/>
        </w:rPr>
        <w:t>eta</w:t>
      </w:r>
      <w:r>
        <w:rPr>
          <w:rFonts w:ascii="Times New Roman" w:hAnsi="Times New Roman" w:cs="Times New Roman"/>
          <w:sz w:val="28"/>
          <w:szCs w:val="28"/>
        </w:rPr>
        <w:t xml:space="preserve"> установить галочку в пункте </w:t>
      </w:r>
      <w:r>
        <w:rPr>
          <w:rFonts w:ascii="Times New Roman" w:hAnsi="Times New Roman" w:cs="Times New Roman"/>
          <w:sz w:val="28"/>
          <w:szCs w:val="28"/>
          <w:lang w:val="en-US"/>
        </w:rPr>
        <w:t>Set</w:t>
      </w:r>
      <w:r w:rsidRPr="00680435">
        <w:rPr>
          <w:rFonts w:ascii="Times New Roman" w:hAnsi="Times New Roman" w:cs="Times New Roman"/>
          <w:sz w:val="28"/>
          <w:szCs w:val="28"/>
        </w:rPr>
        <w:t xml:space="preserve"> </w:t>
      </w:r>
      <w:r>
        <w:rPr>
          <w:rFonts w:ascii="Times New Roman" w:hAnsi="Times New Roman" w:cs="Times New Roman"/>
          <w:sz w:val="28"/>
          <w:szCs w:val="28"/>
          <w:lang w:val="en-US"/>
        </w:rPr>
        <w:t>selected</w:t>
      </w:r>
      <w:r w:rsidRPr="00680435">
        <w:rPr>
          <w:rFonts w:ascii="Times New Roman" w:hAnsi="Times New Roman" w:cs="Times New Roman"/>
          <w:sz w:val="28"/>
          <w:szCs w:val="28"/>
        </w:rPr>
        <w:t xml:space="preserve"> </w:t>
      </w:r>
      <w:r>
        <w:rPr>
          <w:rFonts w:ascii="Times New Roman" w:hAnsi="Times New Roman" w:cs="Times New Roman"/>
          <w:sz w:val="28"/>
          <w:szCs w:val="28"/>
          <w:lang w:val="en-US"/>
        </w:rPr>
        <w:t>factors</w:t>
      </w:r>
      <w:r w:rsidRPr="00680435">
        <w:rPr>
          <w:rFonts w:ascii="Times New Roman" w:hAnsi="Times New Roman" w:cs="Times New Roman"/>
          <w:sz w:val="28"/>
          <w:szCs w:val="28"/>
        </w:rPr>
        <w:t xml:space="preserve"> </w:t>
      </w:r>
      <w:r>
        <w:rPr>
          <w:rFonts w:ascii="Times New Roman" w:hAnsi="Times New Roman" w:cs="Times New Roman"/>
          <w:sz w:val="28"/>
          <w:szCs w:val="28"/>
          <w:lang w:val="en-US"/>
        </w:rPr>
        <w:t>at</w:t>
      </w:r>
      <w:r w:rsidRPr="00680435">
        <w:rPr>
          <w:rFonts w:ascii="Times New Roman" w:hAnsi="Times New Roman" w:cs="Times New Roman"/>
          <w:sz w:val="28"/>
          <w:szCs w:val="28"/>
        </w:rPr>
        <w:t xml:space="preserve"> </w:t>
      </w:r>
      <w:r>
        <w:rPr>
          <w:rFonts w:ascii="Times New Roman" w:hAnsi="Times New Roman" w:cs="Times New Roman"/>
          <w:sz w:val="28"/>
          <w:szCs w:val="28"/>
          <w:lang w:val="en-US"/>
        </w:rPr>
        <w:t>specific</w:t>
      </w:r>
      <w:r w:rsidRPr="00680435">
        <w:rPr>
          <w:rFonts w:ascii="Times New Roman" w:hAnsi="Times New Roman" w:cs="Times New Roman"/>
          <w:sz w:val="28"/>
          <w:szCs w:val="28"/>
        </w:rPr>
        <w:t xml:space="preserve"> </w:t>
      </w:r>
      <w:r>
        <w:rPr>
          <w:rFonts w:ascii="Times New Roman" w:hAnsi="Times New Roman" w:cs="Times New Roman"/>
          <w:sz w:val="28"/>
          <w:szCs w:val="28"/>
          <w:lang w:val="en-US"/>
        </w:rPr>
        <w:t>levels</w:t>
      </w:r>
      <w:r>
        <w:rPr>
          <w:rFonts w:ascii="Times New Roman" w:hAnsi="Times New Roman" w:cs="Times New Roman"/>
          <w:sz w:val="28"/>
          <w:szCs w:val="28"/>
        </w:rPr>
        <w:t xml:space="preserve"> и в открывшемся окне установить произвести необходимые установки уровней факторов. Например:</w:t>
      </w:r>
    </w:p>
    <w:p w:rsidR="00E71184" w:rsidRDefault="00E71184" w:rsidP="00E71184">
      <w:pPr>
        <w:ind w:firstLine="1560"/>
        <w:rPr>
          <w:rFonts w:ascii="Times New Roman" w:hAnsi="Times New Roman" w:cs="Times New Roman"/>
          <w:sz w:val="28"/>
          <w:szCs w:val="28"/>
        </w:rPr>
      </w:pPr>
      <w:r w:rsidRPr="00D67D73">
        <w:rPr>
          <w:rFonts w:ascii="Courier New CYR" w:hAnsi="Courier New CYR" w:cs="Courier New CYR"/>
          <w:sz w:val="18"/>
          <w:szCs w:val="18"/>
        </w:rPr>
        <w:object w:dxaOrig="5760" w:dyaOrig="2565">
          <v:shape id="_x0000_i1079" type="#_x0000_t75" style="width:4in;height:128.95pt" o:ole="">
            <v:imagedata r:id="rId119" o:title=""/>
          </v:shape>
          <o:OLEObject Type="Embed" ProgID="STATISTICA.Spreadsheet" ShapeID="_x0000_i1079" DrawAspect="Content" ObjectID="_1448873979" r:id="rId120"/>
        </w:object>
      </w:r>
    </w:p>
    <w:p w:rsidR="00E71184" w:rsidRPr="00107042" w:rsidRDefault="00E71184" w:rsidP="00E71184">
      <w:pPr>
        <w:ind w:firstLine="708"/>
        <w:rPr>
          <w:rFonts w:ascii="Times New Roman" w:hAnsi="Times New Roman" w:cs="Times New Roman"/>
          <w:sz w:val="28"/>
          <w:szCs w:val="28"/>
        </w:rPr>
      </w:pPr>
    </w:p>
    <w:p w:rsidR="00E71184" w:rsidRDefault="00E71184" w:rsidP="00E71184">
      <w:pPr>
        <w:ind w:firstLine="708"/>
        <w:rPr>
          <w:rFonts w:ascii="Times New Roman" w:hAnsi="Times New Roman" w:cs="Times New Roman"/>
          <w:sz w:val="28"/>
          <w:szCs w:val="28"/>
        </w:rPr>
      </w:pPr>
      <w:r>
        <w:rPr>
          <w:rFonts w:ascii="Times New Roman" w:hAnsi="Times New Roman" w:cs="Times New Roman"/>
          <w:noProof/>
          <w:sz w:val="28"/>
          <w:szCs w:val="28"/>
          <w:lang w:eastAsia="ru-RU"/>
        </w:rPr>
        <w:t>Проиллюстрируем возможности акуммуляционного анализа. В</w:t>
      </w:r>
      <w:r w:rsidRPr="00E26A4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окне</w:t>
      </w:r>
      <w:r w:rsidRPr="00E26A4A">
        <w:rPr>
          <w:rFonts w:ascii="Times New Roman" w:hAnsi="Times New Roman" w:cs="Times New Roman"/>
          <w:noProof/>
          <w:sz w:val="28"/>
          <w:szCs w:val="28"/>
          <w:lang w:eastAsia="ru-RU"/>
        </w:rPr>
        <w:t xml:space="preserve"> </w:t>
      </w:r>
      <w:r>
        <w:rPr>
          <w:rFonts w:ascii="Times New Roman" w:hAnsi="Times New Roman" w:cs="Times New Roman"/>
          <w:i/>
          <w:sz w:val="28"/>
          <w:szCs w:val="28"/>
          <w:lang w:val="en-US"/>
        </w:rPr>
        <w:t>Design</w:t>
      </w:r>
      <w:r w:rsidRPr="00E26A4A">
        <w:rPr>
          <w:rFonts w:ascii="Times New Roman" w:hAnsi="Times New Roman" w:cs="Times New Roman"/>
          <w:i/>
          <w:sz w:val="28"/>
          <w:szCs w:val="28"/>
        </w:rPr>
        <w:t xml:space="preserve"> </w:t>
      </w:r>
      <w:r>
        <w:rPr>
          <w:rFonts w:ascii="Times New Roman" w:hAnsi="Times New Roman" w:cs="Times New Roman"/>
          <w:i/>
          <w:sz w:val="28"/>
          <w:szCs w:val="28"/>
          <w:lang w:val="en-US"/>
        </w:rPr>
        <w:t>and</w:t>
      </w:r>
      <w:r w:rsidRPr="00E26A4A">
        <w:rPr>
          <w:rFonts w:ascii="Times New Roman" w:hAnsi="Times New Roman" w:cs="Times New Roman"/>
          <w:i/>
          <w:sz w:val="28"/>
          <w:szCs w:val="28"/>
        </w:rPr>
        <w:t xml:space="preserve"> </w:t>
      </w:r>
      <w:r>
        <w:rPr>
          <w:rFonts w:ascii="Times New Roman" w:hAnsi="Times New Roman" w:cs="Times New Roman"/>
          <w:i/>
          <w:sz w:val="28"/>
          <w:szCs w:val="28"/>
          <w:lang w:val="en-US"/>
        </w:rPr>
        <w:t>analysis</w:t>
      </w:r>
      <w:r w:rsidRPr="00E26A4A">
        <w:rPr>
          <w:rFonts w:ascii="Times New Roman" w:hAnsi="Times New Roman" w:cs="Times New Roman"/>
          <w:i/>
          <w:sz w:val="28"/>
          <w:szCs w:val="28"/>
        </w:rPr>
        <w:t xml:space="preserve"> </w:t>
      </w:r>
      <w:r>
        <w:rPr>
          <w:rFonts w:ascii="Times New Roman" w:hAnsi="Times New Roman" w:cs="Times New Roman"/>
          <w:i/>
          <w:sz w:val="28"/>
          <w:szCs w:val="28"/>
          <w:lang w:val="en-US"/>
        </w:rPr>
        <w:t>of</w:t>
      </w:r>
      <w:r w:rsidRPr="00E26A4A">
        <w:rPr>
          <w:rFonts w:ascii="Times New Roman" w:hAnsi="Times New Roman" w:cs="Times New Roman"/>
          <w:i/>
          <w:sz w:val="28"/>
          <w:szCs w:val="28"/>
        </w:rPr>
        <w:t xml:space="preserve"> </w:t>
      </w:r>
      <w:r w:rsidRPr="00F557E7">
        <w:rPr>
          <w:rFonts w:ascii="Times New Roman" w:hAnsi="Times New Roman" w:cs="Times New Roman"/>
          <w:i/>
          <w:sz w:val="28"/>
          <w:szCs w:val="28"/>
          <w:lang w:val="en-US"/>
        </w:rPr>
        <w:t>Taguchi</w:t>
      </w:r>
      <w:r w:rsidRPr="00E26A4A">
        <w:rPr>
          <w:rFonts w:ascii="Times New Roman" w:hAnsi="Times New Roman" w:cs="Times New Roman"/>
          <w:i/>
          <w:sz w:val="28"/>
          <w:szCs w:val="28"/>
        </w:rPr>
        <w:t xml:space="preserve"> </w:t>
      </w:r>
      <w:r w:rsidRPr="00F557E7">
        <w:rPr>
          <w:rFonts w:ascii="Times New Roman" w:hAnsi="Times New Roman" w:cs="Times New Roman"/>
          <w:i/>
          <w:sz w:val="28"/>
          <w:szCs w:val="28"/>
          <w:lang w:val="en-US"/>
        </w:rPr>
        <w:t>robust</w:t>
      </w:r>
      <w:r w:rsidRPr="00E26A4A">
        <w:rPr>
          <w:rFonts w:ascii="Times New Roman" w:hAnsi="Times New Roman" w:cs="Times New Roman"/>
          <w:i/>
          <w:sz w:val="28"/>
          <w:szCs w:val="28"/>
        </w:rPr>
        <w:t xml:space="preserve"> </w:t>
      </w:r>
      <w:r w:rsidRPr="00F557E7">
        <w:rPr>
          <w:rFonts w:ascii="Times New Roman" w:hAnsi="Times New Roman" w:cs="Times New Roman"/>
          <w:i/>
          <w:sz w:val="28"/>
          <w:szCs w:val="28"/>
          <w:lang w:val="en-US"/>
        </w:rPr>
        <w:t>design</w:t>
      </w:r>
      <w:r w:rsidRPr="00E26A4A">
        <w:rPr>
          <w:rFonts w:ascii="Times New Roman" w:hAnsi="Times New Roman" w:cs="Times New Roman"/>
          <w:i/>
          <w:sz w:val="28"/>
          <w:szCs w:val="28"/>
        </w:rPr>
        <w:t xml:space="preserve"> </w:t>
      </w:r>
      <w:r w:rsidRPr="00F557E7">
        <w:rPr>
          <w:rFonts w:ascii="Times New Roman" w:hAnsi="Times New Roman" w:cs="Times New Roman"/>
          <w:i/>
          <w:sz w:val="28"/>
          <w:szCs w:val="28"/>
          <w:lang w:val="en-US"/>
        </w:rPr>
        <w:t>experiments</w:t>
      </w:r>
      <w:r w:rsidRPr="00E26A4A">
        <w:rPr>
          <w:rFonts w:ascii="Times New Roman" w:hAnsi="Times New Roman" w:cs="Times New Roman"/>
          <w:i/>
          <w:sz w:val="28"/>
          <w:szCs w:val="28"/>
        </w:rPr>
        <w:t xml:space="preserve"> </w:t>
      </w:r>
      <w:r>
        <w:rPr>
          <w:rFonts w:ascii="Times New Roman" w:hAnsi="Times New Roman" w:cs="Times New Roman"/>
          <w:sz w:val="28"/>
          <w:szCs w:val="28"/>
        </w:rPr>
        <w:t>из</w:t>
      </w:r>
      <w:r w:rsidRPr="00E26A4A">
        <w:rPr>
          <w:rFonts w:ascii="Times New Roman" w:hAnsi="Times New Roman" w:cs="Times New Roman"/>
          <w:sz w:val="28"/>
          <w:szCs w:val="28"/>
        </w:rPr>
        <w:t xml:space="preserve"> </w:t>
      </w:r>
      <w:r>
        <w:rPr>
          <w:rFonts w:ascii="Times New Roman" w:hAnsi="Times New Roman" w:cs="Times New Roman"/>
          <w:sz w:val="28"/>
          <w:szCs w:val="28"/>
        </w:rPr>
        <w:t>списка</w:t>
      </w:r>
      <w:r w:rsidRPr="00E26A4A">
        <w:rPr>
          <w:rFonts w:ascii="Times New Roman" w:hAnsi="Times New Roman" w:cs="Times New Roman"/>
          <w:sz w:val="28"/>
          <w:szCs w:val="28"/>
        </w:rPr>
        <w:t xml:space="preserve"> </w:t>
      </w:r>
      <w:r>
        <w:rPr>
          <w:rFonts w:ascii="Times New Roman" w:hAnsi="Times New Roman" w:cs="Times New Roman"/>
          <w:sz w:val="28"/>
          <w:szCs w:val="28"/>
        </w:rPr>
        <w:t>выберем</w:t>
      </w:r>
      <w:r w:rsidRPr="00E26A4A">
        <w:rPr>
          <w:rFonts w:ascii="Times New Roman" w:hAnsi="Times New Roman" w:cs="Times New Roman"/>
          <w:sz w:val="28"/>
          <w:szCs w:val="28"/>
        </w:rPr>
        <w:t xml:space="preserve"> </w:t>
      </w:r>
      <w:r>
        <w:rPr>
          <w:rFonts w:ascii="Times New Roman" w:hAnsi="Times New Roman" w:cs="Times New Roman"/>
          <w:sz w:val="28"/>
          <w:szCs w:val="28"/>
        </w:rPr>
        <w:t>пункт</w:t>
      </w:r>
      <w:r w:rsidRPr="00E26A4A">
        <w:rPr>
          <w:rFonts w:ascii="Times New Roman" w:hAnsi="Times New Roman" w:cs="Times New Roman"/>
          <w:sz w:val="28"/>
          <w:szCs w:val="28"/>
        </w:rPr>
        <w:t xml:space="preserve"> </w:t>
      </w:r>
      <w:r>
        <w:rPr>
          <w:rFonts w:ascii="Times New Roman" w:hAnsi="Times New Roman" w:cs="Times New Roman"/>
          <w:sz w:val="28"/>
          <w:szCs w:val="28"/>
          <w:lang w:val="en-US"/>
        </w:rPr>
        <w:t>Accumulation</w:t>
      </w:r>
      <w:r w:rsidRPr="00E26A4A">
        <w:rPr>
          <w:rFonts w:ascii="Times New Roman" w:hAnsi="Times New Roman" w:cs="Times New Roman"/>
          <w:sz w:val="28"/>
          <w:szCs w:val="28"/>
        </w:rPr>
        <w:t xml:space="preserve"> </w:t>
      </w:r>
      <w:r>
        <w:rPr>
          <w:rFonts w:ascii="Times New Roman" w:hAnsi="Times New Roman" w:cs="Times New Roman"/>
          <w:sz w:val="28"/>
          <w:szCs w:val="28"/>
          <w:lang w:val="en-US"/>
        </w:rPr>
        <w:t>analyses</w:t>
      </w:r>
      <w:r w:rsidRPr="00E26A4A">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независимых переменных выберем </w:t>
      </w:r>
      <w:r>
        <w:rPr>
          <w:rFonts w:ascii="Times New Roman" w:hAnsi="Times New Roman" w:cs="Times New Roman"/>
          <w:sz w:val="28"/>
          <w:szCs w:val="28"/>
          <w:lang w:val="en-US"/>
        </w:rPr>
        <w:t>F</w:t>
      </w:r>
      <w:r w:rsidRPr="00DE2970">
        <w:rPr>
          <w:rFonts w:ascii="Times New Roman" w:hAnsi="Times New Roman" w:cs="Times New Roman"/>
          <w:sz w:val="28"/>
          <w:szCs w:val="28"/>
        </w:rPr>
        <w:t>1-</w:t>
      </w:r>
      <w:r>
        <w:rPr>
          <w:rFonts w:ascii="Times New Roman" w:hAnsi="Times New Roman" w:cs="Times New Roman"/>
          <w:sz w:val="28"/>
          <w:szCs w:val="28"/>
          <w:lang w:val="en-US"/>
        </w:rPr>
        <w:t>F</w:t>
      </w:r>
      <w:r w:rsidRPr="00DE2970">
        <w:rPr>
          <w:rFonts w:ascii="Times New Roman" w:hAnsi="Times New Roman" w:cs="Times New Roman"/>
          <w:sz w:val="28"/>
          <w:szCs w:val="28"/>
        </w:rPr>
        <w:t>4</w:t>
      </w:r>
      <w:r>
        <w:rPr>
          <w:rFonts w:ascii="Times New Roman" w:hAnsi="Times New Roman" w:cs="Times New Roman"/>
          <w:sz w:val="28"/>
          <w:szCs w:val="28"/>
        </w:rPr>
        <w:t>, в качестве зависимой переменной - Инт.</w:t>
      </w:r>
      <w:r w:rsidRPr="00B4283D">
        <w:rPr>
          <w:rFonts w:ascii="Times New Roman" w:hAnsi="Times New Roman" w:cs="Times New Roman"/>
          <w:sz w:val="28"/>
          <w:szCs w:val="28"/>
        </w:rPr>
        <w:t>[</w:t>
      </w:r>
      <w:r>
        <w:rPr>
          <w:rFonts w:ascii="Times New Roman" w:hAnsi="Times New Roman" w:cs="Times New Roman"/>
          <w:sz w:val="28"/>
          <w:szCs w:val="28"/>
        </w:rPr>
        <w:t>0:</w:t>
      </w:r>
      <w:r w:rsidRPr="00B4283D">
        <w:rPr>
          <w:rFonts w:ascii="Times New Roman" w:hAnsi="Times New Roman" w:cs="Times New Roman"/>
          <w:sz w:val="28"/>
          <w:szCs w:val="28"/>
        </w:rPr>
        <w:t xml:space="preserve">1,5), </w:t>
      </w:r>
      <w:r>
        <w:rPr>
          <w:rFonts w:ascii="Times New Roman" w:hAnsi="Times New Roman" w:cs="Times New Roman"/>
          <w:sz w:val="28"/>
          <w:szCs w:val="28"/>
        </w:rPr>
        <w:t>Инт.</w:t>
      </w:r>
      <w:r w:rsidRPr="00B4283D">
        <w:rPr>
          <w:rFonts w:ascii="Times New Roman" w:hAnsi="Times New Roman" w:cs="Times New Roman"/>
          <w:sz w:val="28"/>
          <w:szCs w:val="28"/>
        </w:rPr>
        <w:t xml:space="preserve">[1,5;3), </w:t>
      </w:r>
      <w:r>
        <w:rPr>
          <w:rFonts w:ascii="Times New Roman" w:hAnsi="Times New Roman" w:cs="Times New Roman"/>
          <w:sz w:val="28"/>
          <w:szCs w:val="28"/>
        </w:rPr>
        <w:lastRenderedPageBreak/>
        <w:t>Инт.</w:t>
      </w:r>
      <w:r w:rsidRPr="00B4283D">
        <w:rPr>
          <w:rFonts w:ascii="Times New Roman" w:hAnsi="Times New Roman" w:cs="Times New Roman"/>
          <w:sz w:val="28"/>
          <w:szCs w:val="28"/>
        </w:rPr>
        <w:t>[3:4,5)</w:t>
      </w:r>
      <w:r>
        <w:rPr>
          <w:rFonts w:ascii="Times New Roman" w:hAnsi="Times New Roman" w:cs="Times New Roman"/>
          <w:sz w:val="28"/>
          <w:szCs w:val="28"/>
        </w:rPr>
        <w:t xml:space="preserve">, нажмем на кнопку ОК. В открывшемся окне перейдем на вкладку </w:t>
      </w:r>
      <w:r>
        <w:rPr>
          <w:rFonts w:ascii="Times New Roman" w:hAnsi="Times New Roman" w:cs="Times New Roman"/>
          <w:sz w:val="28"/>
          <w:szCs w:val="28"/>
          <w:lang w:val="en-US"/>
        </w:rPr>
        <w:t>Means</w:t>
      </w:r>
      <w:r>
        <w:rPr>
          <w:rFonts w:ascii="Times New Roman" w:hAnsi="Times New Roman" w:cs="Times New Roman"/>
          <w:sz w:val="28"/>
          <w:szCs w:val="28"/>
        </w:rPr>
        <w:t>. Выделим</w:t>
      </w:r>
      <w:r w:rsidRPr="009954FF">
        <w:rPr>
          <w:rFonts w:ascii="Times New Roman" w:hAnsi="Times New Roman" w:cs="Times New Roman"/>
          <w:sz w:val="28"/>
          <w:szCs w:val="28"/>
        </w:rPr>
        <w:t xml:space="preserve"> </w:t>
      </w:r>
      <w:r>
        <w:rPr>
          <w:rFonts w:ascii="Times New Roman" w:hAnsi="Times New Roman" w:cs="Times New Roman"/>
          <w:sz w:val="28"/>
          <w:szCs w:val="28"/>
        </w:rPr>
        <w:t>опцию</w:t>
      </w:r>
      <w:r w:rsidRPr="009954FF">
        <w:rPr>
          <w:rFonts w:ascii="Times New Roman" w:hAnsi="Times New Roman" w:cs="Times New Roman"/>
          <w:sz w:val="28"/>
          <w:szCs w:val="28"/>
        </w:rPr>
        <w:t xml:space="preserve"> </w:t>
      </w:r>
      <w:r>
        <w:rPr>
          <w:rFonts w:ascii="Times New Roman" w:hAnsi="Times New Roman" w:cs="Times New Roman"/>
          <w:sz w:val="28"/>
          <w:szCs w:val="28"/>
          <w:lang w:val="en-US"/>
        </w:rPr>
        <w:t>Cumulative</w:t>
      </w:r>
      <w:r w:rsidRPr="009954FF">
        <w:rPr>
          <w:rFonts w:ascii="Times New Roman" w:hAnsi="Times New Roman" w:cs="Times New Roman"/>
          <w:sz w:val="28"/>
          <w:szCs w:val="28"/>
        </w:rPr>
        <w:t xml:space="preserve"> </w:t>
      </w:r>
      <w:r>
        <w:rPr>
          <w:rFonts w:ascii="Times New Roman" w:hAnsi="Times New Roman" w:cs="Times New Roman"/>
          <w:sz w:val="28"/>
          <w:szCs w:val="28"/>
          <w:lang w:val="en-US"/>
        </w:rPr>
        <w:t>percent</w:t>
      </w:r>
      <w:r w:rsidRPr="009954FF">
        <w:rPr>
          <w:rFonts w:ascii="Times New Roman" w:hAnsi="Times New Roman" w:cs="Times New Roman"/>
          <w:sz w:val="28"/>
          <w:szCs w:val="28"/>
        </w:rPr>
        <w:t xml:space="preserve"> </w:t>
      </w:r>
      <w:r>
        <w:rPr>
          <w:rFonts w:ascii="Times New Roman" w:hAnsi="Times New Roman" w:cs="Times New Roman"/>
          <w:sz w:val="28"/>
          <w:szCs w:val="28"/>
        </w:rPr>
        <w:t>и</w:t>
      </w:r>
      <w:r w:rsidRPr="009954FF">
        <w:rPr>
          <w:rFonts w:ascii="Times New Roman" w:hAnsi="Times New Roman" w:cs="Times New Roman"/>
          <w:sz w:val="28"/>
          <w:szCs w:val="28"/>
        </w:rPr>
        <w:t xml:space="preserve"> </w:t>
      </w:r>
      <w:r>
        <w:rPr>
          <w:rFonts w:ascii="Times New Roman" w:hAnsi="Times New Roman" w:cs="Times New Roman"/>
          <w:sz w:val="28"/>
          <w:szCs w:val="28"/>
        </w:rPr>
        <w:t>нажмем</w:t>
      </w:r>
      <w:r w:rsidRPr="009954FF">
        <w:rPr>
          <w:rFonts w:ascii="Times New Roman" w:hAnsi="Times New Roman" w:cs="Times New Roman"/>
          <w:sz w:val="28"/>
          <w:szCs w:val="28"/>
        </w:rPr>
        <w:t xml:space="preserve"> </w:t>
      </w:r>
      <w:r>
        <w:rPr>
          <w:rFonts w:ascii="Times New Roman" w:hAnsi="Times New Roman" w:cs="Times New Roman"/>
          <w:sz w:val="28"/>
          <w:szCs w:val="28"/>
        </w:rPr>
        <w:t>на</w:t>
      </w:r>
      <w:r w:rsidRPr="009954FF">
        <w:rPr>
          <w:rFonts w:ascii="Times New Roman" w:hAnsi="Times New Roman" w:cs="Times New Roman"/>
          <w:sz w:val="28"/>
          <w:szCs w:val="28"/>
        </w:rPr>
        <w:t xml:space="preserve"> </w:t>
      </w:r>
      <w:r>
        <w:rPr>
          <w:rFonts w:ascii="Times New Roman" w:hAnsi="Times New Roman" w:cs="Times New Roman"/>
          <w:sz w:val="28"/>
          <w:szCs w:val="28"/>
        </w:rPr>
        <w:t>кнопку</w:t>
      </w:r>
      <w:r w:rsidRPr="009954FF">
        <w:rPr>
          <w:rFonts w:ascii="Times New Roman" w:hAnsi="Times New Roman" w:cs="Times New Roman"/>
          <w:sz w:val="28"/>
          <w:szCs w:val="28"/>
        </w:rPr>
        <w:t xml:space="preserve"> </w:t>
      </w:r>
      <w:r>
        <w:rPr>
          <w:rFonts w:ascii="Times New Roman" w:hAnsi="Times New Roman" w:cs="Times New Roman"/>
          <w:sz w:val="28"/>
          <w:szCs w:val="28"/>
          <w:lang w:val="en-US"/>
        </w:rPr>
        <w:t>Display</w:t>
      </w:r>
      <w:r w:rsidRPr="009954FF">
        <w:rPr>
          <w:rFonts w:ascii="Times New Roman" w:hAnsi="Times New Roman" w:cs="Times New Roman"/>
          <w:sz w:val="28"/>
          <w:szCs w:val="28"/>
        </w:rPr>
        <w:t xml:space="preserve"> </w:t>
      </w:r>
      <w:r>
        <w:rPr>
          <w:rFonts w:ascii="Times New Roman" w:hAnsi="Times New Roman" w:cs="Times New Roman"/>
          <w:sz w:val="28"/>
          <w:szCs w:val="28"/>
          <w:lang w:val="en-US"/>
        </w:rPr>
        <w:t>marginal</w:t>
      </w:r>
      <w:r w:rsidRPr="009954FF">
        <w:rPr>
          <w:rFonts w:ascii="Times New Roman" w:hAnsi="Times New Roman" w:cs="Times New Roman"/>
          <w:sz w:val="28"/>
          <w:szCs w:val="28"/>
        </w:rPr>
        <w:t xml:space="preserve"> </w:t>
      </w:r>
      <w:r>
        <w:rPr>
          <w:rFonts w:ascii="Times New Roman" w:hAnsi="Times New Roman" w:cs="Times New Roman"/>
          <w:sz w:val="28"/>
          <w:szCs w:val="28"/>
          <w:lang w:val="en-US"/>
        </w:rPr>
        <w:t>summary</w:t>
      </w:r>
      <w:r w:rsidRPr="009954FF">
        <w:rPr>
          <w:rFonts w:ascii="Times New Roman" w:hAnsi="Times New Roman" w:cs="Times New Roman"/>
          <w:sz w:val="28"/>
          <w:szCs w:val="28"/>
        </w:rPr>
        <w:t xml:space="preserve"> </w:t>
      </w:r>
      <w:r>
        <w:rPr>
          <w:rFonts w:ascii="Times New Roman" w:hAnsi="Times New Roman" w:cs="Times New Roman"/>
          <w:sz w:val="28"/>
          <w:szCs w:val="28"/>
          <w:lang w:val="en-US"/>
        </w:rPr>
        <w:t>statistics</w:t>
      </w:r>
      <w:r>
        <w:rPr>
          <w:rFonts w:ascii="Times New Roman" w:hAnsi="Times New Roman" w:cs="Times New Roman"/>
          <w:sz w:val="28"/>
          <w:szCs w:val="28"/>
        </w:rPr>
        <w:t xml:space="preserve">. Появится таблица, в которой для каждого уровня каждого фактора указаны кумулятивные (накопленные) относительные частоты в процентах. Например, в первой строке таблицы показано, что на первый уровень фактора </w:t>
      </w:r>
      <w:r>
        <w:rPr>
          <w:rFonts w:ascii="Times New Roman" w:hAnsi="Times New Roman" w:cs="Times New Roman"/>
          <w:sz w:val="28"/>
          <w:szCs w:val="28"/>
          <w:lang w:val="en-US"/>
        </w:rPr>
        <w:t>F</w:t>
      </w:r>
      <w:r w:rsidRPr="00A552CD">
        <w:rPr>
          <w:rFonts w:ascii="Times New Roman" w:hAnsi="Times New Roman" w:cs="Times New Roman"/>
          <w:sz w:val="28"/>
          <w:szCs w:val="28"/>
        </w:rPr>
        <w:t xml:space="preserve">1 </w:t>
      </w:r>
      <w:r>
        <w:rPr>
          <w:rFonts w:ascii="Times New Roman" w:hAnsi="Times New Roman" w:cs="Times New Roman"/>
          <w:sz w:val="28"/>
          <w:szCs w:val="28"/>
        </w:rPr>
        <w:t xml:space="preserve">приходится 33,33% опытов (всего опытов 9*3 = 27), в которых масса тела испытуемой уменьшается в интервале [0-1,5] килограмм. Далее приходится 66,66% опытов, в которых масса тела испытуемой уменьшается в интервале [0-3) кг, то есть на второй уровень фактора </w:t>
      </w:r>
      <w:r>
        <w:rPr>
          <w:rFonts w:ascii="Times New Roman" w:hAnsi="Times New Roman" w:cs="Times New Roman"/>
          <w:sz w:val="28"/>
          <w:szCs w:val="28"/>
          <w:lang w:val="en-US"/>
        </w:rPr>
        <w:t>F</w:t>
      </w:r>
      <w:r w:rsidRPr="004E1BE0">
        <w:rPr>
          <w:rFonts w:ascii="Times New Roman" w:hAnsi="Times New Roman" w:cs="Times New Roman"/>
          <w:sz w:val="28"/>
          <w:szCs w:val="28"/>
        </w:rPr>
        <w:t>1</w:t>
      </w:r>
      <w:r>
        <w:rPr>
          <w:rFonts w:ascii="Times New Roman" w:hAnsi="Times New Roman" w:cs="Times New Roman"/>
          <w:sz w:val="28"/>
          <w:szCs w:val="28"/>
        </w:rPr>
        <w:t xml:space="preserve"> приходится 66,66 - 33,33 = 33,33% опытов, в которых количество потерянных килограмм находится в интервале </w:t>
      </w:r>
      <w:r w:rsidRPr="004E1BE0">
        <w:rPr>
          <w:rFonts w:ascii="Times New Roman" w:hAnsi="Times New Roman" w:cs="Times New Roman"/>
          <w:sz w:val="28"/>
          <w:szCs w:val="28"/>
        </w:rPr>
        <w:t>[</w:t>
      </w:r>
      <w:r>
        <w:rPr>
          <w:rFonts w:ascii="Times New Roman" w:hAnsi="Times New Roman" w:cs="Times New Roman"/>
          <w:sz w:val="28"/>
          <w:szCs w:val="28"/>
        </w:rPr>
        <w:t xml:space="preserve">1,5-3). И приходится 100% опытов, в которых количество потерянных килограмм находится в интервале </w:t>
      </w:r>
      <w:r w:rsidRPr="00CD5225">
        <w:rPr>
          <w:rFonts w:ascii="Times New Roman" w:hAnsi="Times New Roman" w:cs="Times New Roman"/>
          <w:sz w:val="28"/>
          <w:szCs w:val="28"/>
        </w:rPr>
        <w:t>[</w:t>
      </w:r>
      <w:r>
        <w:rPr>
          <w:rFonts w:ascii="Times New Roman" w:hAnsi="Times New Roman" w:cs="Times New Roman"/>
          <w:sz w:val="28"/>
          <w:szCs w:val="28"/>
        </w:rPr>
        <w:t>0-4,5</w:t>
      </w:r>
      <w:r w:rsidRPr="00CD5225">
        <w:rPr>
          <w:rFonts w:ascii="Times New Roman" w:hAnsi="Times New Roman" w:cs="Times New Roman"/>
          <w:sz w:val="28"/>
          <w:szCs w:val="28"/>
        </w:rPr>
        <w:t>]</w:t>
      </w:r>
      <w:r>
        <w:rPr>
          <w:rFonts w:ascii="Times New Roman" w:hAnsi="Times New Roman" w:cs="Times New Roman"/>
          <w:sz w:val="28"/>
          <w:szCs w:val="28"/>
        </w:rPr>
        <w:t xml:space="preserve">, следовательно, на третий уровень фактора </w:t>
      </w:r>
      <w:r>
        <w:rPr>
          <w:rFonts w:ascii="Times New Roman" w:hAnsi="Times New Roman" w:cs="Times New Roman"/>
          <w:sz w:val="28"/>
          <w:szCs w:val="28"/>
          <w:lang w:val="en-US"/>
        </w:rPr>
        <w:t>F</w:t>
      </w:r>
      <w:r w:rsidRPr="00CD5225">
        <w:rPr>
          <w:rFonts w:ascii="Times New Roman" w:hAnsi="Times New Roman" w:cs="Times New Roman"/>
          <w:sz w:val="28"/>
          <w:szCs w:val="28"/>
        </w:rPr>
        <w:t>1</w:t>
      </w:r>
      <w:r>
        <w:rPr>
          <w:rFonts w:ascii="Times New Roman" w:hAnsi="Times New Roman" w:cs="Times New Roman"/>
          <w:sz w:val="28"/>
          <w:szCs w:val="28"/>
        </w:rPr>
        <w:t xml:space="preserve"> приходится 100 – 66,66 = 33,33% опытов, когда количество сброшенных килограмм принадлежит интервалу </w:t>
      </w:r>
      <w:r w:rsidRPr="00DD40FD">
        <w:rPr>
          <w:rFonts w:ascii="Times New Roman" w:hAnsi="Times New Roman" w:cs="Times New Roman"/>
          <w:sz w:val="28"/>
          <w:szCs w:val="28"/>
        </w:rPr>
        <w:t>[3 – 4.5)</w:t>
      </w:r>
      <w:r>
        <w:rPr>
          <w:rFonts w:ascii="Times New Roman" w:hAnsi="Times New Roman" w:cs="Times New Roman"/>
          <w:sz w:val="28"/>
          <w:szCs w:val="28"/>
        </w:rPr>
        <w:t>.</w:t>
      </w:r>
    </w:p>
    <w:p w:rsidR="00E71184" w:rsidRDefault="00E71184" w:rsidP="00E71184">
      <w:pPr>
        <w:ind w:firstLine="1560"/>
        <w:rPr>
          <w:rFonts w:ascii="Times New Roman" w:hAnsi="Times New Roman" w:cs="Times New Roman"/>
          <w:sz w:val="28"/>
          <w:szCs w:val="28"/>
        </w:rPr>
      </w:pPr>
      <w:r w:rsidRPr="00CF360F">
        <w:rPr>
          <w:rFonts w:ascii="Courier New CYR" w:hAnsi="Courier New CYR" w:cs="Courier New CYR"/>
          <w:sz w:val="18"/>
          <w:szCs w:val="18"/>
        </w:rPr>
        <w:object w:dxaOrig="5760" w:dyaOrig="3630">
          <v:shape id="_x0000_i1080" type="#_x0000_t75" style="width:4in;height:181.6pt" o:ole="">
            <v:imagedata r:id="rId121" o:title=""/>
          </v:shape>
          <o:OLEObject Type="Embed" ProgID="STATISTICA.Spreadsheet" ShapeID="_x0000_i1080" DrawAspect="Content" ObjectID="_1448873980" r:id="rId122"/>
        </w:object>
      </w:r>
    </w:p>
    <w:p w:rsidR="00E71184" w:rsidRDefault="00E71184" w:rsidP="00E71184">
      <w:pPr>
        <w:rPr>
          <w:rFonts w:ascii="Times New Roman" w:hAnsi="Times New Roman" w:cs="Times New Roman"/>
          <w:sz w:val="28"/>
          <w:szCs w:val="28"/>
        </w:rPr>
      </w:pP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Нажмем</w:t>
      </w:r>
      <w:r w:rsidRPr="00B47513">
        <w:rPr>
          <w:rFonts w:ascii="Times New Roman" w:hAnsi="Times New Roman" w:cs="Times New Roman"/>
          <w:sz w:val="28"/>
          <w:szCs w:val="28"/>
        </w:rPr>
        <w:t xml:space="preserve"> </w:t>
      </w:r>
      <w:r>
        <w:rPr>
          <w:rFonts w:ascii="Times New Roman" w:hAnsi="Times New Roman" w:cs="Times New Roman"/>
          <w:sz w:val="28"/>
          <w:szCs w:val="28"/>
        </w:rPr>
        <w:t>на</w:t>
      </w:r>
      <w:r w:rsidRPr="00B47513">
        <w:rPr>
          <w:rFonts w:ascii="Times New Roman" w:hAnsi="Times New Roman" w:cs="Times New Roman"/>
          <w:sz w:val="28"/>
          <w:szCs w:val="28"/>
        </w:rPr>
        <w:t xml:space="preserve"> </w:t>
      </w:r>
      <w:r>
        <w:rPr>
          <w:rFonts w:ascii="Times New Roman" w:hAnsi="Times New Roman" w:cs="Times New Roman"/>
          <w:sz w:val="28"/>
          <w:szCs w:val="28"/>
        </w:rPr>
        <w:t>кнопку</w:t>
      </w:r>
      <w:r w:rsidRPr="00B47513">
        <w:rPr>
          <w:rFonts w:ascii="Times New Roman" w:hAnsi="Times New Roman" w:cs="Times New Roman"/>
          <w:sz w:val="28"/>
          <w:szCs w:val="28"/>
        </w:rPr>
        <w:t xml:space="preserve"> </w:t>
      </w:r>
      <w:r>
        <w:rPr>
          <w:rFonts w:ascii="Times New Roman" w:hAnsi="Times New Roman" w:cs="Times New Roman"/>
          <w:sz w:val="28"/>
          <w:szCs w:val="28"/>
          <w:lang w:val="en-US"/>
        </w:rPr>
        <w:t>Bar</w:t>
      </w:r>
      <w:r w:rsidRPr="00B47513">
        <w:rPr>
          <w:rFonts w:ascii="Times New Roman" w:hAnsi="Times New Roman" w:cs="Times New Roman"/>
          <w:sz w:val="28"/>
          <w:szCs w:val="28"/>
        </w:rPr>
        <w:t xml:space="preserve"> </w:t>
      </w:r>
      <w:r>
        <w:rPr>
          <w:rFonts w:ascii="Times New Roman" w:hAnsi="Times New Roman" w:cs="Times New Roman"/>
          <w:sz w:val="28"/>
          <w:szCs w:val="28"/>
          <w:lang w:val="en-US"/>
        </w:rPr>
        <w:t>plot</w:t>
      </w:r>
      <w:r w:rsidRPr="00B47513">
        <w:rPr>
          <w:rFonts w:ascii="Times New Roman" w:hAnsi="Times New Roman" w:cs="Times New Roman"/>
          <w:sz w:val="28"/>
          <w:szCs w:val="28"/>
        </w:rPr>
        <w:t xml:space="preserve"> </w:t>
      </w:r>
      <w:r>
        <w:rPr>
          <w:rFonts w:ascii="Times New Roman" w:hAnsi="Times New Roman" w:cs="Times New Roman"/>
          <w:sz w:val="28"/>
          <w:szCs w:val="28"/>
          <w:lang w:val="en-US"/>
        </w:rPr>
        <w:t>of</w:t>
      </w:r>
      <w:r w:rsidRPr="00B47513">
        <w:rPr>
          <w:rFonts w:ascii="Times New Roman" w:hAnsi="Times New Roman" w:cs="Times New Roman"/>
          <w:sz w:val="28"/>
          <w:szCs w:val="28"/>
        </w:rPr>
        <w:t xml:space="preserve"> </w:t>
      </w:r>
      <w:r>
        <w:rPr>
          <w:rFonts w:ascii="Times New Roman" w:hAnsi="Times New Roman" w:cs="Times New Roman"/>
          <w:sz w:val="28"/>
          <w:szCs w:val="28"/>
          <w:lang w:val="en-US"/>
        </w:rPr>
        <w:t>cumul</w:t>
      </w:r>
      <w:r w:rsidRPr="00B47513">
        <w:rPr>
          <w:rFonts w:ascii="Times New Roman" w:hAnsi="Times New Roman" w:cs="Times New Roman"/>
          <w:sz w:val="28"/>
          <w:szCs w:val="28"/>
        </w:rPr>
        <w:t xml:space="preserve">. </w:t>
      </w:r>
      <w:r>
        <w:rPr>
          <w:rFonts w:ascii="Times New Roman" w:hAnsi="Times New Roman" w:cs="Times New Roman"/>
          <w:sz w:val="28"/>
          <w:szCs w:val="28"/>
          <w:lang w:val="en-US"/>
        </w:rPr>
        <w:t>prop</w:t>
      </w:r>
      <w:r w:rsidRPr="00B47513">
        <w:rPr>
          <w:rFonts w:ascii="Times New Roman" w:hAnsi="Times New Roman" w:cs="Times New Roman"/>
          <w:sz w:val="28"/>
          <w:szCs w:val="28"/>
        </w:rPr>
        <w:t>.</w:t>
      </w:r>
      <w:r>
        <w:rPr>
          <w:rFonts w:ascii="Times New Roman" w:hAnsi="Times New Roman" w:cs="Times New Roman"/>
          <w:sz w:val="28"/>
          <w:szCs w:val="28"/>
        </w:rPr>
        <w:t xml:space="preserve">, программа построит диаграмму кумулятивных частот. Относительные частоты в каждой категории представлены в виде поставленных друг на друга столбиков, каждому интервалу соответствует свой цвет. Высота одного конкретного столбика соответствует относительной частоте в процентах, сумма высот столбиков – кумулятивной частоте. Факторы </w:t>
      </w:r>
      <w:r>
        <w:rPr>
          <w:rFonts w:ascii="Times New Roman" w:hAnsi="Times New Roman" w:cs="Times New Roman"/>
          <w:sz w:val="28"/>
          <w:szCs w:val="28"/>
          <w:lang w:val="en-US"/>
        </w:rPr>
        <w:t>F</w:t>
      </w:r>
      <w:r w:rsidRPr="00061C94">
        <w:rPr>
          <w:rFonts w:ascii="Times New Roman" w:hAnsi="Times New Roman" w:cs="Times New Roman"/>
          <w:sz w:val="28"/>
          <w:szCs w:val="28"/>
        </w:rPr>
        <w:t>1-</w:t>
      </w:r>
      <w:r>
        <w:rPr>
          <w:rFonts w:ascii="Times New Roman" w:hAnsi="Times New Roman" w:cs="Times New Roman"/>
          <w:sz w:val="28"/>
          <w:szCs w:val="28"/>
          <w:lang w:val="en-US"/>
        </w:rPr>
        <w:t>F</w:t>
      </w:r>
      <w:r w:rsidRPr="00061C94">
        <w:rPr>
          <w:rFonts w:ascii="Times New Roman" w:hAnsi="Times New Roman" w:cs="Times New Roman"/>
          <w:sz w:val="28"/>
          <w:szCs w:val="28"/>
        </w:rPr>
        <w:t>4</w:t>
      </w:r>
      <w:r>
        <w:rPr>
          <w:rFonts w:ascii="Times New Roman" w:hAnsi="Times New Roman" w:cs="Times New Roman"/>
          <w:sz w:val="28"/>
          <w:szCs w:val="28"/>
        </w:rPr>
        <w:t xml:space="preserve"> расположены слева-направо. Например, для первого уровня фактора </w:t>
      </w:r>
      <w:r>
        <w:rPr>
          <w:rFonts w:ascii="Times New Roman" w:hAnsi="Times New Roman" w:cs="Times New Roman"/>
          <w:sz w:val="28"/>
          <w:szCs w:val="28"/>
          <w:lang w:val="en-US"/>
        </w:rPr>
        <w:t>F</w:t>
      </w:r>
      <w:r w:rsidRPr="00061C94">
        <w:rPr>
          <w:rFonts w:ascii="Times New Roman" w:hAnsi="Times New Roman" w:cs="Times New Roman"/>
          <w:sz w:val="28"/>
          <w:szCs w:val="28"/>
        </w:rPr>
        <w:t>1</w:t>
      </w:r>
      <w:r>
        <w:rPr>
          <w:rFonts w:ascii="Times New Roman" w:hAnsi="Times New Roman" w:cs="Times New Roman"/>
          <w:sz w:val="28"/>
          <w:szCs w:val="28"/>
        </w:rPr>
        <w:t xml:space="preserve"> относительная частота для каждого интервала равна трети столбца, а значит, накопленная частота для интервала </w:t>
      </w:r>
      <w:r w:rsidRPr="0029184F">
        <w:rPr>
          <w:rFonts w:ascii="Times New Roman" w:hAnsi="Times New Roman" w:cs="Times New Roman"/>
          <w:sz w:val="28"/>
          <w:szCs w:val="28"/>
        </w:rPr>
        <w:t>[0:1.5)</w:t>
      </w:r>
      <w:r>
        <w:rPr>
          <w:rFonts w:ascii="Times New Roman" w:hAnsi="Times New Roman" w:cs="Times New Roman"/>
          <w:sz w:val="28"/>
          <w:szCs w:val="28"/>
        </w:rPr>
        <w:t xml:space="preserve"> составляет 33%, для интервала [1</w:t>
      </w:r>
      <w:r w:rsidRPr="0029184F">
        <w:rPr>
          <w:rFonts w:ascii="Times New Roman" w:hAnsi="Times New Roman" w:cs="Times New Roman"/>
          <w:sz w:val="28"/>
          <w:szCs w:val="28"/>
        </w:rPr>
        <w:t>,5:3)</w:t>
      </w:r>
      <w:r>
        <w:rPr>
          <w:rFonts w:ascii="Times New Roman" w:hAnsi="Times New Roman" w:cs="Times New Roman"/>
          <w:sz w:val="28"/>
          <w:szCs w:val="28"/>
        </w:rPr>
        <w:t xml:space="preserve"> – 66%, для интервала </w:t>
      </w:r>
      <w:r w:rsidRPr="0029184F">
        <w:rPr>
          <w:rFonts w:ascii="Times New Roman" w:hAnsi="Times New Roman" w:cs="Times New Roman"/>
          <w:sz w:val="28"/>
          <w:szCs w:val="28"/>
        </w:rPr>
        <w:t>[</w:t>
      </w:r>
      <w:r>
        <w:rPr>
          <w:rFonts w:ascii="Times New Roman" w:hAnsi="Times New Roman" w:cs="Times New Roman"/>
          <w:sz w:val="28"/>
          <w:szCs w:val="28"/>
        </w:rPr>
        <w:t>3:4,5) – 100%, что еще раз подтверждает результаты таблицы, построенной ранее.</w:t>
      </w:r>
    </w:p>
    <w:p w:rsidR="00E71184" w:rsidRDefault="00E71184" w:rsidP="00E71184">
      <w:pPr>
        <w:ind w:firstLine="1418"/>
        <w:rPr>
          <w:rFonts w:ascii="Courier New CYR" w:hAnsi="Courier New CYR" w:cs="Courier New CYR"/>
          <w:sz w:val="18"/>
          <w:szCs w:val="18"/>
          <w:lang w:val="en-US"/>
        </w:rPr>
      </w:pPr>
      <w:r w:rsidRPr="00CF360F">
        <w:rPr>
          <w:rFonts w:ascii="Courier New CYR" w:hAnsi="Courier New CYR" w:cs="Courier New CYR"/>
          <w:sz w:val="18"/>
          <w:szCs w:val="18"/>
        </w:rPr>
        <w:object w:dxaOrig="5760" w:dyaOrig="4320">
          <v:shape id="_x0000_i1081" type="#_x0000_t75" style="width:4in;height:3in" o:ole="">
            <v:imagedata r:id="rId123" o:title=""/>
          </v:shape>
          <o:OLEObject Type="Embed" ProgID="STATISTICA.Graph" ShapeID="_x0000_i1081" DrawAspect="Content" ObjectID="_1448873981" r:id="rId124"/>
        </w:object>
      </w:r>
    </w:p>
    <w:p w:rsidR="00E71184" w:rsidRPr="00916606" w:rsidRDefault="00E71184" w:rsidP="00E71184">
      <w:pPr>
        <w:ind w:firstLine="1418"/>
        <w:rPr>
          <w:rFonts w:ascii="Times New Roman" w:hAnsi="Times New Roman" w:cs="Times New Roman"/>
          <w:sz w:val="28"/>
          <w:szCs w:val="28"/>
          <w:lang w:val="en-US"/>
        </w:rPr>
      </w:pPr>
    </w:p>
    <w:p w:rsidR="00E71184" w:rsidRPr="00E26A4A"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Нажмем</w:t>
      </w:r>
      <w:r w:rsidRPr="00B8070A">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B8070A">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B8070A">
        <w:rPr>
          <w:rFonts w:ascii="Times New Roman" w:hAnsi="Times New Roman" w:cs="Times New Roman"/>
          <w:sz w:val="28"/>
          <w:szCs w:val="28"/>
          <w:lang w:val="en-US"/>
        </w:rPr>
        <w:t xml:space="preserve"> </w:t>
      </w:r>
      <w:r>
        <w:rPr>
          <w:rFonts w:ascii="Times New Roman" w:hAnsi="Times New Roman" w:cs="Times New Roman"/>
          <w:sz w:val="28"/>
          <w:szCs w:val="28"/>
          <w:lang w:val="en-US"/>
        </w:rPr>
        <w:t>Line graph by factor</w:t>
      </w:r>
      <w:r w:rsidRPr="00B8070A">
        <w:rPr>
          <w:rFonts w:ascii="Times New Roman" w:hAnsi="Times New Roman" w:cs="Times New Roman"/>
          <w:sz w:val="28"/>
          <w:szCs w:val="28"/>
          <w:lang w:val="en-US"/>
        </w:rPr>
        <w:t xml:space="preserve">. </w:t>
      </w:r>
      <w:r>
        <w:rPr>
          <w:rFonts w:ascii="Times New Roman" w:hAnsi="Times New Roman" w:cs="Times New Roman"/>
          <w:sz w:val="28"/>
          <w:szCs w:val="28"/>
        </w:rPr>
        <w:t xml:space="preserve">Программа отобразит линейный график накопленных частот по категориям для выбранного фактора (на рисунке фактор </w:t>
      </w:r>
      <w:r>
        <w:rPr>
          <w:rFonts w:ascii="Times New Roman" w:hAnsi="Times New Roman" w:cs="Times New Roman"/>
          <w:sz w:val="28"/>
          <w:szCs w:val="28"/>
          <w:lang w:val="en-US"/>
        </w:rPr>
        <w:t>F</w:t>
      </w:r>
      <w:r w:rsidRPr="002510D3">
        <w:rPr>
          <w:rFonts w:ascii="Times New Roman" w:hAnsi="Times New Roman" w:cs="Times New Roman"/>
          <w:sz w:val="28"/>
          <w:szCs w:val="28"/>
        </w:rPr>
        <w:t>4</w:t>
      </w:r>
      <w:r>
        <w:rPr>
          <w:rFonts w:ascii="Times New Roman" w:hAnsi="Times New Roman" w:cs="Times New Roman"/>
          <w:sz w:val="28"/>
          <w:szCs w:val="28"/>
        </w:rPr>
        <w:t xml:space="preserve">). Например, для третьего уровня фактора </w:t>
      </w:r>
      <w:r>
        <w:rPr>
          <w:rFonts w:ascii="Times New Roman" w:hAnsi="Times New Roman" w:cs="Times New Roman"/>
          <w:sz w:val="28"/>
          <w:szCs w:val="28"/>
          <w:lang w:val="en-US"/>
        </w:rPr>
        <w:t>F</w:t>
      </w:r>
      <w:r w:rsidRPr="003A6CC9">
        <w:rPr>
          <w:rFonts w:ascii="Times New Roman" w:hAnsi="Times New Roman" w:cs="Times New Roman"/>
          <w:sz w:val="28"/>
          <w:szCs w:val="28"/>
        </w:rPr>
        <w:t>4</w:t>
      </w:r>
      <w:r>
        <w:rPr>
          <w:rFonts w:ascii="Times New Roman" w:hAnsi="Times New Roman" w:cs="Times New Roman"/>
          <w:sz w:val="28"/>
          <w:szCs w:val="28"/>
        </w:rPr>
        <w:t xml:space="preserve"> (отмечен зеленым цветом) накопленная частота для интервала </w:t>
      </w:r>
      <w:r w:rsidRPr="0029184F">
        <w:rPr>
          <w:rFonts w:ascii="Times New Roman" w:hAnsi="Times New Roman" w:cs="Times New Roman"/>
          <w:sz w:val="28"/>
          <w:szCs w:val="28"/>
        </w:rPr>
        <w:t>[0:1.5)</w:t>
      </w:r>
      <w:r>
        <w:rPr>
          <w:rFonts w:ascii="Times New Roman" w:hAnsi="Times New Roman" w:cs="Times New Roman"/>
          <w:sz w:val="28"/>
          <w:szCs w:val="28"/>
        </w:rPr>
        <w:t xml:space="preserve"> составляет 0%, для интервала [1</w:t>
      </w:r>
      <w:r w:rsidRPr="0029184F">
        <w:rPr>
          <w:rFonts w:ascii="Times New Roman" w:hAnsi="Times New Roman" w:cs="Times New Roman"/>
          <w:sz w:val="28"/>
          <w:szCs w:val="28"/>
        </w:rPr>
        <w:t>,5:3)</w:t>
      </w:r>
      <w:r>
        <w:rPr>
          <w:rFonts w:ascii="Times New Roman" w:hAnsi="Times New Roman" w:cs="Times New Roman"/>
          <w:sz w:val="28"/>
          <w:szCs w:val="28"/>
        </w:rPr>
        <w:t xml:space="preserve"> – 66%, для интервала </w:t>
      </w:r>
      <w:r w:rsidRPr="0029184F">
        <w:rPr>
          <w:rFonts w:ascii="Times New Roman" w:hAnsi="Times New Roman" w:cs="Times New Roman"/>
          <w:sz w:val="28"/>
          <w:szCs w:val="28"/>
        </w:rPr>
        <w:t>[</w:t>
      </w:r>
      <w:r>
        <w:rPr>
          <w:rFonts w:ascii="Times New Roman" w:hAnsi="Times New Roman" w:cs="Times New Roman"/>
          <w:sz w:val="28"/>
          <w:szCs w:val="28"/>
        </w:rPr>
        <w:t xml:space="preserve">3:4,5) – 100%. </w:t>
      </w:r>
    </w:p>
    <w:p w:rsidR="00E71184" w:rsidRPr="00E26A4A" w:rsidRDefault="00E71184" w:rsidP="00E71184">
      <w:pPr>
        <w:ind w:firstLine="708"/>
        <w:rPr>
          <w:rFonts w:ascii="Times New Roman" w:hAnsi="Times New Roman" w:cs="Times New Roman"/>
          <w:sz w:val="28"/>
          <w:szCs w:val="28"/>
        </w:rPr>
      </w:pPr>
    </w:p>
    <w:p w:rsidR="00E71184" w:rsidRDefault="00E71184" w:rsidP="00E71184">
      <w:pPr>
        <w:ind w:firstLine="1134"/>
        <w:rPr>
          <w:rFonts w:ascii="Times New Roman" w:hAnsi="Times New Roman" w:cs="Times New Roman"/>
          <w:sz w:val="28"/>
          <w:szCs w:val="28"/>
        </w:rPr>
      </w:pPr>
      <w:r w:rsidRPr="00CF360F">
        <w:rPr>
          <w:rFonts w:ascii="Courier New CYR" w:hAnsi="Courier New CYR" w:cs="Courier New CYR"/>
          <w:sz w:val="18"/>
          <w:szCs w:val="18"/>
        </w:rPr>
        <w:object w:dxaOrig="5760" w:dyaOrig="4320">
          <v:shape id="_x0000_i1082" type="#_x0000_t75" style="width:331pt;height:248.25pt" o:ole="">
            <v:imagedata r:id="rId125" o:title=""/>
          </v:shape>
          <o:OLEObject Type="Embed" ProgID="STATISTICA.Graph" ShapeID="_x0000_i1082" DrawAspect="Content" ObjectID="_1448873982" r:id="rId126"/>
        </w:object>
      </w:r>
    </w:p>
    <w:p w:rsidR="00E71184" w:rsidRDefault="00E71184" w:rsidP="00E71184">
      <w:pPr>
        <w:ind w:firstLine="708"/>
        <w:rPr>
          <w:rFonts w:ascii="Times New Roman" w:hAnsi="Times New Roman" w:cs="Times New Roman"/>
          <w:sz w:val="28"/>
          <w:szCs w:val="28"/>
        </w:rPr>
      </w:pPr>
      <w:r>
        <w:rPr>
          <w:rFonts w:ascii="Times New Roman" w:hAnsi="Times New Roman" w:cs="Times New Roman"/>
          <w:sz w:val="28"/>
          <w:szCs w:val="28"/>
        </w:rPr>
        <w:t>Построим омега-преобразование частот. Отметим</w:t>
      </w:r>
      <w:r w:rsidRPr="00E26A4A">
        <w:rPr>
          <w:rFonts w:ascii="Times New Roman" w:hAnsi="Times New Roman" w:cs="Times New Roman"/>
          <w:sz w:val="28"/>
          <w:szCs w:val="28"/>
        </w:rPr>
        <w:t xml:space="preserve"> </w:t>
      </w:r>
      <w:r>
        <w:rPr>
          <w:rFonts w:ascii="Times New Roman" w:hAnsi="Times New Roman" w:cs="Times New Roman"/>
          <w:sz w:val="28"/>
          <w:szCs w:val="28"/>
        </w:rPr>
        <w:t>опцию</w:t>
      </w:r>
      <w:r w:rsidRPr="00E26A4A">
        <w:rPr>
          <w:rFonts w:ascii="Times New Roman" w:hAnsi="Times New Roman" w:cs="Times New Roman"/>
          <w:sz w:val="28"/>
          <w:szCs w:val="28"/>
        </w:rPr>
        <w:t xml:space="preserve"> </w:t>
      </w:r>
      <w:r>
        <w:rPr>
          <w:rFonts w:ascii="Times New Roman" w:hAnsi="Times New Roman" w:cs="Times New Roman"/>
          <w:sz w:val="28"/>
          <w:szCs w:val="28"/>
          <w:lang w:val="en-US"/>
        </w:rPr>
        <w:t>Omegas (logits)</w:t>
      </w:r>
      <w:r w:rsidRPr="000A0D8C">
        <w:rPr>
          <w:rFonts w:ascii="Times New Roman" w:hAnsi="Times New Roman" w:cs="Times New Roman"/>
          <w:sz w:val="28"/>
          <w:szCs w:val="28"/>
          <w:lang w:val="en-US"/>
        </w:rPr>
        <w:t xml:space="preserve"> </w:t>
      </w:r>
      <w:r>
        <w:rPr>
          <w:rFonts w:ascii="Times New Roman" w:hAnsi="Times New Roman" w:cs="Times New Roman"/>
          <w:sz w:val="28"/>
          <w:szCs w:val="28"/>
        </w:rPr>
        <w:t>и</w:t>
      </w:r>
      <w:r w:rsidRPr="000A0D8C">
        <w:rPr>
          <w:rFonts w:ascii="Times New Roman" w:hAnsi="Times New Roman" w:cs="Times New Roman"/>
          <w:sz w:val="28"/>
          <w:szCs w:val="28"/>
          <w:lang w:val="en-US"/>
        </w:rPr>
        <w:t xml:space="preserve"> </w:t>
      </w:r>
      <w:r>
        <w:rPr>
          <w:rFonts w:ascii="Times New Roman" w:hAnsi="Times New Roman" w:cs="Times New Roman"/>
          <w:sz w:val="28"/>
          <w:szCs w:val="28"/>
        </w:rPr>
        <w:t>нажмем</w:t>
      </w:r>
      <w:r w:rsidRPr="000A0D8C">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0A0D8C">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0A0D8C">
        <w:rPr>
          <w:rFonts w:ascii="Times New Roman" w:hAnsi="Times New Roman" w:cs="Times New Roman"/>
          <w:sz w:val="28"/>
          <w:szCs w:val="28"/>
          <w:lang w:val="en-US"/>
        </w:rPr>
        <w:t xml:space="preserve"> </w:t>
      </w:r>
      <w:r>
        <w:rPr>
          <w:rFonts w:ascii="Times New Roman" w:hAnsi="Times New Roman" w:cs="Times New Roman"/>
          <w:sz w:val="28"/>
          <w:szCs w:val="28"/>
          <w:lang w:val="en-US"/>
        </w:rPr>
        <w:t>Display</w:t>
      </w:r>
      <w:r w:rsidRPr="000A0D8C">
        <w:rPr>
          <w:rFonts w:ascii="Times New Roman" w:hAnsi="Times New Roman" w:cs="Times New Roman"/>
          <w:sz w:val="28"/>
          <w:szCs w:val="28"/>
          <w:lang w:val="en-US"/>
        </w:rPr>
        <w:t xml:space="preserve"> </w:t>
      </w:r>
      <w:r>
        <w:rPr>
          <w:rFonts w:ascii="Times New Roman" w:hAnsi="Times New Roman" w:cs="Times New Roman"/>
          <w:sz w:val="28"/>
          <w:szCs w:val="28"/>
          <w:lang w:val="en-US"/>
        </w:rPr>
        <w:t>marginal</w:t>
      </w:r>
      <w:r w:rsidRPr="000A0D8C">
        <w:rPr>
          <w:rFonts w:ascii="Times New Roman" w:hAnsi="Times New Roman" w:cs="Times New Roman"/>
          <w:sz w:val="28"/>
          <w:szCs w:val="28"/>
          <w:lang w:val="en-US"/>
        </w:rPr>
        <w:t xml:space="preserve"> </w:t>
      </w:r>
      <w:r>
        <w:rPr>
          <w:rFonts w:ascii="Times New Roman" w:hAnsi="Times New Roman" w:cs="Times New Roman"/>
          <w:sz w:val="28"/>
          <w:szCs w:val="28"/>
          <w:lang w:val="en-US"/>
        </w:rPr>
        <w:t>summary</w:t>
      </w:r>
      <w:r w:rsidRPr="000A0D8C">
        <w:rPr>
          <w:rFonts w:ascii="Times New Roman" w:hAnsi="Times New Roman" w:cs="Times New Roman"/>
          <w:sz w:val="28"/>
          <w:szCs w:val="28"/>
          <w:lang w:val="en-US"/>
        </w:rPr>
        <w:t xml:space="preserve"> </w:t>
      </w:r>
      <w:r>
        <w:rPr>
          <w:rFonts w:ascii="Times New Roman" w:hAnsi="Times New Roman" w:cs="Times New Roman"/>
          <w:sz w:val="28"/>
          <w:szCs w:val="28"/>
          <w:lang w:val="en-US"/>
        </w:rPr>
        <w:t>statistics</w:t>
      </w:r>
      <w:r w:rsidRPr="000A0D8C">
        <w:rPr>
          <w:rFonts w:ascii="Times New Roman" w:hAnsi="Times New Roman" w:cs="Times New Roman"/>
          <w:sz w:val="28"/>
          <w:szCs w:val="28"/>
          <w:lang w:val="en-US"/>
        </w:rPr>
        <w:t xml:space="preserve">. </w:t>
      </w:r>
      <w:r>
        <w:rPr>
          <w:rFonts w:ascii="Times New Roman" w:hAnsi="Times New Roman" w:cs="Times New Roman"/>
          <w:sz w:val="28"/>
          <w:szCs w:val="28"/>
        </w:rPr>
        <w:t xml:space="preserve">По значениям параметра Ω можно судить об оптимальных условиях уровней факторов. </w:t>
      </w:r>
    </w:p>
    <w:p w:rsidR="00746325" w:rsidRDefault="00E71184" w:rsidP="00E71184">
      <w:pPr>
        <w:ind w:firstLine="1418"/>
        <w:rPr>
          <w:rFonts w:ascii="Courier New CYR" w:hAnsi="Courier New CYR" w:cs="Courier New CYR"/>
          <w:sz w:val="18"/>
          <w:szCs w:val="18"/>
        </w:rPr>
      </w:pPr>
      <w:r w:rsidRPr="00CF360F">
        <w:rPr>
          <w:rFonts w:ascii="Courier New CYR" w:hAnsi="Courier New CYR" w:cs="Courier New CYR"/>
          <w:sz w:val="18"/>
          <w:szCs w:val="18"/>
        </w:rPr>
        <w:object w:dxaOrig="5760" w:dyaOrig="3630">
          <v:shape id="_x0000_i1083" type="#_x0000_t75" style="width:4in;height:181.6pt" o:ole="">
            <v:imagedata r:id="rId127" o:title=""/>
          </v:shape>
          <o:OLEObject Type="Embed" ProgID="STATISTICA.Spreadsheet" ShapeID="_x0000_i1083" DrawAspect="Content" ObjectID="_1448873983" r:id="rId128"/>
        </w:object>
      </w:r>
    </w:p>
    <w:p w:rsidR="0071261B" w:rsidRDefault="0071261B">
      <w:pPr>
        <w:rPr>
          <w:rFonts w:ascii="Courier New CYR" w:hAnsi="Courier New CYR" w:cs="Courier New CYR"/>
          <w:sz w:val="18"/>
          <w:szCs w:val="18"/>
        </w:rPr>
      </w:pPr>
      <w:r>
        <w:rPr>
          <w:rFonts w:ascii="Courier New CYR" w:hAnsi="Courier New CYR" w:cs="Courier New CYR"/>
          <w:sz w:val="18"/>
          <w:szCs w:val="18"/>
        </w:rPr>
        <w:br w:type="page"/>
      </w:r>
    </w:p>
    <w:p w:rsidR="0071261B" w:rsidRPr="00FC7898" w:rsidRDefault="0071261B" w:rsidP="0071261B">
      <w:pPr>
        <w:jc w:val="center"/>
        <w:rPr>
          <w:rFonts w:ascii="Times New Roman" w:hAnsi="Times New Roman" w:cs="Times New Roman"/>
          <w:b/>
          <w:sz w:val="40"/>
          <w:szCs w:val="40"/>
        </w:rPr>
      </w:pPr>
      <w:r w:rsidRPr="00FC7898">
        <w:rPr>
          <w:rFonts w:ascii="Times New Roman" w:hAnsi="Times New Roman" w:cs="Times New Roman"/>
          <w:b/>
          <w:sz w:val="40"/>
          <w:szCs w:val="40"/>
        </w:rPr>
        <w:lastRenderedPageBreak/>
        <w:t>Планы для смесей.</w:t>
      </w:r>
    </w:p>
    <w:p w:rsidR="0071261B" w:rsidRDefault="0071261B" w:rsidP="0071261B">
      <w:pPr>
        <w:ind w:firstLine="708"/>
        <w:rPr>
          <w:rFonts w:ascii="Times New Roman" w:hAnsi="Times New Roman" w:cs="Times New Roman"/>
          <w:sz w:val="28"/>
          <w:szCs w:val="28"/>
        </w:rPr>
      </w:pPr>
      <w:r>
        <w:rPr>
          <w:rFonts w:ascii="Times New Roman" w:hAnsi="Times New Roman" w:cs="Times New Roman"/>
          <w:sz w:val="28"/>
          <w:szCs w:val="28"/>
        </w:rPr>
        <w:t xml:space="preserve">Рассмотрим возможности модуля Планы для смесей программы </w:t>
      </w:r>
      <w:r>
        <w:rPr>
          <w:rFonts w:ascii="Times New Roman" w:hAnsi="Times New Roman" w:cs="Times New Roman"/>
          <w:sz w:val="28"/>
          <w:szCs w:val="28"/>
          <w:lang w:val="en-US"/>
        </w:rPr>
        <w:t>STATISTICA</w:t>
      </w:r>
      <w:r>
        <w:rPr>
          <w:rFonts w:ascii="Times New Roman" w:hAnsi="Times New Roman" w:cs="Times New Roman"/>
          <w:sz w:val="28"/>
          <w:szCs w:val="28"/>
        </w:rPr>
        <w:t xml:space="preserve"> на следующем примере. Пусть некоторая девушка очень любит готовить для своего друга молочный коктейль «Ванильный с клубникой». В его состав входят 4 ингредиента: Сахар, Молоко, Ванильное мороженое и Клубника. Девушка заинтересовалась, в какой пропорции необходимо добавить в коктейль каждый из четырех ингредиентов, чтобы ее другу он понравился в наибольшей степени. </w:t>
      </w:r>
    </w:p>
    <w:p w:rsidR="0071261B" w:rsidRPr="00BC642E" w:rsidRDefault="0071261B" w:rsidP="0071261B">
      <w:pPr>
        <w:ind w:firstLine="708"/>
        <w:rPr>
          <w:rFonts w:ascii="Times New Roman" w:hAnsi="Times New Roman" w:cs="Times New Roman"/>
          <w:sz w:val="28"/>
          <w:szCs w:val="28"/>
        </w:rPr>
      </w:pPr>
      <w:r>
        <w:rPr>
          <w:rFonts w:ascii="Times New Roman" w:hAnsi="Times New Roman" w:cs="Times New Roman"/>
          <w:sz w:val="28"/>
          <w:szCs w:val="28"/>
        </w:rPr>
        <w:t xml:space="preserve">Для решения этой задачи в </w:t>
      </w:r>
      <w:r w:rsidRPr="00A62541">
        <w:rPr>
          <w:rFonts w:ascii="Times New Roman" w:hAnsi="Times New Roman" w:cs="Times New Roman"/>
          <w:sz w:val="28"/>
          <w:szCs w:val="28"/>
        </w:rPr>
        <w:t>меню</w:t>
      </w:r>
      <w:r w:rsidRPr="005078B5">
        <w:rPr>
          <w:rFonts w:ascii="Times New Roman" w:hAnsi="Times New Roman" w:cs="Times New Roman"/>
          <w:sz w:val="28"/>
          <w:szCs w:val="28"/>
        </w:rPr>
        <w:t xml:space="preserve"> </w:t>
      </w:r>
      <w:r w:rsidRPr="00A62541">
        <w:rPr>
          <w:rFonts w:ascii="Times New Roman" w:hAnsi="Times New Roman" w:cs="Times New Roman"/>
          <w:i/>
          <w:sz w:val="28"/>
          <w:szCs w:val="28"/>
          <w:lang w:val="en-US"/>
        </w:rPr>
        <w:t>Statistics</w:t>
      </w:r>
      <w:r w:rsidRPr="005078B5">
        <w:rPr>
          <w:rFonts w:ascii="Times New Roman" w:hAnsi="Times New Roman" w:cs="Times New Roman"/>
          <w:sz w:val="28"/>
          <w:szCs w:val="28"/>
          <w:lang w:val="en-US"/>
        </w:rPr>
        <w:t xml:space="preserve"> </w:t>
      </w:r>
      <w:r w:rsidRPr="00A62541">
        <w:rPr>
          <w:rFonts w:ascii="Times New Roman" w:hAnsi="Times New Roman" w:cs="Times New Roman"/>
          <w:sz w:val="28"/>
          <w:szCs w:val="28"/>
        </w:rPr>
        <w:t>выбираем</w:t>
      </w:r>
      <w:r w:rsidRPr="005078B5">
        <w:rPr>
          <w:rFonts w:ascii="Times New Roman" w:hAnsi="Times New Roman" w:cs="Times New Roman"/>
          <w:sz w:val="28"/>
          <w:szCs w:val="28"/>
          <w:lang w:val="en-US"/>
        </w:rPr>
        <w:t xml:space="preserve"> </w:t>
      </w:r>
      <w:r w:rsidRPr="00A62541">
        <w:rPr>
          <w:rFonts w:ascii="Times New Roman" w:hAnsi="Times New Roman" w:cs="Times New Roman"/>
          <w:sz w:val="28"/>
          <w:szCs w:val="28"/>
        </w:rPr>
        <w:t>пункт</w:t>
      </w:r>
      <w:r w:rsidRPr="005078B5">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Industrial</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statistics</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and</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six</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sigma</w:t>
      </w:r>
      <w:r w:rsidRPr="005078B5">
        <w:rPr>
          <w:rFonts w:ascii="Times New Roman" w:hAnsi="Times New Roman" w:cs="Times New Roman"/>
          <w:sz w:val="28"/>
          <w:szCs w:val="28"/>
          <w:lang w:val="en-US"/>
        </w:rPr>
        <w:t xml:space="preserve">, </w:t>
      </w:r>
      <w:r w:rsidRPr="00A62541">
        <w:rPr>
          <w:rFonts w:ascii="Times New Roman" w:hAnsi="Times New Roman" w:cs="Times New Roman"/>
          <w:sz w:val="28"/>
          <w:szCs w:val="28"/>
        </w:rPr>
        <w:t>затем</w:t>
      </w:r>
      <w:r w:rsidRPr="00AF17B2">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Experimental</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design</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DOE</w:t>
      </w:r>
      <w:r w:rsidRPr="005078B5">
        <w:rPr>
          <w:rFonts w:ascii="Times New Roman" w:hAnsi="Times New Roman" w:cs="Times New Roman"/>
          <w:i/>
          <w:sz w:val="28"/>
          <w:szCs w:val="28"/>
          <w:lang w:val="en-US"/>
        </w:rPr>
        <w:t>)</w:t>
      </w:r>
      <w:r w:rsidRPr="005078B5">
        <w:rPr>
          <w:rFonts w:ascii="Times New Roman" w:hAnsi="Times New Roman" w:cs="Times New Roman"/>
          <w:sz w:val="28"/>
          <w:szCs w:val="28"/>
          <w:lang w:val="en-US"/>
        </w:rPr>
        <w:t xml:space="preserve">. </w:t>
      </w:r>
      <w:r w:rsidRPr="00A62541">
        <w:rPr>
          <w:rFonts w:ascii="Times New Roman" w:hAnsi="Times New Roman" w:cs="Times New Roman"/>
          <w:sz w:val="28"/>
          <w:szCs w:val="28"/>
        </w:rPr>
        <w:t>В</w:t>
      </w:r>
      <w:r w:rsidRPr="00AF17B2">
        <w:rPr>
          <w:rFonts w:ascii="Times New Roman" w:hAnsi="Times New Roman" w:cs="Times New Roman"/>
          <w:sz w:val="28"/>
          <w:szCs w:val="28"/>
          <w:lang w:val="en-US"/>
        </w:rPr>
        <w:t xml:space="preserve"> </w:t>
      </w:r>
      <w:r w:rsidRPr="00A62541">
        <w:rPr>
          <w:rFonts w:ascii="Times New Roman" w:hAnsi="Times New Roman" w:cs="Times New Roman"/>
          <w:sz w:val="28"/>
          <w:szCs w:val="28"/>
        </w:rPr>
        <w:t>открывшемся</w:t>
      </w:r>
      <w:r w:rsidRPr="00AF17B2">
        <w:rPr>
          <w:rFonts w:ascii="Times New Roman" w:hAnsi="Times New Roman" w:cs="Times New Roman"/>
          <w:sz w:val="28"/>
          <w:szCs w:val="28"/>
          <w:lang w:val="en-US"/>
        </w:rPr>
        <w:t xml:space="preserve"> </w:t>
      </w:r>
      <w:r w:rsidRPr="00A62541">
        <w:rPr>
          <w:rFonts w:ascii="Times New Roman" w:hAnsi="Times New Roman" w:cs="Times New Roman"/>
          <w:sz w:val="28"/>
          <w:szCs w:val="28"/>
        </w:rPr>
        <w:t>окне</w:t>
      </w:r>
      <w:r w:rsidRPr="00AF17B2">
        <w:rPr>
          <w:rFonts w:ascii="Times New Roman" w:hAnsi="Times New Roman" w:cs="Times New Roman"/>
          <w:sz w:val="28"/>
          <w:szCs w:val="28"/>
          <w:lang w:val="en-US"/>
        </w:rPr>
        <w:t xml:space="preserve"> </w:t>
      </w:r>
      <w:r w:rsidRPr="00A62541">
        <w:rPr>
          <w:rFonts w:ascii="Times New Roman" w:hAnsi="Times New Roman" w:cs="Times New Roman"/>
          <w:sz w:val="28"/>
          <w:szCs w:val="28"/>
        </w:rPr>
        <w:t>выбираем</w:t>
      </w:r>
      <w:r w:rsidRPr="00AF17B2">
        <w:rPr>
          <w:rFonts w:ascii="Times New Roman" w:hAnsi="Times New Roman" w:cs="Times New Roman"/>
          <w:sz w:val="28"/>
          <w:szCs w:val="28"/>
          <w:lang w:val="en-US"/>
        </w:rPr>
        <w:t xml:space="preserve"> </w:t>
      </w:r>
      <w:r w:rsidRPr="00A62541">
        <w:rPr>
          <w:rFonts w:ascii="Times New Roman" w:hAnsi="Times New Roman" w:cs="Times New Roman"/>
          <w:sz w:val="28"/>
          <w:szCs w:val="28"/>
        </w:rPr>
        <w:t>пункт</w:t>
      </w:r>
      <w:r w:rsidRPr="00AF17B2">
        <w:rPr>
          <w:rFonts w:ascii="Times New Roman" w:hAnsi="Times New Roman" w:cs="Times New Roman"/>
          <w:sz w:val="28"/>
          <w:szCs w:val="28"/>
          <w:lang w:val="en-US"/>
        </w:rPr>
        <w:t xml:space="preserve"> </w:t>
      </w:r>
      <w:r w:rsidRPr="005078B5">
        <w:rPr>
          <w:rFonts w:ascii="Times New Roman" w:hAnsi="Times New Roman" w:cs="Times New Roman"/>
          <w:i/>
          <w:sz w:val="28"/>
          <w:szCs w:val="28"/>
          <w:lang w:val="en-US"/>
        </w:rPr>
        <w:t>Mixture designs and triangular surfaces</w:t>
      </w:r>
      <w:r>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3B3FCA">
        <w:rPr>
          <w:rFonts w:ascii="Times New Roman" w:hAnsi="Times New Roman" w:cs="Times New Roman"/>
          <w:sz w:val="28"/>
          <w:szCs w:val="28"/>
        </w:rPr>
        <w:t xml:space="preserve"> </w:t>
      </w:r>
      <w:r>
        <w:rPr>
          <w:rFonts w:ascii="Times New Roman" w:hAnsi="Times New Roman" w:cs="Times New Roman"/>
          <w:sz w:val="28"/>
          <w:szCs w:val="28"/>
        </w:rPr>
        <w:t>вкладке</w:t>
      </w:r>
      <w:r w:rsidRPr="003B3FCA">
        <w:rPr>
          <w:rFonts w:ascii="Times New Roman" w:hAnsi="Times New Roman" w:cs="Times New Roman"/>
          <w:sz w:val="28"/>
          <w:szCs w:val="28"/>
        </w:rPr>
        <w:t xml:space="preserve"> </w:t>
      </w:r>
      <w:r w:rsidRPr="00AF17B2">
        <w:rPr>
          <w:rFonts w:ascii="Times New Roman" w:hAnsi="Times New Roman" w:cs="Times New Roman"/>
          <w:i/>
          <w:sz w:val="28"/>
          <w:szCs w:val="28"/>
          <w:lang w:val="en-US"/>
        </w:rPr>
        <w:t>Design</w:t>
      </w:r>
      <w:r w:rsidRPr="003B3FCA">
        <w:rPr>
          <w:rFonts w:ascii="Times New Roman" w:hAnsi="Times New Roman" w:cs="Times New Roman"/>
          <w:i/>
          <w:sz w:val="28"/>
          <w:szCs w:val="28"/>
        </w:rPr>
        <w:t xml:space="preserve"> </w:t>
      </w:r>
      <w:r w:rsidRPr="00AF17B2">
        <w:rPr>
          <w:rFonts w:ascii="Times New Roman" w:hAnsi="Times New Roman" w:cs="Times New Roman"/>
          <w:i/>
          <w:sz w:val="28"/>
          <w:szCs w:val="28"/>
          <w:lang w:val="en-US"/>
        </w:rPr>
        <w:t>experiment</w:t>
      </w:r>
      <w:r w:rsidRPr="003B3FCA">
        <w:rPr>
          <w:rFonts w:ascii="Times New Roman" w:hAnsi="Times New Roman" w:cs="Times New Roman"/>
          <w:sz w:val="28"/>
          <w:szCs w:val="28"/>
        </w:rPr>
        <w:t xml:space="preserve"> </w:t>
      </w:r>
      <w:r>
        <w:rPr>
          <w:rFonts w:ascii="Times New Roman" w:hAnsi="Times New Roman" w:cs="Times New Roman"/>
          <w:sz w:val="28"/>
          <w:szCs w:val="28"/>
        </w:rPr>
        <w:t>выбираем число факторов = 4 и степень полинома = 3. Программа укажет минимальное число опытов, равное 25. Отметим</w:t>
      </w:r>
      <w:r w:rsidRPr="00BC642E">
        <w:rPr>
          <w:rFonts w:ascii="Times New Roman" w:hAnsi="Times New Roman" w:cs="Times New Roman"/>
          <w:sz w:val="28"/>
          <w:szCs w:val="28"/>
        </w:rPr>
        <w:t xml:space="preserve"> </w:t>
      </w:r>
      <w:r>
        <w:rPr>
          <w:rFonts w:ascii="Times New Roman" w:hAnsi="Times New Roman" w:cs="Times New Roman"/>
          <w:sz w:val="28"/>
          <w:szCs w:val="28"/>
        </w:rPr>
        <w:t>пункт</w:t>
      </w:r>
      <w:r w:rsidRPr="00BC642E">
        <w:rPr>
          <w:rFonts w:ascii="Times New Roman" w:hAnsi="Times New Roman" w:cs="Times New Roman"/>
          <w:sz w:val="28"/>
          <w:szCs w:val="28"/>
        </w:rPr>
        <w:t xml:space="preserve"> </w:t>
      </w:r>
      <w:r>
        <w:rPr>
          <w:rFonts w:ascii="Times New Roman" w:hAnsi="Times New Roman" w:cs="Times New Roman"/>
          <w:sz w:val="28"/>
          <w:szCs w:val="28"/>
          <w:lang w:val="en-US"/>
        </w:rPr>
        <w:t>Augment</w:t>
      </w:r>
      <w:r w:rsidRPr="00BC642E">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BC642E">
        <w:rPr>
          <w:rFonts w:ascii="Times New Roman" w:hAnsi="Times New Roman" w:cs="Times New Roman"/>
          <w:sz w:val="28"/>
          <w:szCs w:val="28"/>
        </w:rPr>
        <w:t xml:space="preserve"> </w:t>
      </w:r>
      <w:r>
        <w:rPr>
          <w:rFonts w:ascii="Times New Roman" w:hAnsi="Times New Roman" w:cs="Times New Roman"/>
          <w:sz w:val="28"/>
          <w:szCs w:val="28"/>
          <w:lang w:val="en-US"/>
        </w:rPr>
        <w:t>interior</w:t>
      </w:r>
      <w:r w:rsidRPr="00BC642E">
        <w:rPr>
          <w:rFonts w:ascii="Times New Roman" w:hAnsi="Times New Roman" w:cs="Times New Roman"/>
          <w:sz w:val="28"/>
          <w:szCs w:val="28"/>
        </w:rPr>
        <w:t xml:space="preserve"> </w:t>
      </w:r>
      <w:r>
        <w:rPr>
          <w:rFonts w:ascii="Times New Roman" w:hAnsi="Times New Roman" w:cs="Times New Roman"/>
          <w:sz w:val="28"/>
          <w:szCs w:val="28"/>
          <w:lang w:val="en-US"/>
        </w:rPr>
        <w:t>pts</w:t>
      </w:r>
      <w:r w:rsidRPr="00BC642E">
        <w:rPr>
          <w:rFonts w:ascii="Times New Roman" w:hAnsi="Times New Roman" w:cs="Times New Roman"/>
          <w:sz w:val="28"/>
          <w:szCs w:val="28"/>
        </w:rPr>
        <w:t xml:space="preserve"> &amp; </w:t>
      </w:r>
      <w:r>
        <w:rPr>
          <w:rFonts w:ascii="Times New Roman" w:hAnsi="Times New Roman" w:cs="Times New Roman"/>
          <w:sz w:val="28"/>
          <w:szCs w:val="28"/>
          <w:lang w:val="en-US"/>
        </w:rPr>
        <w:t>centroid</w:t>
      </w:r>
      <w:r w:rsidRPr="00BC642E">
        <w:rPr>
          <w:rFonts w:ascii="Times New Roman" w:hAnsi="Times New Roman" w:cs="Times New Roman"/>
          <w:sz w:val="28"/>
          <w:szCs w:val="28"/>
        </w:rPr>
        <w:t xml:space="preserve">, </w:t>
      </w:r>
      <w:r>
        <w:rPr>
          <w:rFonts w:ascii="Times New Roman" w:hAnsi="Times New Roman" w:cs="Times New Roman"/>
          <w:sz w:val="28"/>
          <w:szCs w:val="28"/>
        </w:rPr>
        <w:t>нажмем</w:t>
      </w:r>
      <w:r w:rsidRPr="00BC642E">
        <w:rPr>
          <w:rFonts w:ascii="Times New Roman" w:hAnsi="Times New Roman" w:cs="Times New Roman"/>
          <w:sz w:val="28"/>
          <w:szCs w:val="28"/>
        </w:rPr>
        <w:t xml:space="preserve"> </w:t>
      </w:r>
      <w:r>
        <w:rPr>
          <w:rFonts w:ascii="Times New Roman" w:hAnsi="Times New Roman" w:cs="Times New Roman"/>
          <w:sz w:val="28"/>
          <w:szCs w:val="28"/>
        </w:rPr>
        <w:t>кнопку</w:t>
      </w:r>
      <w:r w:rsidRPr="00BC642E">
        <w:rPr>
          <w:rFonts w:ascii="Times New Roman" w:hAnsi="Times New Roman" w:cs="Times New Roman"/>
          <w:sz w:val="28"/>
          <w:szCs w:val="28"/>
        </w:rPr>
        <w:t xml:space="preserve"> </w:t>
      </w:r>
      <w:r>
        <w:rPr>
          <w:rFonts w:ascii="Times New Roman" w:hAnsi="Times New Roman" w:cs="Times New Roman"/>
          <w:sz w:val="28"/>
          <w:szCs w:val="28"/>
        </w:rPr>
        <w:t>ОК</w:t>
      </w:r>
      <w:r w:rsidRPr="00BC642E">
        <w:rPr>
          <w:rFonts w:ascii="Times New Roman" w:hAnsi="Times New Roman" w:cs="Times New Roman"/>
          <w:sz w:val="28"/>
          <w:szCs w:val="28"/>
        </w:rPr>
        <w:t xml:space="preserve">. </w:t>
      </w:r>
    </w:p>
    <w:p w:rsidR="0071261B" w:rsidRDefault="0071261B" w:rsidP="0071261B">
      <w:pPr>
        <w:ind w:firstLine="708"/>
        <w:rPr>
          <w:rFonts w:ascii="Times New Roman" w:hAnsi="Times New Roman" w:cs="Times New Roman"/>
          <w:sz w:val="28"/>
          <w:szCs w:val="28"/>
        </w:rPr>
      </w:pPr>
      <w:r w:rsidRPr="00AB3DE1">
        <w:rPr>
          <w:rFonts w:ascii="Times New Roman" w:hAnsi="Times New Roman" w:cs="Times New Roman"/>
          <w:sz w:val="28"/>
          <w:szCs w:val="28"/>
        </w:rPr>
        <w:t>На</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rPr>
        <w:t>вкладке</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lang w:val="en-US"/>
        </w:rPr>
        <w:t>Display</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lang w:val="en-US"/>
        </w:rPr>
        <w:t>design</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rPr>
        <w:t>нажмем</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rPr>
        <w:t>на</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rPr>
        <w:t>кнопку</w:t>
      </w:r>
      <w:r w:rsidRPr="00A03EB6">
        <w:rPr>
          <w:rFonts w:ascii="Times New Roman" w:hAnsi="Times New Roman" w:cs="Times New Roman"/>
          <w:sz w:val="28"/>
          <w:szCs w:val="28"/>
          <w:lang w:val="en-US"/>
        </w:rPr>
        <w:t xml:space="preserve"> </w:t>
      </w:r>
      <w:r w:rsidRPr="00AB3DE1">
        <w:rPr>
          <w:rFonts w:ascii="Times New Roman" w:hAnsi="Times New Roman" w:cs="Times New Roman"/>
          <w:i/>
          <w:sz w:val="28"/>
          <w:szCs w:val="28"/>
          <w:lang w:val="en-US"/>
        </w:rPr>
        <w:t>Change</w:t>
      </w:r>
      <w:r w:rsidRPr="00A03EB6">
        <w:rPr>
          <w:rFonts w:ascii="Times New Roman" w:hAnsi="Times New Roman" w:cs="Times New Roman"/>
          <w:i/>
          <w:sz w:val="28"/>
          <w:szCs w:val="28"/>
          <w:lang w:val="en-US"/>
        </w:rPr>
        <w:t xml:space="preserve"> </w:t>
      </w:r>
      <w:r w:rsidRPr="00AB3DE1">
        <w:rPr>
          <w:rFonts w:ascii="Times New Roman" w:hAnsi="Times New Roman" w:cs="Times New Roman"/>
          <w:i/>
          <w:sz w:val="28"/>
          <w:szCs w:val="28"/>
          <w:lang w:val="en-US"/>
        </w:rPr>
        <w:t>factor</w:t>
      </w:r>
      <w:r w:rsidRPr="00A03EB6">
        <w:rPr>
          <w:rFonts w:ascii="Times New Roman" w:hAnsi="Times New Roman" w:cs="Times New Roman"/>
          <w:i/>
          <w:sz w:val="28"/>
          <w:szCs w:val="28"/>
          <w:lang w:val="en-US"/>
        </w:rPr>
        <w:t xml:space="preserve"> </w:t>
      </w:r>
      <w:r w:rsidRPr="00AB3DE1">
        <w:rPr>
          <w:rFonts w:ascii="Times New Roman" w:hAnsi="Times New Roman" w:cs="Times New Roman"/>
          <w:i/>
          <w:sz w:val="28"/>
          <w:szCs w:val="28"/>
          <w:lang w:val="en-US"/>
        </w:rPr>
        <w:t>names</w:t>
      </w:r>
      <w:r w:rsidRPr="00A03EB6">
        <w:rPr>
          <w:rFonts w:ascii="Times New Roman" w:hAnsi="Times New Roman" w:cs="Times New Roman"/>
          <w:i/>
          <w:sz w:val="28"/>
          <w:szCs w:val="28"/>
          <w:lang w:val="en-US"/>
        </w:rPr>
        <w:t xml:space="preserve">, </w:t>
      </w:r>
      <w:r w:rsidRPr="00AB3DE1">
        <w:rPr>
          <w:rFonts w:ascii="Times New Roman" w:hAnsi="Times New Roman" w:cs="Times New Roman"/>
          <w:i/>
          <w:sz w:val="28"/>
          <w:szCs w:val="28"/>
          <w:lang w:val="en-US"/>
        </w:rPr>
        <w:t>values</w:t>
      </w:r>
      <w:r w:rsidRPr="00A03EB6">
        <w:rPr>
          <w:rFonts w:ascii="Times New Roman" w:hAnsi="Times New Roman" w:cs="Times New Roman"/>
          <w:i/>
          <w:sz w:val="28"/>
          <w:szCs w:val="28"/>
          <w:lang w:val="en-US"/>
        </w:rPr>
        <w:t xml:space="preserve">, </w:t>
      </w:r>
      <w:r w:rsidRPr="00F263F6">
        <w:rPr>
          <w:rFonts w:ascii="Times New Roman" w:hAnsi="Times New Roman" w:cs="Times New Roman"/>
          <w:sz w:val="28"/>
          <w:szCs w:val="28"/>
        </w:rPr>
        <w:t>п</w:t>
      </w:r>
      <w:r w:rsidRPr="00AB3DE1">
        <w:rPr>
          <w:rFonts w:ascii="Times New Roman" w:hAnsi="Times New Roman" w:cs="Times New Roman"/>
          <w:sz w:val="28"/>
          <w:szCs w:val="28"/>
        </w:rPr>
        <w:t>оявится</w:t>
      </w:r>
      <w:r w:rsidRPr="00AB3DE1">
        <w:rPr>
          <w:rFonts w:ascii="Times New Roman" w:hAnsi="Times New Roman" w:cs="Times New Roman"/>
          <w:sz w:val="28"/>
          <w:szCs w:val="28"/>
          <w:lang w:val="en-US"/>
        </w:rPr>
        <w:t xml:space="preserve"> </w:t>
      </w:r>
      <w:r w:rsidRPr="00AB3DE1">
        <w:rPr>
          <w:rFonts w:ascii="Times New Roman" w:hAnsi="Times New Roman" w:cs="Times New Roman"/>
          <w:sz w:val="28"/>
          <w:szCs w:val="28"/>
        </w:rPr>
        <w:t>окно</w:t>
      </w:r>
      <w:r w:rsidRPr="00AB3DE1">
        <w:rPr>
          <w:rFonts w:ascii="Times New Roman" w:hAnsi="Times New Roman" w:cs="Times New Roman"/>
          <w:sz w:val="28"/>
          <w:szCs w:val="28"/>
          <w:lang w:val="en-US"/>
        </w:rPr>
        <w:t xml:space="preserve"> </w:t>
      </w:r>
      <w:r w:rsidRPr="00AB3DE1">
        <w:rPr>
          <w:rFonts w:ascii="Times New Roman" w:hAnsi="Times New Roman" w:cs="Times New Roman"/>
          <w:i/>
          <w:sz w:val="28"/>
          <w:szCs w:val="28"/>
          <w:lang w:val="en-US"/>
        </w:rPr>
        <w:t>Summary for variables</w:t>
      </w:r>
      <w:r w:rsidRPr="00AB3DE1">
        <w:rPr>
          <w:rFonts w:ascii="Times New Roman" w:hAnsi="Times New Roman" w:cs="Times New Roman"/>
          <w:sz w:val="28"/>
          <w:szCs w:val="28"/>
          <w:lang w:val="en-US"/>
        </w:rPr>
        <w:t xml:space="preserve">. </w:t>
      </w:r>
      <w:r w:rsidRPr="00AB3DE1">
        <w:rPr>
          <w:rFonts w:ascii="Times New Roman" w:hAnsi="Times New Roman" w:cs="Times New Roman"/>
          <w:sz w:val="28"/>
          <w:szCs w:val="28"/>
        </w:rPr>
        <w:t>В</w:t>
      </w:r>
      <w:r>
        <w:rPr>
          <w:rFonts w:ascii="Times New Roman" w:hAnsi="Times New Roman" w:cs="Times New Roman"/>
          <w:sz w:val="28"/>
          <w:szCs w:val="28"/>
        </w:rPr>
        <w:t xml:space="preserve"> нем зададим имена факторов – названия ингредиентов и изменим шкалу долей компонент смеси, перейдя к процентам. </w:t>
      </w:r>
    </w:p>
    <w:p w:rsidR="0071261B" w:rsidRDefault="0071261B" w:rsidP="0071261B">
      <w:pPr>
        <w:ind w:firstLine="708"/>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52720" cy="4040505"/>
            <wp:effectExtent l="19050" t="0" r="5080" b="0"/>
            <wp:docPr id="9" name="Рисунок 9" descr="C:\Users\днс\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днс\Desktop\2.png"/>
                    <pic:cNvPicPr>
                      <a:picLocks noChangeAspect="1" noChangeArrowheads="1"/>
                    </pic:cNvPicPr>
                  </pic:nvPicPr>
                  <pic:blipFill>
                    <a:blip r:embed="rId129" cstate="print"/>
                    <a:srcRect/>
                    <a:stretch>
                      <a:fillRect/>
                    </a:stretch>
                  </pic:blipFill>
                  <pic:spPr bwMode="auto">
                    <a:xfrm>
                      <a:off x="0" y="0"/>
                      <a:ext cx="5252720" cy="4040505"/>
                    </a:xfrm>
                    <a:prstGeom prst="rect">
                      <a:avLst/>
                    </a:prstGeom>
                    <a:noFill/>
                    <a:ln w="9525">
                      <a:noFill/>
                      <a:miter lim="800000"/>
                      <a:headEnd/>
                      <a:tailEnd/>
                    </a:ln>
                  </pic:spPr>
                </pic:pic>
              </a:graphicData>
            </a:graphic>
          </wp:inline>
        </w:drawing>
      </w:r>
    </w:p>
    <w:p w:rsidR="0071261B" w:rsidRDefault="0071261B" w:rsidP="0071261B">
      <w:pPr>
        <w:ind w:firstLine="708"/>
        <w:rPr>
          <w:rFonts w:ascii="Times New Roman" w:hAnsi="Times New Roman" w:cs="Times New Roman"/>
          <w:sz w:val="28"/>
          <w:szCs w:val="28"/>
        </w:rPr>
      </w:pPr>
      <w:r>
        <w:rPr>
          <w:rFonts w:ascii="Times New Roman" w:hAnsi="Times New Roman" w:cs="Times New Roman"/>
          <w:sz w:val="28"/>
          <w:szCs w:val="28"/>
        </w:rPr>
        <w:t xml:space="preserve">План эксперимента составлен. Теперь девушке необходимо произвести опыты и записать результаты в дополнительный столбец функции отклика. </w:t>
      </w:r>
      <w:r>
        <w:rPr>
          <w:rFonts w:ascii="Times New Roman" w:hAnsi="Times New Roman" w:cs="Times New Roman"/>
          <w:sz w:val="28"/>
          <w:szCs w:val="28"/>
        </w:rPr>
        <w:lastRenderedPageBreak/>
        <w:t xml:space="preserve">Результатами опытов будем считать субъективную оценку коктейля другом девушки в балльной шкале от 0 до 100, считая, что чем вкуснее удастся коктейль, тем выше балл он получит. При помощи вкладки </w:t>
      </w:r>
      <w:r>
        <w:rPr>
          <w:rFonts w:ascii="Times New Roman" w:hAnsi="Times New Roman" w:cs="Times New Roman"/>
          <w:sz w:val="28"/>
          <w:szCs w:val="28"/>
          <w:lang w:val="en-US"/>
        </w:rPr>
        <w:t>Add</w:t>
      </w:r>
      <w:r w:rsidRPr="008F5D90">
        <w:rPr>
          <w:rFonts w:ascii="Times New Roman" w:hAnsi="Times New Roman" w:cs="Times New Roman"/>
          <w:sz w:val="28"/>
          <w:szCs w:val="28"/>
        </w:rPr>
        <w:t xml:space="preserve"> </w:t>
      </w:r>
      <w:r>
        <w:rPr>
          <w:rFonts w:ascii="Times New Roman" w:hAnsi="Times New Roman" w:cs="Times New Roman"/>
          <w:sz w:val="28"/>
          <w:szCs w:val="28"/>
          <w:lang w:val="en-US"/>
        </w:rPr>
        <w:t>to</w:t>
      </w:r>
      <w:r w:rsidRPr="008F5D90">
        <w:rPr>
          <w:rFonts w:ascii="Times New Roman" w:hAnsi="Times New Roman" w:cs="Times New Roman"/>
          <w:sz w:val="28"/>
          <w:szCs w:val="28"/>
        </w:rPr>
        <w:t xml:space="preserve"> </w:t>
      </w:r>
      <w:r>
        <w:rPr>
          <w:rFonts w:ascii="Times New Roman" w:hAnsi="Times New Roman" w:cs="Times New Roman"/>
          <w:sz w:val="28"/>
          <w:szCs w:val="28"/>
          <w:lang w:val="en-US"/>
        </w:rPr>
        <w:t>design</w:t>
      </w:r>
      <w:r>
        <w:rPr>
          <w:rFonts w:ascii="Times New Roman" w:hAnsi="Times New Roman" w:cs="Times New Roman"/>
          <w:sz w:val="28"/>
          <w:szCs w:val="28"/>
        </w:rPr>
        <w:t xml:space="preserve"> внесем значения функции отклика в новый столбец.</w:t>
      </w:r>
    </w:p>
    <w:p w:rsidR="0071261B" w:rsidRDefault="0071261B" w:rsidP="0071261B">
      <w:pPr>
        <w:ind w:firstLine="708"/>
        <w:rPr>
          <w:rFonts w:ascii="Times New Roman" w:hAnsi="Times New Roman" w:cs="Times New Roman"/>
          <w:sz w:val="28"/>
          <w:szCs w:val="28"/>
        </w:rPr>
      </w:pPr>
      <w:r w:rsidRPr="00581980">
        <w:rPr>
          <w:rFonts w:ascii="Courier New CYR" w:hAnsi="Courier New CYR" w:cs="Courier New CYR"/>
          <w:sz w:val="18"/>
          <w:szCs w:val="18"/>
        </w:rPr>
        <w:object w:dxaOrig="6825" w:dyaOrig="7425">
          <v:shape id="_x0000_i1084" type="#_x0000_t75" style="width:409.45pt;height:370.75pt" o:ole="">
            <v:imagedata r:id="rId130" o:title=""/>
          </v:shape>
          <o:OLEObject Type="Embed" ProgID="STATISTICA.Spreadsheet" ShapeID="_x0000_i1084" DrawAspect="Content" ObjectID="_1448873984" r:id="rId131"/>
        </w:object>
      </w:r>
    </w:p>
    <w:p w:rsidR="0071261B" w:rsidRPr="00A03EB6" w:rsidRDefault="0071261B" w:rsidP="0071261B">
      <w:pPr>
        <w:ind w:firstLine="708"/>
        <w:rPr>
          <w:rFonts w:ascii="Times New Roman" w:hAnsi="Times New Roman" w:cs="Times New Roman"/>
          <w:sz w:val="28"/>
          <w:szCs w:val="28"/>
        </w:rPr>
      </w:pPr>
      <w:r>
        <w:rPr>
          <w:rFonts w:ascii="Times New Roman" w:hAnsi="Times New Roman" w:cs="Times New Roman"/>
          <w:sz w:val="28"/>
          <w:szCs w:val="28"/>
        </w:rPr>
        <w:t xml:space="preserve">Проанализируем план. На вкладке </w:t>
      </w:r>
      <w:r>
        <w:rPr>
          <w:rFonts w:ascii="Times New Roman" w:hAnsi="Times New Roman" w:cs="Times New Roman"/>
          <w:sz w:val="28"/>
          <w:szCs w:val="28"/>
          <w:lang w:val="en-US"/>
        </w:rPr>
        <w:t>Analyze</w:t>
      </w:r>
      <w:r w:rsidRPr="00252995">
        <w:rPr>
          <w:rFonts w:ascii="Times New Roman" w:hAnsi="Times New Roman" w:cs="Times New Roman"/>
          <w:sz w:val="28"/>
          <w:szCs w:val="28"/>
        </w:rPr>
        <w:t xml:space="preserve"> </w:t>
      </w:r>
      <w:r>
        <w:rPr>
          <w:rFonts w:ascii="Times New Roman" w:hAnsi="Times New Roman" w:cs="Times New Roman"/>
          <w:sz w:val="28"/>
          <w:szCs w:val="28"/>
          <w:lang w:val="en-US"/>
        </w:rPr>
        <w:t>design</w:t>
      </w:r>
      <w:r>
        <w:rPr>
          <w:rFonts w:ascii="Times New Roman" w:hAnsi="Times New Roman" w:cs="Times New Roman"/>
          <w:sz w:val="28"/>
          <w:szCs w:val="28"/>
        </w:rPr>
        <w:t xml:space="preserve"> нажмем на кнопку </w:t>
      </w:r>
      <w:r>
        <w:rPr>
          <w:rFonts w:ascii="Times New Roman" w:hAnsi="Times New Roman" w:cs="Times New Roman"/>
          <w:sz w:val="28"/>
          <w:szCs w:val="28"/>
          <w:lang w:val="en-US"/>
        </w:rPr>
        <w:t>Variables</w:t>
      </w:r>
      <w:r w:rsidRPr="00252995">
        <w:rPr>
          <w:rFonts w:ascii="Times New Roman" w:hAnsi="Times New Roman" w:cs="Times New Roman"/>
          <w:sz w:val="28"/>
          <w:szCs w:val="28"/>
        </w:rPr>
        <w:t xml:space="preserve"> </w:t>
      </w:r>
      <w:r>
        <w:rPr>
          <w:rFonts w:ascii="Times New Roman" w:hAnsi="Times New Roman" w:cs="Times New Roman"/>
          <w:sz w:val="28"/>
          <w:szCs w:val="28"/>
        </w:rPr>
        <w:t xml:space="preserve"> и выберем в качестве</w:t>
      </w:r>
      <w:r w:rsidRPr="00252995">
        <w:rPr>
          <w:rFonts w:ascii="Times New Roman" w:hAnsi="Times New Roman" w:cs="Times New Roman"/>
          <w:sz w:val="28"/>
          <w:szCs w:val="28"/>
        </w:rPr>
        <w:t xml:space="preserve"> </w:t>
      </w:r>
      <w:r>
        <w:rPr>
          <w:rFonts w:ascii="Times New Roman" w:hAnsi="Times New Roman" w:cs="Times New Roman"/>
          <w:sz w:val="28"/>
          <w:szCs w:val="28"/>
        </w:rPr>
        <w:t xml:space="preserve">зависимой переменной переменную Оценка, а в качестве независимых – переменные Сахар, Молоко, Ванильное мороженое, Клубника. Нажмем на кнопку ОК. В открывшемся окне на вкладке </w:t>
      </w:r>
      <w:r>
        <w:rPr>
          <w:rFonts w:ascii="Times New Roman" w:hAnsi="Times New Roman" w:cs="Times New Roman"/>
          <w:sz w:val="28"/>
          <w:szCs w:val="28"/>
          <w:lang w:val="en-US"/>
        </w:rPr>
        <w:t>Model</w:t>
      </w:r>
      <w:r w:rsidRPr="00CF2F20">
        <w:rPr>
          <w:rFonts w:ascii="Times New Roman" w:hAnsi="Times New Roman" w:cs="Times New Roman"/>
          <w:sz w:val="28"/>
          <w:szCs w:val="28"/>
        </w:rPr>
        <w:t xml:space="preserve"> </w:t>
      </w:r>
      <w:r>
        <w:rPr>
          <w:rFonts w:ascii="Times New Roman" w:hAnsi="Times New Roman" w:cs="Times New Roman"/>
          <w:sz w:val="28"/>
          <w:szCs w:val="28"/>
        </w:rPr>
        <w:t xml:space="preserve"> выберем тип модели, например, полную кубическую модель </w:t>
      </w:r>
      <w:r>
        <w:rPr>
          <w:rFonts w:ascii="Times New Roman" w:hAnsi="Times New Roman" w:cs="Times New Roman"/>
          <w:sz w:val="28"/>
          <w:szCs w:val="28"/>
          <w:lang w:val="en-US"/>
        </w:rPr>
        <w:t>Full</w:t>
      </w:r>
      <w:r w:rsidRPr="00CF2F20">
        <w:rPr>
          <w:rFonts w:ascii="Times New Roman" w:hAnsi="Times New Roman" w:cs="Times New Roman"/>
          <w:sz w:val="28"/>
          <w:szCs w:val="28"/>
        </w:rPr>
        <w:t xml:space="preserve"> </w:t>
      </w:r>
      <w:r>
        <w:rPr>
          <w:rFonts w:ascii="Times New Roman" w:hAnsi="Times New Roman" w:cs="Times New Roman"/>
          <w:sz w:val="28"/>
          <w:szCs w:val="28"/>
          <w:lang w:val="en-US"/>
        </w:rPr>
        <w:t>cubic</w:t>
      </w:r>
      <w:r>
        <w:rPr>
          <w:rFonts w:ascii="Times New Roman" w:hAnsi="Times New Roman" w:cs="Times New Roman"/>
          <w:sz w:val="28"/>
          <w:szCs w:val="28"/>
        </w:rPr>
        <w:t xml:space="preserve"> и перейдем на вкладку </w:t>
      </w:r>
      <w:r>
        <w:rPr>
          <w:rFonts w:ascii="Times New Roman" w:hAnsi="Times New Roman" w:cs="Times New Roman"/>
          <w:sz w:val="28"/>
          <w:szCs w:val="28"/>
          <w:lang w:val="en-US"/>
        </w:rPr>
        <w:t>ANOVA</w:t>
      </w:r>
      <w:r w:rsidRPr="00CF2F20">
        <w:rPr>
          <w:rFonts w:ascii="Times New Roman" w:hAnsi="Times New Roman" w:cs="Times New Roman"/>
          <w:sz w:val="28"/>
          <w:szCs w:val="28"/>
        </w:rPr>
        <w:t>/</w:t>
      </w:r>
      <w:r>
        <w:rPr>
          <w:rFonts w:ascii="Times New Roman" w:hAnsi="Times New Roman" w:cs="Times New Roman"/>
          <w:sz w:val="28"/>
          <w:szCs w:val="28"/>
          <w:lang w:val="en-US"/>
        </w:rPr>
        <w:t>Effects</w:t>
      </w:r>
      <w:r>
        <w:rPr>
          <w:rFonts w:ascii="Times New Roman" w:hAnsi="Times New Roman" w:cs="Times New Roman"/>
          <w:sz w:val="28"/>
          <w:szCs w:val="28"/>
        </w:rPr>
        <w:t xml:space="preserve">. Щелкнем по кнопке </w:t>
      </w:r>
      <w:r>
        <w:rPr>
          <w:rFonts w:ascii="Times New Roman" w:hAnsi="Times New Roman" w:cs="Times New Roman"/>
          <w:sz w:val="28"/>
          <w:szCs w:val="28"/>
          <w:lang w:val="en-US"/>
        </w:rPr>
        <w:t>ANOVA</w:t>
      </w:r>
      <w:r w:rsidRPr="00162FE9">
        <w:rPr>
          <w:rFonts w:ascii="Times New Roman" w:hAnsi="Times New Roman" w:cs="Times New Roman"/>
          <w:sz w:val="28"/>
          <w:szCs w:val="28"/>
        </w:rPr>
        <w:t xml:space="preserve"> </w:t>
      </w:r>
      <w:r>
        <w:rPr>
          <w:rFonts w:ascii="Times New Roman" w:hAnsi="Times New Roman" w:cs="Times New Roman"/>
          <w:sz w:val="28"/>
          <w:szCs w:val="28"/>
          <w:lang w:val="en-US"/>
        </w:rPr>
        <w:t>table</w:t>
      </w:r>
      <w:r>
        <w:rPr>
          <w:rFonts w:ascii="Times New Roman" w:hAnsi="Times New Roman" w:cs="Times New Roman"/>
          <w:sz w:val="28"/>
          <w:szCs w:val="28"/>
        </w:rPr>
        <w:t xml:space="preserve">. Из полученной таблицы видно, что согласие подгоняемой поверхности значимо для полной кубической, линейной и квадратичной моделей.  </w:t>
      </w:r>
      <w:r>
        <w:rPr>
          <w:rFonts w:ascii="Times New Roman" w:hAnsi="Times New Roman" w:cs="Times New Roman"/>
          <w:sz w:val="28"/>
          <w:szCs w:val="28"/>
          <w:lang w:val="en-US"/>
        </w:rPr>
        <w:t>F</w:t>
      </w:r>
      <w:r w:rsidRPr="00162FE9">
        <w:rPr>
          <w:rFonts w:ascii="Times New Roman" w:hAnsi="Times New Roman" w:cs="Times New Roman"/>
          <w:sz w:val="28"/>
          <w:szCs w:val="28"/>
        </w:rPr>
        <w:t xml:space="preserve"> </w:t>
      </w:r>
      <w:r>
        <w:rPr>
          <w:rFonts w:ascii="Times New Roman" w:hAnsi="Times New Roman" w:cs="Times New Roman"/>
          <w:sz w:val="28"/>
          <w:szCs w:val="28"/>
        </w:rPr>
        <w:t xml:space="preserve">в этих моделях достигает максимальных значений, а уровень значимости </w:t>
      </w:r>
      <w:r>
        <w:rPr>
          <w:rFonts w:ascii="Times New Roman" w:hAnsi="Times New Roman" w:cs="Times New Roman"/>
          <w:sz w:val="28"/>
          <w:szCs w:val="28"/>
          <w:lang w:val="en-US"/>
        </w:rPr>
        <w:t>p</w:t>
      </w:r>
      <w:r>
        <w:rPr>
          <w:rFonts w:ascii="Times New Roman" w:hAnsi="Times New Roman" w:cs="Times New Roman"/>
          <w:sz w:val="28"/>
          <w:szCs w:val="28"/>
        </w:rPr>
        <w:t xml:space="preserve">&lt;0.05 (хотя квадратичная модель и отмечена красным цветом, что говорит о ее статистической значимости, для нее значение </w:t>
      </w:r>
      <w:r>
        <w:rPr>
          <w:rFonts w:ascii="Times New Roman" w:hAnsi="Times New Roman" w:cs="Times New Roman"/>
          <w:sz w:val="28"/>
          <w:szCs w:val="28"/>
          <w:lang w:val="en-US"/>
        </w:rPr>
        <w:t>p</w:t>
      </w:r>
      <w:r w:rsidRPr="007D01B8">
        <w:rPr>
          <w:rFonts w:ascii="Times New Roman" w:hAnsi="Times New Roman" w:cs="Times New Roman"/>
          <w:sz w:val="28"/>
          <w:szCs w:val="28"/>
        </w:rPr>
        <w:t xml:space="preserve"> </w:t>
      </w:r>
      <w:r>
        <w:rPr>
          <w:rFonts w:ascii="Times New Roman" w:hAnsi="Times New Roman" w:cs="Times New Roman"/>
          <w:sz w:val="28"/>
          <w:szCs w:val="28"/>
        </w:rPr>
        <w:t xml:space="preserve">= 0.059 ≈ 0.06) . Обратим внимание на значение показателя </w:t>
      </w:r>
      <w:r>
        <w:rPr>
          <w:rFonts w:ascii="Times New Roman" w:hAnsi="Times New Roman" w:cs="Times New Roman"/>
          <w:sz w:val="28"/>
          <w:szCs w:val="28"/>
          <w:lang w:val="en-US"/>
        </w:rPr>
        <w:t>R</w:t>
      </w:r>
      <w:r w:rsidRPr="00BD2FFB">
        <w:rPr>
          <w:rFonts w:ascii="Times New Roman" w:hAnsi="Times New Roman" w:cs="Times New Roman"/>
          <w:sz w:val="28"/>
          <w:szCs w:val="28"/>
        </w:rPr>
        <w:t>-</w:t>
      </w:r>
      <w:r>
        <w:rPr>
          <w:rFonts w:ascii="Times New Roman" w:hAnsi="Times New Roman" w:cs="Times New Roman"/>
          <w:sz w:val="28"/>
          <w:szCs w:val="28"/>
          <w:lang w:val="en-US"/>
        </w:rPr>
        <w:t>sqr</w:t>
      </w:r>
      <w:r>
        <w:rPr>
          <w:rFonts w:ascii="Times New Roman" w:hAnsi="Times New Roman" w:cs="Times New Roman"/>
          <w:sz w:val="28"/>
          <w:szCs w:val="28"/>
        </w:rPr>
        <w:t xml:space="preserve">. Для полной кубической модели </w:t>
      </w:r>
      <w:r>
        <w:rPr>
          <w:rFonts w:ascii="Times New Roman" w:hAnsi="Times New Roman" w:cs="Times New Roman"/>
          <w:sz w:val="28"/>
          <w:szCs w:val="28"/>
          <w:lang w:val="en-US"/>
        </w:rPr>
        <w:t>R</w:t>
      </w:r>
      <w:r w:rsidRPr="00BD2FFB">
        <w:rPr>
          <w:rFonts w:ascii="Times New Roman" w:hAnsi="Times New Roman" w:cs="Times New Roman"/>
          <w:sz w:val="28"/>
          <w:szCs w:val="28"/>
        </w:rPr>
        <w:t>2=0.98</w:t>
      </w:r>
      <w:r>
        <w:rPr>
          <w:rFonts w:ascii="Times New Roman" w:hAnsi="Times New Roman" w:cs="Times New Roman"/>
          <w:sz w:val="28"/>
          <w:szCs w:val="28"/>
        </w:rPr>
        <w:t xml:space="preserve">, для линейной </w:t>
      </w:r>
      <w:r>
        <w:rPr>
          <w:rFonts w:ascii="Times New Roman" w:hAnsi="Times New Roman" w:cs="Times New Roman"/>
          <w:sz w:val="28"/>
          <w:szCs w:val="28"/>
          <w:lang w:val="en-US"/>
        </w:rPr>
        <w:t>R</w:t>
      </w:r>
      <w:r>
        <w:rPr>
          <w:rFonts w:ascii="Times New Roman" w:hAnsi="Times New Roman" w:cs="Times New Roman"/>
          <w:sz w:val="28"/>
          <w:szCs w:val="28"/>
        </w:rPr>
        <w:t xml:space="preserve">2=0.4, для квадратичной </w:t>
      </w:r>
      <w:r>
        <w:rPr>
          <w:rFonts w:ascii="Times New Roman" w:hAnsi="Times New Roman" w:cs="Times New Roman"/>
          <w:sz w:val="28"/>
          <w:szCs w:val="28"/>
          <w:lang w:val="en-US"/>
        </w:rPr>
        <w:t>R</w:t>
      </w:r>
      <w:r>
        <w:rPr>
          <w:rFonts w:ascii="Times New Roman" w:hAnsi="Times New Roman" w:cs="Times New Roman"/>
          <w:sz w:val="28"/>
          <w:szCs w:val="28"/>
        </w:rPr>
        <w:t>2=</w:t>
      </w:r>
      <w:r w:rsidRPr="00184FB7">
        <w:rPr>
          <w:rFonts w:ascii="Times New Roman" w:hAnsi="Times New Roman" w:cs="Times New Roman"/>
          <w:sz w:val="28"/>
          <w:szCs w:val="28"/>
        </w:rPr>
        <w:t>0.8</w:t>
      </w:r>
      <w:r>
        <w:rPr>
          <w:rFonts w:ascii="Times New Roman" w:hAnsi="Times New Roman" w:cs="Times New Roman"/>
          <w:sz w:val="28"/>
          <w:szCs w:val="28"/>
        </w:rPr>
        <w:t>, следовательно, полная кубическая модель является более адекватной (доля объясненной дисперсии зависимой переменной относительно среднего</w:t>
      </w:r>
      <w:r w:rsidRPr="00FE66D9">
        <w:rPr>
          <w:rFonts w:ascii="Times New Roman" w:hAnsi="Times New Roman" w:cs="Times New Roman"/>
          <w:sz w:val="28"/>
          <w:szCs w:val="28"/>
        </w:rPr>
        <w:t xml:space="preserve"> = 98</w:t>
      </w:r>
      <w:r>
        <w:rPr>
          <w:rFonts w:ascii="Times New Roman" w:hAnsi="Times New Roman" w:cs="Times New Roman"/>
          <w:sz w:val="28"/>
          <w:szCs w:val="28"/>
        </w:rPr>
        <w:t>%</w:t>
      </w:r>
      <w:r w:rsidRPr="00BD2FFB">
        <w:rPr>
          <w:rFonts w:ascii="Times New Roman" w:hAnsi="Times New Roman" w:cs="Times New Roman"/>
          <w:sz w:val="28"/>
          <w:szCs w:val="28"/>
        </w:rPr>
        <w:t xml:space="preserve">). </w:t>
      </w:r>
    </w:p>
    <w:p w:rsidR="0071261B" w:rsidRPr="001871C4" w:rsidRDefault="0071261B" w:rsidP="0071261B">
      <w:pPr>
        <w:ind w:left="-993"/>
        <w:rPr>
          <w:rFonts w:ascii="Times New Roman" w:hAnsi="Times New Roman" w:cs="Times New Roman"/>
          <w:sz w:val="28"/>
          <w:szCs w:val="28"/>
          <w:lang w:val="en-US"/>
        </w:rPr>
      </w:pPr>
      <w:r w:rsidRPr="00581980">
        <w:rPr>
          <w:rFonts w:ascii="Courier New CYR" w:hAnsi="Courier New CYR" w:cs="Courier New CYR"/>
          <w:sz w:val="18"/>
          <w:szCs w:val="18"/>
        </w:rPr>
        <w:object w:dxaOrig="10020" w:dyaOrig="2565">
          <v:shape id="_x0000_i1085" type="#_x0000_t75" style="width:538.4pt;height:128.95pt" o:ole="">
            <v:imagedata r:id="rId132" o:title=""/>
          </v:shape>
          <o:OLEObject Type="Embed" ProgID="STATISTICA.Spreadsheet" ShapeID="_x0000_i1085" DrawAspect="Content" ObjectID="_1448873985" r:id="rId133"/>
        </w:object>
      </w:r>
    </w:p>
    <w:p w:rsidR="0071261B" w:rsidRDefault="0071261B" w:rsidP="0071261B">
      <w:pPr>
        <w:ind w:firstLine="708"/>
        <w:rPr>
          <w:rFonts w:ascii="Times New Roman" w:hAnsi="Times New Roman" w:cs="Times New Roman"/>
          <w:sz w:val="28"/>
          <w:szCs w:val="28"/>
        </w:rPr>
      </w:pPr>
      <w:r>
        <w:rPr>
          <w:rFonts w:ascii="Times New Roman" w:hAnsi="Times New Roman" w:cs="Times New Roman"/>
          <w:sz w:val="28"/>
          <w:szCs w:val="28"/>
        </w:rPr>
        <w:t>Нажмем</w:t>
      </w:r>
      <w:r w:rsidRPr="00997908">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997908">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997908">
        <w:rPr>
          <w:rFonts w:ascii="Times New Roman" w:hAnsi="Times New Roman" w:cs="Times New Roman"/>
          <w:sz w:val="28"/>
          <w:szCs w:val="28"/>
          <w:lang w:val="en-US"/>
        </w:rPr>
        <w:t xml:space="preserve"> </w:t>
      </w:r>
      <w:r>
        <w:rPr>
          <w:rFonts w:ascii="Times New Roman" w:hAnsi="Times New Roman" w:cs="Times New Roman"/>
          <w:sz w:val="28"/>
          <w:szCs w:val="28"/>
          <w:lang w:val="en-US"/>
        </w:rPr>
        <w:t>Summary: Estimates, pseudo-components</w:t>
      </w:r>
      <w:r w:rsidRPr="00997908">
        <w:rPr>
          <w:rFonts w:ascii="Times New Roman" w:hAnsi="Times New Roman" w:cs="Times New Roman"/>
          <w:sz w:val="28"/>
          <w:szCs w:val="28"/>
          <w:lang w:val="en-US"/>
        </w:rPr>
        <w:t xml:space="preserve">. </w:t>
      </w:r>
      <w:r>
        <w:rPr>
          <w:rFonts w:ascii="Times New Roman" w:hAnsi="Times New Roman" w:cs="Times New Roman"/>
          <w:sz w:val="28"/>
          <w:szCs w:val="28"/>
        </w:rPr>
        <w:t>Появится таблица с оценками коэффициентов регрессионной модели для перекодированных в шкалу 0-1 компонент.</w:t>
      </w:r>
      <w:r w:rsidRPr="00997908">
        <w:rPr>
          <w:rFonts w:ascii="Times New Roman" w:hAnsi="Times New Roman" w:cs="Times New Roman"/>
          <w:sz w:val="28"/>
          <w:szCs w:val="28"/>
        </w:rPr>
        <w:t xml:space="preserve"> </w:t>
      </w:r>
      <w:r>
        <w:rPr>
          <w:rFonts w:ascii="Times New Roman" w:hAnsi="Times New Roman" w:cs="Times New Roman"/>
          <w:sz w:val="28"/>
          <w:szCs w:val="28"/>
        </w:rPr>
        <w:t>Статистически значимыми являются все четыре фактора-ингредиента, а также пять их комбинаций: В</w:t>
      </w:r>
      <w:r>
        <w:rPr>
          <w:rFonts w:ascii="Times New Roman" w:hAnsi="Times New Roman" w:cs="Times New Roman"/>
          <w:sz w:val="28"/>
          <w:szCs w:val="28"/>
          <w:lang w:val="en-US"/>
        </w:rPr>
        <w:t>C</w:t>
      </w:r>
      <w:r w:rsidRPr="00881261">
        <w:rPr>
          <w:rFonts w:ascii="Times New Roman" w:hAnsi="Times New Roman" w:cs="Times New Roman"/>
          <w:sz w:val="28"/>
          <w:szCs w:val="28"/>
        </w:rPr>
        <w:t xml:space="preserve">, </w:t>
      </w:r>
      <w:r>
        <w:rPr>
          <w:rFonts w:ascii="Times New Roman" w:hAnsi="Times New Roman" w:cs="Times New Roman"/>
          <w:sz w:val="28"/>
          <w:szCs w:val="28"/>
          <w:lang w:val="en-US"/>
        </w:rPr>
        <w:t>BD</w:t>
      </w:r>
      <w:r w:rsidRPr="00881261">
        <w:rPr>
          <w:rFonts w:ascii="Times New Roman" w:hAnsi="Times New Roman" w:cs="Times New Roman"/>
          <w:sz w:val="28"/>
          <w:szCs w:val="28"/>
        </w:rPr>
        <w:t xml:space="preserve">, </w:t>
      </w:r>
      <w:r>
        <w:rPr>
          <w:rFonts w:ascii="Times New Roman" w:hAnsi="Times New Roman" w:cs="Times New Roman"/>
          <w:sz w:val="28"/>
          <w:szCs w:val="28"/>
          <w:lang w:val="en-US"/>
        </w:rPr>
        <w:t>CD</w:t>
      </w:r>
      <w:r w:rsidRPr="00881261">
        <w:rPr>
          <w:rFonts w:ascii="Times New Roman" w:hAnsi="Times New Roman" w:cs="Times New Roman"/>
          <w:sz w:val="28"/>
          <w:szCs w:val="28"/>
        </w:rPr>
        <w:t xml:space="preserve">, </w:t>
      </w:r>
      <w:r>
        <w:rPr>
          <w:rFonts w:ascii="Times New Roman" w:hAnsi="Times New Roman" w:cs="Times New Roman"/>
          <w:sz w:val="28"/>
          <w:szCs w:val="28"/>
          <w:lang w:val="en-US"/>
        </w:rPr>
        <w:t>BD</w:t>
      </w:r>
      <w:r w:rsidRPr="00881261">
        <w:rPr>
          <w:rFonts w:ascii="Times New Roman" w:hAnsi="Times New Roman" w:cs="Times New Roman"/>
          <w:sz w:val="28"/>
          <w:szCs w:val="28"/>
        </w:rPr>
        <w:t>(</w:t>
      </w:r>
      <w:r>
        <w:rPr>
          <w:rFonts w:ascii="Times New Roman" w:hAnsi="Times New Roman" w:cs="Times New Roman"/>
          <w:sz w:val="28"/>
          <w:szCs w:val="28"/>
          <w:lang w:val="en-US"/>
        </w:rPr>
        <w:t>B</w:t>
      </w:r>
      <w:r w:rsidRPr="00881261">
        <w:rPr>
          <w:rFonts w:ascii="Times New Roman" w:hAnsi="Times New Roman" w:cs="Times New Roman"/>
          <w:sz w:val="28"/>
          <w:szCs w:val="28"/>
        </w:rPr>
        <w:t>-</w:t>
      </w:r>
      <w:r>
        <w:rPr>
          <w:rFonts w:ascii="Times New Roman" w:hAnsi="Times New Roman" w:cs="Times New Roman"/>
          <w:sz w:val="28"/>
          <w:szCs w:val="28"/>
          <w:lang w:val="en-US"/>
        </w:rPr>
        <w:t>D</w:t>
      </w:r>
      <w:r w:rsidRPr="0088126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CD</w:t>
      </w:r>
      <w:r w:rsidRPr="00F86E37">
        <w:rPr>
          <w:rFonts w:ascii="Times New Roman" w:hAnsi="Times New Roman" w:cs="Times New Roman"/>
          <w:sz w:val="28"/>
          <w:szCs w:val="28"/>
        </w:rPr>
        <w:t>(</w:t>
      </w:r>
      <w:r>
        <w:rPr>
          <w:rFonts w:ascii="Times New Roman" w:hAnsi="Times New Roman" w:cs="Times New Roman"/>
          <w:sz w:val="28"/>
          <w:szCs w:val="28"/>
          <w:lang w:val="en-US"/>
        </w:rPr>
        <w:t>C</w:t>
      </w:r>
      <w:r w:rsidRPr="00F86E37">
        <w:rPr>
          <w:rFonts w:ascii="Times New Roman" w:hAnsi="Times New Roman" w:cs="Times New Roman"/>
          <w:sz w:val="28"/>
          <w:szCs w:val="28"/>
        </w:rPr>
        <w:t>-</w:t>
      </w:r>
      <w:r>
        <w:rPr>
          <w:rFonts w:ascii="Times New Roman" w:hAnsi="Times New Roman" w:cs="Times New Roman"/>
          <w:sz w:val="28"/>
          <w:szCs w:val="28"/>
          <w:lang w:val="en-US"/>
        </w:rPr>
        <w:t>D</w:t>
      </w:r>
      <w:r w:rsidRPr="00F86E37">
        <w:rPr>
          <w:rFonts w:ascii="Times New Roman" w:hAnsi="Times New Roman" w:cs="Times New Roman"/>
          <w:sz w:val="28"/>
          <w:szCs w:val="28"/>
        </w:rPr>
        <w:t>)</w:t>
      </w:r>
      <w:r>
        <w:rPr>
          <w:rFonts w:ascii="Times New Roman" w:hAnsi="Times New Roman" w:cs="Times New Roman"/>
          <w:sz w:val="28"/>
          <w:szCs w:val="28"/>
        </w:rPr>
        <w:t>. При этом в регрессионном уравнении наибольший положительный коэффициент (144,9) будет стоять у произведения факторов Молоко-Клубника (В</w:t>
      </w:r>
      <w:r>
        <w:rPr>
          <w:rFonts w:ascii="Times New Roman" w:hAnsi="Times New Roman" w:cs="Times New Roman"/>
          <w:sz w:val="28"/>
          <w:szCs w:val="28"/>
          <w:lang w:val="en-US"/>
        </w:rPr>
        <w:t>D</w:t>
      </w:r>
      <w:r>
        <w:rPr>
          <w:rFonts w:ascii="Times New Roman" w:hAnsi="Times New Roman" w:cs="Times New Roman"/>
          <w:sz w:val="28"/>
          <w:szCs w:val="28"/>
        </w:rPr>
        <w:t>).</w:t>
      </w:r>
    </w:p>
    <w:p w:rsidR="0071261B" w:rsidRDefault="0071261B" w:rsidP="0071261B">
      <w:pPr>
        <w:rPr>
          <w:rFonts w:ascii="Courier New CYR" w:hAnsi="Courier New CYR" w:cs="Courier New CYR"/>
          <w:sz w:val="18"/>
          <w:szCs w:val="18"/>
        </w:rPr>
      </w:pPr>
      <w:r w:rsidRPr="00581980">
        <w:rPr>
          <w:rFonts w:ascii="Courier New CYR" w:hAnsi="Courier New CYR" w:cs="Courier New CYR"/>
          <w:sz w:val="18"/>
          <w:szCs w:val="18"/>
        </w:rPr>
        <w:object w:dxaOrig="8040" w:dyaOrig="6420">
          <v:shape id="_x0000_i1086" type="#_x0000_t75" style="width:452.4pt;height:320.25pt" o:ole="">
            <v:imagedata r:id="rId134" o:title=""/>
          </v:shape>
          <o:OLEObject Type="Embed" ProgID="STATISTICA.Spreadsheet" ShapeID="_x0000_i1086" DrawAspect="Content" ObjectID="_1448873986" r:id="rId135"/>
        </w:object>
      </w:r>
    </w:p>
    <w:p w:rsidR="0071261B" w:rsidRDefault="0071261B" w:rsidP="0071261B">
      <w:pPr>
        <w:rPr>
          <w:rFonts w:ascii="Times New Roman" w:hAnsi="Times New Roman" w:cs="Times New Roman"/>
          <w:sz w:val="28"/>
          <w:szCs w:val="28"/>
        </w:rPr>
      </w:pPr>
      <w:r>
        <w:rPr>
          <w:rFonts w:ascii="Times New Roman" w:hAnsi="Times New Roman" w:cs="Times New Roman"/>
          <w:sz w:val="28"/>
          <w:szCs w:val="28"/>
        </w:rPr>
        <w:t>Полная кубическая модель для коктейля будет иметь следующий вид:</w:t>
      </w:r>
    </w:p>
    <w:p w:rsidR="0071261B" w:rsidRDefault="0071261B" w:rsidP="0071261B">
      <w:pPr>
        <w:rPr>
          <w:rFonts w:ascii="Times New Roman" w:hAnsi="Times New Roman" w:cs="Times New Roman"/>
          <w:sz w:val="28"/>
          <w:szCs w:val="28"/>
        </w:rPr>
      </w:pPr>
      <w:r>
        <w:rPr>
          <w:rFonts w:ascii="Times New Roman" w:hAnsi="Times New Roman" w:cs="Times New Roman"/>
          <w:sz w:val="28"/>
          <w:szCs w:val="28"/>
        </w:rPr>
        <w:t>20,8А + 34,4В + 40С + 42</w:t>
      </w:r>
      <w:r>
        <w:rPr>
          <w:rFonts w:ascii="Times New Roman" w:hAnsi="Times New Roman" w:cs="Times New Roman"/>
          <w:sz w:val="28"/>
          <w:szCs w:val="28"/>
          <w:lang w:val="en-US"/>
        </w:rPr>
        <w:t>D</w:t>
      </w:r>
      <w:r w:rsidRPr="00A31AC8">
        <w:rPr>
          <w:rFonts w:ascii="Times New Roman" w:hAnsi="Times New Roman" w:cs="Times New Roman"/>
          <w:sz w:val="28"/>
          <w:szCs w:val="28"/>
        </w:rPr>
        <w:t xml:space="preserve"> </w:t>
      </w:r>
      <w:r>
        <w:rPr>
          <w:rFonts w:ascii="Times New Roman" w:hAnsi="Times New Roman" w:cs="Times New Roman"/>
          <w:sz w:val="28"/>
          <w:szCs w:val="28"/>
        </w:rPr>
        <w:t>+ 142,8ВС + 144,9В</w:t>
      </w:r>
      <w:r>
        <w:rPr>
          <w:rFonts w:ascii="Times New Roman" w:hAnsi="Times New Roman" w:cs="Times New Roman"/>
          <w:sz w:val="28"/>
          <w:szCs w:val="28"/>
          <w:lang w:val="en-US"/>
        </w:rPr>
        <w:t>D</w:t>
      </w:r>
      <w:r>
        <w:rPr>
          <w:rFonts w:ascii="Times New Roman" w:hAnsi="Times New Roman" w:cs="Times New Roman"/>
          <w:sz w:val="28"/>
          <w:szCs w:val="28"/>
        </w:rPr>
        <w:t xml:space="preserve"> + 136,2С</w:t>
      </w:r>
      <w:r>
        <w:rPr>
          <w:rFonts w:ascii="Times New Roman" w:hAnsi="Times New Roman" w:cs="Times New Roman"/>
          <w:sz w:val="28"/>
          <w:szCs w:val="28"/>
          <w:lang w:val="en-US"/>
        </w:rPr>
        <w:t>D</w:t>
      </w:r>
      <w:r>
        <w:rPr>
          <w:rFonts w:ascii="Times New Roman" w:hAnsi="Times New Roman" w:cs="Times New Roman"/>
          <w:sz w:val="28"/>
          <w:szCs w:val="28"/>
        </w:rPr>
        <w:t xml:space="preserve"> – 160,2В</w:t>
      </w:r>
      <w:r>
        <w:rPr>
          <w:rFonts w:ascii="Times New Roman" w:hAnsi="Times New Roman" w:cs="Times New Roman"/>
          <w:sz w:val="28"/>
          <w:szCs w:val="28"/>
          <w:lang w:val="en-US"/>
        </w:rPr>
        <w:t>D</w:t>
      </w:r>
      <w:r w:rsidRPr="00C23E74">
        <w:rPr>
          <w:rFonts w:ascii="Times New Roman" w:hAnsi="Times New Roman" w:cs="Times New Roman"/>
          <w:sz w:val="28"/>
          <w:szCs w:val="28"/>
        </w:rPr>
        <w:t>(</w:t>
      </w:r>
      <w:r>
        <w:rPr>
          <w:rFonts w:ascii="Times New Roman" w:hAnsi="Times New Roman" w:cs="Times New Roman"/>
          <w:sz w:val="28"/>
          <w:szCs w:val="28"/>
          <w:lang w:val="en-US"/>
        </w:rPr>
        <w:t>B</w:t>
      </w:r>
      <w:r w:rsidRPr="00C23E74">
        <w:rPr>
          <w:rFonts w:ascii="Times New Roman" w:hAnsi="Times New Roman" w:cs="Times New Roman"/>
          <w:sz w:val="28"/>
          <w:szCs w:val="28"/>
        </w:rPr>
        <w:t>-</w:t>
      </w:r>
      <w:r>
        <w:rPr>
          <w:rFonts w:ascii="Times New Roman" w:hAnsi="Times New Roman" w:cs="Times New Roman"/>
          <w:sz w:val="28"/>
          <w:szCs w:val="28"/>
          <w:lang w:val="en-US"/>
        </w:rPr>
        <w:t>D</w:t>
      </w:r>
      <w:r w:rsidRPr="00C23E74">
        <w:rPr>
          <w:rFonts w:ascii="Times New Roman" w:hAnsi="Times New Roman" w:cs="Times New Roman"/>
          <w:sz w:val="28"/>
          <w:szCs w:val="28"/>
        </w:rPr>
        <w:t xml:space="preserve">) </w:t>
      </w:r>
      <w:r>
        <w:rPr>
          <w:rFonts w:ascii="Times New Roman" w:hAnsi="Times New Roman" w:cs="Times New Roman"/>
          <w:sz w:val="28"/>
          <w:szCs w:val="28"/>
        </w:rPr>
        <w:t>– - 244</w:t>
      </w:r>
      <w:r>
        <w:rPr>
          <w:rFonts w:ascii="Times New Roman" w:hAnsi="Times New Roman" w:cs="Times New Roman"/>
          <w:sz w:val="28"/>
          <w:szCs w:val="28"/>
          <w:lang w:val="en-US"/>
        </w:rPr>
        <w:t>CD</w:t>
      </w:r>
      <w:r w:rsidRPr="00C23E74">
        <w:rPr>
          <w:rFonts w:ascii="Times New Roman" w:hAnsi="Times New Roman" w:cs="Times New Roman"/>
          <w:sz w:val="28"/>
          <w:szCs w:val="28"/>
        </w:rPr>
        <w:t>(</w:t>
      </w:r>
      <w:r>
        <w:rPr>
          <w:rFonts w:ascii="Times New Roman" w:hAnsi="Times New Roman" w:cs="Times New Roman"/>
          <w:sz w:val="28"/>
          <w:szCs w:val="28"/>
          <w:lang w:val="en-US"/>
        </w:rPr>
        <w:t>C</w:t>
      </w:r>
      <w:r w:rsidRPr="00C23E74">
        <w:rPr>
          <w:rFonts w:ascii="Times New Roman" w:hAnsi="Times New Roman" w:cs="Times New Roman"/>
          <w:sz w:val="28"/>
          <w:szCs w:val="28"/>
        </w:rPr>
        <w:t>-</w:t>
      </w:r>
      <w:r>
        <w:rPr>
          <w:rFonts w:ascii="Times New Roman" w:hAnsi="Times New Roman" w:cs="Times New Roman"/>
          <w:sz w:val="28"/>
          <w:szCs w:val="28"/>
          <w:lang w:val="en-US"/>
        </w:rPr>
        <w:t>D</w:t>
      </w:r>
      <w:r w:rsidRPr="00C23E74">
        <w:rPr>
          <w:rFonts w:ascii="Times New Roman" w:hAnsi="Times New Roman" w:cs="Times New Roman"/>
          <w:sz w:val="28"/>
          <w:szCs w:val="28"/>
        </w:rPr>
        <w:t>)</w:t>
      </w:r>
      <w:r>
        <w:rPr>
          <w:rFonts w:ascii="Times New Roman" w:hAnsi="Times New Roman" w:cs="Times New Roman"/>
          <w:sz w:val="28"/>
          <w:szCs w:val="28"/>
        </w:rPr>
        <w:t xml:space="preserve">, </w:t>
      </w:r>
    </w:p>
    <w:p w:rsidR="0071261B" w:rsidRDefault="0071261B" w:rsidP="0071261B">
      <w:pPr>
        <w:rPr>
          <w:rFonts w:ascii="Times New Roman" w:hAnsi="Times New Roman" w:cs="Times New Roman"/>
          <w:sz w:val="28"/>
          <w:szCs w:val="28"/>
        </w:rPr>
      </w:pPr>
      <w:r>
        <w:rPr>
          <w:rFonts w:ascii="Times New Roman" w:hAnsi="Times New Roman" w:cs="Times New Roman"/>
          <w:sz w:val="28"/>
          <w:szCs w:val="28"/>
        </w:rPr>
        <w:t xml:space="preserve">где приняты следующие обозначения: А – Сахар, В – Молоко, С – Мороженое, </w:t>
      </w:r>
      <w:r>
        <w:rPr>
          <w:rFonts w:ascii="Times New Roman" w:hAnsi="Times New Roman" w:cs="Times New Roman"/>
          <w:sz w:val="28"/>
          <w:szCs w:val="28"/>
          <w:lang w:val="en-US"/>
        </w:rPr>
        <w:t>D</w:t>
      </w:r>
      <w:r>
        <w:rPr>
          <w:rFonts w:ascii="Times New Roman" w:hAnsi="Times New Roman" w:cs="Times New Roman"/>
          <w:sz w:val="28"/>
          <w:szCs w:val="28"/>
        </w:rPr>
        <w:t xml:space="preserve"> – Клубника. Подставив в уравнение значения компонент в </w:t>
      </w:r>
      <w:r>
        <w:rPr>
          <w:rFonts w:ascii="Times New Roman" w:hAnsi="Times New Roman" w:cs="Times New Roman"/>
          <w:sz w:val="28"/>
          <w:szCs w:val="28"/>
        </w:rPr>
        <w:lastRenderedPageBreak/>
        <w:t>шкале 0-1 (при условии, что А+В+С+</w:t>
      </w:r>
      <w:r>
        <w:rPr>
          <w:rFonts w:ascii="Times New Roman" w:hAnsi="Times New Roman" w:cs="Times New Roman"/>
          <w:sz w:val="28"/>
          <w:szCs w:val="28"/>
          <w:lang w:val="en-US"/>
        </w:rPr>
        <w:t>D</w:t>
      </w:r>
      <w:r>
        <w:rPr>
          <w:rFonts w:ascii="Times New Roman" w:hAnsi="Times New Roman" w:cs="Times New Roman"/>
          <w:sz w:val="28"/>
          <w:szCs w:val="28"/>
        </w:rPr>
        <w:t xml:space="preserve">=1), получим прогнозируемое значение функции отклика. </w:t>
      </w:r>
    </w:p>
    <w:p w:rsidR="0071261B" w:rsidRDefault="0071261B" w:rsidP="0071261B">
      <w:pPr>
        <w:rPr>
          <w:rFonts w:ascii="Times New Roman" w:hAnsi="Times New Roman" w:cs="Times New Roman"/>
          <w:sz w:val="28"/>
          <w:szCs w:val="28"/>
        </w:rPr>
      </w:pPr>
      <w:r>
        <w:rPr>
          <w:rFonts w:ascii="Times New Roman" w:hAnsi="Times New Roman" w:cs="Times New Roman"/>
          <w:sz w:val="28"/>
          <w:szCs w:val="28"/>
        </w:rPr>
        <w:tab/>
        <w:t xml:space="preserve">По величине коэффициентов можно судить о степени влияния каждого ингредиента на оценку коктейля. Наибольшее позитивное влияние оказывает Клубника (42), затем Мороженое (40), Молоко (34,4) и, наконец, Сахар (20,8). </w:t>
      </w:r>
    </w:p>
    <w:p w:rsidR="0071261B" w:rsidRDefault="0071261B" w:rsidP="0071261B">
      <w:pPr>
        <w:ind w:firstLine="708"/>
        <w:rPr>
          <w:rFonts w:ascii="Times New Roman" w:hAnsi="Times New Roman" w:cs="Times New Roman"/>
          <w:sz w:val="28"/>
          <w:szCs w:val="28"/>
        </w:rPr>
      </w:pPr>
      <w:r>
        <w:rPr>
          <w:rFonts w:ascii="Times New Roman" w:hAnsi="Times New Roman" w:cs="Times New Roman"/>
          <w:sz w:val="28"/>
          <w:szCs w:val="28"/>
        </w:rPr>
        <w:t>Построим диаграмму</w:t>
      </w:r>
      <w:r w:rsidRPr="006D15A1">
        <w:rPr>
          <w:rFonts w:ascii="Times New Roman" w:hAnsi="Times New Roman" w:cs="Times New Roman"/>
          <w:sz w:val="28"/>
          <w:szCs w:val="28"/>
        </w:rPr>
        <w:t xml:space="preserve"> Парето эффектов (</w:t>
      </w:r>
      <w:r w:rsidRPr="006D15A1">
        <w:rPr>
          <w:rFonts w:ascii="Times New Roman" w:hAnsi="Times New Roman" w:cs="Times New Roman"/>
          <w:i/>
          <w:sz w:val="28"/>
          <w:szCs w:val="28"/>
          <w:lang w:val="en-US"/>
        </w:rPr>
        <w:t>Pareto</w:t>
      </w:r>
      <w:r w:rsidRPr="006D15A1">
        <w:rPr>
          <w:rFonts w:ascii="Times New Roman" w:hAnsi="Times New Roman" w:cs="Times New Roman"/>
          <w:i/>
          <w:sz w:val="28"/>
          <w:szCs w:val="28"/>
        </w:rPr>
        <w:t xml:space="preserve"> </w:t>
      </w:r>
      <w:r w:rsidRPr="006D15A1">
        <w:rPr>
          <w:rFonts w:ascii="Times New Roman" w:hAnsi="Times New Roman" w:cs="Times New Roman"/>
          <w:i/>
          <w:sz w:val="28"/>
          <w:szCs w:val="28"/>
          <w:lang w:val="en-US"/>
        </w:rPr>
        <w:t>chart</w:t>
      </w:r>
      <w:r w:rsidRPr="006D15A1">
        <w:rPr>
          <w:rFonts w:ascii="Times New Roman" w:hAnsi="Times New Roman" w:cs="Times New Roman"/>
          <w:i/>
          <w:sz w:val="28"/>
          <w:szCs w:val="28"/>
        </w:rPr>
        <w:t xml:space="preserve"> </w:t>
      </w:r>
      <w:r w:rsidRPr="006D15A1">
        <w:rPr>
          <w:rFonts w:ascii="Times New Roman" w:hAnsi="Times New Roman" w:cs="Times New Roman"/>
          <w:i/>
          <w:sz w:val="28"/>
          <w:szCs w:val="28"/>
          <w:lang w:val="en-US"/>
        </w:rPr>
        <w:t>of</w:t>
      </w:r>
      <w:r w:rsidRPr="006D15A1">
        <w:rPr>
          <w:rFonts w:ascii="Times New Roman" w:hAnsi="Times New Roman" w:cs="Times New Roman"/>
          <w:i/>
          <w:sz w:val="28"/>
          <w:szCs w:val="28"/>
        </w:rPr>
        <w:t xml:space="preserve"> </w:t>
      </w:r>
      <w:r w:rsidRPr="006D15A1">
        <w:rPr>
          <w:rFonts w:ascii="Times New Roman" w:hAnsi="Times New Roman" w:cs="Times New Roman"/>
          <w:i/>
          <w:sz w:val="28"/>
          <w:szCs w:val="28"/>
          <w:lang w:val="en-US"/>
        </w:rPr>
        <w:t>effects</w:t>
      </w:r>
      <w:r w:rsidRPr="006D15A1">
        <w:rPr>
          <w:rFonts w:ascii="Times New Roman" w:hAnsi="Times New Roman" w:cs="Times New Roman"/>
          <w:sz w:val="28"/>
          <w:szCs w:val="28"/>
        </w:rPr>
        <w:t>)</w:t>
      </w:r>
      <w:r>
        <w:rPr>
          <w:rFonts w:ascii="Times New Roman" w:hAnsi="Times New Roman" w:cs="Times New Roman"/>
          <w:sz w:val="28"/>
          <w:szCs w:val="28"/>
        </w:rPr>
        <w:t>. О</w:t>
      </w:r>
      <w:r w:rsidRPr="006D15A1">
        <w:rPr>
          <w:rFonts w:ascii="Times New Roman" w:hAnsi="Times New Roman" w:cs="Times New Roman"/>
          <w:sz w:val="28"/>
          <w:szCs w:val="28"/>
        </w:rPr>
        <w:t xml:space="preserve">ценки эффектов дисперсионного анализа упорядочены по </w:t>
      </w:r>
      <w:r>
        <w:rPr>
          <w:rFonts w:ascii="Times New Roman" w:hAnsi="Times New Roman" w:cs="Times New Roman"/>
          <w:sz w:val="28"/>
          <w:szCs w:val="28"/>
        </w:rPr>
        <w:t xml:space="preserve">абсолютной величине значений от наибольшей к наименьшей сверху-вниз (значения </w:t>
      </w:r>
      <w:r>
        <w:rPr>
          <w:rFonts w:ascii="Times New Roman" w:hAnsi="Times New Roman" w:cs="Times New Roman"/>
          <w:sz w:val="28"/>
          <w:szCs w:val="28"/>
          <w:lang w:val="en-US"/>
        </w:rPr>
        <w:t>t</w:t>
      </w:r>
      <w:r>
        <w:rPr>
          <w:rFonts w:ascii="Times New Roman" w:hAnsi="Times New Roman" w:cs="Times New Roman"/>
          <w:sz w:val="28"/>
          <w:szCs w:val="28"/>
        </w:rPr>
        <w:t>-критерия из таблицы оценки псевдокомпонент)</w:t>
      </w:r>
      <w:r w:rsidRPr="006D15A1">
        <w:rPr>
          <w:rFonts w:ascii="Times New Roman" w:hAnsi="Times New Roman" w:cs="Times New Roman"/>
          <w:sz w:val="28"/>
          <w:szCs w:val="28"/>
        </w:rPr>
        <w:t>. По величине столбца можно судить о степени воздействия фактора на зависимую переменную. Столбцы пересекает вертикальная линия, показывающая, каким должен быть эффект по величине, чтобы быть статистически значимым</w:t>
      </w:r>
      <w:r>
        <w:rPr>
          <w:rFonts w:ascii="Times New Roman" w:hAnsi="Times New Roman" w:cs="Times New Roman"/>
          <w:sz w:val="28"/>
          <w:szCs w:val="28"/>
        </w:rPr>
        <w:t>. Диаграмма еще раз подтверждает, что статистически значимыми являются факторы, обозначающие каждый из четырех компонентов, а также комбинации В</w:t>
      </w:r>
      <w:r>
        <w:rPr>
          <w:rFonts w:ascii="Times New Roman" w:hAnsi="Times New Roman" w:cs="Times New Roman"/>
          <w:sz w:val="28"/>
          <w:szCs w:val="28"/>
          <w:lang w:val="en-US"/>
        </w:rPr>
        <w:t>C</w:t>
      </w:r>
      <w:r w:rsidRPr="00881261">
        <w:rPr>
          <w:rFonts w:ascii="Times New Roman" w:hAnsi="Times New Roman" w:cs="Times New Roman"/>
          <w:sz w:val="28"/>
          <w:szCs w:val="28"/>
        </w:rPr>
        <w:t xml:space="preserve">, </w:t>
      </w:r>
      <w:r>
        <w:rPr>
          <w:rFonts w:ascii="Times New Roman" w:hAnsi="Times New Roman" w:cs="Times New Roman"/>
          <w:sz w:val="28"/>
          <w:szCs w:val="28"/>
          <w:lang w:val="en-US"/>
        </w:rPr>
        <w:t>BD</w:t>
      </w:r>
      <w:r w:rsidRPr="00881261">
        <w:rPr>
          <w:rFonts w:ascii="Times New Roman" w:hAnsi="Times New Roman" w:cs="Times New Roman"/>
          <w:sz w:val="28"/>
          <w:szCs w:val="28"/>
        </w:rPr>
        <w:t xml:space="preserve">, </w:t>
      </w:r>
      <w:r>
        <w:rPr>
          <w:rFonts w:ascii="Times New Roman" w:hAnsi="Times New Roman" w:cs="Times New Roman"/>
          <w:sz w:val="28"/>
          <w:szCs w:val="28"/>
          <w:lang w:val="en-US"/>
        </w:rPr>
        <w:t>CD</w:t>
      </w:r>
      <w:r w:rsidRPr="00881261">
        <w:rPr>
          <w:rFonts w:ascii="Times New Roman" w:hAnsi="Times New Roman" w:cs="Times New Roman"/>
          <w:sz w:val="28"/>
          <w:szCs w:val="28"/>
        </w:rPr>
        <w:t xml:space="preserve">, </w:t>
      </w:r>
      <w:r>
        <w:rPr>
          <w:rFonts w:ascii="Times New Roman" w:hAnsi="Times New Roman" w:cs="Times New Roman"/>
          <w:sz w:val="28"/>
          <w:szCs w:val="28"/>
          <w:lang w:val="en-US"/>
        </w:rPr>
        <w:t>BD</w:t>
      </w:r>
      <w:r w:rsidRPr="00881261">
        <w:rPr>
          <w:rFonts w:ascii="Times New Roman" w:hAnsi="Times New Roman" w:cs="Times New Roman"/>
          <w:sz w:val="28"/>
          <w:szCs w:val="28"/>
        </w:rPr>
        <w:t>(</w:t>
      </w:r>
      <w:r>
        <w:rPr>
          <w:rFonts w:ascii="Times New Roman" w:hAnsi="Times New Roman" w:cs="Times New Roman"/>
          <w:sz w:val="28"/>
          <w:szCs w:val="28"/>
          <w:lang w:val="en-US"/>
        </w:rPr>
        <w:t>B</w:t>
      </w:r>
      <w:r w:rsidRPr="00881261">
        <w:rPr>
          <w:rFonts w:ascii="Times New Roman" w:hAnsi="Times New Roman" w:cs="Times New Roman"/>
          <w:sz w:val="28"/>
          <w:szCs w:val="28"/>
        </w:rPr>
        <w:t>-</w:t>
      </w:r>
      <w:r>
        <w:rPr>
          <w:rFonts w:ascii="Times New Roman" w:hAnsi="Times New Roman" w:cs="Times New Roman"/>
          <w:sz w:val="28"/>
          <w:szCs w:val="28"/>
          <w:lang w:val="en-US"/>
        </w:rPr>
        <w:t>D</w:t>
      </w:r>
      <w:r w:rsidRPr="0088126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CD</w:t>
      </w:r>
      <w:r w:rsidRPr="00F86E37">
        <w:rPr>
          <w:rFonts w:ascii="Times New Roman" w:hAnsi="Times New Roman" w:cs="Times New Roman"/>
          <w:sz w:val="28"/>
          <w:szCs w:val="28"/>
        </w:rPr>
        <w:t>(</w:t>
      </w:r>
      <w:r>
        <w:rPr>
          <w:rFonts w:ascii="Times New Roman" w:hAnsi="Times New Roman" w:cs="Times New Roman"/>
          <w:sz w:val="28"/>
          <w:szCs w:val="28"/>
          <w:lang w:val="en-US"/>
        </w:rPr>
        <w:t>C</w:t>
      </w:r>
      <w:r w:rsidRPr="00F86E37">
        <w:rPr>
          <w:rFonts w:ascii="Times New Roman" w:hAnsi="Times New Roman" w:cs="Times New Roman"/>
          <w:sz w:val="28"/>
          <w:szCs w:val="28"/>
        </w:rPr>
        <w:t>-</w:t>
      </w:r>
      <w:r>
        <w:rPr>
          <w:rFonts w:ascii="Times New Roman" w:hAnsi="Times New Roman" w:cs="Times New Roman"/>
          <w:sz w:val="28"/>
          <w:szCs w:val="28"/>
          <w:lang w:val="en-US"/>
        </w:rPr>
        <w:t>D</w:t>
      </w:r>
      <w:r w:rsidRPr="00F86E37">
        <w:rPr>
          <w:rFonts w:ascii="Times New Roman" w:hAnsi="Times New Roman" w:cs="Times New Roman"/>
          <w:sz w:val="28"/>
          <w:szCs w:val="28"/>
        </w:rPr>
        <w:t>)</w:t>
      </w:r>
      <w:r>
        <w:rPr>
          <w:rFonts w:ascii="Times New Roman" w:hAnsi="Times New Roman" w:cs="Times New Roman"/>
          <w:sz w:val="28"/>
          <w:szCs w:val="28"/>
        </w:rPr>
        <w:t>, то есть всего 9 факторов.</w:t>
      </w:r>
    </w:p>
    <w:p w:rsidR="0071261B" w:rsidRPr="006D15A1" w:rsidRDefault="0071261B" w:rsidP="0071261B">
      <w:pPr>
        <w:ind w:firstLine="709"/>
        <w:rPr>
          <w:rFonts w:ascii="Times New Roman" w:hAnsi="Times New Roman" w:cs="Times New Roman"/>
          <w:sz w:val="28"/>
          <w:szCs w:val="28"/>
        </w:rPr>
      </w:pPr>
      <w:r w:rsidRPr="00581980">
        <w:rPr>
          <w:rFonts w:ascii="Courier New CYR" w:hAnsi="Courier New CYR" w:cs="Courier New CYR"/>
          <w:sz w:val="18"/>
          <w:szCs w:val="18"/>
        </w:rPr>
        <w:object w:dxaOrig="5760" w:dyaOrig="4320">
          <v:shape id="_x0000_i1087" type="#_x0000_t75" style="width:386.85pt;height:290.15pt" o:ole="">
            <v:imagedata r:id="rId136" o:title=""/>
          </v:shape>
          <o:OLEObject Type="Embed" ProgID="STATISTICA.Graph" ShapeID="_x0000_i1087" DrawAspect="Content" ObjectID="_1448873987" r:id="rId137"/>
        </w:object>
      </w:r>
    </w:p>
    <w:p w:rsidR="0071261B" w:rsidRDefault="0071261B" w:rsidP="0071261B">
      <w:pPr>
        <w:ind w:firstLine="708"/>
        <w:rPr>
          <w:rFonts w:ascii="Times New Roman" w:hAnsi="Times New Roman" w:cs="Times New Roman"/>
          <w:sz w:val="28"/>
          <w:szCs w:val="28"/>
        </w:rPr>
      </w:pPr>
      <w:r w:rsidRPr="002570BC">
        <w:rPr>
          <w:rFonts w:ascii="Times New Roman" w:hAnsi="Times New Roman" w:cs="Times New Roman"/>
          <w:sz w:val="28"/>
          <w:szCs w:val="28"/>
        </w:rPr>
        <w:t xml:space="preserve">Перейдем на вкладку </w:t>
      </w:r>
      <w:r w:rsidRPr="002570BC">
        <w:rPr>
          <w:rFonts w:ascii="Times New Roman" w:hAnsi="Times New Roman" w:cs="Times New Roman"/>
          <w:i/>
          <w:sz w:val="28"/>
          <w:szCs w:val="28"/>
          <w:lang w:val="en-US"/>
        </w:rPr>
        <w:t>Prediction</w:t>
      </w:r>
      <w:r w:rsidRPr="002570BC">
        <w:rPr>
          <w:rFonts w:ascii="Times New Roman" w:hAnsi="Times New Roman" w:cs="Times New Roman"/>
          <w:i/>
          <w:sz w:val="28"/>
          <w:szCs w:val="28"/>
        </w:rPr>
        <w:t xml:space="preserve"> </w:t>
      </w:r>
      <w:r w:rsidRPr="002570BC">
        <w:rPr>
          <w:rFonts w:ascii="Times New Roman" w:hAnsi="Times New Roman" w:cs="Times New Roman"/>
          <w:i/>
          <w:sz w:val="28"/>
          <w:szCs w:val="28"/>
          <w:lang w:val="en-US"/>
        </w:rPr>
        <w:t>and</w:t>
      </w:r>
      <w:r w:rsidRPr="002570BC">
        <w:rPr>
          <w:rFonts w:ascii="Times New Roman" w:hAnsi="Times New Roman" w:cs="Times New Roman"/>
          <w:i/>
          <w:sz w:val="28"/>
          <w:szCs w:val="28"/>
        </w:rPr>
        <w:t xml:space="preserve"> </w:t>
      </w:r>
      <w:r w:rsidRPr="002570BC">
        <w:rPr>
          <w:rFonts w:ascii="Times New Roman" w:hAnsi="Times New Roman" w:cs="Times New Roman"/>
          <w:i/>
          <w:sz w:val="28"/>
          <w:szCs w:val="28"/>
          <w:lang w:val="en-US"/>
        </w:rPr>
        <w:t>profiling</w:t>
      </w:r>
      <w:r w:rsidRPr="002570BC">
        <w:rPr>
          <w:rFonts w:ascii="Times New Roman" w:hAnsi="Times New Roman" w:cs="Times New Roman"/>
          <w:sz w:val="28"/>
          <w:szCs w:val="28"/>
        </w:rPr>
        <w:t xml:space="preserve"> и нажмем на кнопку предсказания значения зависимой переменной </w:t>
      </w:r>
      <w:r w:rsidRPr="002570BC">
        <w:rPr>
          <w:rFonts w:ascii="Times New Roman" w:hAnsi="Times New Roman" w:cs="Times New Roman"/>
          <w:i/>
          <w:sz w:val="28"/>
          <w:szCs w:val="28"/>
          <w:lang w:val="en-US"/>
        </w:rPr>
        <w:t>Predict</w:t>
      </w:r>
      <w:r w:rsidRPr="002570BC">
        <w:rPr>
          <w:rFonts w:ascii="Times New Roman" w:hAnsi="Times New Roman" w:cs="Times New Roman"/>
          <w:i/>
          <w:sz w:val="28"/>
          <w:szCs w:val="28"/>
        </w:rPr>
        <w:t xml:space="preserve"> </w:t>
      </w:r>
      <w:r w:rsidRPr="002570BC">
        <w:rPr>
          <w:rFonts w:ascii="Times New Roman" w:hAnsi="Times New Roman" w:cs="Times New Roman"/>
          <w:i/>
          <w:sz w:val="28"/>
          <w:szCs w:val="28"/>
          <w:lang w:val="en-US"/>
        </w:rPr>
        <w:t>dependent</w:t>
      </w:r>
      <w:r w:rsidRPr="002570BC">
        <w:rPr>
          <w:rFonts w:ascii="Times New Roman" w:hAnsi="Times New Roman" w:cs="Times New Roman"/>
          <w:i/>
          <w:sz w:val="28"/>
          <w:szCs w:val="28"/>
        </w:rPr>
        <w:t xml:space="preserve"> </w:t>
      </w:r>
      <w:r w:rsidRPr="002570BC">
        <w:rPr>
          <w:rFonts w:ascii="Times New Roman" w:hAnsi="Times New Roman" w:cs="Times New Roman"/>
          <w:i/>
          <w:sz w:val="28"/>
          <w:szCs w:val="28"/>
          <w:lang w:val="en-US"/>
        </w:rPr>
        <w:t>variable</w:t>
      </w:r>
      <w:r w:rsidRPr="002570BC">
        <w:rPr>
          <w:rFonts w:ascii="Times New Roman" w:hAnsi="Times New Roman" w:cs="Times New Roman"/>
          <w:i/>
          <w:sz w:val="28"/>
          <w:szCs w:val="28"/>
        </w:rPr>
        <w:t xml:space="preserve"> </w:t>
      </w:r>
      <w:r w:rsidRPr="002570BC">
        <w:rPr>
          <w:rFonts w:ascii="Times New Roman" w:hAnsi="Times New Roman" w:cs="Times New Roman"/>
          <w:i/>
          <w:sz w:val="28"/>
          <w:szCs w:val="28"/>
          <w:lang w:val="en-US"/>
        </w:rPr>
        <w:t>values</w:t>
      </w:r>
      <w:r w:rsidRPr="002570BC">
        <w:rPr>
          <w:rFonts w:ascii="Times New Roman" w:hAnsi="Times New Roman" w:cs="Times New Roman"/>
          <w:sz w:val="28"/>
          <w:szCs w:val="28"/>
        </w:rPr>
        <w:t xml:space="preserve">. </w:t>
      </w:r>
      <w:r>
        <w:rPr>
          <w:rFonts w:ascii="Times New Roman" w:hAnsi="Times New Roman" w:cs="Times New Roman"/>
          <w:sz w:val="28"/>
          <w:szCs w:val="28"/>
        </w:rPr>
        <w:t xml:space="preserve">С помощью карты Парето эффектов определим доли компонент смеси, пропорционально вкладу факторов в функцию отклика. Получим следующие приблизительные значения: Клубника – 27.6%, Мороженое – 26.3%, Молоко – 22.6%, Сахар – 21.3%. В окне </w:t>
      </w:r>
      <w:r>
        <w:rPr>
          <w:rFonts w:ascii="Times New Roman" w:hAnsi="Times New Roman" w:cs="Times New Roman"/>
          <w:sz w:val="28"/>
          <w:szCs w:val="28"/>
          <w:lang w:val="en-US"/>
        </w:rPr>
        <w:t>Select</w:t>
      </w:r>
      <w:r w:rsidRPr="00E30B6D">
        <w:rPr>
          <w:rFonts w:ascii="Times New Roman" w:hAnsi="Times New Roman" w:cs="Times New Roman"/>
          <w:sz w:val="28"/>
          <w:szCs w:val="28"/>
        </w:rPr>
        <w:t xml:space="preserve"> </w:t>
      </w:r>
      <w:r>
        <w:rPr>
          <w:rFonts w:ascii="Times New Roman" w:hAnsi="Times New Roman" w:cs="Times New Roman"/>
          <w:sz w:val="28"/>
          <w:szCs w:val="28"/>
          <w:lang w:val="en-US"/>
        </w:rPr>
        <w:t>factor</w:t>
      </w:r>
      <w:r w:rsidRPr="00E30B6D">
        <w:rPr>
          <w:rFonts w:ascii="Times New Roman" w:hAnsi="Times New Roman" w:cs="Times New Roman"/>
          <w:sz w:val="28"/>
          <w:szCs w:val="28"/>
        </w:rPr>
        <w:t xml:space="preserve"> </w:t>
      </w:r>
      <w:r>
        <w:rPr>
          <w:rFonts w:ascii="Times New Roman" w:hAnsi="Times New Roman" w:cs="Times New Roman"/>
          <w:sz w:val="28"/>
          <w:szCs w:val="28"/>
          <w:lang w:val="en-US"/>
        </w:rPr>
        <w:t>values</w:t>
      </w:r>
      <w:r w:rsidRPr="00E30B6D">
        <w:rPr>
          <w:rFonts w:ascii="Times New Roman" w:hAnsi="Times New Roman" w:cs="Times New Roman"/>
          <w:sz w:val="28"/>
          <w:szCs w:val="28"/>
        </w:rPr>
        <w:t xml:space="preserve"> </w:t>
      </w:r>
      <w:r>
        <w:rPr>
          <w:rFonts w:ascii="Times New Roman" w:hAnsi="Times New Roman" w:cs="Times New Roman"/>
          <w:sz w:val="28"/>
          <w:szCs w:val="28"/>
        </w:rPr>
        <w:t>укажем округленные найденные значения и нажмем кнопку ОК.</w:t>
      </w:r>
    </w:p>
    <w:p w:rsidR="0071261B" w:rsidRDefault="0071261B" w:rsidP="0071261B">
      <w:pPr>
        <w:ind w:firstLine="1134"/>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3360" behindDoc="0" locked="0" layoutInCell="1" allowOverlap="1">
            <wp:simplePos x="0" y="0"/>
            <wp:positionH relativeFrom="column">
              <wp:posOffset>884555</wp:posOffset>
            </wp:positionH>
            <wp:positionV relativeFrom="paragraph">
              <wp:posOffset>15875</wp:posOffset>
            </wp:positionV>
            <wp:extent cx="3585210" cy="3030220"/>
            <wp:effectExtent l="19050" t="0" r="0" b="0"/>
            <wp:wrapNone/>
            <wp:docPr id="32" name="Рисунок 32" descr="C:\Users\днс\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днс\Desktop\4.png"/>
                    <pic:cNvPicPr>
                      <a:picLocks noChangeAspect="1" noChangeArrowheads="1"/>
                    </pic:cNvPicPr>
                  </pic:nvPicPr>
                  <pic:blipFill>
                    <a:blip r:embed="rId138" cstate="print"/>
                    <a:srcRect/>
                    <a:stretch>
                      <a:fillRect/>
                    </a:stretch>
                  </pic:blipFill>
                  <pic:spPr bwMode="auto">
                    <a:xfrm>
                      <a:off x="0" y="0"/>
                      <a:ext cx="3585210" cy="3030220"/>
                    </a:xfrm>
                    <a:prstGeom prst="rect">
                      <a:avLst/>
                    </a:prstGeom>
                    <a:noFill/>
                    <a:ln w="9525">
                      <a:noFill/>
                      <a:miter lim="800000"/>
                      <a:headEnd/>
                      <a:tailEnd/>
                    </a:ln>
                  </pic:spPr>
                </pic:pic>
              </a:graphicData>
            </a:graphic>
          </wp:anchor>
        </w:drawing>
      </w:r>
    </w:p>
    <w:p w:rsidR="0071261B" w:rsidRDefault="0071261B" w:rsidP="0071261B">
      <w:pPr>
        <w:ind w:firstLine="1134"/>
        <w:rPr>
          <w:rFonts w:ascii="Times New Roman" w:hAnsi="Times New Roman" w:cs="Times New Roman"/>
          <w:sz w:val="28"/>
          <w:szCs w:val="28"/>
        </w:rPr>
      </w:pPr>
    </w:p>
    <w:p w:rsidR="0071261B" w:rsidRDefault="0071261B" w:rsidP="0071261B">
      <w:pPr>
        <w:ind w:firstLine="1134"/>
        <w:rPr>
          <w:rFonts w:ascii="Times New Roman" w:hAnsi="Times New Roman" w:cs="Times New Roman"/>
          <w:sz w:val="28"/>
          <w:szCs w:val="28"/>
        </w:rPr>
      </w:pPr>
    </w:p>
    <w:p w:rsidR="0071261B" w:rsidRDefault="0071261B" w:rsidP="0071261B">
      <w:pPr>
        <w:ind w:firstLine="1134"/>
        <w:rPr>
          <w:rFonts w:ascii="Times New Roman" w:hAnsi="Times New Roman" w:cs="Times New Roman"/>
          <w:sz w:val="28"/>
          <w:szCs w:val="28"/>
        </w:rPr>
      </w:pPr>
    </w:p>
    <w:p w:rsidR="0071261B" w:rsidRDefault="0071261B" w:rsidP="0071261B">
      <w:pPr>
        <w:ind w:firstLine="1134"/>
        <w:rPr>
          <w:rFonts w:ascii="Times New Roman" w:hAnsi="Times New Roman" w:cs="Times New Roman"/>
          <w:sz w:val="28"/>
          <w:szCs w:val="28"/>
        </w:rPr>
      </w:pPr>
    </w:p>
    <w:p w:rsidR="0071261B" w:rsidRDefault="0071261B" w:rsidP="0071261B">
      <w:pPr>
        <w:rPr>
          <w:rFonts w:ascii="Times New Roman" w:hAnsi="Times New Roman" w:cs="Times New Roman"/>
          <w:sz w:val="28"/>
          <w:szCs w:val="28"/>
        </w:rPr>
      </w:pPr>
    </w:p>
    <w:p w:rsidR="0071261B" w:rsidRDefault="0071261B" w:rsidP="0071261B">
      <w:pPr>
        <w:rPr>
          <w:rFonts w:ascii="Times New Roman" w:hAnsi="Times New Roman" w:cs="Times New Roman"/>
          <w:sz w:val="28"/>
          <w:szCs w:val="28"/>
        </w:rPr>
      </w:pPr>
    </w:p>
    <w:p w:rsidR="0071261B" w:rsidRDefault="0071261B" w:rsidP="0071261B">
      <w:pPr>
        <w:rPr>
          <w:rFonts w:ascii="Times New Roman" w:hAnsi="Times New Roman" w:cs="Times New Roman"/>
          <w:sz w:val="28"/>
          <w:szCs w:val="28"/>
        </w:rPr>
      </w:pPr>
    </w:p>
    <w:p w:rsidR="0071261B" w:rsidRDefault="0071261B" w:rsidP="0071261B">
      <w:pPr>
        <w:rPr>
          <w:rFonts w:ascii="Times New Roman" w:hAnsi="Times New Roman" w:cs="Times New Roman"/>
          <w:sz w:val="28"/>
          <w:szCs w:val="28"/>
        </w:rPr>
      </w:pPr>
    </w:p>
    <w:p w:rsidR="0071261B" w:rsidRPr="00DD6A9C" w:rsidRDefault="0071261B" w:rsidP="0071261B">
      <w:pPr>
        <w:tabs>
          <w:tab w:val="left" w:pos="1055"/>
        </w:tabs>
        <w:rPr>
          <w:rFonts w:ascii="Times New Roman" w:hAnsi="Times New Roman" w:cs="Times New Roman"/>
          <w:sz w:val="28"/>
          <w:szCs w:val="28"/>
        </w:rPr>
      </w:pPr>
      <w:r>
        <w:rPr>
          <w:rFonts w:ascii="Times New Roman" w:hAnsi="Times New Roman" w:cs="Times New Roman"/>
          <w:sz w:val="28"/>
          <w:szCs w:val="28"/>
        </w:rPr>
        <w:tab/>
      </w:r>
      <w:r w:rsidRPr="00581980">
        <w:rPr>
          <w:rFonts w:ascii="Courier New CYR" w:hAnsi="Courier New CYR" w:cs="Courier New CYR"/>
          <w:sz w:val="18"/>
          <w:szCs w:val="18"/>
        </w:rPr>
        <w:object w:dxaOrig="6420" w:dyaOrig="7425">
          <v:shape id="_x0000_i1088" type="#_x0000_t75" style="width:308.4pt;height:315.95pt" o:ole="">
            <v:imagedata r:id="rId139" o:title=""/>
          </v:shape>
          <o:OLEObject Type="Embed" ProgID="STATISTICA.Spreadsheet" ShapeID="_x0000_i1088" DrawAspect="Content" ObjectID="_1448873988" r:id="rId140"/>
        </w:object>
      </w:r>
    </w:p>
    <w:p w:rsidR="0071261B" w:rsidRDefault="0071261B" w:rsidP="0071261B">
      <w:pPr>
        <w:ind w:firstLine="708"/>
        <w:rPr>
          <w:rFonts w:ascii="Times New Roman" w:hAnsi="Times New Roman" w:cs="Times New Roman"/>
          <w:sz w:val="28"/>
          <w:szCs w:val="28"/>
        </w:rPr>
      </w:pPr>
      <w:r>
        <w:rPr>
          <w:rFonts w:ascii="Times New Roman" w:hAnsi="Times New Roman" w:cs="Times New Roman"/>
          <w:sz w:val="28"/>
          <w:szCs w:val="28"/>
        </w:rPr>
        <w:t xml:space="preserve">Получим таблицу с предсказанным значением функции отклика. Значение в строке </w:t>
      </w:r>
      <w:r>
        <w:rPr>
          <w:rFonts w:ascii="Times New Roman" w:hAnsi="Times New Roman" w:cs="Times New Roman"/>
          <w:sz w:val="28"/>
          <w:szCs w:val="28"/>
          <w:lang w:val="en-US"/>
        </w:rPr>
        <w:t>Predicted</w:t>
      </w:r>
      <w:r>
        <w:rPr>
          <w:rFonts w:ascii="Times New Roman" w:hAnsi="Times New Roman" w:cs="Times New Roman"/>
          <w:sz w:val="28"/>
          <w:szCs w:val="28"/>
        </w:rPr>
        <w:t xml:space="preserve"> = 78.35, значит, при указанных выше пропорциях компонентов коктейль будет оценен на 78 баллов из 100. Мы получили довольно высокое, но не слишком близкое к максимальному значение переменной.</w:t>
      </w:r>
    </w:p>
    <w:p w:rsidR="0071261B" w:rsidRDefault="0071261B" w:rsidP="0071261B">
      <w:pPr>
        <w:ind w:firstLine="708"/>
        <w:rPr>
          <w:rFonts w:ascii="Times New Roman" w:hAnsi="Times New Roman" w:cs="Times New Roman"/>
          <w:sz w:val="28"/>
          <w:szCs w:val="28"/>
        </w:rPr>
      </w:pPr>
      <w:r>
        <w:rPr>
          <w:rFonts w:ascii="Times New Roman" w:hAnsi="Times New Roman" w:cs="Times New Roman"/>
          <w:sz w:val="28"/>
          <w:szCs w:val="28"/>
        </w:rPr>
        <w:t xml:space="preserve">Построим график подогнанной функции отклика. Нажмем на кнопку </w:t>
      </w:r>
      <w:r>
        <w:rPr>
          <w:rFonts w:ascii="Times New Roman" w:hAnsi="Times New Roman" w:cs="Times New Roman"/>
          <w:sz w:val="28"/>
          <w:szCs w:val="28"/>
          <w:lang w:val="en-US"/>
        </w:rPr>
        <w:t>Surface</w:t>
      </w:r>
      <w:r w:rsidRPr="00BD4363">
        <w:rPr>
          <w:rFonts w:ascii="Times New Roman" w:hAnsi="Times New Roman" w:cs="Times New Roman"/>
          <w:sz w:val="28"/>
          <w:szCs w:val="28"/>
        </w:rPr>
        <w:t xml:space="preserve"> </w:t>
      </w:r>
      <w:r>
        <w:rPr>
          <w:rFonts w:ascii="Times New Roman" w:hAnsi="Times New Roman" w:cs="Times New Roman"/>
          <w:sz w:val="28"/>
          <w:szCs w:val="28"/>
          <w:lang w:val="en-US"/>
        </w:rPr>
        <w:t>plot</w:t>
      </w:r>
      <w:r>
        <w:rPr>
          <w:rFonts w:ascii="Times New Roman" w:hAnsi="Times New Roman" w:cs="Times New Roman"/>
          <w:sz w:val="28"/>
          <w:szCs w:val="28"/>
        </w:rPr>
        <w:t>. Произведем установки, как на рисунке ниже.</w:t>
      </w:r>
    </w:p>
    <w:p w:rsidR="0071261B" w:rsidRDefault="0071261B" w:rsidP="0071261B">
      <w:pPr>
        <w:ind w:firstLine="1843"/>
        <w:rPr>
          <w:rFonts w:ascii="Times New Roman" w:hAnsi="Times New Roman" w:cs="Times New Roman"/>
          <w:sz w:val="28"/>
          <w:szCs w:val="28"/>
        </w:rPr>
      </w:pPr>
    </w:p>
    <w:p w:rsidR="0071261B" w:rsidRDefault="00915E8C" w:rsidP="0071261B">
      <w:pPr>
        <w:ind w:firstLine="1843"/>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5408" behindDoc="0" locked="0" layoutInCell="1" allowOverlap="1">
            <wp:simplePos x="0" y="0"/>
            <wp:positionH relativeFrom="column">
              <wp:posOffset>2883535</wp:posOffset>
            </wp:positionH>
            <wp:positionV relativeFrom="paragraph">
              <wp:posOffset>-189865</wp:posOffset>
            </wp:positionV>
            <wp:extent cx="2766060" cy="1786255"/>
            <wp:effectExtent l="19050" t="0" r="0" b="0"/>
            <wp:wrapNone/>
            <wp:docPr id="41" name="Рисунок 41" descr="C:\Users\днс\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днс\Desktop\7.png"/>
                    <pic:cNvPicPr>
                      <a:picLocks noChangeAspect="1" noChangeArrowheads="1"/>
                    </pic:cNvPicPr>
                  </pic:nvPicPr>
                  <pic:blipFill>
                    <a:blip r:embed="rId141" cstate="print"/>
                    <a:srcRect/>
                    <a:stretch>
                      <a:fillRect/>
                    </a:stretch>
                  </pic:blipFill>
                  <pic:spPr bwMode="auto">
                    <a:xfrm>
                      <a:off x="0" y="0"/>
                      <a:ext cx="2766060" cy="1786255"/>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eastAsia="ru-RU"/>
        </w:rPr>
        <w:drawing>
          <wp:anchor distT="0" distB="0" distL="114300" distR="114300" simplePos="0" relativeHeight="251664384" behindDoc="0" locked="0" layoutInCell="1" allowOverlap="1">
            <wp:simplePos x="0" y="0"/>
            <wp:positionH relativeFrom="column">
              <wp:posOffset>-349250</wp:posOffset>
            </wp:positionH>
            <wp:positionV relativeFrom="paragraph">
              <wp:posOffset>-157480</wp:posOffset>
            </wp:positionV>
            <wp:extent cx="2791460" cy="1743710"/>
            <wp:effectExtent l="19050" t="0" r="8890" b="0"/>
            <wp:wrapNone/>
            <wp:docPr id="40" name="Рисунок 40" descr="C:\Users\днс\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днс\Desktop\5.png"/>
                    <pic:cNvPicPr>
                      <a:picLocks noChangeAspect="1" noChangeArrowheads="1"/>
                    </pic:cNvPicPr>
                  </pic:nvPicPr>
                  <pic:blipFill>
                    <a:blip r:embed="rId142" cstate="print"/>
                    <a:srcRect/>
                    <a:stretch>
                      <a:fillRect/>
                    </a:stretch>
                  </pic:blipFill>
                  <pic:spPr bwMode="auto">
                    <a:xfrm>
                      <a:off x="0" y="0"/>
                      <a:ext cx="2791460" cy="1743710"/>
                    </a:xfrm>
                    <a:prstGeom prst="rect">
                      <a:avLst/>
                    </a:prstGeom>
                    <a:noFill/>
                    <a:ln w="9525">
                      <a:noFill/>
                      <a:miter lim="800000"/>
                      <a:headEnd/>
                      <a:tailEnd/>
                    </a:ln>
                  </pic:spPr>
                </pic:pic>
              </a:graphicData>
            </a:graphic>
          </wp:anchor>
        </w:drawing>
      </w:r>
    </w:p>
    <w:p w:rsidR="0071261B" w:rsidRDefault="0071261B" w:rsidP="0071261B">
      <w:pPr>
        <w:ind w:firstLine="1843"/>
        <w:rPr>
          <w:rFonts w:ascii="Times New Roman" w:hAnsi="Times New Roman" w:cs="Times New Roman"/>
          <w:sz w:val="28"/>
          <w:szCs w:val="28"/>
        </w:rPr>
      </w:pPr>
    </w:p>
    <w:p w:rsidR="0071261B" w:rsidRDefault="0071261B" w:rsidP="0071261B">
      <w:pPr>
        <w:ind w:firstLine="1843"/>
        <w:rPr>
          <w:rFonts w:ascii="Times New Roman" w:hAnsi="Times New Roman" w:cs="Times New Roman"/>
          <w:sz w:val="28"/>
          <w:szCs w:val="28"/>
        </w:rPr>
      </w:pPr>
    </w:p>
    <w:p w:rsidR="0071261B" w:rsidRDefault="0071261B" w:rsidP="0071261B">
      <w:pPr>
        <w:ind w:firstLine="1843"/>
        <w:rPr>
          <w:rFonts w:ascii="Times New Roman" w:hAnsi="Times New Roman" w:cs="Times New Roman"/>
          <w:sz w:val="28"/>
          <w:szCs w:val="28"/>
        </w:rPr>
      </w:pPr>
    </w:p>
    <w:p w:rsidR="0071261B" w:rsidRDefault="0071261B" w:rsidP="0071261B">
      <w:pPr>
        <w:ind w:firstLine="1843"/>
        <w:rPr>
          <w:rFonts w:ascii="Times New Roman" w:hAnsi="Times New Roman" w:cs="Times New Roman"/>
          <w:sz w:val="28"/>
          <w:szCs w:val="28"/>
        </w:rPr>
      </w:pPr>
    </w:p>
    <w:p w:rsidR="0071261B" w:rsidRDefault="0071261B" w:rsidP="0071261B">
      <w:pPr>
        <w:ind w:firstLine="708"/>
        <w:rPr>
          <w:rFonts w:ascii="Times New Roman" w:hAnsi="Times New Roman" w:cs="Times New Roman"/>
          <w:sz w:val="28"/>
          <w:szCs w:val="28"/>
        </w:rPr>
      </w:pPr>
      <w:r>
        <w:rPr>
          <w:rFonts w:ascii="Times New Roman" w:hAnsi="Times New Roman" w:cs="Times New Roman"/>
          <w:sz w:val="28"/>
          <w:szCs w:val="28"/>
        </w:rPr>
        <w:t xml:space="preserve">Полученная поверхность отклика имеет криволинейную структуру с выраженной областью, в которой достигается максимальное значение функции отклика. На треугольнике, где изображены линии уровня, этой области соответствует наиболее затемненная часть. </w:t>
      </w:r>
    </w:p>
    <w:p w:rsidR="0071261B" w:rsidRDefault="0071261B" w:rsidP="0071261B">
      <w:pPr>
        <w:ind w:firstLine="708"/>
        <w:rPr>
          <w:rFonts w:ascii="Times New Roman" w:hAnsi="Times New Roman" w:cs="Times New Roman"/>
          <w:sz w:val="28"/>
          <w:szCs w:val="28"/>
        </w:rPr>
      </w:pPr>
    </w:p>
    <w:p w:rsidR="0071261B" w:rsidRPr="00BD4363" w:rsidRDefault="0071261B" w:rsidP="0071261B">
      <w:pPr>
        <w:ind w:firstLine="708"/>
        <w:rPr>
          <w:rFonts w:ascii="Times New Roman" w:hAnsi="Times New Roman" w:cs="Times New Roman"/>
          <w:sz w:val="28"/>
          <w:szCs w:val="28"/>
        </w:rPr>
      </w:pPr>
      <w:r w:rsidRPr="00581980">
        <w:rPr>
          <w:rFonts w:ascii="Courier New CYR" w:hAnsi="Courier New CYR" w:cs="Courier New CYR"/>
          <w:sz w:val="18"/>
          <w:szCs w:val="18"/>
        </w:rPr>
        <w:object w:dxaOrig="5760" w:dyaOrig="4320">
          <v:shape id="_x0000_i1089" type="#_x0000_t75" style="width:300.9pt;height:225.65pt" o:ole="">
            <v:imagedata r:id="rId143" o:title=""/>
          </v:shape>
          <o:OLEObject Type="Embed" ProgID="STATISTICA.Graph" ShapeID="_x0000_i1089" DrawAspect="Content" ObjectID="_1448873989" r:id="rId144"/>
        </w:object>
      </w:r>
    </w:p>
    <w:p w:rsidR="0071261B" w:rsidRDefault="0071261B" w:rsidP="0071261B">
      <w:pPr>
        <w:rPr>
          <w:rFonts w:ascii="Times New Roman" w:hAnsi="Times New Roman" w:cs="Times New Roman"/>
          <w:sz w:val="28"/>
          <w:szCs w:val="28"/>
        </w:rPr>
      </w:pPr>
    </w:p>
    <w:p w:rsidR="0071261B" w:rsidRDefault="0071261B" w:rsidP="0071261B">
      <w:pPr>
        <w:tabs>
          <w:tab w:val="left" w:pos="971"/>
        </w:tabs>
        <w:rPr>
          <w:rFonts w:ascii="Times New Roman" w:hAnsi="Times New Roman" w:cs="Times New Roman"/>
          <w:sz w:val="28"/>
          <w:szCs w:val="28"/>
        </w:rPr>
      </w:pPr>
      <w:r>
        <w:rPr>
          <w:rFonts w:ascii="Times New Roman" w:hAnsi="Times New Roman" w:cs="Times New Roman"/>
          <w:sz w:val="28"/>
          <w:szCs w:val="28"/>
        </w:rPr>
        <w:tab/>
      </w:r>
    </w:p>
    <w:p w:rsidR="0071261B" w:rsidRDefault="0071261B" w:rsidP="0071261B">
      <w:pPr>
        <w:rPr>
          <w:rFonts w:ascii="Times New Roman" w:hAnsi="Times New Roman" w:cs="Times New Roman"/>
          <w:sz w:val="28"/>
          <w:szCs w:val="28"/>
        </w:rPr>
      </w:pPr>
      <w:r>
        <w:rPr>
          <w:rFonts w:ascii="Times New Roman" w:hAnsi="Times New Roman" w:cs="Times New Roman"/>
          <w:sz w:val="28"/>
          <w:szCs w:val="28"/>
        </w:rPr>
        <w:tab/>
        <w:t xml:space="preserve">Найденные выше пропорции состава для коктейля не являются оптимальными, поэтому у нас есть резервы для улучшения состава смеси. Для построения трассировочного графика воспользуемся кнопкой </w:t>
      </w:r>
      <w:r>
        <w:rPr>
          <w:rFonts w:ascii="Times New Roman" w:hAnsi="Times New Roman" w:cs="Times New Roman"/>
          <w:sz w:val="28"/>
          <w:szCs w:val="28"/>
          <w:lang w:val="en-US"/>
        </w:rPr>
        <w:t>Trace</w:t>
      </w:r>
      <w:r w:rsidRPr="006E6130">
        <w:rPr>
          <w:rFonts w:ascii="Times New Roman" w:hAnsi="Times New Roman" w:cs="Times New Roman"/>
          <w:sz w:val="28"/>
          <w:szCs w:val="28"/>
        </w:rPr>
        <w:t xml:space="preserve"> </w:t>
      </w:r>
      <w:r>
        <w:rPr>
          <w:rFonts w:ascii="Times New Roman" w:hAnsi="Times New Roman" w:cs="Times New Roman"/>
          <w:sz w:val="28"/>
          <w:szCs w:val="28"/>
          <w:lang w:val="en-US"/>
        </w:rPr>
        <w:t>plot</w:t>
      </w:r>
      <w:r w:rsidRPr="006E6130">
        <w:rPr>
          <w:rFonts w:ascii="Times New Roman" w:hAnsi="Times New Roman" w:cs="Times New Roman"/>
          <w:sz w:val="28"/>
          <w:szCs w:val="28"/>
        </w:rPr>
        <w:t xml:space="preserve"> </w:t>
      </w:r>
      <w:r>
        <w:rPr>
          <w:rFonts w:ascii="Times New Roman" w:hAnsi="Times New Roman" w:cs="Times New Roman"/>
          <w:sz w:val="28"/>
          <w:szCs w:val="28"/>
          <w:lang w:val="en-US"/>
        </w:rPr>
        <w:t>of</w:t>
      </w:r>
      <w:r w:rsidRPr="006E6130">
        <w:rPr>
          <w:rFonts w:ascii="Times New Roman" w:hAnsi="Times New Roman" w:cs="Times New Roman"/>
          <w:sz w:val="28"/>
          <w:szCs w:val="28"/>
        </w:rPr>
        <w:t xml:space="preserve"> </w:t>
      </w:r>
      <w:r>
        <w:rPr>
          <w:rFonts w:ascii="Times New Roman" w:hAnsi="Times New Roman" w:cs="Times New Roman"/>
          <w:sz w:val="28"/>
          <w:szCs w:val="28"/>
          <w:lang w:val="en-US"/>
        </w:rPr>
        <w:t>expected</w:t>
      </w:r>
      <w:r w:rsidRPr="006E6130">
        <w:rPr>
          <w:rFonts w:ascii="Times New Roman" w:hAnsi="Times New Roman" w:cs="Times New Roman"/>
          <w:sz w:val="28"/>
          <w:szCs w:val="28"/>
        </w:rPr>
        <w:t xml:space="preserve"> </w:t>
      </w:r>
      <w:r>
        <w:rPr>
          <w:rFonts w:ascii="Times New Roman" w:hAnsi="Times New Roman" w:cs="Times New Roman"/>
          <w:sz w:val="28"/>
          <w:szCs w:val="28"/>
          <w:lang w:val="en-US"/>
        </w:rPr>
        <w:t>responses</w:t>
      </w:r>
      <w:r>
        <w:rPr>
          <w:rFonts w:ascii="Times New Roman" w:hAnsi="Times New Roman" w:cs="Times New Roman"/>
          <w:sz w:val="28"/>
          <w:szCs w:val="28"/>
        </w:rPr>
        <w:t xml:space="preserve">. В окне </w:t>
      </w:r>
      <w:r>
        <w:rPr>
          <w:rFonts w:ascii="Times New Roman" w:hAnsi="Times New Roman" w:cs="Times New Roman"/>
          <w:sz w:val="28"/>
          <w:szCs w:val="28"/>
          <w:lang w:val="en-US"/>
        </w:rPr>
        <w:t>Values</w:t>
      </w:r>
      <w:r w:rsidRPr="00530A94">
        <w:rPr>
          <w:rFonts w:ascii="Times New Roman" w:hAnsi="Times New Roman" w:cs="Times New Roman"/>
          <w:sz w:val="28"/>
          <w:szCs w:val="28"/>
        </w:rPr>
        <w:t xml:space="preserve"> </w:t>
      </w:r>
      <w:r>
        <w:rPr>
          <w:rFonts w:ascii="Times New Roman" w:hAnsi="Times New Roman" w:cs="Times New Roman"/>
          <w:sz w:val="28"/>
          <w:szCs w:val="28"/>
          <w:lang w:val="en-US"/>
        </w:rPr>
        <w:t>for</w:t>
      </w:r>
      <w:r w:rsidRPr="00530A94">
        <w:rPr>
          <w:rFonts w:ascii="Times New Roman" w:hAnsi="Times New Roman" w:cs="Times New Roman"/>
          <w:sz w:val="28"/>
          <w:szCs w:val="28"/>
        </w:rPr>
        <w:t xml:space="preserve"> </w:t>
      </w:r>
      <w:r>
        <w:rPr>
          <w:rFonts w:ascii="Times New Roman" w:hAnsi="Times New Roman" w:cs="Times New Roman"/>
          <w:sz w:val="28"/>
          <w:szCs w:val="28"/>
          <w:lang w:val="en-US"/>
        </w:rPr>
        <w:t>reference</w:t>
      </w:r>
      <w:r w:rsidRPr="00530A94">
        <w:rPr>
          <w:rFonts w:ascii="Times New Roman" w:hAnsi="Times New Roman" w:cs="Times New Roman"/>
          <w:sz w:val="28"/>
          <w:szCs w:val="28"/>
        </w:rPr>
        <w:t xml:space="preserve"> </w:t>
      </w:r>
      <w:r>
        <w:rPr>
          <w:rFonts w:ascii="Times New Roman" w:hAnsi="Times New Roman" w:cs="Times New Roman"/>
          <w:sz w:val="28"/>
          <w:szCs w:val="28"/>
          <w:lang w:val="en-US"/>
        </w:rPr>
        <w:t>blend</w:t>
      </w:r>
      <w:r w:rsidRPr="00530A94">
        <w:rPr>
          <w:rFonts w:ascii="Times New Roman" w:hAnsi="Times New Roman" w:cs="Times New Roman"/>
          <w:sz w:val="28"/>
          <w:szCs w:val="28"/>
        </w:rPr>
        <w:t xml:space="preserve"> </w:t>
      </w:r>
      <w:r>
        <w:rPr>
          <w:rFonts w:ascii="Times New Roman" w:hAnsi="Times New Roman" w:cs="Times New Roman"/>
          <w:sz w:val="28"/>
          <w:szCs w:val="28"/>
        </w:rPr>
        <w:t xml:space="preserve">укажем приближенно-оптимальные значения, которые мы использовали для </w:t>
      </w:r>
      <w:r w:rsidRPr="002570BC">
        <w:rPr>
          <w:rFonts w:ascii="Times New Roman" w:hAnsi="Times New Roman" w:cs="Times New Roman"/>
          <w:sz w:val="28"/>
          <w:szCs w:val="28"/>
        </w:rPr>
        <w:t>предсказания значения зависимой переменной</w:t>
      </w:r>
      <w:r>
        <w:rPr>
          <w:rFonts w:ascii="Times New Roman" w:hAnsi="Times New Roman" w:cs="Times New Roman"/>
          <w:sz w:val="28"/>
          <w:szCs w:val="28"/>
        </w:rPr>
        <w:t xml:space="preserve"> и нажмем кнопку ОК.</w:t>
      </w:r>
    </w:p>
    <w:p w:rsidR="0071261B" w:rsidRPr="00530A94" w:rsidRDefault="0071261B" w:rsidP="0071261B">
      <w:pPr>
        <w:ind w:firstLine="993"/>
        <w:rPr>
          <w:rFonts w:ascii="Times New Roman" w:hAnsi="Times New Roman" w:cs="Times New Roman"/>
          <w:sz w:val="28"/>
          <w:szCs w:val="28"/>
        </w:rPr>
      </w:pPr>
      <w:r w:rsidRPr="00581980">
        <w:rPr>
          <w:rFonts w:ascii="Courier New CYR" w:hAnsi="Courier New CYR" w:cs="Courier New CYR"/>
          <w:sz w:val="18"/>
          <w:szCs w:val="18"/>
        </w:rPr>
        <w:object w:dxaOrig="5760" w:dyaOrig="4320">
          <v:shape id="_x0000_i1090" type="#_x0000_t75" style="width:390.1pt;height:282.65pt" o:ole="">
            <v:imagedata r:id="rId145" o:title=""/>
          </v:shape>
          <o:OLEObject Type="Embed" ProgID="STATISTICA.Graph" ShapeID="_x0000_i1090" DrawAspect="Content" ObjectID="_1448873990" r:id="rId146"/>
        </w:object>
      </w:r>
    </w:p>
    <w:p w:rsidR="0071261B" w:rsidRDefault="0071261B" w:rsidP="0071261B">
      <w:pPr>
        <w:tabs>
          <w:tab w:val="left" w:pos="1239"/>
        </w:tabs>
        <w:rPr>
          <w:rFonts w:ascii="Times New Roman" w:hAnsi="Times New Roman" w:cs="Times New Roman"/>
          <w:sz w:val="28"/>
          <w:szCs w:val="28"/>
        </w:rPr>
      </w:pPr>
      <w:r>
        <w:rPr>
          <w:rFonts w:ascii="Times New Roman" w:hAnsi="Times New Roman" w:cs="Times New Roman"/>
          <w:sz w:val="28"/>
          <w:szCs w:val="28"/>
        </w:rPr>
        <w:tab/>
        <w:t xml:space="preserve">На графике можно увидеть, что наибольшее значение функция отклика принимает при варьировании значения переменной Клубника, если сохранять пропорции между другими компонентами неизменными. Максимальное значение зависимой переменной достигается, когда компонента Клубника принимает значение 0.58, то есть в общем составе коктейля ингредиент Клубника занимает примерно 58%. На оставшиеся три компоненты приходится 42% оставшейся части коктейля, при пропорции компонент Молоко:Мороженое:Сахар = 23:27:22. Таким ограничениям в составе коктейля соответствует смесь, в которой Клубника = 58%, Молоко = 13%, Мороженое = 16%, Сахар = 13%. </w:t>
      </w:r>
    </w:p>
    <w:p w:rsidR="0071261B" w:rsidRDefault="0071261B" w:rsidP="0071261B">
      <w:pPr>
        <w:tabs>
          <w:tab w:val="left" w:pos="1239"/>
        </w:tabs>
        <w:rPr>
          <w:rFonts w:ascii="Times New Roman" w:hAnsi="Times New Roman" w:cs="Times New Roman"/>
          <w:sz w:val="28"/>
          <w:szCs w:val="28"/>
        </w:rPr>
      </w:pPr>
      <w:r>
        <w:rPr>
          <w:rFonts w:ascii="Times New Roman" w:hAnsi="Times New Roman" w:cs="Times New Roman"/>
          <w:sz w:val="28"/>
          <w:szCs w:val="28"/>
        </w:rPr>
        <w:tab/>
        <w:t xml:space="preserve">Проверим, действительно ли при такой пропорции компонент, функция отклика будет достигать максимального значения. </w:t>
      </w:r>
      <w:r w:rsidRPr="002570BC">
        <w:rPr>
          <w:rFonts w:ascii="Times New Roman" w:hAnsi="Times New Roman" w:cs="Times New Roman"/>
          <w:sz w:val="28"/>
          <w:szCs w:val="28"/>
        </w:rPr>
        <w:t xml:space="preserve">Перейдем на вкладку </w:t>
      </w:r>
      <w:r w:rsidRPr="002570BC">
        <w:rPr>
          <w:rFonts w:ascii="Times New Roman" w:hAnsi="Times New Roman" w:cs="Times New Roman"/>
          <w:i/>
          <w:sz w:val="28"/>
          <w:szCs w:val="28"/>
          <w:lang w:val="en-US"/>
        </w:rPr>
        <w:t>Prediction</w:t>
      </w:r>
      <w:r w:rsidRPr="002570BC">
        <w:rPr>
          <w:rFonts w:ascii="Times New Roman" w:hAnsi="Times New Roman" w:cs="Times New Roman"/>
          <w:i/>
          <w:sz w:val="28"/>
          <w:szCs w:val="28"/>
        </w:rPr>
        <w:t xml:space="preserve"> </w:t>
      </w:r>
      <w:r w:rsidRPr="002570BC">
        <w:rPr>
          <w:rFonts w:ascii="Times New Roman" w:hAnsi="Times New Roman" w:cs="Times New Roman"/>
          <w:i/>
          <w:sz w:val="28"/>
          <w:szCs w:val="28"/>
          <w:lang w:val="en-US"/>
        </w:rPr>
        <w:t>and</w:t>
      </w:r>
      <w:r w:rsidRPr="002570BC">
        <w:rPr>
          <w:rFonts w:ascii="Times New Roman" w:hAnsi="Times New Roman" w:cs="Times New Roman"/>
          <w:i/>
          <w:sz w:val="28"/>
          <w:szCs w:val="28"/>
        </w:rPr>
        <w:t xml:space="preserve"> </w:t>
      </w:r>
      <w:r w:rsidRPr="002570BC">
        <w:rPr>
          <w:rFonts w:ascii="Times New Roman" w:hAnsi="Times New Roman" w:cs="Times New Roman"/>
          <w:i/>
          <w:sz w:val="28"/>
          <w:szCs w:val="28"/>
          <w:lang w:val="en-US"/>
        </w:rPr>
        <w:t>profiling</w:t>
      </w:r>
      <w:r w:rsidRPr="002570BC">
        <w:rPr>
          <w:rFonts w:ascii="Times New Roman" w:hAnsi="Times New Roman" w:cs="Times New Roman"/>
          <w:sz w:val="28"/>
          <w:szCs w:val="28"/>
        </w:rPr>
        <w:t xml:space="preserve"> и нажмем на кнопку предсказания значения зависимой переменной </w:t>
      </w:r>
      <w:r w:rsidRPr="002570BC">
        <w:rPr>
          <w:rFonts w:ascii="Times New Roman" w:hAnsi="Times New Roman" w:cs="Times New Roman"/>
          <w:i/>
          <w:sz w:val="28"/>
          <w:szCs w:val="28"/>
          <w:lang w:val="en-US"/>
        </w:rPr>
        <w:t>Predict</w:t>
      </w:r>
      <w:r w:rsidRPr="002570BC">
        <w:rPr>
          <w:rFonts w:ascii="Times New Roman" w:hAnsi="Times New Roman" w:cs="Times New Roman"/>
          <w:i/>
          <w:sz w:val="28"/>
          <w:szCs w:val="28"/>
        </w:rPr>
        <w:t xml:space="preserve"> </w:t>
      </w:r>
      <w:r w:rsidRPr="002570BC">
        <w:rPr>
          <w:rFonts w:ascii="Times New Roman" w:hAnsi="Times New Roman" w:cs="Times New Roman"/>
          <w:i/>
          <w:sz w:val="28"/>
          <w:szCs w:val="28"/>
          <w:lang w:val="en-US"/>
        </w:rPr>
        <w:t>dependent</w:t>
      </w:r>
      <w:r w:rsidRPr="002570BC">
        <w:rPr>
          <w:rFonts w:ascii="Times New Roman" w:hAnsi="Times New Roman" w:cs="Times New Roman"/>
          <w:i/>
          <w:sz w:val="28"/>
          <w:szCs w:val="28"/>
        </w:rPr>
        <w:t xml:space="preserve"> </w:t>
      </w:r>
      <w:r w:rsidRPr="002570BC">
        <w:rPr>
          <w:rFonts w:ascii="Times New Roman" w:hAnsi="Times New Roman" w:cs="Times New Roman"/>
          <w:i/>
          <w:sz w:val="28"/>
          <w:szCs w:val="28"/>
          <w:lang w:val="en-US"/>
        </w:rPr>
        <w:t>variable</w:t>
      </w:r>
      <w:r w:rsidRPr="002570BC">
        <w:rPr>
          <w:rFonts w:ascii="Times New Roman" w:hAnsi="Times New Roman" w:cs="Times New Roman"/>
          <w:i/>
          <w:sz w:val="28"/>
          <w:szCs w:val="28"/>
        </w:rPr>
        <w:t xml:space="preserve"> </w:t>
      </w:r>
      <w:r w:rsidRPr="002570BC">
        <w:rPr>
          <w:rFonts w:ascii="Times New Roman" w:hAnsi="Times New Roman" w:cs="Times New Roman"/>
          <w:i/>
          <w:sz w:val="28"/>
          <w:szCs w:val="28"/>
          <w:lang w:val="en-US"/>
        </w:rPr>
        <w:t>values</w:t>
      </w:r>
      <w:r w:rsidRPr="002570BC">
        <w:rPr>
          <w:rFonts w:ascii="Times New Roman" w:hAnsi="Times New Roman" w:cs="Times New Roman"/>
          <w:sz w:val="28"/>
          <w:szCs w:val="28"/>
        </w:rPr>
        <w:t>.</w:t>
      </w:r>
      <w:r>
        <w:rPr>
          <w:rFonts w:ascii="Times New Roman" w:hAnsi="Times New Roman" w:cs="Times New Roman"/>
          <w:sz w:val="28"/>
          <w:szCs w:val="28"/>
        </w:rPr>
        <w:t xml:space="preserve"> Укажем новые найденные значения.</w:t>
      </w:r>
    </w:p>
    <w:p w:rsidR="0071261B" w:rsidRDefault="0071261B" w:rsidP="0071261B">
      <w:pPr>
        <w:tabs>
          <w:tab w:val="left" w:pos="1239"/>
        </w:tabs>
        <w:ind w:firstLine="1560"/>
        <w:rPr>
          <w:rFonts w:ascii="Times New Roman" w:hAnsi="Times New Roman" w:cs="Times New Roman"/>
          <w:b/>
          <w:sz w:val="28"/>
          <w:szCs w:val="28"/>
        </w:rPr>
      </w:pPr>
      <w:r w:rsidRPr="00581980">
        <w:rPr>
          <w:rFonts w:ascii="Courier New CYR" w:hAnsi="Courier New CYR" w:cs="Courier New CYR"/>
          <w:sz w:val="18"/>
          <w:szCs w:val="18"/>
        </w:rPr>
        <w:object w:dxaOrig="6435" w:dyaOrig="7440">
          <v:shape id="_x0000_i1091" type="#_x0000_t75" style="width:315.95pt;height:320.25pt" o:ole="">
            <v:imagedata r:id="rId147" o:title=""/>
          </v:shape>
          <o:OLEObject Type="Embed" ProgID="STATISTICA.Spreadsheet" ShapeID="_x0000_i1091" DrawAspect="Content" ObjectID="_1448873991" r:id="rId148"/>
        </w:object>
      </w:r>
    </w:p>
    <w:p w:rsidR="0071261B" w:rsidRPr="00FD1FFD" w:rsidRDefault="0071261B" w:rsidP="0071261B">
      <w:pPr>
        <w:ind w:firstLine="708"/>
        <w:rPr>
          <w:rFonts w:ascii="Times New Roman" w:hAnsi="Times New Roman" w:cs="Times New Roman"/>
          <w:sz w:val="28"/>
          <w:szCs w:val="28"/>
        </w:rPr>
      </w:pPr>
      <w:r>
        <w:rPr>
          <w:rFonts w:ascii="Times New Roman" w:hAnsi="Times New Roman" w:cs="Times New Roman"/>
          <w:sz w:val="28"/>
          <w:szCs w:val="28"/>
        </w:rPr>
        <w:t xml:space="preserve">Действительно, предсказанное значение функции отклика увеличилось с 78.4 до 84.5. Естественно, данное решение также приближенно, и значения функции отклика дальнейшим варьированием компонент можно еще увеличить.  </w:t>
      </w:r>
    </w:p>
    <w:p w:rsidR="0071261B" w:rsidRDefault="0071261B" w:rsidP="00E71184">
      <w:pPr>
        <w:ind w:firstLine="1418"/>
      </w:pPr>
    </w:p>
    <w:p w:rsidR="00192846" w:rsidRDefault="00192846">
      <w:r>
        <w:br w:type="page"/>
      </w:r>
    </w:p>
    <w:p w:rsidR="00192846" w:rsidRPr="00FC7898" w:rsidRDefault="00192846" w:rsidP="00192846">
      <w:pPr>
        <w:jc w:val="center"/>
        <w:rPr>
          <w:rFonts w:ascii="Times New Roman" w:hAnsi="Times New Roman" w:cs="Times New Roman"/>
          <w:b/>
          <w:sz w:val="40"/>
          <w:szCs w:val="40"/>
        </w:rPr>
      </w:pPr>
      <w:r w:rsidRPr="00256D59">
        <w:rPr>
          <w:rFonts w:ascii="Times New Roman" w:hAnsi="Times New Roman" w:cs="Times New Roman"/>
          <w:b/>
          <w:bCs/>
          <w:sz w:val="40"/>
          <w:szCs w:val="40"/>
        </w:rPr>
        <w:lastRenderedPageBreak/>
        <w:t xml:space="preserve">Составление планов для смесей </w:t>
      </w:r>
      <w:r w:rsidRPr="00256D59">
        <w:rPr>
          <w:rFonts w:ascii="Times New Roman" w:hAnsi="Times New Roman" w:cs="Times New Roman"/>
          <w:b/>
          <w:sz w:val="40"/>
          <w:szCs w:val="40"/>
        </w:rPr>
        <w:br/>
      </w:r>
      <w:r w:rsidRPr="00256D59">
        <w:rPr>
          <w:rFonts w:ascii="Times New Roman" w:hAnsi="Times New Roman" w:cs="Times New Roman"/>
          <w:b/>
          <w:bCs/>
          <w:sz w:val="40"/>
          <w:szCs w:val="40"/>
        </w:rPr>
        <w:t>при помощи псевдокомпонент</w:t>
      </w:r>
      <w:r>
        <w:rPr>
          <w:rFonts w:ascii="Times New Roman" w:hAnsi="Times New Roman" w:cs="Times New Roman"/>
          <w:b/>
          <w:bCs/>
          <w:sz w:val="40"/>
          <w:szCs w:val="40"/>
        </w:rPr>
        <w:t>.</w:t>
      </w:r>
    </w:p>
    <w:p w:rsidR="00192846" w:rsidRDefault="00192846" w:rsidP="00192846">
      <w:pPr>
        <w:rPr>
          <w:rFonts w:ascii="Times New Roman" w:hAnsi="Times New Roman" w:cs="Times New Roman"/>
          <w:sz w:val="28"/>
          <w:szCs w:val="28"/>
        </w:rPr>
      </w:pPr>
      <w:r>
        <w:rPr>
          <w:rFonts w:ascii="Times New Roman" w:hAnsi="Times New Roman" w:cs="Times New Roman"/>
          <w:sz w:val="28"/>
          <w:szCs w:val="28"/>
        </w:rPr>
        <w:tab/>
        <w:t xml:space="preserve">Допустим, при планировании экспериментов для смесей имеются ограничения на пропорции компонент. Рассмотрим предыдущую задачу про молочный коктейль (тема 6) и предположим, что на количество каждого из ингредиентов наложены некоторые ограничения. Например, Сахара в нашем коктейле должно быть не менее 5%, Молока – не менее 30%, Мороженого – не менее 25%, а Клубники не менее 35%. </w:t>
      </w: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 xml:space="preserve">В стартовом диалоге модуля </w:t>
      </w:r>
      <w:r w:rsidRPr="009718FD">
        <w:rPr>
          <w:rFonts w:ascii="Times New Roman" w:hAnsi="Times New Roman" w:cs="Times New Roman"/>
          <w:i/>
          <w:sz w:val="28"/>
          <w:szCs w:val="28"/>
        </w:rPr>
        <w:t>Планы для смесей</w:t>
      </w:r>
      <w:r>
        <w:rPr>
          <w:rFonts w:ascii="Times New Roman" w:hAnsi="Times New Roman" w:cs="Times New Roman"/>
          <w:sz w:val="28"/>
          <w:szCs w:val="28"/>
        </w:rPr>
        <w:t xml:space="preserve"> программы </w:t>
      </w:r>
      <w:r w:rsidRPr="009718FD">
        <w:rPr>
          <w:rFonts w:ascii="Times New Roman" w:hAnsi="Times New Roman" w:cs="Times New Roman"/>
          <w:i/>
          <w:sz w:val="28"/>
          <w:szCs w:val="28"/>
          <w:lang w:val="en-US"/>
        </w:rPr>
        <w:t>STATISTICA</w:t>
      </w:r>
      <w:r>
        <w:rPr>
          <w:rFonts w:ascii="Times New Roman" w:hAnsi="Times New Roman" w:cs="Times New Roman"/>
          <w:sz w:val="28"/>
          <w:szCs w:val="28"/>
        </w:rPr>
        <w:t xml:space="preserve"> на вкладке</w:t>
      </w:r>
      <w:r w:rsidRPr="003B3FCA">
        <w:rPr>
          <w:rFonts w:ascii="Times New Roman" w:hAnsi="Times New Roman" w:cs="Times New Roman"/>
          <w:sz w:val="28"/>
          <w:szCs w:val="28"/>
        </w:rPr>
        <w:t xml:space="preserve"> </w:t>
      </w:r>
      <w:r w:rsidRPr="00AF17B2">
        <w:rPr>
          <w:rFonts w:ascii="Times New Roman" w:hAnsi="Times New Roman" w:cs="Times New Roman"/>
          <w:i/>
          <w:sz w:val="28"/>
          <w:szCs w:val="28"/>
          <w:lang w:val="en-US"/>
        </w:rPr>
        <w:t>Design</w:t>
      </w:r>
      <w:r w:rsidRPr="003B3FCA">
        <w:rPr>
          <w:rFonts w:ascii="Times New Roman" w:hAnsi="Times New Roman" w:cs="Times New Roman"/>
          <w:i/>
          <w:sz w:val="28"/>
          <w:szCs w:val="28"/>
        </w:rPr>
        <w:t xml:space="preserve"> </w:t>
      </w:r>
      <w:r w:rsidRPr="00AF17B2">
        <w:rPr>
          <w:rFonts w:ascii="Times New Roman" w:hAnsi="Times New Roman" w:cs="Times New Roman"/>
          <w:i/>
          <w:sz w:val="28"/>
          <w:szCs w:val="28"/>
          <w:lang w:val="en-US"/>
        </w:rPr>
        <w:t>experiment</w:t>
      </w:r>
      <w:r w:rsidRPr="003B3FCA">
        <w:rPr>
          <w:rFonts w:ascii="Times New Roman" w:hAnsi="Times New Roman" w:cs="Times New Roman"/>
          <w:sz w:val="28"/>
          <w:szCs w:val="28"/>
        </w:rPr>
        <w:t xml:space="preserve"> </w:t>
      </w:r>
      <w:r>
        <w:rPr>
          <w:rFonts w:ascii="Times New Roman" w:hAnsi="Times New Roman" w:cs="Times New Roman"/>
          <w:sz w:val="28"/>
          <w:szCs w:val="28"/>
        </w:rPr>
        <w:t>выбираем число факторов = 4 и степень полинома = 3. Программа укажет минимальное число опытов, равное 25. Отметим</w:t>
      </w:r>
      <w:r w:rsidRPr="00BC642E">
        <w:rPr>
          <w:rFonts w:ascii="Times New Roman" w:hAnsi="Times New Roman" w:cs="Times New Roman"/>
          <w:sz w:val="28"/>
          <w:szCs w:val="28"/>
        </w:rPr>
        <w:t xml:space="preserve"> </w:t>
      </w:r>
      <w:r w:rsidRPr="009718FD">
        <w:rPr>
          <w:rFonts w:ascii="Times New Roman" w:hAnsi="Times New Roman" w:cs="Times New Roman"/>
          <w:sz w:val="28"/>
          <w:szCs w:val="28"/>
        </w:rPr>
        <w:t xml:space="preserve">пункт </w:t>
      </w:r>
      <w:r w:rsidRPr="009718FD">
        <w:rPr>
          <w:rFonts w:ascii="Times New Roman" w:hAnsi="Times New Roman" w:cs="Times New Roman"/>
          <w:i/>
          <w:sz w:val="28"/>
          <w:szCs w:val="28"/>
          <w:lang w:val="en-US"/>
        </w:rPr>
        <w:t>Augment</w:t>
      </w:r>
      <w:r w:rsidRPr="00BC642E">
        <w:rPr>
          <w:rFonts w:ascii="Times New Roman" w:hAnsi="Times New Roman" w:cs="Times New Roman"/>
          <w:sz w:val="28"/>
          <w:szCs w:val="28"/>
        </w:rPr>
        <w:t xml:space="preserve"> </w:t>
      </w:r>
      <w:r w:rsidRPr="009718FD">
        <w:rPr>
          <w:rFonts w:ascii="Times New Roman" w:hAnsi="Times New Roman" w:cs="Times New Roman"/>
          <w:i/>
          <w:sz w:val="28"/>
          <w:szCs w:val="28"/>
          <w:lang w:val="en-US"/>
        </w:rPr>
        <w:t>with</w:t>
      </w:r>
      <w:r w:rsidRPr="009718FD">
        <w:rPr>
          <w:rFonts w:ascii="Times New Roman" w:hAnsi="Times New Roman" w:cs="Times New Roman"/>
          <w:i/>
          <w:sz w:val="28"/>
          <w:szCs w:val="28"/>
        </w:rPr>
        <w:t xml:space="preserve"> </w:t>
      </w:r>
      <w:r w:rsidRPr="009718FD">
        <w:rPr>
          <w:rFonts w:ascii="Times New Roman" w:hAnsi="Times New Roman" w:cs="Times New Roman"/>
          <w:i/>
          <w:sz w:val="28"/>
          <w:szCs w:val="28"/>
          <w:lang w:val="en-US"/>
        </w:rPr>
        <w:t>interior</w:t>
      </w:r>
      <w:r w:rsidRPr="009718FD">
        <w:rPr>
          <w:rFonts w:ascii="Times New Roman" w:hAnsi="Times New Roman" w:cs="Times New Roman"/>
          <w:i/>
          <w:sz w:val="28"/>
          <w:szCs w:val="28"/>
        </w:rPr>
        <w:t xml:space="preserve"> </w:t>
      </w:r>
      <w:r w:rsidRPr="009718FD">
        <w:rPr>
          <w:rFonts w:ascii="Times New Roman" w:hAnsi="Times New Roman" w:cs="Times New Roman"/>
          <w:i/>
          <w:sz w:val="28"/>
          <w:szCs w:val="28"/>
          <w:lang w:val="en-US"/>
        </w:rPr>
        <w:t>pts</w:t>
      </w:r>
      <w:r w:rsidRPr="009718FD">
        <w:rPr>
          <w:rFonts w:ascii="Times New Roman" w:hAnsi="Times New Roman" w:cs="Times New Roman"/>
          <w:i/>
          <w:sz w:val="28"/>
          <w:szCs w:val="28"/>
        </w:rPr>
        <w:t xml:space="preserve"> &amp; </w:t>
      </w:r>
      <w:r w:rsidRPr="009718FD">
        <w:rPr>
          <w:rFonts w:ascii="Times New Roman" w:hAnsi="Times New Roman" w:cs="Times New Roman"/>
          <w:i/>
          <w:sz w:val="28"/>
          <w:szCs w:val="28"/>
          <w:lang w:val="en-US"/>
        </w:rPr>
        <w:t>centroid</w:t>
      </w:r>
      <w:r w:rsidRPr="00BC642E">
        <w:rPr>
          <w:rFonts w:ascii="Times New Roman" w:hAnsi="Times New Roman" w:cs="Times New Roman"/>
          <w:sz w:val="28"/>
          <w:szCs w:val="28"/>
        </w:rPr>
        <w:t xml:space="preserve">, </w:t>
      </w:r>
      <w:r>
        <w:rPr>
          <w:rFonts w:ascii="Times New Roman" w:hAnsi="Times New Roman" w:cs="Times New Roman"/>
          <w:sz w:val="28"/>
          <w:szCs w:val="28"/>
        </w:rPr>
        <w:t>нажмем</w:t>
      </w:r>
      <w:r w:rsidRPr="00BC642E">
        <w:rPr>
          <w:rFonts w:ascii="Times New Roman" w:hAnsi="Times New Roman" w:cs="Times New Roman"/>
          <w:sz w:val="28"/>
          <w:szCs w:val="28"/>
        </w:rPr>
        <w:t xml:space="preserve"> </w:t>
      </w:r>
      <w:r>
        <w:rPr>
          <w:rFonts w:ascii="Times New Roman" w:hAnsi="Times New Roman" w:cs="Times New Roman"/>
          <w:sz w:val="28"/>
          <w:szCs w:val="28"/>
        </w:rPr>
        <w:t>кнопку</w:t>
      </w:r>
      <w:r w:rsidRPr="00BC642E">
        <w:rPr>
          <w:rFonts w:ascii="Times New Roman" w:hAnsi="Times New Roman" w:cs="Times New Roman"/>
          <w:sz w:val="28"/>
          <w:szCs w:val="28"/>
        </w:rPr>
        <w:t xml:space="preserve"> </w:t>
      </w:r>
      <w:r>
        <w:rPr>
          <w:rFonts w:ascii="Times New Roman" w:hAnsi="Times New Roman" w:cs="Times New Roman"/>
          <w:sz w:val="28"/>
          <w:szCs w:val="28"/>
        </w:rPr>
        <w:t>ОК</w:t>
      </w:r>
      <w:r w:rsidRPr="00BC642E">
        <w:rPr>
          <w:rFonts w:ascii="Times New Roman" w:hAnsi="Times New Roman" w:cs="Times New Roman"/>
          <w:sz w:val="28"/>
          <w:szCs w:val="28"/>
        </w:rPr>
        <w:t xml:space="preserve">. </w:t>
      </w:r>
      <w:r w:rsidRPr="00AB3DE1">
        <w:rPr>
          <w:rFonts w:ascii="Times New Roman" w:hAnsi="Times New Roman" w:cs="Times New Roman"/>
          <w:sz w:val="28"/>
          <w:szCs w:val="28"/>
        </w:rPr>
        <w:t>На</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rPr>
        <w:t>вкладке</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lang w:val="en-US"/>
        </w:rPr>
        <w:t>Display</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lang w:val="en-US"/>
        </w:rPr>
        <w:t>design</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rPr>
        <w:t>нажмем</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rPr>
        <w:t>на</w:t>
      </w:r>
      <w:r w:rsidRPr="00A03EB6">
        <w:rPr>
          <w:rFonts w:ascii="Times New Roman" w:hAnsi="Times New Roman" w:cs="Times New Roman"/>
          <w:sz w:val="28"/>
          <w:szCs w:val="28"/>
          <w:lang w:val="en-US"/>
        </w:rPr>
        <w:t xml:space="preserve"> </w:t>
      </w:r>
      <w:r w:rsidRPr="00AB3DE1">
        <w:rPr>
          <w:rFonts w:ascii="Times New Roman" w:hAnsi="Times New Roman" w:cs="Times New Roman"/>
          <w:sz w:val="28"/>
          <w:szCs w:val="28"/>
        </w:rPr>
        <w:t>кнопку</w:t>
      </w:r>
      <w:r w:rsidRPr="00A03EB6">
        <w:rPr>
          <w:rFonts w:ascii="Times New Roman" w:hAnsi="Times New Roman" w:cs="Times New Roman"/>
          <w:sz w:val="28"/>
          <w:szCs w:val="28"/>
          <w:lang w:val="en-US"/>
        </w:rPr>
        <w:t xml:space="preserve"> </w:t>
      </w:r>
      <w:r w:rsidRPr="00AB3DE1">
        <w:rPr>
          <w:rFonts w:ascii="Times New Roman" w:hAnsi="Times New Roman" w:cs="Times New Roman"/>
          <w:i/>
          <w:sz w:val="28"/>
          <w:szCs w:val="28"/>
          <w:lang w:val="en-US"/>
        </w:rPr>
        <w:t>Change</w:t>
      </w:r>
      <w:r w:rsidRPr="00A03EB6">
        <w:rPr>
          <w:rFonts w:ascii="Times New Roman" w:hAnsi="Times New Roman" w:cs="Times New Roman"/>
          <w:i/>
          <w:sz w:val="28"/>
          <w:szCs w:val="28"/>
          <w:lang w:val="en-US"/>
        </w:rPr>
        <w:t xml:space="preserve"> </w:t>
      </w:r>
      <w:r w:rsidRPr="00AB3DE1">
        <w:rPr>
          <w:rFonts w:ascii="Times New Roman" w:hAnsi="Times New Roman" w:cs="Times New Roman"/>
          <w:i/>
          <w:sz w:val="28"/>
          <w:szCs w:val="28"/>
          <w:lang w:val="en-US"/>
        </w:rPr>
        <w:t>factor</w:t>
      </w:r>
      <w:r w:rsidRPr="00A03EB6">
        <w:rPr>
          <w:rFonts w:ascii="Times New Roman" w:hAnsi="Times New Roman" w:cs="Times New Roman"/>
          <w:i/>
          <w:sz w:val="28"/>
          <w:szCs w:val="28"/>
          <w:lang w:val="en-US"/>
        </w:rPr>
        <w:t xml:space="preserve"> </w:t>
      </w:r>
      <w:r w:rsidRPr="00AB3DE1">
        <w:rPr>
          <w:rFonts w:ascii="Times New Roman" w:hAnsi="Times New Roman" w:cs="Times New Roman"/>
          <w:i/>
          <w:sz w:val="28"/>
          <w:szCs w:val="28"/>
          <w:lang w:val="en-US"/>
        </w:rPr>
        <w:t>names</w:t>
      </w:r>
      <w:r w:rsidRPr="00A03EB6">
        <w:rPr>
          <w:rFonts w:ascii="Times New Roman" w:hAnsi="Times New Roman" w:cs="Times New Roman"/>
          <w:i/>
          <w:sz w:val="28"/>
          <w:szCs w:val="28"/>
          <w:lang w:val="en-US"/>
        </w:rPr>
        <w:t xml:space="preserve">, </w:t>
      </w:r>
      <w:r w:rsidRPr="00AB3DE1">
        <w:rPr>
          <w:rFonts w:ascii="Times New Roman" w:hAnsi="Times New Roman" w:cs="Times New Roman"/>
          <w:i/>
          <w:sz w:val="28"/>
          <w:szCs w:val="28"/>
          <w:lang w:val="en-US"/>
        </w:rPr>
        <w:t>values</w:t>
      </w:r>
      <w:r w:rsidRPr="00A03EB6">
        <w:rPr>
          <w:rFonts w:ascii="Times New Roman" w:hAnsi="Times New Roman" w:cs="Times New Roman"/>
          <w:i/>
          <w:sz w:val="28"/>
          <w:szCs w:val="28"/>
          <w:lang w:val="en-US"/>
        </w:rPr>
        <w:t>,</w:t>
      </w:r>
      <w:r>
        <w:rPr>
          <w:rFonts w:ascii="Times New Roman" w:hAnsi="Times New Roman" w:cs="Times New Roman"/>
          <w:i/>
          <w:sz w:val="28"/>
          <w:szCs w:val="28"/>
          <w:lang w:val="en-US"/>
        </w:rPr>
        <w:t xml:space="preserve"> etc.</w:t>
      </w:r>
      <w:r w:rsidRPr="00A03EB6">
        <w:rPr>
          <w:rFonts w:ascii="Times New Roman" w:hAnsi="Times New Roman" w:cs="Times New Roman"/>
          <w:i/>
          <w:sz w:val="28"/>
          <w:szCs w:val="28"/>
          <w:lang w:val="en-US"/>
        </w:rPr>
        <w:t xml:space="preserve"> </w:t>
      </w:r>
      <w:r w:rsidRPr="00F263F6">
        <w:rPr>
          <w:rFonts w:ascii="Times New Roman" w:hAnsi="Times New Roman" w:cs="Times New Roman"/>
          <w:sz w:val="28"/>
          <w:szCs w:val="28"/>
        </w:rPr>
        <w:t>п</w:t>
      </w:r>
      <w:r w:rsidRPr="00AB3DE1">
        <w:rPr>
          <w:rFonts w:ascii="Times New Roman" w:hAnsi="Times New Roman" w:cs="Times New Roman"/>
          <w:sz w:val="28"/>
          <w:szCs w:val="28"/>
        </w:rPr>
        <w:t>оявится</w:t>
      </w:r>
      <w:r w:rsidRPr="00AB3DE1">
        <w:rPr>
          <w:rFonts w:ascii="Times New Roman" w:hAnsi="Times New Roman" w:cs="Times New Roman"/>
          <w:sz w:val="28"/>
          <w:szCs w:val="28"/>
          <w:lang w:val="en-US"/>
        </w:rPr>
        <w:t xml:space="preserve"> </w:t>
      </w:r>
      <w:r w:rsidRPr="00AB3DE1">
        <w:rPr>
          <w:rFonts w:ascii="Times New Roman" w:hAnsi="Times New Roman" w:cs="Times New Roman"/>
          <w:sz w:val="28"/>
          <w:szCs w:val="28"/>
        </w:rPr>
        <w:t>окно</w:t>
      </w:r>
      <w:r w:rsidRPr="00AB3DE1">
        <w:rPr>
          <w:rFonts w:ascii="Times New Roman" w:hAnsi="Times New Roman" w:cs="Times New Roman"/>
          <w:sz w:val="28"/>
          <w:szCs w:val="28"/>
          <w:lang w:val="en-US"/>
        </w:rPr>
        <w:t xml:space="preserve"> </w:t>
      </w:r>
      <w:r>
        <w:rPr>
          <w:rFonts w:ascii="Times New Roman" w:hAnsi="Times New Roman" w:cs="Times New Roman"/>
          <w:i/>
          <w:sz w:val="28"/>
          <w:szCs w:val="28"/>
          <w:lang w:val="en-US"/>
        </w:rPr>
        <w:t>Specification</w:t>
      </w:r>
      <w:r w:rsidRPr="00AB3DE1">
        <w:rPr>
          <w:rFonts w:ascii="Times New Roman" w:hAnsi="Times New Roman" w:cs="Times New Roman"/>
          <w:i/>
          <w:sz w:val="28"/>
          <w:szCs w:val="28"/>
          <w:lang w:val="en-US"/>
        </w:rPr>
        <w:t xml:space="preserve"> for </w:t>
      </w:r>
      <w:r>
        <w:rPr>
          <w:rFonts w:ascii="Times New Roman" w:hAnsi="Times New Roman" w:cs="Times New Roman"/>
          <w:i/>
          <w:sz w:val="28"/>
          <w:szCs w:val="28"/>
          <w:lang w:val="en-US"/>
        </w:rPr>
        <w:t xml:space="preserve">mixture </w:t>
      </w:r>
      <w:r w:rsidRPr="00AB3DE1">
        <w:rPr>
          <w:rFonts w:ascii="Times New Roman" w:hAnsi="Times New Roman" w:cs="Times New Roman"/>
          <w:i/>
          <w:sz w:val="28"/>
          <w:szCs w:val="28"/>
          <w:lang w:val="en-US"/>
        </w:rPr>
        <w:t>variables</w:t>
      </w:r>
      <w:r w:rsidRPr="00AB3DE1">
        <w:rPr>
          <w:rFonts w:ascii="Times New Roman" w:hAnsi="Times New Roman" w:cs="Times New Roman"/>
          <w:sz w:val="28"/>
          <w:szCs w:val="28"/>
          <w:lang w:val="en-US"/>
        </w:rPr>
        <w:t xml:space="preserve">. </w:t>
      </w:r>
      <w:r>
        <w:rPr>
          <w:rFonts w:ascii="Times New Roman" w:hAnsi="Times New Roman" w:cs="Times New Roman"/>
          <w:sz w:val="28"/>
          <w:szCs w:val="28"/>
        </w:rPr>
        <w:t xml:space="preserve">В появившемся окне введем имена факторов и в столбце Нижнее значение укажем значения минимальных пропорций смеси в шкале 0-1. </w:t>
      </w:r>
    </w:p>
    <w:p w:rsidR="00192846" w:rsidRPr="00723B10" w:rsidRDefault="00192846" w:rsidP="00192846">
      <w:pPr>
        <w:ind w:firstLine="708"/>
        <w:rPr>
          <w:rFonts w:ascii="Times New Roman" w:hAnsi="Times New Roman" w:cs="Times New Roman"/>
          <w:sz w:val="28"/>
          <w:szCs w:val="28"/>
        </w:rPr>
      </w:pPr>
    </w:p>
    <w:p w:rsidR="00192846" w:rsidRDefault="00192846" w:rsidP="00192846">
      <w:pPr>
        <w:ind w:firstLine="708"/>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241925" cy="4018915"/>
            <wp:effectExtent l="19050" t="0" r="0" b="0"/>
            <wp:docPr id="5" name="Рисунок 20" descr="C:\Users\днс\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днс\Desktop\1.png"/>
                    <pic:cNvPicPr>
                      <a:picLocks noChangeAspect="1" noChangeArrowheads="1"/>
                    </pic:cNvPicPr>
                  </pic:nvPicPr>
                  <pic:blipFill>
                    <a:blip r:embed="rId149" cstate="print"/>
                    <a:srcRect/>
                    <a:stretch>
                      <a:fillRect/>
                    </a:stretch>
                  </pic:blipFill>
                  <pic:spPr bwMode="auto">
                    <a:xfrm>
                      <a:off x="0" y="0"/>
                      <a:ext cx="5241925" cy="4018915"/>
                    </a:xfrm>
                    <a:prstGeom prst="rect">
                      <a:avLst/>
                    </a:prstGeom>
                    <a:noFill/>
                    <a:ln w="9525">
                      <a:noFill/>
                      <a:miter lim="800000"/>
                      <a:headEnd/>
                      <a:tailEnd/>
                    </a:ln>
                  </pic:spPr>
                </pic:pic>
              </a:graphicData>
            </a:graphic>
          </wp:inline>
        </w:drawing>
      </w:r>
    </w:p>
    <w:p w:rsidR="00192846" w:rsidRDefault="00192846" w:rsidP="00192846">
      <w:pPr>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Нажмем на кнопку ОК. Появится сообщение о том, что при указанных спецификациях построение плана невозможно, и программа запросит у пользователя согласие на автоматическое изменение спецификаций.</w:t>
      </w:r>
    </w:p>
    <w:p w:rsidR="00192846" w:rsidRPr="009900BF" w:rsidRDefault="00192846" w:rsidP="00192846">
      <w:pPr>
        <w:ind w:firstLine="851"/>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678045" cy="1732915"/>
            <wp:effectExtent l="19050" t="0" r="8255" b="0"/>
            <wp:docPr id="1" name="Рисунок 21" descr="C:\Users\днс\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днс\Desktop\2.png"/>
                    <pic:cNvPicPr>
                      <a:picLocks noChangeAspect="1" noChangeArrowheads="1"/>
                    </pic:cNvPicPr>
                  </pic:nvPicPr>
                  <pic:blipFill>
                    <a:blip r:embed="rId150" cstate="print"/>
                    <a:srcRect/>
                    <a:stretch>
                      <a:fillRect/>
                    </a:stretch>
                  </pic:blipFill>
                  <pic:spPr bwMode="auto">
                    <a:xfrm>
                      <a:off x="0" y="0"/>
                      <a:ext cx="4678045" cy="1732915"/>
                    </a:xfrm>
                    <a:prstGeom prst="rect">
                      <a:avLst/>
                    </a:prstGeom>
                    <a:noFill/>
                    <a:ln w="9525">
                      <a:noFill/>
                      <a:miter lim="800000"/>
                      <a:headEnd/>
                      <a:tailEnd/>
                    </a:ln>
                  </pic:spPr>
                </pic:pic>
              </a:graphicData>
            </a:graphic>
          </wp:inline>
        </w:drawing>
      </w: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Щелкнем по кнопке Да, и программа укажет новые приемлемые сертификации плана.</w:t>
      </w:r>
    </w:p>
    <w:p w:rsidR="00192846" w:rsidRPr="00D20D0D" w:rsidRDefault="00192846" w:rsidP="00192846">
      <w:pPr>
        <w:ind w:firstLine="708"/>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41925" cy="4029710"/>
            <wp:effectExtent l="19050" t="0" r="0" b="0"/>
            <wp:docPr id="10" name="Рисунок 22" descr="C:\Users\днс\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днс\Desktop\3.png"/>
                    <pic:cNvPicPr>
                      <a:picLocks noChangeAspect="1" noChangeArrowheads="1"/>
                    </pic:cNvPicPr>
                  </pic:nvPicPr>
                  <pic:blipFill>
                    <a:blip r:embed="rId151" cstate="print"/>
                    <a:srcRect/>
                    <a:stretch>
                      <a:fillRect/>
                    </a:stretch>
                  </pic:blipFill>
                  <pic:spPr bwMode="auto">
                    <a:xfrm>
                      <a:off x="0" y="0"/>
                      <a:ext cx="5241925" cy="4029710"/>
                    </a:xfrm>
                    <a:prstGeom prst="rect">
                      <a:avLst/>
                    </a:prstGeom>
                    <a:noFill/>
                    <a:ln w="9525">
                      <a:noFill/>
                      <a:miter lim="800000"/>
                      <a:headEnd/>
                      <a:tailEnd/>
                    </a:ln>
                  </pic:spPr>
                </pic:pic>
              </a:graphicData>
            </a:graphic>
          </wp:inline>
        </w:drawing>
      </w:r>
    </w:p>
    <w:p w:rsidR="00192846" w:rsidRDefault="00192846" w:rsidP="00192846">
      <w:pPr>
        <w:ind w:firstLine="708"/>
        <w:rPr>
          <w:rFonts w:ascii="Times New Roman" w:hAnsi="Times New Roman" w:cs="Times New Roman"/>
          <w:sz w:val="28"/>
          <w:szCs w:val="28"/>
        </w:rPr>
      </w:pP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ab/>
        <w:t xml:space="preserve">Нажмем на кнопку ОК, а затем на кнопку </w:t>
      </w:r>
      <w:r>
        <w:rPr>
          <w:rFonts w:ascii="Times New Roman" w:hAnsi="Times New Roman" w:cs="Times New Roman"/>
          <w:sz w:val="28"/>
          <w:szCs w:val="28"/>
          <w:lang w:val="en-US"/>
        </w:rPr>
        <w:t>Summary</w:t>
      </w:r>
      <w:r>
        <w:rPr>
          <w:rFonts w:ascii="Times New Roman" w:hAnsi="Times New Roman" w:cs="Times New Roman"/>
          <w:sz w:val="28"/>
          <w:szCs w:val="28"/>
        </w:rPr>
        <w:t>. Программа построит трехфакторный симплекс-вершинный план с внутренними точками и центроидом.</w:t>
      </w:r>
    </w:p>
    <w:p w:rsidR="00192846" w:rsidRPr="00D20D0D" w:rsidRDefault="00192846" w:rsidP="00192846">
      <w:pPr>
        <w:rPr>
          <w:rFonts w:ascii="Times New Roman" w:hAnsi="Times New Roman" w:cs="Times New Roman"/>
          <w:sz w:val="28"/>
          <w:szCs w:val="28"/>
        </w:rPr>
      </w:pPr>
    </w:p>
    <w:p w:rsidR="00192846" w:rsidRPr="004C4007" w:rsidRDefault="00192846" w:rsidP="00192846">
      <w:pPr>
        <w:ind w:firstLine="1134"/>
        <w:rPr>
          <w:rFonts w:ascii="Times New Roman" w:hAnsi="Times New Roman" w:cs="Times New Roman"/>
          <w:sz w:val="28"/>
          <w:szCs w:val="28"/>
          <w:lang w:val="en-US"/>
        </w:rPr>
      </w:pPr>
      <w:r w:rsidRPr="003A60F1">
        <w:rPr>
          <w:rFonts w:ascii="Courier New CYR" w:hAnsi="Courier New CYR" w:cs="Courier New CYR"/>
          <w:sz w:val="18"/>
          <w:szCs w:val="18"/>
        </w:rPr>
        <w:object w:dxaOrig="5760" w:dyaOrig="7455">
          <v:shape id="_x0000_i1092" type="#_x0000_t75" style="width:350.35pt;height:329.9pt" o:ole="">
            <v:imagedata r:id="rId152" o:title=""/>
          </v:shape>
          <o:OLEObject Type="Embed" ProgID="STATISTICA.Spreadsheet" ShapeID="_x0000_i1092" DrawAspect="Content" ObjectID="_1448873992" r:id="rId153"/>
        </w:object>
      </w: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 xml:space="preserve">Для геометрической визуализации плана на вкладке </w:t>
      </w:r>
      <w:r>
        <w:rPr>
          <w:rFonts w:ascii="Times New Roman" w:hAnsi="Times New Roman" w:cs="Times New Roman"/>
          <w:sz w:val="28"/>
          <w:szCs w:val="28"/>
          <w:lang w:val="en-US"/>
        </w:rPr>
        <w:t>Graphs</w:t>
      </w:r>
      <w:r w:rsidRPr="00D21329">
        <w:rPr>
          <w:rFonts w:ascii="Times New Roman" w:hAnsi="Times New Roman" w:cs="Times New Roman"/>
          <w:sz w:val="28"/>
          <w:szCs w:val="28"/>
        </w:rPr>
        <w:t xml:space="preserve"> </w:t>
      </w:r>
      <w:r>
        <w:rPr>
          <w:rFonts w:ascii="Times New Roman" w:hAnsi="Times New Roman" w:cs="Times New Roman"/>
          <w:sz w:val="28"/>
          <w:szCs w:val="28"/>
        </w:rPr>
        <w:t>основного окна выберем 3</w:t>
      </w:r>
      <w:r>
        <w:rPr>
          <w:rFonts w:ascii="Times New Roman" w:hAnsi="Times New Roman" w:cs="Times New Roman"/>
          <w:sz w:val="28"/>
          <w:szCs w:val="28"/>
          <w:lang w:val="en-US"/>
        </w:rPr>
        <w:t>D</w:t>
      </w:r>
      <w:r w:rsidRPr="00D21329">
        <w:rPr>
          <w:rFonts w:ascii="Times New Roman" w:hAnsi="Times New Roman" w:cs="Times New Roman"/>
          <w:sz w:val="28"/>
          <w:szCs w:val="28"/>
        </w:rPr>
        <w:t xml:space="preserve"> </w:t>
      </w:r>
      <w:r>
        <w:rPr>
          <w:rFonts w:ascii="Times New Roman" w:hAnsi="Times New Roman" w:cs="Times New Roman"/>
          <w:sz w:val="28"/>
          <w:szCs w:val="28"/>
          <w:lang w:val="en-US"/>
        </w:rPr>
        <w:t>XYZ</w:t>
      </w:r>
      <w:r w:rsidRPr="00D21329">
        <w:rPr>
          <w:rFonts w:ascii="Times New Roman" w:hAnsi="Times New Roman" w:cs="Times New Roman"/>
          <w:sz w:val="28"/>
          <w:szCs w:val="28"/>
        </w:rPr>
        <w:t xml:space="preserve"> </w:t>
      </w:r>
      <w:r>
        <w:rPr>
          <w:rFonts w:ascii="Times New Roman" w:hAnsi="Times New Roman" w:cs="Times New Roman"/>
          <w:sz w:val="28"/>
          <w:szCs w:val="28"/>
          <w:lang w:val="en-US"/>
        </w:rPr>
        <w:t>Graphs</w:t>
      </w:r>
      <w:r>
        <w:rPr>
          <w:rFonts w:ascii="Times New Roman" w:hAnsi="Times New Roman" w:cs="Times New Roman"/>
          <w:sz w:val="28"/>
          <w:szCs w:val="28"/>
        </w:rPr>
        <w:t xml:space="preserve">, а затем </w:t>
      </w:r>
      <w:r>
        <w:rPr>
          <w:rFonts w:ascii="Times New Roman" w:hAnsi="Times New Roman" w:cs="Times New Roman"/>
          <w:sz w:val="28"/>
          <w:szCs w:val="28"/>
          <w:lang w:val="en-US"/>
        </w:rPr>
        <w:t>Ternary</w:t>
      </w:r>
      <w:r w:rsidRPr="00D21329">
        <w:rPr>
          <w:rFonts w:ascii="Times New Roman" w:hAnsi="Times New Roman" w:cs="Times New Roman"/>
          <w:sz w:val="28"/>
          <w:szCs w:val="28"/>
        </w:rPr>
        <w:t xml:space="preserve"> </w:t>
      </w:r>
      <w:r>
        <w:rPr>
          <w:rFonts w:ascii="Times New Roman" w:hAnsi="Times New Roman" w:cs="Times New Roman"/>
          <w:sz w:val="28"/>
          <w:szCs w:val="28"/>
          <w:lang w:val="en-US"/>
        </w:rPr>
        <w:t>Plots</w:t>
      </w:r>
      <w:r>
        <w:rPr>
          <w:rFonts w:ascii="Times New Roman" w:hAnsi="Times New Roman" w:cs="Times New Roman"/>
          <w:sz w:val="28"/>
          <w:szCs w:val="28"/>
        </w:rPr>
        <w:t xml:space="preserve">. Откроется диалог </w:t>
      </w:r>
      <w:r>
        <w:rPr>
          <w:rFonts w:ascii="Times New Roman" w:hAnsi="Times New Roman" w:cs="Times New Roman"/>
          <w:sz w:val="28"/>
          <w:szCs w:val="28"/>
          <w:lang w:val="en-US"/>
        </w:rPr>
        <w:t>Ternary</w:t>
      </w:r>
      <w:r w:rsidRPr="00F378F7">
        <w:rPr>
          <w:rFonts w:ascii="Times New Roman" w:hAnsi="Times New Roman" w:cs="Times New Roman"/>
          <w:sz w:val="28"/>
          <w:szCs w:val="28"/>
        </w:rPr>
        <w:t xml:space="preserve"> </w:t>
      </w:r>
      <w:r>
        <w:rPr>
          <w:rFonts w:ascii="Times New Roman" w:hAnsi="Times New Roman" w:cs="Times New Roman"/>
          <w:sz w:val="28"/>
          <w:szCs w:val="28"/>
          <w:lang w:val="en-US"/>
        </w:rPr>
        <w:t>Graphs</w:t>
      </w:r>
      <w:r>
        <w:rPr>
          <w:rFonts w:ascii="Times New Roman" w:hAnsi="Times New Roman" w:cs="Times New Roman"/>
          <w:sz w:val="28"/>
          <w:szCs w:val="28"/>
        </w:rPr>
        <w:t>. Произведем установки, как на рисунке и нажмем ОК.</w:t>
      </w:r>
    </w:p>
    <w:p w:rsidR="00192846" w:rsidRDefault="00192846" w:rsidP="00192846">
      <w:pPr>
        <w:ind w:firstLine="567"/>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023888" cy="3803600"/>
            <wp:effectExtent l="19050" t="0" r="5312" b="0"/>
            <wp:docPr id="11" name="Рисунок 24" descr="C:\Users\днс\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днс\Desktop\4.png"/>
                    <pic:cNvPicPr>
                      <a:picLocks noChangeAspect="1" noChangeArrowheads="1"/>
                    </pic:cNvPicPr>
                  </pic:nvPicPr>
                  <pic:blipFill>
                    <a:blip r:embed="rId154" cstate="print"/>
                    <a:srcRect/>
                    <a:stretch>
                      <a:fillRect/>
                    </a:stretch>
                  </pic:blipFill>
                  <pic:spPr bwMode="auto">
                    <a:xfrm>
                      <a:off x="0" y="0"/>
                      <a:ext cx="5023822" cy="3803550"/>
                    </a:xfrm>
                    <a:prstGeom prst="rect">
                      <a:avLst/>
                    </a:prstGeom>
                    <a:noFill/>
                    <a:ln w="9525">
                      <a:noFill/>
                      <a:miter lim="800000"/>
                      <a:headEnd/>
                      <a:tailEnd/>
                    </a:ln>
                  </pic:spPr>
                </pic:pic>
              </a:graphicData>
            </a:graphic>
          </wp:inline>
        </w:drawing>
      </w:r>
    </w:p>
    <w:p w:rsidR="00192846" w:rsidRDefault="00192846" w:rsidP="00192846">
      <w:pPr>
        <w:ind w:firstLine="567"/>
        <w:rPr>
          <w:rFonts w:ascii="Times New Roman" w:hAnsi="Times New Roman" w:cs="Times New Roman"/>
          <w:sz w:val="28"/>
          <w:szCs w:val="28"/>
        </w:rPr>
      </w:pPr>
      <w:r>
        <w:rPr>
          <w:rFonts w:ascii="Times New Roman" w:hAnsi="Times New Roman" w:cs="Times New Roman"/>
          <w:sz w:val="28"/>
          <w:szCs w:val="28"/>
        </w:rPr>
        <w:t xml:space="preserve">Программа построит график плана на треугольнике. Внешний треугольник (с черной границей) соответствует плану для псевдокомпонент </w:t>
      </w:r>
      <w:r>
        <w:rPr>
          <w:rFonts w:ascii="Times New Roman" w:hAnsi="Times New Roman" w:cs="Times New Roman"/>
          <w:sz w:val="28"/>
          <w:szCs w:val="28"/>
        </w:rPr>
        <w:lastRenderedPageBreak/>
        <w:t>при отсутствии ограничений на ингредиенты коктейля. Вершины треугольника соответствуют однокомпонентным коктейлям, середины сторон – двукомпонентным коктейлям с одинаковыми пропорциями соответствующих двух компонент в них. Внутренний треугольник (с синей границей) соответствует построенному плану при наличии ограничений на пропорции компонентов коктейля.</w:t>
      </w:r>
    </w:p>
    <w:p w:rsidR="00192846" w:rsidRPr="00910E96" w:rsidRDefault="00192846" w:rsidP="00192846">
      <w:pPr>
        <w:ind w:firstLine="1276"/>
        <w:rPr>
          <w:rFonts w:ascii="Courier New CYR" w:hAnsi="Courier New CYR" w:cs="Courier New CYR"/>
          <w:sz w:val="18"/>
          <w:szCs w:val="18"/>
        </w:rPr>
      </w:pPr>
      <w:r w:rsidRPr="003A60F1">
        <w:rPr>
          <w:rFonts w:ascii="Courier New CYR" w:hAnsi="Courier New CYR" w:cs="Courier New CYR"/>
          <w:sz w:val="18"/>
          <w:szCs w:val="18"/>
        </w:rPr>
        <w:object w:dxaOrig="5760" w:dyaOrig="4320">
          <v:shape id="_x0000_i1093" type="#_x0000_t75" style="width:357.85pt;height:267.6pt" o:ole="">
            <v:imagedata r:id="rId155" o:title=""/>
          </v:shape>
          <o:OLEObject Type="Embed" ProgID="STATISTICA.Graph" ShapeID="_x0000_i1093" DrawAspect="Content" ObjectID="_1448873993" r:id="rId156"/>
        </w:object>
      </w:r>
    </w:p>
    <w:p w:rsidR="00192846" w:rsidRDefault="00192846" w:rsidP="00192846">
      <w:pPr>
        <w:ind w:firstLine="708"/>
        <w:rPr>
          <w:rFonts w:ascii="Times New Roman" w:hAnsi="Times New Roman" w:cs="Times New Roman"/>
          <w:sz w:val="28"/>
          <w:szCs w:val="28"/>
        </w:rPr>
      </w:pPr>
      <w:r>
        <w:rPr>
          <w:rFonts w:ascii="Times New Roman" w:hAnsi="Times New Roman" w:cs="Times New Roman"/>
          <w:noProof/>
          <w:sz w:val="28"/>
          <w:szCs w:val="28"/>
          <w:lang w:eastAsia="ru-RU"/>
        </w:rPr>
        <w:t>Рассмотрим случай, когда существуют ограничения на пропорции компонент снизу и сверху, а также на количественное соотношение компонент друг с другом. К примеру</w:t>
      </w:r>
      <w:r>
        <w:rPr>
          <w:rFonts w:ascii="Times New Roman" w:hAnsi="Times New Roman" w:cs="Times New Roman"/>
          <w:sz w:val="28"/>
          <w:szCs w:val="28"/>
        </w:rPr>
        <w:t xml:space="preserve">, Сахара в нашем коктейле должно быть не более 20%, Молока – не менее 30% и не более 65%, Мороженого – не менее 25% и не более 50%, а Клубники не менее 35%. Помимо этого,  количество Молока должно не менее чем в два раза превосходить количество Сахара, а общее количество Клубники и Мороженого должно быть не меньше 60%. При помощи стандартных линейных неравенств, обозначив уровни компонент смеси через </w:t>
      </w:r>
      <w:r>
        <w:rPr>
          <w:rFonts w:ascii="Times New Roman" w:hAnsi="Times New Roman" w:cs="Times New Roman"/>
          <w:sz w:val="28"/>
          <w:szCs w:val="28"/>
          <w:lang w:val="en-US"/>
        </w:rPr>
        <w:t>x</w:t>
      </w:r>
      <w:r>
        <w:rPr>
          <w:rFonts w:ascii="Times New Roman" w:hAnsi="Times New Roman" w:cs="Times New Roman"/>
          <w:sz w:val="28"/>
          <w:szCs w:val="28"/>
        </w:rPr>
        <w:t>1</w:t>
      </w:r>
      <w:r w:rsidRPr="007F07F6">
        <w:rPr>
          <w:rFonts w:ascii="Times New Roman" w:hAnsi="Times New Roman" w:cs="Times New Roman"/>
          <w:sz w:val="28"/>
          <w:szCs w:val="28"/>
        </w:rPr>
        <w:t xml:space="preserve">, </w:t>
      </w:r>
      <w:r>
        <w:rPr>
          <w:rFonts w:ascii="Times New Roman" w:hAnsi="Times New Roman" w:cs="Times New Roman"/>
          <w:sz w:val="28"/>
          <w:szCs w:val="28"/>
          <w:lang w:val="en-US"/>
        </w:rPr>
        <w:t>x</w:t>
      </w:r>
      <w:r w:rsidRPr="007F07F6">
        <w:rPr>
          <w:rFonts w:ascii="Times New Roman" w:hAnsi="Times New Roman" w:cs="Times New Roman"/>
          <w:sz w:val="28"/>
          <w:szCs w:val="28"/>
        </w:rPr>
        <w:t xml:space="preserve">2, </w:t>
      </w:r>
      <w:r>
        <w:rPr>
          <w:rFonts w:ascii="Times New Roman" w:hAnsi="Times New Roman" w:cs="Times New Roman"/>
          <w:sz w:val="28"/>
          <w:szCs w:val="28"/>
          <w:lang w:val="en-US"/>
        </w:rPr>
        <w:t>x</w:t>
      </w:r>
      <w:r w:rsidRPr="007F07F6">
        <w:rPr>
          <w:rFonts w:ascii="Times New Roman" w:hAnsi="Times New Roman" w:cs="Times New Roman"/>
          <w:sz w:val="28"/>
          <w:szCs w:val="28"/>
        </w:rPr>
        <w:t xml:space="preserve">3, </w:t>
      </w:r>
      <w:r>
        <w:rPr>
          <w:rFonts w:ascii="Times New Roman" w:hAnsi="Times New Roman" w:cs="Times New Roman"/>
          <w:sz w:val="28"/>
          <w:szCs w:val="28"/>
          <w:lang w:val="en-US"/>
        </w:rPr>
        <w:t>x</w:t>
      </w:r>
      <w:r w:rsidRPr="007F07F6">
        <w:rPr>
          <w:rFonts w:ascii="Times New Roman" w:hAnsi="Times New Roman" w:cs="Times New Roman"/>
          <w:sz w:val="28"/>
          <w:szCs w:val="28"/>
        </w:rPr>
        <w:t>4</w:t>
      </w:r>
      <w:r>
        <w:rPr>
          <w:rFonts w:ascii="Times New Roman" w:hAnsi="Times New Roman" w:cs="Times New Roman"/>
          <w:sz w:val="28"/>
          <w:szCs w:val="28"/>
        </w:rPr>
        <w:t>, эти ограничения можно записать следующим образом:</w:t>
      </w:r>
    </w:p>
    <w:p w:rsidR="00192846" w:rsidRDefault="00192846" w:rsidP="00192846">
      <w:pPr>
        <w:ind w:left="1416"/>
        <w:rPr>
          <w:rFonts w:ascii="Times New Roman" w:hAnsi="Times New Roman" w:cs="Times New Roman"/>
          <w:sz w:val="28"/>
          <w:szCs w:val="28"/>
        </w:rPr>
      </w:pPr>
      <w:r w:rsidRPr="00C3227E">
        <w:rPr>
          <w:rFonts w:ascii="Times New Roman" w:hAnsi="Times New Roman" w:cs="Times New Roman"/>
          <w:sz w:val="28"/>
          <w:szCs w:val="28"/>
        </w:rPr>
        <w:t>-</w:t>
      </w:r>
      <w:r>
        <w:rPr>
          <w:rFonts w:ascii="Times New Roman" w:hAnsi="Times New Roman" w:cs="Times New Roman"/>
          <w:sz w:val="28"/>
          <w:szCs w:val="28"/>
          <w:lang w:val="en-US"/>
        </w:rPr>
        <w:t>x</w:t>
      </w:r>
      <w:r w:rsidRPr="00C3227E">
        <w:rPr>
          <w:rFonts w:ascii="Times New Roman" w:hAnsi="Times New Roman" w:cs="Times New Roman"/>
          <w:sz w:val="28"/>
          <w:szCs w:val="28"/>
        </w:rPr>
        <w:t>1 + 20 ≥ 0</w:t>
      </w:r>
      <w:r w:rsidRPr="00C3227E">
        <w:rPr>
          <w:rFonts w:ascii="Times New Roman" w:hAnsi="Times New Roman" w:cs="Times New Roman"/>
          <w:sz w:val="28"/>
          <w:szCs w:val="28"/>
        </w:rPr>
        <w:tab/>
        <w:t xml:space="preserve"> </w:t>
      </w:r>
      <w:r w:rsidRPr="00182359">
        <w:rPr>
          <w:rFonts w:ascii="Times New Roman" w:hAnsi="Times New Roman" w:cs="Times New Roman"/>
          <w:sz w:val="28"/>
          <w:szCs w:val="28"/>
        </w:rPr>
        <w:tab/>
      </w:r>
      <w:r w:rsidRPr="00182359">
        <w:rPr>
          <w:rFonts w:ascii="Times New Roman" w:hAnsi="Times New Roman" w:cs="Times New Roman"/>
          <w:sz w:val="28"/>
          <w:szCs w:val="28"/>
        </w:rPr>
        <w:tab/>
      </w:r>
      <w:r w:rsidRPr="00680F23">
        <w:rPr>
          <w:rFonts w:ascii="Times New Roman" w:hAnsi="Times New Roman" w:cs="Times New Roman"/>
          <w:sz w:val="28"/>
          <w:szCs w:val="28"/>
        </w:rPr>
        <w:t>-</w:t>
      </w:r>
      <w:r>
        <w:rPr>
          <w:rFonts w:ascii="Times New Roman" w:hAnsi="Times New Roman" w:cs="Times New Roman"/>
          <w:sz w:val="28"/>
          <w:szCs w:val="28"/>
          <w:lang w:val="en-US"/>
        </w:rPr>
        <w:t>x</w:t>
      </w:r>
      <w:r w:rsidRPr="00680F23">
        <w:rPr>
          <w:rFonts w:ascii="Times New Roman" w:hAnsi="Times New Roman" w:cs="Times New Roman"/>
          <w:sz w:val="28"/>
          <w:szCs w:val="28"/>
        </w:rPr>
        <w:t>3 + 50 ≥ 0</w:t>
      </w:r>
      <w:r w:rsidRPr="00C3227E">
        <w:rPr>
          <w:rFonts w:ascii="Times New Roman" w:hAnsi="Times New Roman" w:cs="Times New Roman"/>
          <w:sz w:val="28"/>
          <w:szCs w:val="28"/>
        </w:rPr>
        <w:br/>
      </w:r>
      <w:r w:rsidRPr="00680F23">
        <w:rPr>
          <w:rFonts w:ascii="Times New Roman" w:hAnsi="Times New Roman" w:cs="Times New Roman"/>
          <w:sz w:val="28"/>
          <w:szCs w:val="28"/>
        </w:rPr>
        <w:t xml:space="preserve"> </w:t>
      </w:r>
      <w:r w:rsidRPr="00C3227E">
        <w:rPr>
          <w:rFonts w:ascii="Times New Roman" w:hAnsi="Times New Roman" w:cs="Times New Roman"/>
          <w:sz w:val="28"/>
          <w:szCs w:val="28"/>
        </w:rPr>
        <w:t xml:space="preserve"> </w:t>
      </w:r>
      <w:r>
        <w:rPr>
          <w:rFonts w:ascii="Times New Roman" w:hAnsi="Times New Roman" w:cs="Times New Roman"/>
          <w:sz w:val="28"/>
          <w:szCs w:val="28"/>
          <w:lang w:val="en-US"/>
        </w:rPr>
        <w:t>x</w:t>
      </w:r>
      <w:r w:rsidRPr="00C3227E">
        <w:rPr>
          <w:rFonts w:ascii="Times New Roman" w:hAnsi="Times New Roman" w:cs="Times New Roman"/>
          <w:sz w:val="28"/>
          <w:szCs w:val="28"/>
        </w:rPr>
        <w:t>2</w:t>
      </w:r>
      <w:r>
        <w:rPr>
          <w:rFonts w:ascii="Times New Roman" w:hAnsi="Times New Roman" w:cs="Times New Roman"/>
          <w:sz w:val="28"/>
          <w:szCs w:val="28"/>
        </w:rPr>
        <w:t xml:space="preserve"> </w:t>
      </w:r>
      <w:r w:rsidRPr="00C3227E">
        <w:rPr>
          <w:rFonts w:ascii="Times New Roman" w:hAnsi="Times New Roman" w:cs="Times New Roman"/>
          <w:sz w:val="28"/>
          <w:szCs w:val="28"/>
        </w:rPr>
        <w:t>- 30 ≥ 0</w:t>
      </w:r>
      <w:r w:rsidRPr="00182359">
        <w:rPr>
          <w:rFonts w:ascii="Times New Roman" w:hAnsi="Times New Roman" w:cs="Times New Roman"/>
          <w:sz w:val="28"/>
          <w:szCs w:val="28"/>
        </w:rPr>
        <w:tab/>
      </w:r>
      <w:r w:rsidRPr="00182359">
        <w:rPr>
          <w:rFonts w:ascii="Times New Roman" w:hAnsi="Times New Roman" w:cs="Times New Roman"/>
          <w:sz w:val="28"/>
          <w:szCs w:val="28"/>
        </w:rPr>
        <w:tab/>
      </w:r>
      <w:r w:rsidRPr="00182359">
        <w:rPr>
          <w:rFonts w:ascii="Times New Roman" w:hAnsi="Times New Roman" w:cs="Times New Roman"/>
          <w:sz w:val="28"/>
          <w:szCs w:val="28"/>
        </w:rPr>
        <w:tab/>
        <w:t xml:space="preserve">  </w:t>
      </w:r>
      <w:r>
        <w:rPr>
          <w:rFonts w:ascii="Times New Roman" w:hAnsi="Times New Roman" w:cs="Times New Roman"/>
          <w:sz w:val="28"/>
          <w:szCs w:val="28"/>
          <w:lang w:val="en-US"/>
        </w:rPr>
        <w:t>x</w:t>
      </w:r>
      <w:r w:rsidRPr="006021DD">
        <w:rPr>
          <w:rFonts w:ascii="Times New Roman" w:hAnsi="Times New Roman" w:cs="Times New Roman"/>
          <w:sz w:val="28"/>
          <w:szCs w:val="28"/>
        </w:rPr>
        <w:t>4 – 35 ≥ 0</w:t>
      </w:r>
      <w:r w:rsidRPr="00680F23">
        <w:rPr>
          <w:rFonts w:ascii="Times New Roman" w:hAnsi="Times New Roman" w:cs="Times New Roman"/>
          <w:sz w:val="28"/>
          <w:szCs w:val="28"/>
        </w:rPr>
        <w:br/>
        <w:t>-</w:t>
      </w:r>
      <w:r>
        <w:rPr>
          <w:rFonts w:ascii="Times New Roman" w:hAnsi="Times New Roman" w:cs="Times New Roman"/>
          <w:sz w:val="28"/>
          <w:szCs w:val="28"/>
          <w:lang w:val="en-US"/>
        </w:rPr>
        <w:t>x</w:t>
      </w:r>
      <w:r w:rsidRPr="00680F23">
        <w:rPr>
          <w:rFonts w:ascii="Times New Roman" w:hAnsi="Times New Roman" w:cs="Times New Roman"/>
          <w:sz w:val="28"/>
          <w:szCs w:val="28"/>
        </w:rPr>
        <w:t>2 + 65 ≥ 0</w:t>
      </w:r>
      <w:r w:rsidRPr="006021DD">
        <w:rPr>
          <w:rFonts w:ascii="Times New Roman" w:hAnsi="Times New Roman" w:cs="Times New Roman"/>
          <w:sz w:val="28"/>
          <w:szCs w:val="28"/>
        </w:rPr>
        <w:tab/>
      </w:r>
      <w:r w:rsidRPr="006021DD">
        <w:rPr>
          <w:rFonts w:ascii="Times New Roman" w:hAnsi="Times New Roman" w:cs="Times New Roman"/>
          <w:sz w:val="28"/>
          <w:szCs w:val="28"/>
        </w:rPr>
        <w:tab/>
      </w:r>
      <w:r w:rsidRPr="006021DD">
        <w:rPr>
          <w:rFonts w:ascii="Times New Roman" w:hAnsi="Times New Roman" w:cs="Times New Roman"/>
          <w:sz w:val="28"/>
          <w:szCs w:val="28"/>
        </w:rPr>
        <w:tab/>
      </w:r>
      <w:r w:rsidRPr="00182359">
        <w:rPr>
          <w:rFonts w:ascii="Times New Roman" w:hAnsi="Times New Roman" w:cs="Times New Roman"/>
          <w:sz w:val="28"/>
          <w:szCs w:val="28"/>
        </w:rPr>
        <w:t xml:space="preserve"> </w:t>
      </w:r>
      <w:r>
        <w:rPr>
          <w:rFonts w:ascii="Times New Roman" w:hAnsi="Times New Roman" w:cs="Times New Roman"/>
          <w:sz w:val="28"/>
          <w:szCs w:val="28"/>
          <w:lang w:val="en-US"/>
        </w:rPr>
        <w:t>x</w:t>
      </w:r>
      <w:r w:rsidRPr="006021DD">
        <w:rPr>
          <w:rFonts w:ascii="Times New Roman" w:hAnsi="Times New Roman" w:cs="Times New Roman"/>
          <w:sz w:val="28"/>
          <w:szCs w:val="28"/>
        </w:rPr>
        <w:t>2 – 2</w:t>
      </w:r>
      <w:r>
        <w:rPr>
          <w:rFonts w:ascii="Times New Roman" w:hAnsi="Times New Roman" w:cs="Times New Roman"/>
          <w:sz w:val="28"/>
          <w:szCs w:val="28"/>
          <w:lang w:val="en-US"/>
        </w:rPr>
        <w:t>x</w:t>
      </w:r>
      <w:r w:rsidRPr="006021DD">
        <w:rPr>
          <w:rFonts w:ascii="Times New Roman" w:hAnsi="Times New Roman" w:cs="Times New Roman"/>
          <w:sz w:val="28"/>
          <w:szCs w:val="28"/>
        </w:rPr>
        <w:t>1 ≥</w:t>
      </w:r>
      <w:r>
        <w:rPr>
          <w:rFonts w:ascii="Times New Roman" w:hAnsi="Times New Roman" w:cs="Times New Roman"/>
          <w:sz w:val="28"/>
          <w:szCs w:val="28"/>
        </w:rPr>
        <w:t xml:space="preserve"> 0</w:t>
      </w:r>
      <w:r w:rsidRPr="006021DD">
        <w:rPr>
          <w:rFonts w:ascii="Times New Roman" w:hAnsi="Times New Roman" w:cs="Times New Roman"/>
          <w:sz w:val="28"/>
          <w:szCs w:val="28"/>
        </w:rPr>
        <w:tab/>
      </w:r>
      <w:r w:rsidRPr="00680F23">
        <w:rPr>
          <w:rFonts w:ascii="Times New Roman" w:hAnsi="Times New Roman" w:cs="Times New Roman"/>
          <w:sz w:val="28"/>
          <w:szCs w:val="28"/>
        </w:rPr>
        <w:br/>
        <w:t xml:space="preserve">  </w:t>
      </w:r>
      <w:r>
        <w:rPr>
          <w:rFonts w:ascii="Times New Roman" w:hAnsi="Times New Roman" w:cs="Times New Roman"/>
          <w:sz w:val="28"/>
          <w:szCs w:val="28"/>
          <w:lang w:val="en-US"/>
        </w:rPr>
        <w:t>x</w:t>
      </w:r>
      <w:r w:rsidRPr="00680F23">
        <w:rPr>
          <w:rFonts w:ascii="Times New Roman" w:hAnsi="Times New Roman" w:cs="Times New Roman"/>
          <w:sz w:val="28"/>
          <w:szCs w:val="28"/>
        </w:rPr>
        <w:t>3 – 25 ≥ 0</w:t>
      </w:r>
      <w:r>
        <w:rPr>
          <w:rFonts w:ascii="Times New Roman" w:hAnsi="Times New Roman" w:cs="Times New Roman"/>
          <w:sz w:val="28"/>
          <w:szCs w:val="28"/>
        </w:rPr>
        <w:tab/>
      </w:r>
      <w:r>
        <w:rPr>
          <w:rFonts w:ascii="Times New Roman" w:hAnsi="Times New Roman" w:cs="Times New Roman"/>
          <w:sz w:val="28"/>
          <w:szCs w:val="28"/>
        </w:rPr>
        <w:tab/>
      </w:r>
      <w:r w:rsidRPr="007F07F6">
        <w:rPr>
          <w:rFonts w:ascii="Times New Roman" w:hAnsi="Times New Roman" w:cs="Times New Roman"/>
          <w:sz w:val="28"/>
          <w:szCs w:val="28"/>
        </w:rPr>
        <w:t xml:space="preserve">         </w:t>
      </w:r>
      <w:r>
        <w:rPr>
          <w:rFonts w:ascii="Times New Roman" w:hAnsi="Times New Roman" w:cs="Times New Roman"/>
          <w:sz w:val="28"/>
          <w:szCs w:val="28"/>
          <w:lang w:val="en-US"/>
        </w:rPr>
        <w:t>x</w:t>
      </w:r>
      <w:r w:rsidRPr="00BC7913">
        <w:rPr>
          <w:rFonts w:ascii="Times New Roman" w:hAnsi="Times New Roman" w:cs="Times New Roman"/>
          <w:sz w:val="28"/>
          <w:szCs w:val="28"/>
        </w:rPr>
        <w:t xml:space="preserve">3 + </w:t>
      </w:r>
      <w:r>
        <w:rPr>
          <w:rFonts w:ascii="Times New Roman" w:hAnsi="Times New Roman" w:cs="Times New Roman"/>
          <w:sz w:val="28"/>
          <w:szCs w:val="28"/>
          <w:lang w:val="en-US"/>
        </w:rPr>
        <w:t>x</w:t>
      </w:r>
      <w:r w:rsidRPr="00BC7913">
        <w:rPr>
          <w:rFonts w:ascii="Times New Roman" w:hAnsi="Times New Roman" w:cs="Times New Roman"/>
          <w:sz w:val="28"/>
          <w:szCs w:val="28"/>
        </w:rPr>
        <w:t xml:space="preserve">4 – 60 </w:t>
      </w:r>
      <w:r>
        <w:rPr>
          <w:rFonts w:ascii="Times New Roman" w:hAnsi="Times New Roman" w:cs="Times New Roman"/>
          <w:sz w:val="28"/>
          <w:szCs w:val="28"/>
        </w:rPr>
        <w:t>≥</w:t>
      </w:r>
      <w:r w:rsidRPr="00BC7913">
        <w:rPr>
          <w:rFonts w:ascii="Times New Roman" w:hAnsi="Times New Roman" w:cs="Times New Roman"/>
          <w:sz w:val="28"/>
          <w:szCs w:val="28"/>
        </w:rPr>
        <w:t xml:space="preserve"> 0</w:t>
      </w:r>
    </w:p>
    <w:p w:rsidR="00192846" w:rsidRDefault="00192846" w:rsidP="00192846">
      <w:pPr>
        <w:ind w:firstLine="709"/>
        <w:rPr>
          <w:rFonts w:ascii="Times New Roman" w:hAnsi="Times New Roman" w:cs="Times New Roman"/>
          <w:sz w:val="28"/>
          <w:szCs w:val="28"/>
        </w:rPr>
      </w:pPr>
      <w:r>
        <w:rPr>
          <w:rFonts w:ascii="Times New Roman" w:hAnsi="Times New Roman" w:cs="Times New Roman"/>
          <w:sz w:val="28"/>
          <w:szCs w:val="28"/>
        </w:rPr>
        <w:t xml:space="preserve">Для построения плана для смеси с такого рода ограничениями в </w:t>
      </w:r>
      <w:r w:rsidRPr="00A62541">
        <w:rPr>
          <w:rFonts w:ascii="Times New Roman" w:hAnsi="Times New Roman" w:cs="Times New Roman"/>
          <w:sz w:val="28"/>
          <w:szCs w:val="28"/>
        </w:rPr>
        <w:t>меню</w:t>
      </w:r>
      <w:r w:rsidRPr="005078B5">
        <w:rPr>
          <w:rFonts w:ascii="Times New Roman" w:hAnsi="Times New Roman" w:cs="Times New Roman"/>
          <w:sz w:val="28"/>
          <w:szCs w:val="28"/>
        </w:rPr>
        <w:t xml:space="preserve"> </w:t>
      </w:r>
      <w:r w:rsidRPr="00A62541">
        <w:rPr>
          <w:rFonts w:ascii="Times New Roman" w:hAnsi="Times New Roman" w:cs="Times New Roman"/>
          <w:i/>
          <w:sz w:val="28"/>
          <w:szCs w:val="28"/>
          <w:lang w:val="en-US"/>
        </w:rPr>
        <w:t>Statistics</w:t>
      </w:r>
      <w:r w:rsidRPr="005078B5">
        <w:rPr>
          <w:rFonts w:ascii="Times New Roman" w:hAnsi="Times New Roman" w:cs="Times New Roman"/>
          <w:sz w:val="28"/>
          <w:szCs w:val="28"/>
          <w:lang w:val="en-US"/>
        </w:rPr>
        <w:t xml:space="preserve"> </w:t>
      </w:r>
      <w:r w:rsidRPr="00A62541">
        <w:rPr>
          <w:rFonts w:ascii="Times New Roman" w:hAnsi="Times New Roman" w:cs="Times New Roman"/>
          <w:sz w:val="28"/>
          <w:szCs w:val="28"/>
        </w:rPr>
        <w:t>выбираем</w:t>
      </w:r>
      <w:r w:rsidRPr="005078B5">
        <w:rPr>
          <w:rFonts w:ascii="Times New Roman" w:hAnsi="Times New Roman" w:cs="Times New Roman"/>
          <w:sz w:val="28"/>
          <w:szCs w:val="28"/>
          <w:lang w:val="en-US"/>
        </w:rPr>
        <w:t xml:space="preserve"> </w:t>
      </w:r>
      <w:r w:rsidRPr="00A62541">
        <w:rPr>
          <w:rFonts w:ascii="Times New Roman" w:hAnsi="Times New Roman" w:cs="Times New Roman"/>
          <w:sz w:val="28"/>
          <w:szCs w:val="28"/>
        </w:rPr>
        <w:t>пункт</w:t>
      </w:r>
      <w:r w:rsidRPr="005078B5">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Industrial</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statistics</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and</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six</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sigma</w:t>
      </w:r>
      <w:r w:rsidRPr="005078B5">
        <w:rPr>
          <w:rFonts w:ascii="Times New Roman" w:hAnsi="Times New Roman" w:cs="Times New Roman"/>
          <w:sz w:val="28"/>
          <w:szCs w:val="28"/>
          <w:lang w:val="en-US"/>
        </w:rPr>
        <w:t xml:space="preserve">, </w:t>
      </w:r>
      <w:r w:rsidRPr="00A62541">
        <w:rPr>
          <w:rFonts w:ascii="Times New Roman" w:hAnsi="Times New Roman" w:cs="Times New Roman"/>
          <w:sz w:val="28"/>
          <w:szCs w:val="28"/>
        </w:rPr>
        <w:t>затем</w:t>
      </w:r>
      <w:r w:rsidRPr="00AF17B2">
        <w:rPr>
          <w:rFonts w:ascii="Times New Roman" w:hAnsi="Times New Roman" w:cs="Times New Roman"/>
          <w:sz w:val="28"/>
          <w:szCs w:val="28"/>
          <w:lang w:val="en-US"/>
        </w:rPr>
        <w:t xml:space="preserve"> </w:t>
      </w:r>
      <w:r w:rsidRPr="00A62541">
        <w:rPr>
          <w:rFonts w:ascii="Times New Roman" w:hAnsi="Times New Roman" w:cs="Times New Roman"/>
          <w:i/>
          <w:sz w:val="28"/>
          <w:szCs w:val="28"/>
          <w:lang w:val="en-US"/>
        </w:rPr>
        <w:t>Experimental</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design</w:t>
      </w:r>
      <w:r w:rsidRPr="005078B5">
        <w:rPr>
          <w:rFonts w:ascii="Times New Roman" w:hAnsi="Times New Roman" w:cs="Times New Roman"/>
          <w:i/>
          <w:sz w:val="28"/>
          <w:szCs w:val="28"/>
          <w:lang w:val="en-US"/>
        </w:rPr>
        <w:t xml:space="preserve"> (</w:t>
      </w:r>
      <w:r w:rsidRPr="00A62541">
        <w:rPr>
          <w:rFonts w:ascii="Times New Roman" w:hAnsi="Times New Roman" w:cs="Times New Roman"/>
          <w:i/>
          <w:sz w:val="28"/>
          <w:szCs w:val="28"/>
          <w:lang w:val="en-US"/>
        </w:rPr>
        <w:t>DOE</w:t>
      </w:r>
      <w:r w:rsidRPr="005078B5">
        <w:rPr>
          <w:rFonts w:ascii="Times New Roman" w:hAnsi="Times New Roman" w:cs="Times New Roman"/>
          <w:i/>
          <w:sz w:val="28"/>
          <w:szCs w:val="28"/>
          <w:lang w:val="en-US"/>
        </w:rPr>
        <w:t>)</w:t>
      </w:r>
      <w:r w:rsidRPr="005078B5">
        <w:rPr>
          <w:rFonts w:ascii="Times New Roman" w:hAnsi="Times New Roman" w:cs="Times New Roman"/>
          <w:sz w:val="28"/>
          <w:szCs w:val="28"/>
          <w:lang w:val="en-US"/>
        </w:rPr>
        <w:t xml:space="preserve">. </w:t>
      </w:r>
      <w:r w:rsidRPr="00A62541">
        <w:rPr>
          <w:rFonts w:ascii="Times New Roman" w:hAnsi="Times New Roman" w:cs="Times New Roman"/>
          <w:sz w:val="28"/>
          <w:szCs w:val="28"/>
        </w:rPr>
        <w:t>В</w:t>
      </w:r>
      <w:r w:rsidRPr="00AF17B2">
        <w:rPr>
          <w:rFonts w:ascii="Times New Roman" w:hAnsi="Times New Roman" w:cs="Times New Roman"/>
          <w:sz w:val="28"/>
          <w:szCs w:val="28"/>
          <w:lang w:val="en-US"/>
        </w:rPr>
        <w:t xml:space="preserve"> </w:t>
      </w:r>
      <w:r w:rsidRPr="00A62541">
        <w:rPr>
          <w:rFonts w:ascii="Times New Roman" w:hAnsi="Times New Roman" w:cs="Times New Roman"/>
          <w:sz w:val="28"/>
          <w:szCs w:val="28"/>
        </w:rPr>
        <w:t>открывшемся</w:t>
      </w:r>
      <w:r w:rsidRPr="00AF17B2">
        <w:rPr>
          <w:rFonts w:ascii="Times New Roman" w:hAnsi="Times New Roman" w:cs="Times New Roman"/>
          <w:sz w:val="28"/>
          <w:szCs w:val="28"/>
          <w:lang w:val="en-US"/>
        </w:rPr>
        <w:t xml:space="preserve"> </w:t>
      </w:r>
      <w:r w:rsidRPr="00A62541">
        <w:rPr>
          <w:rFonts w:ascii="Times New Roman" w:hAnsi="Times New Roman" w:cs="Times New Roman"/>
          <w:sz w:val="28"/>
          <w:szCs w:val="28"/>
        </w:rPr>
        <w:t>окне</w:t>
      </w:r>
      <w:r w:rsidRPr="00AF17B2">
        <w:rPr>
          <w:rFonts w:ascii="Times New Roman" w:hAnsi="Times New Roman" w:cs="Times New Roman"/>
          <w:sz w:val="28"/>
          <w:szCs w:val="28"/>
          <w:lang w:val="en-US"/>
        </w:rPr>
        <w:t xml:space="preserve"> </w:t>
      </w:r>
      <w:r w:rsidRPr="00A62541">
        <w:rPr>
          <w:rFonts w:ascii="Times New Roman" w:hAnsi="Times New Roman" w:cs="Times New Roman"/>
          <w:sz w:val="28"/>
          <w:szCs w:val="28"/>
        </w:rPr>
        <w:t>выбираем</w:t>
      </w:r>
      <w:r w:rsidRPr="00AF17B2">
        <w:rPr>
          <w:rFonts w:ascii="Times New Roman" w:hAnsi="Times New Roman" w:cs="Times New Roman"/>
          <w:sz w:val="28"/>
          <w:szCs w:val="28"/>
          <w:lang w:val="en-US"/>
        </w:rPr>
        <w:t xml:space="preserve"> </w:t>
      </w:r>
      <w:r w:rsidRPr="00A62541">
        <w:rPr>
          <w:rFonts w:ascii="Times New Roman" w:hAnsi="Times New Roman" w:cs="Times New Roman"/>
          <w:sz w:val="28"/>
          <w:szCs w:val="28"/>
        </w:rPr>
        <w:t>пункт</w:t>
      </w:r>
      <w:r w:rsidRPr="00AF17B2">
        <w:rPr>
          <w:rFonts w:ascii="Times New Roman" w:hAnsi="Times New Roman" w:cs="Times New Roman"/>
          <w:sz w:val="28"/>
          <w:szCs w:val="28"/>
          <w:lang w:val="en-US"/>
        </w:rPr>
        <w:t xml:space="preserve"> </w:t>
      </w:r>
      <w:r>
        <w:rPr>
          <w:rFonts w:ascii="Times New Roman" w:hAnsi="Times New Roman" w:cs="Times New Roman"/>
          <w:i/>
          <w:sz w:val="28"/>
          <w:szCs w:val="28"/>
          <w:lang w:val="en-US"/>
        </w:rPr>
        <w:t xml:space="preserve">Designs for constrained </w:t>
      </w:r>
      <w:r>
        <w:rPr>
          <w:rFonts w:ascii="Times New Roman" w:hAnsi="Times New Roman" w:cs="Times New Roman"/>
          <w:i/>
          <w:sz w:val="28"/>
          <w:szCs w:val="28"/>
          <w:lang w:val="en-US"/>
        </w:rPr>
        <w:lastRenderedPageBreak/>
        <w:t>surfaces and mixtures</w:t>
      </w:r>
      <w:r>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781AC2">
        <w:rPr>
          <w:rFonts w:ascii="Times New Roman" w:hAnsi="Times New Roman" w:cs="Times New Roman"/>
          <w:sz w:val="28"/>
          <w:szCs w:val="28"/>
          <w:lang w:val="en-US"/>
        </w:rPr>
        <w:t xml:space="preserve"> </w:t>
      </w:r>
      <w:r>
        <w:rPr>
          <w:rFonts w:ascii="Times New Roman" w:hAnsi="Times New Roman" w:cs="Times New Roman"/>
          <w:sz w:val="28"/>
          <w:szCs w:val="28"/>
        </w:rPr>
        <w:t>вкладке</w:t>
      </w:r>
      <w:r w:rsidRPr="00781AC2">
        <w:rPr>
          <w:rFonts w:ascii="Times New Roman" w:hAnsi="Times New Roman" w:cs="Times New Roman"/>
          <w:sz w:val="28"/>
          <w:szCs w:val="28"/>
          <w:lang w:val="en-US"/>
        </w:rPr>
        <w:t xml:space="preserve"> </w:t>
      </w:r>
      <w:r>
        <w:rPr>
          <w:rFonts w:ascii="Times New Roman" w:hAnsi="Times New Roman" w:cs="Times New Roman"/>
          <w:i/>
          <w:sz w:val="28"/>
          <w:szCs w:val="28"/>
          <w:lang w:val="en-US"/>
        </w:rPr>
        <w:t xml:space="preserve">Quick </w:t>
      </w:r>
      <w:r>
        <w:rPr>
          <w:rFonts w:ascii="Times New Roman" w:hAnsi="Times New Roman" w:cs="Times New Roman"/>
          <w:sz w:val="28"/>
          <w:szCs w:val="28"/>
        </w:rPr>
        <w:t>произведем установки согласно рисунку:</w:t>
      </w:r>
    </w:p>
    <w:p w:rsidR="00192846" w:rsidRDefault="00192846" w:rsidP="00192846">
      <w:pPr>
        <w:ind w:firstLine="1134"/>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659276" cy="3122644"/>
            <wp:effectExtent l="19050" t="0" r="7974" b="0"/>
            <wp:docPr id="12" name="Рисунок 7" descr="C:\Users\днс\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днс\Desktop\6.png"/>
                    <pic:cNvPicPr>
                      <a:picLocks noChangeAspect="1" noChangeArrowheads="1"/>
                    </pic:cNvPicPr>
                  </pic:nvPicPr>
                  <pic:blipFill>
                    <a:blip r:embed="rId157" cstate="print"/>
                    <a:srcRect/>
                    <a:stretch>
                      <a:fillRect/>
                    </a:stretch>
                  </pic:blipFill>
                  <pic:spPr bwMode="auto">
                    <a:xfrm>
                      <a:off x="0" y="0"/>
                      <a:ext cx="4659377" cy="3122712"/>
                    </a:xfrm>
                    <a:prstGeom prst="rect">
                      <a:avLst/>
                    </a:prstGeom>
                    <a:noFill/>
                    <a:ln w="9525">
                      <a:noFill/>
                      <a:miter lim="800000"/>
                      <a:headEnd/>
                      <a:tailEnd/>
                    </a:ln>
                  </pic:spPr>
                </pic:pic>
              </a:graphicData>
            </a:graphic>
          </wp:inline>
        </w:drawing>
      </w:r>
    </w:p>
    <w:p w:rsidR="00192846" w:rsidRDefault="00192846" w:rsidP="00192846">
      <w:pPr>
        <w:rPr>
          <w:rFonts w:ascii="Times New Roman" w:hAnsi="Times New Roman" w:cs="Times New Roman"/>
          <w:sz w:val="28"/>
          <w:szCs w:val="28"/>
        </w:rPr>
      </w:pPr>
      <w:r w:rsidRPr="00146F43">
        <w:rPr>
          <w:rFonts w:ascii="Times New Roman" w:hAnsi="Times New Roman" w:cs="Times New Roman"/>
          <w:sz w:val="28"/>
          <w:szCs w:val="28"/>
          <w:lang w:val="en-US"/>
        </w:rPr>
        <w:t xml:space="preserve">        </w:t>
      </w:r>
      <w:r>
        <w:rPr>
          <w:rFonts w:ascii="Times New Roman" w:hAnsi="Times New Roman" w:cs="Times New Roman"/>
          <w:sz w:val="28"/>
          <w:szCs w:val="28"/>
        </w:rPr>
        <w:t>Нажмем</w:t>
      </w:r>
      <w:r w:rsidRPr="008E2DFC">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8E2DFC">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8E2DFC">
        <w:rPr>
          <w:rFonts w:ascii="Times New Roman" w:hAnsi="Times New Roman" w:cs="Times New Roman"/>
          <w:sz w:val="28"/>
          <w:szCs w:val="28"/>
          <w:lang w:val="en-US"/>
        </w:rPr>
        <w:t xml:space="preserve"> </w:t>
      </w:r>
      <w:r>
        <w:rPr>
          <w:rFonts w:ascii="Times New Roman" w:hAnsi="Times New Roman" w:cs="Times New Roman"/>
          <w:sz w:val="28"/>
          <w:szCs w:val="28"/>
          <w:lang w:val="en-US"/>
        </w:rPr>
        <w:t>Initial factor constraints (hights &amp; lows)</w:t>
      </w:r>
      <w:r w:rsidRPr="008E2DFC">
        <w:rPr>
          <w:rFonts w:ascii="Times New Roman" w:hAnsi="Times New Roman" w:cs="Times New Roman"/>
          <w:sz w:val="28"/>
          <w:szCs w:val="28"/>
          <w:lang w:val="en-US"/>
        </w:rPr>
        <w:t xml:space="preserve">. </w:t>
      </w:r>
      <w:r>
        <w:rPr>
          <w:rFonts w:ascii="Times New Roman" w:hAnsi="Times New Roman" w:cs="Times New Roman"/>
          <w:sz w:val="28"/>
          <w:szCs w:val="28"/>
        </w:rPr>
        <w:t>Введем наименования факторов, а также ограничения сверху и снизу на уровни факторов и нажмем кнопку ОК.</w:t>
      </w:r>
    </w:p>
    <w:p w:rsidR="00192846" w:rsidRPr="008E2DFC" w:rsidRDefault="00192846" w:rsidP="00192846">
      <w:pPr>
        <w:ind w:firstLine="1134"/>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7456" behindDoc="0" locked="0" layoutInCell="1" allowOverlap="1">
            <wp:simplePos x="0" y="0"/>
            <wp:positionH relativeFrom="column">
              <wp:posOffset>735817</wp:posOffset>
            </wp:positionH>
            <wp:positionV relativeFrom="paragraph">
              <wp:posOffset>116574</wp:posOffset>
            </wp:positionV>
            <wp:extent cx="4095750" cy="3136605"/>
            <wp:effectExtent l="19050" t="0" r="0" b="0"/>
            <wp:wrapNone/>
            <wp:docPr id="13" name="Рисунок 8" descr="C:\Users\днс\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днс\Desktop\5.png"/>
                    <pic:cNvPicPr>
                      <a:picLocks noChangeAspect="1" noChangeArrowheads="1"/>
                    </pic:cNvPicPr>
                  </pic:nvPicPr>
                  <pic:blipFill>
                    <a:blip r:embed="rId158" cstate="print"/>
                    <a:srcRect/>
                    <a:stretch>
                      <a:fillRect/>
                    </a:stretch>
                  </pic:blipFill>
                  <pic:spPr bwMode="auto">
                    <a:xfrm>
                      <a:off x="0" y="0"/>
                      <a:ext cx="4095750" cy="3136605"/>
                    </a:xfrm>
                    <a:prstGeom prst="rect">
                      <a:avLst/>
                    </a:prstGeom>
                    <a:noFill/>
                    <a:ln w="9525">
                      <a:noFill/>
                      <a:miter lim="800000"/>
                      <a:headEnd/>
                      <a:tailEnd/>
                    </a:ln>
                  </pic:spPr>
                </pic:pic>
              </a:graphicData>
            </a:graphic>
          </wp:anchor>
        </w:drawing>
      </w:r>
      <w:r w:rsidRPr="008E2DFC">
        <w:rPr>
          <w:rFonts w:ascii="Times New Roman" w:hAnsi="Times New Roman" w:cs="Times New Roman"/>
          <w:sz w:val="28"/>
          <w:szCs w:val="28"/>
        </w:rPr>
        <w:br/>
      </w:r>
      <w:r w:rsidRPr="008E2DFC">
        <w:rPr>
          <w:rFonts w:ascii="Times New Roman" w:hAnsi="Times New Roman" w:cs="Times New Roman"/>
          <w:sz w:val="28"/>
          <w:szCs w:val="28"/>
        </w:rPr>
        <w:br/>
      </w:r>
      <w:r w:rsidRPr="008E2DFC">
        <w:rPr>
          <w:rFonts w:ascii="Times New Roman" w:hAnsi="Times New Roman" w:cs="Times New Roman"/>
          <w:sz w:val="28"/>
          <w:szCs w:val="28"/>
        </w:rPr>
        <w:br/>
      </w:r>
    </w:p>
    <w:p w:rsidR="00192846" w:rsidRPr="008E2DFC" w:rsidRDefault="00192846" w:rsidP="00192846">
      <w:pPr>
        <w:ind w:firstLine="708"/>
        <w:rPr>
          <w:rFonts w:ascii="Times New Roman" w:hAnsi="Times New Roman" w:cs="Times New Roman"/>
          <w:sz w:val="28"/>
          <w:szCs w:val="28"/>
        </w:rPr>
      </w:pPr>
    </w:p>
    <w:p w:rsidR="00192846" w:rsidRPr="008E2DFC" w:rsidRDefault="00192846" w:rsidP="00192846">
      <w:pPr>
        <w:ind w:firstLine="708"/>
        <w:rPr>
          <w:rFonts w:ascii="Times New Roman" w:hAnsi="Times New Roman" w:cs="Times New Roman"/>
          <w:noProof/>
          <w:sz w:val="28"/>
          <w:szCs w:val="28"/>
          <w:lang w:eastAsia="ru-RU"/>
        </w:rPr>
      </w:pPr>
    </w:p>
    <w:p w:rsidR="00192846" w:rsidRPr="008E2DFC" w:rsidRDefault="00192846" w:rsidP="00192846">
      <w:pPr>
        <w:ind w:firstLine="708"/>
        <w:rPr>
          <w:rFonts w:ascii="Times New Roman" w:hAnsi="Times New Roman" w:cs="Times New Roman"/>
          <w:noProof/>
          <w:sz w:val="28"/>
          <w:szCs w:val="28"/>
          <w:lang w:eastAsia="ru-RU"/>
        </w:rPr>
      </w:pPr>
    </w:p>
    <w:p w:rsidR="00192846" w:rsidRPr="008E2DFC" w:rsidRDefault="00192846" w:rsidP="00192846">
      <w:pPr>
        <w:ind w:firstLine="708"/>
        <w:rPr>
          <w:rFonts w:ascii="Times New Roman" w:hAnsi="Times New Roman" w:cs="Times New Roman"/>
          <w:noProof/>
          <w:sz w:val="28"/>
          <w:szCs w:val="28"/>
          <w:lang w:eastAsia="ru-RU"/>
        </w:rPr>
      </w:pPr>
    </w:p>
    <w:p w:rsidR="00192846" w:rsidRPr="008E2DFC" w:rsidRDefault="00192846" w:rsidP="00192846">
      <w:pPr>
        <w:ind w:firstLine="708"/>
        <w:rPr>
          <w:rFonts w:ascii="Times New Roman" w:hAnsi="Times New Roman" w:cs="Times New Roman"/>
          <w:noProof/>
          <w:sz w:val="28"/>
          <w:szCs w:val="28"/>
          <w:lang w:eastAsia="ru-RU"/>
        </w:rPr>
      </w:pPr>
    </w:p>
    <w:p w:rsidR="00192846" w:rsidRPr="008E2DFC" w:rsidRDefault="00192846" w:rsidP="00192846">
      <w:pPr>
        <w:ind w:firstLine="708"/>
        <w:rPr>
          <w:rFonts w:ascii="Times New Roman" w:hAnsi="Times New Roman" w:cs="Times New Roman"/>
          <w:noProof/>
          <w:sz w:val="28"/>
          <w:szCs w:val="28"/>
          <w:lang w:eastAsia="ru-RU"/>
        </w:rPr>
      </w:pPr>
    </w:p>
    <w:p w:rsidR="00192846" w:rsidRPr="008E2DFC" w:rsidRDefault="00192846" w:rsidP="00192846">
      <w:pPr>
        <w:ind w:firstLine="708"/>
        <w:rPr>
          <w:rFonts w:ascii="Times New Roman" w:hAnsi="Times New Roman" w:cs="Times New Roman"/>
          <w:noProof/>
          <w:sz w:val="28"/>
          <w:szCs w:val="28"/>
          <w:lang w:eastAsia="ru-RU"/>
        </w:rPr>
      </w:pPr>
    </w:p>
    <w:p w:rsidR="00192846" w:rsidRDefault="00192846" w:rsidP="00192846">
      <w:pPr>
        <w:ind w:firstLine="708"/>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Вернувшись в предыдущее окно, нажмем на кнопку </w:t>
      </w:r>
      <w:r>
        <w:rPr>
          <w:rFonts w:ascii="Times New Roman" w:hAnsi="Times New Roman" w:cs="Times New Roman"/>
          <w:noProof/>
          <w:sz w:val="28"/>
          <w:szCs w:val="28"/>
          <w:lang w:val="en-US" w:eastAsia="ru-RU"/>
        </w:rPr>
        <w:t>Specify</w:t>
      </w:r>
      <w:r w:rsidRPr="00223C7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the</w:t>
      </w:r>
      <w:r w:rsidRPr="00223C7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additional</w:t>
      </w:r>
      <w:r w:rsidRPr="00223C7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constraints</w:t>
      </w:r>
      <w:r>
        <w:rPr>
          <w:rFonts w:ascii="Times New Roman" w:hAnsi="Times New Roman" w:cs="Times New Roman"/>
          <w:noProof/>
          <w:sz w:val="28"/>
          <w:szCs w:val="28"/>
          <w:lang w:eastAsia="ru-RU"/>
        </w:rPr>
        <w:t xml:space="preserve">. В открывшемся окне фактору А соответствует ингредиент Сахар, В – Молоко, С – Мороженое, </w:t>
      </w:r>
      <w:r>
        <w:rPr>
          <w:rFonts w:ascii="Times New Roman" w:hAnsi="Times New Roman" w:cs="Times New Roman"/>
          <w:noProof/>
          <w:sz w:val="28"/>
          <w:szCs w:val="28"/>
          <w:lang w:val="en-US" w:eastAsia="ru-RU"/>
        </w:rPr>
        <w:t>D</w:t>
      </w:r>
      <w:r>
        <w:rPr>
          <w:rFonts w:ascii="Times New Roman" w:hAnsi="Times New Roman" w:cs="Times New Roman"/>
          <w:noProof/>
          <w:sz w:val="28"/>
          <w:szCs w:val="28"/>
          <w:lang w:eastAsia="ru-RU"/>
        </w:rPr>
        <w:t xml:space="preserve"> – Клубника и константе А0 – свободный член. Введем коэффициенты линейных неравенств в соответствии с выписанными выше неравенствами.</w:t>
      </w:r>
    </w:p>
    <w:p w:rsidR="00192846" w:rsidRPr="00223C72" w:rsidRDefault="00192846" w:rsidP="00192846">
      <w:pPr>
        <w:ind w:firstLine="15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extent cx="4129703" cy="3189767"/>
            <wp:effectExtent l="19050" t="0" r="4147" b="0"/>
            <wp:docPr id="14" name="Рисунок 9" descr="C:\Users\днс\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днс\Desktop\7.png"/>
                    <pic:cNvPicPr>
                      <a:picLocks noChangeAspect="1" noChangeArrowheads="1"/>
                    </pic:cNvPicPr>
                  </pic:nvPicPr>
                  <pic:blipFill>
                    <a:blip r:embed="rId159" cstate="print"/>
                    <a:srcRect/>
                    <a:stretch>
                      <a:fillRect/>
                    </a:stretch>
                  </pic:blipFill>
                  <pic:spPr bwMode="auto">
                    <a:xfrm>
                      <a:off x="0" y="0"/>
                      <a:ext cx="4129839" cy="3189872"/>
                    </a:xfrm>
                    <a:prstGeom prst="rect">
                      <a:avLst/>
                    </a:prstGeom>
                    <a:noFill/>
                    <a:ln w="9525">
                      <a:noFill/>
                      <a:miter lim="800000"/>
                      <a:headEnd/>
                      <a:tailEnd/>
                    </a:ln>
                  </pic:spPr>
                </pic:pic>
              </a:graphicData>
            </a:graphic>
          </wp:inline>
        </w:drawing>
      </w: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Два раза щелкнем по кнопке ОК. Откроется</w:t>
      </w:r>
      <w:r w:rsidRPr="00E256A4">
        <w:rPr>
          <w:rFonts w:ascii="Times New Roman" w:hAnsi="Times New Roman" w:cs="Times New Roman"/>
          <w:sz w:val="28"/>
          <w:szCs w:val="28"/>
          <w:lang w:val="en-US"/>
        </w:rPr>
        <w:t xml:space="preserve"> </w:t>
      </w:r>
      <w:r>
        <w:rPr>
          <w:rFonts w:ascii="Times New Roman" w:hAnsi="Times New Roman" w:cs="Times New Roman"/>
          <w:sz w:val="28"/>
          <w:szCs w:val="28"/>
        </w:rPr>
        <w:t>окно</w:t>
      </w:r>
      <w:r w:rsidRPr="00E256A4">
        <w:rPr>
          <w:rFonts w:ascii="Times New Roman" w:hAnsi="Times New Roman" w:cs="Times New Roman"/>
          <w:sz w:val="28"/>
          <w:szCs w:val="28"/>
          <w:lang w:val="en-US"/>
        </w:rPr>
        <w:t xml:space="preserve"> </w:t>
      </w:r>
      <w:r>
        <w:rPr>
          <w:rFonts w:ascii="Times New Roman" w:hAnsi="Times New Roman" w:cs="Times New Roman"/>
          <w:i/>
          <w:sz w:val="28"/>
          <w:szCs w:val="28"/>
          <w:lang w:val="en-US"/>
        </w:rPr>
        <w:t>Constrained mixture design results</w:t>
      </w:r>
      <w:r w:rsidRPr="00E256A4">
        <w:rPr>
          <w:rFonts w:ascii="Times New Roman" w:hAnsi="Times New Roman" w:cs="Times New Roman"/>
          <w:i/>
          <w:sz w:val="28"/>
          <w:szCs w:val="28"/>
          <w:lang w:val="en-US"/>
        </w:rPr>
        <w:t xml:space="preserve">. </w:t>
      </w:r>
      <w:r>
        <w:rPr>
          <w:rFonts w:ascii="Times New Roman" w:hAnsi="Times New Roman" w:cs="Times New Roman"/>
          <w:sz w:val="28"/>
          <w:szCs w:val="28"/>
        </w:rPr>
        <w:t xml:space="preserve">Нажмем на кнопку </w:t>
      </w:r>
      <w:r>
        <w:rPr>
          <w:rFonts w:ascii="Times New Roman" w:hAnsi="Times New Roman" w:cs="Times New Roman"/>
          <w:sz w:val="28"/>
          <w:szCs w:val="28"/>
          <w:lang w:val="en-US"/>
        </w:rPr>
        <w:t>Summary</w:t>
      </w:r>
      <w:r w:rsidRPr="00B81870">
        <w:rPr>
          <w:rFonts w:ascii="Times New Roman" w:hAnsi="Times New Roman" w:cs="Times New Roman"/>
          <w:sz w:val="28"/>
          <w:szCs w:val="28"/>
        </w:rPr>
        <w:t xml:space="preserve">: </w:t>
      </w:r>
      <w:r>
        <w:rPr>
          <w:rFonts w:ascii="Times New Roman" w:hAnsi="Times New Roman" w:cs="Times New Roman"/>
          <w:sz w:val="28"/>
          <w:szCs w:val="28"/>
          <w:lang w:val="en-US"/>
        </w:rPr>
        <w:t>display</w:t>
      </w:r>
      <w:r w:rsidRPr="00B81870">
        <w:rPr>
          <w:rFonts w:ascii="Times New Roman" w:hAnsi="Times New Roman" w:cs="Times New Roman"/>
          <w:sz w:val="28"/>
          <w:szCs w:val="28"/>
        </w:rPr>
        <w:t xml:space="preserve"> </w:t>
      </w:r>
      <w:r>
        <w:rPr>
          <w:rFonts w:ascii="Times New Roman" w:hAnsi="Times New Roman" w:cs="Times New Roman"/>
          <w:sz w:val="28"/>
          <w:szCs w:val="28"/>
          <w:lang w:val="en-US"/>
        </w:rPr>
        <w:t>design</w:t>
      </w:r>
      <w:r>
        <w:rPr>
          <w:rFonts w:ascii="Times New Roman" w:hAnsi="Times New Roman" w:cs="Times New Roman"/>
          <w:sz w:val="28"/>
          <w:szCs w:val="28"/>
        </w:rPr>
        <w:t xml:space="preserve">. Программа отобразит план экспериментов для смеси с ограничениями. </w:t>
      </w:r>
    </w:p>
    <w:p w:rsidR="00192846" w:rsidRPr="00B81870" w:rsidRDefault="00192846" w:rsidP="00192846">
      <w:pPr>
        <w:ind w:firstLine="1560"/>
        <w:rPr>
          <w:rFonts w:ascii="Times New Roman" w:hAnsi="Times New Roman" w:cs="Times New Roman"/>
          <w:sz w:val="28"/>
          <w:szCs w:val="28"/>
        </w:rPr>
      </w:pPr>
      <w:r w:rsidRPr="0015126B">
        <w:rPr>
          <w:rFonts w:ascii="Courier New CYR" w:hAnsi="Courier New CYR" w:cs="Courier New CYR"/>
          <w:sz w:val="18"/>
          <w:szCs w:val="18"/>
        </w:rPr>
        <w:object w:dxaOrig="4890" w:dyaOrig="4635">
          <v:shape id="_x0000_i1094" type="#_x0000_t75" style="width:293.35pt;height:231.05pt" o:ole="">
            <v:imagedata r:id="rId160" o:title=""/>
          </v:shape>
          <o:OLEObject Type="Embed" ProgID="STATISTICA.Spreadsheet" ShapeID="_x0000_i1094" DrawAspect="Content" ObjectID="_1448873994" r:id="rId161"/>
        </w:object>
      </w: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 xml:space="preserve">Если нажать на кнопку </w:t>
      </w:r>
      <w:r>
        <w:rPr>
          <w:rFonts w:ascii="Times New Roman" w:hAnsi="Times New Roman" w:cs="Times New Roman"/>
          <w:sz w:val="28"/>
          <w:szCs w:val="28"/>
          <w:lang w:val="en-US"/>
        </w:rPr>
        <w:t>Trianguler</w:t>
      </w:r>
      <w:r w:rsidRPr="00CB0FCC">
        <w:rPr>
          <w:rFonts w:ascii="Times New Roman" w:hAnsi="Times New Roman" w:cs="Times New Roman"/>
          <w:sz w:val="28"/>
          <w:szCs w:val="28"/>
        </w:rPr>
        <w:t xml:space="preserve"> </w:t>
      </w:r>
      <w:r>
        <w:rPr>
          <w:rFonts w:ascii="Times New Roman" w:hAnsi="Times New Roman" w:cs="Times New Roman"/>
          <w:sz w:val="28"/>
          <w:szCs w:val="28"/>
          <w:lang w:val="en-US"/>
        </w:rPr>
        <w:t>scatterplot</w:t>
      </w:r>
      <w:r w:rsidRPr="00CB0FCC">
        <w:rPr>
          <w:rFonts w:ascii="Times New Roman" w:hAnsi="Times New Roman" w:cs="Times New Roman"/>
          <w:sz w:val="28"/>
          <w:szCs w:val="28"/>
        </w:rPr>
        <w:t xml:space="preserve"> </w:t>
      </w:r>
      <w:r>
        <w:rPr>
          <w:rFonts w:ascii="Times New Roman" w:hAnsi="Times New Roman" w:cs="Times New Roman"/>
          <w:sz w:val="28"/>
          <w:szCs w:val="28"/>
        </w:rPr>
        <w:t xml:space="preserve">появится треугольная диаграмма рассеяния для экспериментальной области с ограничениями, на которой отмечены вершины области. </w:t>
      </w:r>
    </w:p>
    <w:p w:rsidR="00192846" w:rsidRPr="00B81870" w:rsidRDefault="00192846" w:rsidP="00192846">
      <w:pPr>
        <w:ind w:firstLine="1560"/>
        <w:rPr>
          <w:rFonts w:ascii="Times New Roman" w:hAnsi="Times New Roman" w:cs="Times New Roman"/>
          <w:sz w:val="28"/>
          <w:szCs w:val="28"/>
        </w:rPr>
      </w:pPr>
      <w:r w:rsidRPr="0015126B">
        <w:rPr>
          <w:rFonts w:ascii="Courier New CYR" w:hAnsi="Courier New CYR" w:cs="Courier New CYR"/>
          <w:sz w:val="18"/>
          <w:szCs w:val="18"/>
        </w:rPr>
        <w:object w:dxaOrig="5760" w:dyaOrig="4320">
          <v:shape id="_x0000_i1095" type="#_x0000_t75" style="width:4in;height:3in" o:ole="">
            <v:imagedata r:id="rId162" o:title=""/>
          </v:shape>
          <o:OLEObject Type="Embed" ProgID="STATISTICA.Graph" ShapeID="_x0000_i1095" DrawAspect="Content" ObjectID="_1448873995" r:id="rId163"/>
        </w:object>
      </w:r>
    </w:p>
    <w:p w:rsidR="00192846" w:rsidRPr="00B81870" w:rsidRDefault="00192846" w:rsidP="00192846">
      <w:pPr>
        <w:ind w:firstLine="708"/>
        <w:rPr>
          <w:rFonts w:ascii="Times New Roman" w:hAnsi="Times New Roman" w:cs="Times New Roman"/>
          <w:sz w:val="28"/>
          <w:szCs w:val="28"/>
        </w:rPr>
      </w:pP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 xml:space="preserve">Анализ построенного плана проведем при помощи модуля </w:t>
      </w:r>
      <w:r w:rsidRPr="005078B5">
        <w:rPr>
          <w:rFonts w:ascii="Times New Roman" w:hAnsi="Times New Roman" w:cs="Times New Roman"/>
          <w:i/>
          <w:sz w:val="28"/>
          <w:szCs w:val="28"/>
          <w:lang w:val="en-US"/>
        </w:rPr>
        <w:t>Mixture</w:t>
      </w:r>
      <w:r w:rsidRPr="00BF2D7F">
        <w:rPr>
          <w:rFonts w:ascii="Times New Roman" w:hAnsi="Times New Roman" w:cs="Times New Roman"/>
          <w:i/>
          <w:sz w:val="28"/>
          <w:szCs w:val="28"/>
        </w:rPr>
        <w:t xml:space="preserve"> </w:t>
      </w:r>
      <w:r w:rsidRPr="005078B5">
        <w:rPr>
          <w:rFonts w:ascii="Times New Roman" w:hAnsi="Times New Roman" w:cs="Times New Roman"/>
          <w:i/>
          <w:sz w:val="28"/>
          <w:szCs w:val="28"/>
          <w:lang w:val="en-US"/>
        </w:rPr>
        <w:t>designs</w:t>
      </w:r>
      <w:r w:rsidRPr="00BF2D7F">
        <w:rPr>
          <w:rFonts w:ascii="Times New Roman" w:hAnsi="Times New Roman" w:cs="Times New Roman"/>
          <w:i/>
          <w:sz w:val="28"/>
          <w:szCs w:val="28"/>
        </w:rPr>
        <w:t xml:space="preserve"> </w:t>
      </w:r>
      <w:r w:rsidRPr="005078B5">
        <w:rPr>
          <w:rFonts w:ascii="Times New Roman" w:hAnsi="Times New Roman" w:cs="Times New Roman"/>
          <w:i/>
          <w:sz w:val="28"/>
          <w:szCs w:val="28"/>
          <w:lang w:val="en-US"/>
        </w:rPr>
        <w:t>and</w:t>
      </w:r>
      <w:r w:rsidRPr="00BF2D7F">
        <w:rPr>
          <w:rFonts w:ascii="Times New Roman" w:hAnsi="Times New Roman" w:cs="Times New Roman"/>
          <w:i/>
          <w:sz w:val="28"/>
          <w:szCs w:val="28"/>
        </w:rPr>
        <w:t xml:space="preserve"> </w:t>
      </w:r>
      <w:r w:rsidRPr="005078B5">
        <w:rPr>
          <w:rFonts w:ascii="Times New Roman" w:hAnsi="Times New Roman" w:cs="Times New Roman"/>
          <w:i/>
          <w:sz w:val="28"/>
          <w:szCs w:val="28"/>
          <w:lang w:val="en-US"/>
        </w:rPr>
        <w:t>triangular</w:t>
      </w:r>
      <w:r w:rsidRPr="00BF2D7F">
        <w:rPr>
          <w:rFonts w:ascii="Times New Roman" w:hAnsi="Times New Roman" w:cs="Times New Roman"/>
          <w:i/>
          <w:sz w:val="28"/>
          <w:szCs w:val="28"/>
        </w:rPr>
        <w:t xml:space="preserve"> </w:t>
      </w:r>
      <w:r w:rsidRPr="005078B5">
        <w:rPr>
          <w:rFonts w:ascii="Times New Roman" w:hAnsi="Times New Roman" w:cs="Times New Roman"/>
          <w:i/>
          <w:sz w:val="28"/>
          <w:szCs w:val="28"/>
          <w:lang w:val="en-US"/>
        </w:rPr>
        <w:t>surfaces</w:t>
      </w:r>
      <w:r w:rsidRPr="00BF2D7F">
        <w:rPr>
          <w:rFonts w:ascii="Times New Roman" w:hAnsi="Times New Roman" w:cs="Times New Roman"/>
          <w:sz w:val="28"/>
          <w:szCs w:val="28"/>
        </w:rPr>
        <w:t>.</w:t>
      </w:r>
      <w:r>
        <w:rPr>
          <w:rFonts w:ascii="Times New Roman" w:hAnsi="Times New Roman" w:cs="Times New Roman"/>
          <w:sz w:val="28"/>
          <w:szCs w:val="28"/>
        </w:rPr>
        <w:t xml:space="preserve"> </w:t>
      </w:r>
    </w:p>
    <w:p w:rsidR="00192846" w:rsidRDefault="00192846" w:rsidP="00192846">
      <w:pPr>
        <w:ind w:firstLine="708"/>
        <w:rPr>
          <w:rFonts w:ascii="Times New Roman" w:hAnsi="Times New Roman" w:cs="Times New Roman"/>
          <w:sz w:val="28"/>
          <w:szCs w:val="28"/>
        </w:rPr>
      </w:pPr>
      <w:r w:rsidRPr="0015126B">
        <w:rPr>
          <w:rFonts w:ascii="Courier New CYR" w:hAnsi="Courier New CYR" w:cs="Courier New CYR"/>
          <w:sz w:val="18"/>
          <w:szCs w:val="18"/>
        </w:rPr>
        <w:object w:dxaOrig="6720" w:dyaOrig="4380">
          <v:shape id="_x0000_i1096" type="#_x0000_t75" style="width:384.7pt;height:220.3pt" o:ole="">
            <v:imagedata r:id="rId164" o:title=""/>
          </v:shape>
          <o:OLEObject Type="Embed" ProgID="STATISTICA.Spreadsheet" ShapeID="_x0000_i1096" DrawAspect="Content" ObjectID="_1448873996" r:id="rId165"/>
        </w:object>
      </w: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 xml:space="preserve"> На вкладке </w:t>
      </w:r>
      <w:r>
        <w:rPr>
          <w:rFonts w:ascii="Times New Roman" w:hAnsi="Times New Roman" w:cs="Times New Roman"/>
          <w:sz w:val="28"/>
          <w:szCs w:val="28"/>
          <w:lang w:val="en-US"/>
        </w:rPr>
        <w:t>Analyze</w:t>
      </w:r>
      <w:r w:rsidRPr="00252995">
        <w:rPr>
          <w:rFonts w:ascii="Times New Roman" w:hAnsi="Times New Roman" w:cs="Times New Roman"/>
          <w:sz w:val="28"/>
          <w:szCs w:val="28"/>
        </w:rPr>
        <w:t xml:space="preserve"> </w:t>
      </w:r>
      <w:r>
        <w:rPr>
          <w:rFonts w:ascii="Times New Roman" w:hAnsi="Times New Roman" w:cs="Times New Roman"/>
          <w:sz w:val="28"/>
          <w:szCs w:val="28"/>
          <w:lang w:val="en-US"/>
        </w:rPr>
        <w:t>design</w:t>
      </w:r>
      <w:r>
        <w:rPr>
          <w:rFonts w:ascii="Times New Roman" w:hAnsi="Times New Roman" w:cs="Times New Roman"/>
          <w:sz w:val="28"/>
          <w:szCs w:val="28"/>
        </w:rPr>
        <w:t xml:space="preserve"> нажмем на кнопку </w:t>
      </w:r>
      <w:r>
        <w:rPr>
          <w:rFonts w:ascii="Times New Roman" w:hAnsi="Times New Roman" w:cs="Times New Roman"/>
          <w:sz w:val="28"/>
          <w:szCs w:val="28"/>
          <w:lang w:val="en-US"/>
        </w:rPr>
        <w:t>Variables</w:t>
      </w:r>
      <w:r w:rsidRPr="00252995">
        <w:rPr>
          <w:rFonts w:ascii="Times New Roman" w:hAnsi="Times New Roman" w:cs="Times New Roman"/>
          <w:sz w:val="28"/>
          <w:szCs w:val="28"/>
        </w:rPr>
        <w:t xml:space="preserve"> </w:t>
      </w:r>
      <w:r>
        <w:rPr>
          <w:rFonts w:ascii="Times New Roman" w:hAnsi="Times New Roman" w:cs="Times New Roman"/>
          <w:sz w:val="28"/>
          <w:szCs w:val="28"/>
        </w:rPr>
        <w:t xml:space="preserve"> и выберем в качестве</w:t>
      </w:r>
      <w:r w:rsidRPr="00252995">
        <w:rPr>
          <w:rFonts w:ascii="Times New Roman" w:hAnsi="Times New Roman" w:cs="Times New Roman"/>
          <w:sz w:val="28"/>
          <w:szCs w:val="28"/>
        </w:rPr>
        <w:t xml:space="preserve"> </w:t>
      </w:r>
      <w:r>
        <w:rPr>
          <w:rFonts w:ascii="Times New Roman" w:hAnsi="Times New Roman" w:cs="Times New Roman"/>
          <w:sz w:val="28"/>
          <w:szCs w:val="28"/>
        </w:rPr>
        <w:t xml:space="preserve">зависимой переменной переменную Оценка, а в качестве независимых – переменные Сахар, Молоко, Мороженое, Клубника. Нажмем на кнопку ОК. В открывшемся окне на вкладке </w:t>
      </w:r>
      <w:r>
        <w:rPr>
          <w:rFonts w:ascii="Times New Roman" w:hAnsi="Times New Roman" w:cs="Times New Roman"/>
          <w:sz w:val="28"/>
          <w:szCs w:val="28"/>
          <w:lang w:val="en-US"/>
        </w:rPr>
        <w:t>Model</w:t>
      </w:r>
      <w:r w:rsidRPr="00CF2F20">
        <w:rPr>
          <w:rFonts w:ascii="Times New Roman" w:hAnsi="Times New Roman" w:cs="Times New Roman"/>
          <w:sz w:val="28"/>
          <w:szCs w:val="28"/>
        </w:rPr>
        <w:t xml:space="preserve"> </w:t>
      </w:r>
      <w:r>
        <w:rPr>
          <w:rFonts w:ascii="Times New Roman" w:hAnsi="Times New Roman" w:cs="Times New Roman"/>
          <w:sz w:val="28"/>
          <w:szCs w:val="28"/>
        </w:rPr>
        <w:t xml:space="preserve"> выберем тип модели, например, специальную кубическую модель </w:t>
      </w:r>
      <w:r>
        <w:rPr>
          <w:rFonts w:ascii="Times New Roman" w:hAnsi="Times New Roman" w:cs="Times New Roman"/>
          <w:sz w:val="28"/>
          <w:szCs w:val="28"/>
          <w:lang w:val="en-US"/>
        </w:rPr>
        <w:t>Special</w:t>
      </w:r>
      <w:r w:rsidRPr="00CF2F20">
        <w:rPr>
          <w:rFonts w:ascii="Times New Roman" w:hAnsi="Times New Roman" w:cs="Times New Roman"/>
          <w:sz w:val="28"/>
          <w:szCs w:val="28"/>
        </w:rPr>
        <w:t xml:space="preserve"> </w:t>
      </w:r>
      <w:r>
        <w:rPr>
          <w:rFonts w:ascii="Times New Roman" w:hAnsi="Times New Roman" w:cs="Times New Roman"/>
          <w:sz w:val="28"/>
          <w:szCs w:val="28"/>
          <w:lang w:val="en-US"/>
        </w:rPr>
        <w:t>cubic</w:t>
      </w:r>
      <w:r>
        <w:rPr>
          <w:rFonts w:ascii="Times New Roman" w:hAnsi="Times New Roman" w:cs="Times New Roman"/>
          <w:sz w:val="28"/>
          <w:szCs w:val="28"/>
        </w:rPr>
        <w:t xml:space="preserve"> и перейдем на вкладку </w:t>
      </w:r>
      <w:r>
        <w:rPr>
          <w:rFonts w:ascii="Times New Roman" w:hAnsi="Times New Roman" w:cs="Times New Roman"/>
          <w:sz w:val="28"/>
          <w:szCs w:val="28"/>
          <w:lang w:val="en-US"/>
        </w:rPr>
        <w:t>ANOVA</w:t>
      </w:r>
      <w:r w:rsidRPr="00CF2F20">
        <w:rPr>
          <w:rFonts w:ascii="Times New Roman" w:hAnsi="Times New Roman" w:cs="Times New Roman"/>
          <w:sz w:val="28"/>
          <w:szCs w:val="28"/>
        </w:rPr>
        <w:t>/</w:t>
      </w:r>
      <w:r>
        <w:rPr>
          <w:rFonts w:ascii="Times New Roman" w:hAnsi="Times New Roman" w:cs="Times New Roman"/>
          <w:sz w:val="28"/>
          <w:szCs w:val="28"/>
          <w:lang w:val="en-US"/>
        </w:rPr>
        <w:t>Effects</w:t>
      </w:r>
      <w:r>
        <w:rPr>
          <w:rFonts w:ascii="Times New Roman" w:hAnsi="Times New Roman" w:cs="Times New Roman"/>
          <w:sz w:val="28"/>
          <w:szCs w:val="28"/>
        </w:rPr>
        <w:t xml:space="preserve">. Щелкнем по кнопке </w:t>
      </w:r>
      <w:r>
        <w:rPr>
          <w:rFonts w:ascii="Times New Roman" w:hAnsi="Times New Roman" w:cs="Times New Roman"/>
          <w:sz w:val="28"/>
          <w:szCs w:val="28"/>
          <w:lang w:val="en-US"/>
        </w:rPr>
        <w:t>ANOVA</w:t>
      </w:r>
      <w:r w:rsidRPr="00162FE9">
        <w:rPr>
          <w:rFonts w:ascii="Times New Roman" w:hAnsi="Times New Roman" w:cs="Times New Roman"/>
          <w:sz w:val="28"/>
          <w:szCs w:val="28"/>
        </w:rPr>
        <w:t xml:space="preserve"> </w:t>
      </w:r>
      <w:r>
        <w:rPr>
          <w:rFonts w:ascii="Times New Roman" w:hAnsi="Times New Roman" w:cs="Times New Roman"/>
          <w:sz w:val="28"/>
          <w:szCs w:val="28"/>
          <w:lang w:val="en-US"/>
        </w:rPr>
        <w:t>table</w:t>
      </w:r>
      <w:r>
        <w:rPr>
          <w:rFonts w:ascii="Times New Roman" w:hAnsi="Times New Roman" w:cs="Times New Roman"/>
          <w:sz w:val="28"/>
          <w:szCs w:val="28"/>
        </w:rPr>
        <w:t xml:space="preserve">. Из полученной таблицы видно, что согласие подгоняемой поверхности значимо только для линейной модели. </w:t>
      </w:r>
      <w:r>
        <w:rPr>
          <w:rFonts w:ascii="Times New Roman" w:hAnsi="Times New Roman" w:cs="Times New Roman"/>
          <w:sz w:val="28"/>
          <w:szCs w:val="28"/>
          <w:lang w:val="en-US"/>
        </w:rPr>
        <w:t>F</w:t>
      </w:r>
      <w:r w:rsidRPr="00162FE9">
        <w:rPr>
          <w:rFonts w:ascii="Times New Roman" w:hAnsi="Times New Roman" w:cs="Times New Roman"/>
          <w:sz w:val="28"/>
          <w:szCs w:val="28"/>
        </w:rPr>
        <w:t xml:space="preserve"> </w:t>
      </w:r>
      <w:r>
        <w:rPr>
          <w:rFonts w:ascii="Times New Roman" w:hAnsi="Times New Roman" w:cs="Times New Roman"/>
          <w:sz w:val="28"/>
          <w:szCs w:val="28"/>
        </w:rPr>
        <w:t xml:space="preserve">в линейной модели достигло максимального значения, а уровень значимости </w:t>
      </w:r>
      <w:r>
        <w:rPr>
          <w:rFonts w:ascii="Times New Roman" w:hAnsi="Times New Roman" w:cs="Times New Roman"/>
          <w:sz w:val="28"/>
          <w:szCs w:val="28"/>
          <w:lang w:val="en-US"/>
        </w:rPr>
        <w:t>p</w:t>
      </w:r>
      <w:r>
        <w:rPr>
          <w:rFonts w:ascii="Times New Roman" w:hAnsi="Times New Roman" w:cs="Times New Roman"/>
          <w:sz w:val="28"/>
          <w:szCs w:val="28"/>
        </w:rPr>
        <w:t xml:space="preserve"> &lt; 0.05. Значение показателя </w:t>
      </w:r>
      <w:r>
        <w:rPr>
          <w:rFonts w:ascii="Times New Roman" w:hAnsi="Times New Roman" w:cs="Times New Roman"/>
          <w:sz w:val="28"/>
          <w:szCs w:val="28"/>
          <w:lang w:val="en-US"/>
        </w:rPr>
        <w:t>R</w:t>
      </w:r>
      <w:r w:rsidRPr="00BD2FFB">
        <w:rPr>
          <w:rFonts w:ascii="Times New Roman" w:hAnsi="Times New Roman" w:cs="Times New Roman"/>
          <w:sz w:val="28"/>
          <w:szCs w:val="28"/>
        </w:rPr>
        <w:t>-</w:t>
      </w:r>
      <w:r>
        <w:rPr>
          <w:rFonts w:ascii="Times New Roman" w:hAnsi="Times New Roman" w:cs="Times New Roman"/>
          <w:sz w:val="28"/>
          <w:szCs w:val="28"/>
          <w:lang w:val="en-US"/>
        </w:rPr>
        <w:t>sqr</w:t>
      </w:r>
      <w:r>
        <w:rPr>
          <w:rFonts w:ascii="Times New Roman" w:hAnsi="Times New Roman" w:cs="Times New Roman"/>
          <w:sz w:val="28"/>
          <w:szCs w:val="28"/>
        </w:rPr>
        <w:t xml:space="preserve">. </w:t>
      </w:r>
      <w:r w:rsidRPr="00BD2FFB">
        <w:rPr>
          <w:rFonts w:ascii="Times New Roman" w:hAnsi="Times New Roman" w:cs="Times New Roman"/>
          <w:sz w:val="28"/>
          <w:szCs w:val="28"/>
        </w:rPr>
        <w:t>=</w:t>
      </w:r>
      <w:r>
        <w:rPr>
          <w:rFonts w:ascii="Times New Roman" w:hAnsi="Times New Roman" w:cs="Times New Roman"/>
          <w:sz w:val="28"/>
          <w:szCs w:val="28"/>
        </w:rPr>
        <w:t xml:space="preserve"> 0.93, следовательно, построенная модель адекватна и объясняет около 93% дисперсии.  </w:t>
      </w:r>
    </w:p>
    <w:p w:rsidR="00192846" w:rsidRPr="00723B10" w:rsidRDefault="00192846" w:rsidP="00192846">
      <w:pPr>
        <w:ind w:hanging="426"/>
        <w:rPr>
          <w:rFonts w:ascii="Times New Roman" w:hAnsi="Times New Roman" w:cs="Times New Roman"/>
          <w:sz w:val="28"/>
          <w:szCs w:val="28"/>
        </w:rPr>
      </w:pPr>
      <w:r w:rsidRPr="0015126B">
        <w:rPr>
          <w:rFonts w:ascii="Courier New CYR" w:hAnsi="Courier New CYR" w:cs="Courier New CYR"/>
          <w:sz w:val="18"/>
          <w:szCs w:val="18"/>
        </w:rPr>
        <w:object w:dxaOrig="10020" w:dyaOrig="2310">
          <v:shape id="_x0000_i1097" type="#_x0000_t75" style="width:499.7pt;height:116.05pt" o:ole="">
            <v:imagedata r:id="rId166" o:title=""/>
          </v:shape>
          <o:OLEObject Type="Embed" ProgID="STATISTICA.Spreadsheet" ShapeID="_x0000_i1097" DrawAspect="Content" ObjectID="_1448873997" r:id="rId167"/>
        </w:object>
      </w: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Нажмем</w:t>
      </w:r>
      <w:r w:rsidRPr="00037D8D">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037D8D">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037D8D">
        <w:rPr>
          <w:rFonts w:ascii="Times New Roman" w:hAnsi="Times New Roman" w:cs="Times New Roman"/>
          <w:sz w:val="28"/>
          <w:szCs w:val="28"/>
          <w:lang w:val="en-US"/>
        </w:rPr>
        <w:t xml:space="preserve"> </w:t>
      </w:r>
      <w:r>
        <w:rPr>
          <w:rFonts w:ascii="Times New Roman" w:hAnsi="Times New Roman" w:cs="Times New Roman"/>
          <w:sz w:val="28"/>
          <w:szCs w:val="28"/>
          <w:lang w:val="en-US"/>
        </w:rPr>
        <w:t>Summary: Estimates, pseudo-components</w:t>
      </w:r>
      <w:r w:rsidRPr="00997908">
        <w:rPr>
          <w:rFonts w:ascii="Times New Roman" w:hAnsi="Times New Roman" w:cs="Times New Roman"/>
          <w:sz w:val="28"/>
          <w:szCs w:val="28"/>
          <w:lang w:val="en-US"/>
        </w:rPr>
        <w:t xml:space="preserve">. </w:t>
      </w:r>
      <w:r>
        <w:rPr>
          <w:rFonts w:ascii="Times New Roman" w:hAnsi="Times New Roman" w:cs="Times New Roman"/>
          <w:sz w:val="28"/>
          <w:szCs w:val="28"/>
        </w:rPr>
        <w:t>Появится таблица с оценками коэффициентов регрессионной модели.</w:t>
      </w:r>
      <w:r w:rsidRPr="00997908">
        <w:rPr>
          <w:rFonts w:ascii="Times New Roman" w:hAnsi="Times New Roman" w:cs="Times New Roman"/>
          <w:sz w:val="28"/>
          <w:szCs w:val="28"/>
        </w:rPr>
        <w:t xml:space="preserve"> </w:t>
      </w:r>
      <w:r>
        <w:rPr>
          <w:rFonts w:ascii="Times New Roman" w:hAnsi="Times New Roman" w:cs="Times New Roman"/>
          <w:sz w:val="28"/>
          <w:szCs w:val="28"/>
        </w:rPr>
        <w:t xml:space="preserve">Статистически значимыми являются все четыре фактора-ингредиента. </w:t>
      </w:r>
    </w:p>
    <w:p w:rsidR="00192846" w:rsidRDefault="00192846" w:rsidP="00192846">
      <w:pPr>
        <w:ind w:firstLine="708"/>
        <w:rPr>
          <w:rFonts w:ascii="Times New Roman" w:hAnsi="Times New Roman" w:cs="Times New Roman"/>
          <w:sz w:val="28"/>
          <w:szCs w:val="28"/>
        </w:rPr>
      </w:pPr>
      <w:r w:rsidRPr="0015126B">
        <w:rPr>
          <w:rFonts w:ascii="Courier New CYR" w:hAnsi="Courier New CYR" w:cs="Courier New CYR"/>
          <w:sz w:val="18"/>
          <w:szCs w:val="18"/>
        </w:rPr>
        <w:object w:dxaOrig="6975" w:dyaOrig="2310">
          <v:shape id="_x0000_i1098" type="#_x0000_t75" style="width:399.75pt;height:116.05pt" o:ole="">
            <v:imagedata r:id="rId168" o:title=""/>
          </v:shape>
          <o:OLEObject Type="Embed" ProgID="STATISTICA.Spreadsheet" ShapeID="_x0000_i1098" DrawAspect="Content" ObjectID="_1448873998" r:id="rId169"/>
        </w:object>
      </w:r>
    </w:p>
    <w:p w:rsidR="00192846" w:rsidRDefault="00192846" w:rsidP="00192846">
      <w:pPr>
        <w:rPr>
          <w:rFonts w:ascii="Courier New CYR" w:hAnsi="Courier New CYR" w:cs="Courier New CYR"/>
          <w:sz w:val="18"/>
          <w:szCs w:val="18"/>
        </w:rPr>
      </w:pP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Линейная модель для коктейля будет иметь следующий вид:</w:t>
      </w:r>
    </w:p>
    <w:p w:rsidR="00192846" w:rsidRDefault="00192846" w:rsidP="00192846">
      <w:pPr>
        <w:ind w:left="2124" w:firstLine="708"/>
        <w:rPr>
          <w:rFonts w:ascii="Times New Roman" w:hAnsi="Times New Roman" w:cs="Times New Roman"/>
          <w:sz w:val="28"/>
          <w:szCs w:val="28"/>
        </w:rPr>
      </w:pPr>
      <w:r>
        <w:rPr>
          <w:rFonts w:ascii="Times New Roman" w:hAnsi="Times New Roman" w:cs="Times New Roman"/>
          <w:sz w:val="28"/>
          <w:szCs w:val="28"/>
        </w:rPr>
        <w:t>103,3А + 63,6В + 57,3С + 69,3</w:t>
      </w:r>
      <w:r>
        <w:rPr>
          <w:rFonts w:ascii="Times New Roman" w:hAnsi="Times New Roman" w:cs="Times New Roman"/>
          <w:sz w:val="28"/>
          <w:szCs w:val="28"/>
          <w:lang w:val="en-US"/>
        </w:rPr>
        <w:t>D</w:t>
      </w:r>
      <w:r>
        <w:rPr>
          <w:rFonts w:ascii="Times New Roman" w:hAnsi="Times New Roman" w:cs="Times New Roman"/>
          <w:sz w:val="28"/>
          <w:szCs w:val="28"/>
        </w:rPr>
        <w:t>,</w:t>
      </w:r>
    </w:p>
    <w:p w:rsidR="00192846" w:rsidRDefault="00192846" w:rsidP="00192846">
      <w:pPr>
        <w:rPr>
          <w:rFonts w:ascii="Times New Roman" w:hAnsi="Times New Roman" w:cs="Times New Roman"/>
          <w:sz w:val="28"/>
          <w:szCs w:val="28"/>
        </w:rPr>
      </w:pPr>
      <w:r>
        <w:rPr>
          <w:rFonts w:ascii="Times New Roman" w:hAnsi="Times New Roman" w:cs="Times New Roman"/>
          <w:sz w:val="28"/>
          <w:szCs w:val="28"/>
        </w:rPr>
        <w:t xml:space="preserve">где приняты следующие обозначения: А – Сахар, В – Молоко, С – Мороженое, </w:t>
      </w:r>
      <w:r>
        <w:rPr>
          <w:rFonts w:ascii="Times New Roman" w:hAnsi="Times New Roman" w:cs="Times New Roman"/>
          <w:sz w:val="28"/>
          <w:szCs w:val="28"/>
          <w:lang w:val="en-US"/>
        </w:rPr>
        <w:t>D</w:t>
      </w:r>
      <w:r>
        <w:rPr>
          <w:rFonts w:ascii="Times New Roman" w:hAnsi="Times New Roman" w:cs="Times New Roman"/>
          <w:sz w:val="28"/>
          <w:szCs w:val="28"/>
        </w:rPr>
        <w:t xml:space="preserve"> – Клубника. Подставив в уравнение значения компонент в шкале 0-100 (при условии, что А+В+С+</w:t>
      </w:r>
      <w:r>
        <w:rPr>
          <w:rFonts w:ascii="Times New Roman" w:hAnsi="Times New Roman" w:cs="Times New Roman"/>
          <w:sz w:val="28"/>
          <w:szCs w:val="28"/>
          <w:lang w:val="en-US"/>
        </w:rPr>
        <w:t>D</w:t>
      </w:r>
      <w:r>
        <w:rPr>
          <w:rFonts w:ascii="Times New Roman" w:hAnsi="Times New Roman" w:cs="Times New Roman"/>
          <w:sz w:val="28"/>
          <w:szCs w:val="28"/>
        </w:rPr>
        <w:t xml:space="preserve">=100), получим прогнозируемое значение функции отклика. </w:t>
      </w:r>
    </w:p>
    <w:p w:rsidR="00192846" w:rsidRDefault="00192846" w:rsidP="00192846">
      <w:pPr>
        <w:rPr>
          <w:rFonts w:ascii="Times New Roman" w:hAnsi="Times New Roman" w:cs="Times New Roman"/>
          <w:sz w:val="28"/>
          <w:szCs w:val="28"/>
        </w:rPr>
      </w:pPr>
      <w:r>
        <w:rPr>
          <w:rFonts w:ascii="Times New Roman" w:hAnsi="Times New Roman" w:cs="Times New Roman"/>
          <w:sz w:val="28"/>
          <w:szCs w:val="28"/>
        </w:rPr>
        <w:tab/>
        <w:t xml:space="preserve">По величине коэффициентов можно судить о степени влияния каждого ингредиента на оценку коктейля. Наибольшее позитивное влияние оказывает Сахар (103,3), затем Клубника (69,3), Молоко (63,6) и, наконец, Мороженое (57,3). </w:t>
      </w: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Построим диаграмму</w:t>
      </w:r>
      <w:r w:rsidRPr="006D15A1">
        <w:rPr>
          <w:rFonts w:ascii="Times New Roman" w:hAnsi="Times New Roman" w:cs="Times New Roman"/>
          <w:sz w:val="28"/>
          <w:szCs w:val="28"/>
        </w:rPr>
        <w:t xml:space="preserve"> Парето эффектов (</w:t>
      </w:r>
      <w:r w:rsidRPr="006D15A1">
        <w:rPr>
          <w:rFonts w:ascii="Times New Roman" w:hAnsi="Times New Roman" w:cs="Times New Roman"/>
          <w:i/>
          <w:sz w:val="28"/>
          <w:szCs w:val="28"/>
          <w:lang w:val="en-US"/>
        </w:rPr>
        <w:t>Pareto</w:t>
      </w:r>
      <w:r w:rsidRPr="006D15A1">
        <w:rPr>
          <w:rFonts w:ascii="Times New Roman" w:hAnsi="Times New Roman" w:cs="Times New Roman"/>
          <w:i/>
          <w:sz w:val="28"/>
          <w:szCs w:val="28"/>
        </w:rPr>
        <w:t xml:space="preserve"> </w:t>
      </w:r>
      <w:r w:rsidRPr="006D15A1">
        <w:rPr>
          <w:rFonts w:ascii="Times New Roman" w:hAnsi="Times New Roman" w:cs="Times New Roman"/>
          <w:i/>
          <w:sz w:val="28"/>
          <w:szCs w:val="28"/>
          <w:lang w:val="en-US"/>
        </w:rPr>
        <w:t>chart</w:t>
      </w:r>
      <w:r w:rsidRPr="006D15A1">
        <w:rPr>
          <w:rFonts w:ascii="Times New Roman" w:hAnsi="Times New Roman" w:cs="Times New Roman"/>
          <w:i/>
          <w:sz w:val="28"/>
          <w:szCs w:val="28"/>
        </w:rPr>
        <w:t xml:space="preserve"> </w:t>
      </w:r>
      <w:r w:rsidRPr="006D15A1">
        <w:rPr>
          <w:rFonts w:ascii="Times New Roman" w:hAnsi="Times New Roman" w:cs="Times New Roman"/>
          <w:i/>
          <w:sz w:val="28"/>
          <w:szCs w:val="28"/>
          <w:lang w:val="en-US"/>
        </w:rPr>
        <w:t>of</w:t>
      </w:r>
      <w:r w:rsidRPr="006D15A1">
        <w:rPr>
          <w:rFonts w:ascii="Times New Roman" w:hAnsi="Times New Roman" w:cs="Times New Roman"/>
          <w:i/>
          <w:sz w:val="28"/>
          <w:szCs w:val="28"/>
        </w:rPr>
        <w:t xml:space="preserve"> </w:t>
      </w:r>
      <w:r w:rsidRPr="006D15A1">
        <w:rPr>
          <w:rFonts w:ascii="Times New Roman" w:hAnsi="Times New Roman" w:cs="Times New Roman"/>
          <w:i/>
          <w:sz w:val="28"/>
          <w:szCs w:val="28"/>
          <w:lang w:val="en-US"/>
        </w:rPr>
        <w:t>effects</w:t>
      </w:r>
      <w:r w:rsidRPr="006D15A1">
        <w:rPr>
          <w:rFonts w:ascii="Times New Roman" w:hAnsi="Times New Roman" w:cs="Times New Roman"/>
          <w:sz w:val="28"/>
          <w:szCs w:val="28"/>
        </w:rPr>
        <w:t xml:space="preserve">). По величине столбца можно судить о степени воздействия фактора на зависимую переменную. </w:t>
      </w:r>
      <w:r>
        <w:rPr>
          <w:rFonts w:ascii="Times New Roman" w:hAnsi="Times New Roman" w:cs="Times New Roman"/>
          <w:sz w:val="28"/>
          <w:szCs w:val="28"/>
        </w:rPr>
        <w:t>Диаграмма еще раз подтверждает, что статистически значимыми являются факторы, обозначающие каждый из четырех компонентов.</w:t>
      </w:r>
    </w:p>
    <w:p w:rsidR="00192846" w:rsidRPr="006D15A1" w:rsidRDefault="00192846" w:rsidP="00192846">
      <w:pPr>
        <w:ind w:firstLine="1134"/>
        <w:rPr>
          <w:rFonts w:ascii="Times New Roman" w:hAnsi="Times New Roman" w:cs="Times New Roman"/>
          <w:sz w:val="28"/>
          <w:szCs w:val="28"/>
        </w:rPr>
      </w:pPr>
      <w:r w:rsidRPr="0015126B">
        <w:rPr>
          <w:rFonts w:ascii="Courier New CYR" w:hAnsi="Courier New CYR" w:cs="Courier New CYR"/>
          <w:sz w:val="18"/>
          <w:szCs w:val="18"/>
        </w:rPr>
        <w:object w:dxaOrig="5760" w:dyaOrig="4320">
          <v:shape id="_x0000_i1099" type="#_x0000_t75" style="width:340.65pt;height:255.75pt" o:ole="">
            <v:imagedata r:id="rId170" o:title=""/>
          </v:shape>
          <o:OLEObject Type="Embed" ProgID="STATISTICA.Graph" ShapeID="_x0000_i1099" DrawAspect="Content" ObjectID="_1448873999" r:id="rId171"/>
        </w:object>
      </w:r>
    </w:p>
    <w:p w:rsidR="00192846" w:rsidRDefault="00192846" w:rsidP="00192846">
      <w:pPr>
        <w:rPr>
          <w:rFonts w:ascii="Times New Roman" w:hAnsi="Times New Roman" w:cs="Times New Roman"/>
          <w:color w:val="FF0000"/>
          <w:sz w:val="28"/>
          <w:szCs w:val="28"/>
        </w:rPr>
      </w:pPr>
    </w:p>
    <w:p w:rsidR="00192846" w:rsidRDefault="00192846" w:rsidP="00192846">
      <w:pPr>
        <w:ind w:firstLine="708"/>
        <w:rPr>
          <w:rFonts w:ascii="Times New Roman" w:hAnsi="Times New Roman" w:cs="Times New Roman"/>
          <w:color w:val="FF0000"/>
          <w:sz w:val="28"/>
          <w:szCs w:val="28"/>
        </w:rPr>
      </w:pPr>
      <w:r>
        <w:rPr>
          <w:rFonts w:ascii="Times New Roman" w:hAnsi="Times New Roman" w:cs="Times New Roman"/>
          <w:sz w:val="28"/>
          <w:szCs w:val="28"/>
        </w:rPr>
        <w:t xml:space="preserve">Для построения трассировочного графика воспользуемся кнопкой </w:t>
      </w:r>
      <w:r>
        <w:rPr>
          <w:rFonts w:ascii="Times New Roman" w:hAnsi="Times New Roman" w:cs="Times New Roman"/>
          <w:sz w:val="28"/>
          <w:szCs w:val="28"/>
          <w:lang w:val="en-US"/>
        </w:rPr>
        <w:t>Trace</w:t>
      </w:r>
      <w:r w:rsidRPr="006E6130">
        <w:rPr>
          <w:rFonts w:ascii="Times New Roman" w:hAnsi="Times New Roman" w:cs="Times New Roman"/>
          <w:sz w:val="28"/>
          <w:szCs w:val="28"/>
        </w:rPr>
        <w:t xml:space="preserve"> </w:t>
      </w:r>
      <w:r>
        <w:rPr>
          <w:rFonts w:ascii="Times New Roman" w:hAnsi="Times New Roman" w:cs="Times New Roman"/>
          <w:sz w:val="28"/>
          <w:szCs w:val="28"/>
          <w:lang w:val="en-US"/>
        </w:rPr>
        <w:t>plot</w:t>
      </w:r>
      <w:r w:rsidRPr="006E6130">
        <w:rPr>
          <w:rFonts w:ascii="Times New Roman" w:hAnsi="Times New Roman" w:cs="Times New Roman"/>
          <w:sz w:val="28"/>
          <w:szCs w:val="28"/>
        </w:rPr>
        <w:t xml:space="preserve"> </w:t>
      </w:r>
      <w:r>
        <w:rPr>
          <w:rFonts w:ascii="Times New Roman" w:hAnsi="Times New Roman" w:cs="Times New Roman"/>
          <w:sz w:val="28"/>
          <w:szCs w:val="28"/>
          <w:lang w:val="en-US"/>
        </w:rPr>
        <w:t>of</w:t>
      </w:r>
      <w:r w:rsidRPr="006E6130">
        <w:rPr>
          <w:rFonts w:ascii="Times New Roman" w:hAnsi="Times New Roman" w:cs="Times New Roman"/>
          <w:sz w:val="28"/>
          <w:szCs w:val="28"/>
        </w:rPr>
        <w:t xml:space="preserve"> </w:t>
      </w:r>
      <w:r>
        <w:rPr>
          <w:rFonts w:ascii="Times New Roman" w:hAnsi="Times New Roman" w:cs="Times New Roman"/>
          <w:sz w:val="28"/>
          <w:szCs w:val="28"/>
          <w:lang w:val="en-US"/>
        </w:rPr>
        <w:t>expected</w:t>
      </w:r>
      <w:r w:rsidRPr="006E6130">
        <w:rPr>
          <w:rFonts w:ascii="Times New Roman" w:hAnsi="Times New Roman" w:cs="Times New Roman"/>
          <w:sz w:val="28"/>
          <w:szCs w:val="28"/>
        </w:rPr>
        <w:t xml:space="preserve"> </w:t>
      </w:r>
      <w:r>
        <w:rPr>
          <w:rFonts w:ascii="Times New Roman" w:hAnsi="Times New Roman" w:cs="Times New Roman"/>
          <w:sz w:val="28"/>
          <w:szCs w:val="28"/>
          <w:lang w:val="en-US"/>
        </w:rPr>
        <w:t>responses</w:t>
      </w:r>
      <w:r>
        <w:rPr>
          <w:rFonts w:ascii="Times New Roman" w:hAnsi="Times New Roman" w:cs="Times New Roman"/>
          <w:sz w:val="28"/>
          <w:szCs w:val="28"/>
        </w:rPr>
        <w:t xml:space="preserve">. В окне </w:t>
      </w:r>
      <w:r>
        <w:rPr>
          <w:rFonts w:ascii="Times New Roman" w:hAnsi="Times New Roman" w:cs="Times New Roman"/>
          <w:sz w:val="28"/>
          <w:szCs w:val="28"/>
          <w:lang w:val="en-US"/>
        </w:rPr>
        <w:t>Values</w:t>
      </w:r>
      <w:r w:rsidRPr="00530A94">
        <w:rPr>
          <w:rFonts w:ascii="Times New Roman" w:hAnsi="Times New Roman" w:cs="Times New Roman"/>
          <w:sz w:val="28"/>
          <w:szCs w:val="28"/>
        </w:rPr>
        <w:t xml:space="preserve"> </w:t>
      </w:r>
      <w:r>
        <w:rPr>
          <w:rFonts w:ascii="Times New Roman" w:hAnsi="Times New Roman" w:cs="Times New Roman"/>
          <w:sz w:val="28"/>
          <w:szCs w:val="28"/>
          <w:lang w:val="en-US"/>
        </w:rPr>
        <w:t>for</w:t>
      </w:r>
      <w:r w:rsidRPr="00530A94">
        <w:rPr>
          <w:rFonts w:ascii="Times New Roman" w:hAnsi="Times New Roman" w:cs="Times New Roman"/>
          <w:sz w:val="28"/>
          <w:szCs w:val="28"/>
        </w:rPr>
        <w:t xml:space="preserve"> </w:t>
      </w:r>
      <w:r>
        <w:rPr>
          <w:rFonts w:ascii="Times New Roman" w:hAnsi="Times New Roman" w:cs="Times New Roman"/>
          <w:sz w:val="28"/>
          <w:szCs w:val="28"/>
          <w:lang w:val="en-US"/>
        </w:rPr>
        <w:t>reference</w:t>
      </w:r>
      <w:r w:rsidRPr="00530A94">
        <w:rPr>
          <w:rFonts w:ascii="Times New Roman" w:hAnsi="Times New Roman" w:cs="Times New Roman"/>
          <w:sz w:val="28"/>
          <w:szCs w:val="28"/>
        </w:rPr>
        <w:t xml:space="preserve"> </w:t>
      </w:r>
      <w:r>
        <w:rPr>
          <w:rFonts w:ascii="Times New Roman" w:hAnsi="Times New Roman" w:cs="Times New Roman"/>
          <w:sz w:val="28"/>
          <w:szCs w:val="28"/>
          <w:lang w:val="en-US"/>
        </w:rPr>
        <w:t>blend</w:t>
      </w:r>
      <w:r>
        <w:rPr>
          <w:rFonts w:ascii="Times New Roman" w:hAnsi="Times New Roman" w:cs="Times New Roman"/>
          <w:sz w:val="28"/>
          <w:szCs w:val="28"/>
        </w:rPr>
        <w:t xml:space="preserve"> автоматически будут указаны значения факторов, согласимся с предложенным и нажмем кнопку ОК. </w:t>
      </w:r>
    </w:p>
    <w:p w:rsidR="00192846" w:rsidRDefault="00192846" w:rsidP="00192846">
      <w:pPr>
        <w:ind w:firstLine="2410"/>
        <w:rPr>
          <w:rFonts w:ascii="Times New Roman" w:hAnsi="Times New Roman" w:cs="Times New Roman"/>
          <w:color w:val="FF0000"/>
          <w:sz w:val="28"/>
          <w:szCs w:val="28"/>
        </w:rPr>
      </w:pPr>
      <w:r>
        <w:rPr>
          <w:rFonts w:ascii="Times New Roman" w:hAnsi="Times New Roman" w:cs="Times New Roman"/>
          <w:noProof/>
          <w:color w:val="FF0000"/>
          <w:sz w:val="28"/>
          <w:szCs w:val="28"/>
          <w:lang w:eastAsia="ru-RU"/>
        </w:rPr>
        <w:drawing>
          <wp:inline distT="0" distB="0" distL="0" distR="0">
            <wp:extent cx="2966720" cy="1913890"/>
            <wp:effectExtent l="19050" t="0" r="5080" b="0"/>
            <wp:docPr id="15" name="Рисунок 37" descr="C:\Users\днс\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днс\Desktop\9.png"/>
                    <pic:cNvPicPr>
                      <a:picLocks noChangeAspect="1" noChangeArrowheads="1"/>
                    </pic:cNvPicPr>
                  </pic:nvPicPr>
                  <pic:blipFill>
                    <a:blip r:embed="rId172" cstate="print"/>
                    <a:srcRect/>
                    <a:stretch>
                      <a:fillRect/>
                    </a:stretch>
                  </pic:blipFill>
                  <pic:spPr bwMode="auto">
                    <a:xfrm>
                      <a:off x="0" y="0"/>
                      <a:ext cx="2966720" cy="1913890"/>
                    </a:xfrm>
                    <a:prstGeom prst="rect">
                      <a:avLst/>
                    </a:prstGeom>
                    <a:noFill/>
                    <a:ln w="9525">
                      <a:noFill/>
                      <a:miter lim="800000"/>
                      <a:headEnd/>
                      <a:tailEnd/>
                    </a:ln>
                  </pic:spPr>
                </pic:pic>
              </a:graphicData>
            </a:graphic>
          </wp:inline>
        </w:drawing>
      </w: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 xml:space="preserve">На графике можно увидеть, что наибольшее значение функция отклика принимает при варьировании значения переменной Сахар, если сохранять пропорции между другими компонентами неизменными. </w:t>
      </w:r>
    </w:p>
    <w:p w:rsidR="00192846" w:rsidRPr="00C659BD" w:rsidRDefault="00192846" w:rsidP="00192846">
      <w:pPr>
        <w:ind w:firstLine="851"/>
        <w:rPr>
          <w:rFonts w:ascii="Times New Roman" w:hAnsi="Times New Roman" w:cs="Times New Roman"/>
          <w:color w:val="FF0000"/>
          <w:sz w:val="28"/>
          <w:szCs w:val="28"/>
        </w:rPr>
      </w:pPr>
      <w:r w:rsidRPr="0015126B">
        <w:rPr>
          <w:rFonts w:ascii="Courier New CYR" w:hAnsi="Courier New CYR" w:cs="Courier New CYR"/>
          <w:sz w:val="18"/>
          <w:szCs w:val="18"/>
        </w:rPr>
        <w:object w:dxaOrig="5760" w:dyaOrig="4320">
          <v:shape id="_x0000_i1100" type="#_x0000_t75" style="width:365.35pt;height:272.95pt" o:ole="">
            <v:imagedata r:id="rId173" o:title=""/>
          </v:shape>
          <o:OLEObject Type="Embed" ProgID="STATISTICA.Graph" ShapeID="_x0000_i1100" DrawAspect="Content" ObjectID="_1448874000" r:id="rId174"/>
        </w:object>
      </w:r>
    </w:p>
    <w:p w:rsidR="00192846" w:rsidRPr="00C659BD" w:rsidRDefault="00192846" w:rsidP="00192846">
      <w:pPr>
        <w:ind w:firstLine="708"/>
        <w:rPr>
          <w:rFonts w:ascii="Times New Roman" w:hAnsi="Times New Roman" w:cs="Times New Roman"/>
          <w:sz w:val="28"/>
          <w:szCs w:val="28"/>
        </w:rPr>
      </w:pPr>
      <w:r w:rsidRPr="00D661E6">
        <w:rPr>
          <w:rFonts w:ascii="Times New Roman" w:hAnsi="Times New Roman" w:cs="Times New Roman"/>
          <w:sz w:val="28"/>
          <w:szCs w:val="28"/>
        </w:rPr>
        <w:t xml:space="preserve">Перейдем на вкладку </w:t>
      </w:r>
      <w:r w:rsidRPr="00D661E6">
        <w:rPr>
          <w:rFonts w:ascii="Times New Roman" w:hAnsi="Times New Roman" w:cs="Times New Roman"/>
          <w:i/>
          <w:sz w:val="28"/>
          <w:szCs w:val="28"/>
          <w:lang w:val="en-US"/>
        </w:rPr>
        <w:t>Prediction</w:t>
      </w:r>
      <w:r w:rsidRPr="00D661E6">
        <w:rPr>
          <w:rFonts w:ascii="Times New Roman" w:hAnsi="Times New Roman" w:cs="Times New Roman"/>
          <w:i/>
          <w:sz w:val="28"/>
          <w:szCs w:val="28"/>
        </w:rPr>
        <w:t xml:space="preserve"> </w:t>
      </w:r>
      <w:r w:rsidRPr="00D661E6">
        <w:rPr>
          <w:rFonts w:ascii="Times New Roman" w:hAnsi="Times New Roman" w:cs="Times New Roman"/>
          <w:i/>
          <w:sz w:val="28"/>
          <w:szCs w:val="28"/>
          <w:lang w:val="en-US"/>
        </w:rPr>
        <w:t>and</w:t>
      </w:r>
      <w:r w:rsidRPr="00D661E6">
        <w:rPr>
          <w:rFonts w:ascii="Times New Roman" w:hAnsi="Times New Roman" w:cs="Times New Roman"/>
          <w:i/>
          <w:sz w:val="28"/>
          <w:szCs w:val="28"/>
        </w:rPr>
        <w:t xml:space="preserve"> </w:t>
      </w:r>
      <w:r w:rsidRPr="00D661E6">
        <w:rPr>
          <w:rFonts w:ascii="Times New Roman" w:hAnsi="Times New Roman" w:cs="Times New Roman"/>
          <w:i/>
          <w:sz w:val="28"/>
          <w:szCs w:val="28"/>
          <w:lang w:val="en-US"/>
        </w:rPr>
        <w:t>profiling</w:t>
      </w:r>
      <w:r w:rsidRPr="00D661E6">
        <w:rPr>
          <w:rFonts w:ascii="Times New Roman" w:hAnsi="Times New Roman" w:cs="Times New Roman"/>
          <w:sz w:val="28"/>
          <w:szCs w:val="28"/>
        </w:rPr>
        <w:t xml:space="preserve"> и нажмем на кнопку предсказания значения зависимой переменной </w:t>
      </w:r>
      <w:r w:rsidRPr="00D661E6">
        <w:rPr>
          <w:rFonts w:ascii="Times New Roman" w:hAnsi="Times New Roman" w:cs="Times New Roman"/>
          <w:i/>
          <w:sz w:val="28"/>
          <w:szCs w:val="28"/>
          <w:lang w:val="en-US"/>
        </w:rPr>
        <w:t>Predict</w:t>
      </w:r>
      <w:r w:rsidRPr="00D661E6">
        <w:rPr>
          <w:rFonts w:ascii="Times New Roman" w:hAnsi="Times New Roman" w:cs="Times New Roman"/>
          <w:i/>
          <w:sz w:val="28"/>
          <w:szCs w:val="28"/>
        </w:rPr>
        <w:t xml:space="preserve"> </w:t>
      </w:r>
      <w:r w:rsidRPr="00D661E6">
        <w:rPr>
          <w:rFonts w:ascii="Times New Roman" w:hAnsi="Times New Roman" w:cs="Times New Roman"/>
          <w:i/>
          <w:sz w:val="28"/>
          <w:szCs w:val="28"/>
          <w:lang w:val="en-US"/>
        </w:rPr>
        <w:t>dependent</w:t>
      </w:r>
      <w:r w:rsidRPr="00D661E6">
        <w:rPr>
          <w:rFonts w:ascii="Times New Roman" w:hAnsi="Times New Roman" w:cs="Times New Roman"/>
          <w:i/>
          <w:sz w:val="28"/>
          <w:szCs w:val="28"/>
        </w:rPr>
        <w:t xml:space="preserve"> </w:t>
      </w:r>
      <w:r w:rsidRPr="00D661E6">
        <w:rPr>
          <w:rFonts w:ascii="Times New Roman" w:hAnsi="Times New Roman" w:cs="Times New Roman"/>
          <w:i/>
          <w:sz w:val="28"/>
          <w:szCs w:val="28"/>
          <w:lang w:val="en-US"/>
        </w:rPr>
        <w:t>variable</w:t>
      </w:r>
      <w:r w:rsidRPr="00D661E6">
        <w:rPr>
          <w:rFonts w:ascii="Times New Roman" w:hAnsi="Times New Roman" w:cs="Times New Roman"/>
          <w:i/>
          <w:sz w:val="28"/>
          <w:szCs w:val="28"/>
        </w:rPr>
        <w:t xml:space="preserve"> </w:t>
      </w:r>
      <w:r w:rsidRPr="00D661E6">
        <w:rPr>
          <w:rFonts w:ascii="Times New Roman" w:hAnsi="Times New Roman" w:cs="Times New Roman"/>
          <w:i/>
          <w:sz w:val="28"/>
          <w:szCs w:val="28"/>
          <w:lang w:val="en-US"/>
        </w:rPr>
        <w:t>values</w:t>
      </w:r>
      <w:r w:rsidRPr="00D661E6">
        <w:rPr>
          <w:rFonts w:ascii="Times New Roman" w:hAnsi="Times New Roman" w:cs="Times New Roman"/>
          <w:sz w:val="28"/>
          <w:szCs w:val="28"/>
        </w:rPr>
        <w:t>.</w:t>
      </w:r>
      <w:r>
        <w:rPr>
          <w:rFonts w:ascii="Times New Roman" w:hAnsi="Times New Roman" w:cs="Times New Roman"/>
          <w:sz w:val="28"/>
          <w:szCs w:val="28"/>
        </w:rPr>
        <w:t xml:space="preserve"> В открывшемся окне укажем те же значения факторов, которые программа автоматически предложила нам на этапе построения трассировочного графика. Из таблицы видно, что функция отклика примет значение 82,75, что является средним показателем.</w:t>
      </w:r>
    </w:p>
    <w:p w:rsidR="00192846" w:rsidRDefault="00192846" w:rsidP="00192846">
      <w:pPr>
        <w:ind w:firstLine="1134"/>
        <w:rPr>
          <w:rFonts w:ascii="Courier New CYR" w:hAnsi="Courier New CYR" w:cs="Courier New CYR"/>
          <w:sz w:val="18"/>
          <w:szCs w:val="18"/>
        </w:rPr>
      </w:pPr>
      <w:r w:rsidRPr="0015126B">
        <w:rPr>
          <w:rFonts w:ascii="Courier New CYR" w:hAnsi="Courier New CYR" w:cs="Courier New CYR"/>
          <w:sz w:val="18"/>
          <w:szCs w:val="18"/>
        </w:rPr>
        <w:object w:dxaOrig="5760" w:dyaOrig="3345">
          <v:shape id="_x0000_i1101" type="#_x0000_t75" style="width:337.45pt;height:166.55pt" o:ole="">
            <v:imagedata r:id="rId175" o:title=""/>
          </v:shape>
          <o:OLEObject Type="Embed" ProgID="STATISTICA.Spreadsheet" ShapeID="_x0000_i1101" DrawAspect="Content" ObjectID="_1448874001" r:id="rId176"/>
        </w:object>
      </w:r>
    </w:p>
    <w:p w:rsidR="00192846" w:rsidRDefault="00192846" w:rsidP="00192846">
      <w:pPr>
        <w:ind w:firstLine="708"/>
        <w:rPr>
          <w:rFonts w:ascii="Times New Roman" w:hAnsi="Times New Roman" w:cs="Times New Roman"/>
          <w:sz w:val="28"/>
          <w:szCs w:val="28"/>
        </w:rPr>
      </w:pPr>
      <w:r w:rsidRPr="00C659BD">
        <w:rPr>
          <w:rFonts w:ascii="Times New Roman" w:hAnsi="Times New Roman" w:cs="Times New Roman"/>
          <w:sz w:val="28"/>
          <w:szCs w:val="28"/>
        </w:rPr>
        <w:t>Из тра</w:t>
      </w:r>
      <w:r>
        <w:rPr>
          <w:rFonts w:ascii="Times New Roman" w:hAnsi="Times New Roman" w:cs="Times New Roman"/>
          <w:sz w:val="28"/>
          <w:szCs w:val="28"/>
        </w:rPr>
        <w:t>ссировочного графика мы выяснили, что наибольшее значение функция отклика будет принимать при увеличении компоненты Сахар в коктейле. Снова</w:t>
      </w:r>
      <w:r w:rsidRPr="00C659BD">
        <w:rPr>
          <w:rFonts w:ascii="Times New Roman" w:hAnsi="Times New Roman" w:cs="Times New Roman"/>
          <w:sz w:val="28"/>
          <w:szCs w:val="28"/>
        </w:rPr>
        <w:t xml:space="preserve"> </w:t>
      </w:r>
      <w:r>
        <w:rPr>
          <w:rFonts w:ascii="Times New Roman" w:hAnsi="Times New Roman" w:cs="Times New Roman"/>
          <w:sz w:val="28"/>
          <w:szCs w:val="28"/>
        </w:rPr>
        <w:t>нажмем</w:t>
      </w:r>
      <w:r w:rsidRPr="00C659BD">
        <w:rPr>
          <w:rFonts w:ascii="Times New Roman" w:hAnsi="Times New Roman" w:cs="Times New Roman"/>
          <w:sz w:val="28"/>
          <w:szCs w:val="28"/>
        </w:rPr>
        <w:t xml:space="preserve"> </w:t>
      </w:r>
      <w:r>
        <w:rPr>
          <w:rFonts w:ascii="Times New Roman" w:hAnsi="Times New Roman" w:cs="Times New Roman"/>
          <w:sz w:val="28"/>
          <w:szCs w:val="28"/>
        </w:rPr>
        <w:t>на</w:t>
      </w:r>
      <w:r w:rsidRPr="00C659BD">
        <w:rPr>
          <w:rFonts w:ascii="Times New Roman" w:hAnsi="Times New Roman" w:cs="Times New Roman"/>
          <w:sz w:val="28"/>
          <w:szCs w:val="28"/>
        </w:rPr>
        <w:t xml:space="preserve"> </w:t>
      </w:r>
      <w:r>
        <w:rPr>
          <w:rFonts w:ascii="Times New Roman" w:hAnsi="Times New Roman" w:cs="Times New Roman"/>
          <w:sz w:val="28"/>
          <w:szCs w:val="28"/>
        </w:rPr>
        <w:t>кнопку</w:t>
      </w:r>
      <w:r w:rsidRPr="00C659BD">
        <w:rPr>
          <w:rFonts w:ascii="Times New Roman" w:hAnsi="Times New Roman" w:cs="Times New Roman"/>
          <w:sz w:val="28"/>
          <w:szCs w:val="28"/>
        </w:rPr>
        <w:t xml:space="preserve"> </w:t>
      </w:r>
      <w:r w:rsidRPr="00D661E6">
        <w:rPr>
          <w:rFonts w:ascii="Times New Roman" w:hAnsi="Times New Roman" w:cs="Times New Roman"/>
          <w:i/>
          <w:sz w:val="28"/>
          <w:szCs w:val="28"/>
          <w:lang w:val="en-US"/>
        </w:rPr>
        <w:t>Predict</w:t>
      </w:r>
      <w:r w:rsidRPr="00C659BD">
        <w:rPr>
          <w:rFonts w:ascii="Times New Roman" w:hAnsi="Times New Roman" w:cs="Times New Roman"/>
          <w:i/>
          <w:sz w:val="28"/>
          <w:szCs w:val="28"/>
        </w:rPr>
        <w:t xml:space="preserve"> </w:t>
      </w:r>
      <w:r w:rsidRPr="00D661E6">
        <w:rPr>
          <w:rFonts w:ascii="Times New Roman" w:hAnsi="Times New Roman" w:cs="Times New Roman"/>
          <w:i/>
          <w:sz w:val="28"/>
          <w:szCs w:val="28"/>
          <w:lang w:val="en-US"/>
        </w:rPr>
        <w:t>dependent</w:t>
      </w:r>
      <w:r w:rsidRPr="00C659BD">
        <w:rPr>
          <w:rFonts w:ascii="Times New Roman" w:hAnsi="Times New Roman" w:cs="Times New Roman"/>
          <w:i/>
          <w:sz w:val="28"/>
          <w:szCs w:val="28"/>
        </w:rPr>
        <w:t xml:space="preserve"> </w:t>
      </w:r>
      <w:r w:rsidRPr="00D661E6">
        <w:rPr>
          <w:rFonts w:ascii="Times New Roman" w:hAnsi="Times New Roman" w:cs="Times New Roman"/>
          <w:i/>
          <w:sz w:val="28"/>
          <w:szCs w:val="28"/>
          <w:lang w:val="en-US"/>
        </w:rPr>
        <w:t>variable</w:t>
      </w:r>
      <w:r w:rsidRPr="00C659BD">
        <w:rPr>
          <w:rFonts w:ascii="Times New Roman" w:hAnsi="Times New Roman" w:cs="Times New Roman"/>
          <w:i/>
          <w:sz w:val="28"/>
          <w:szCs w:val="28"/>
        </w:rPr>
        <w:t xml:space="preserve"> </w:t>
      </w:r>
      <w:r w:rsidRPr="00D661E6">
        <w:rPr>
          <w:rFonts w:ascii="Times New Roman" w:hAnsi="Times New Roman" w:cs="Times New Roman"/>
          <w:i/>
          <w:sz w:val="28"/>
          <w:szCs w:val="28"/>
          <w:lang w:val="en-US"/>
        </w:rPr>
        <w:t>values</w:t>
      </w:r>
      <w:r w:rsidRPr="00C659BD">
        <w:rPr>
          <w:rFonts w:ascii="Times New Roman" w:hAnsi="Times New Roman" w:cs="Times New Roman"/>
          <w:sz w:val="28"/>
          <w:szCs w:val="28"/>
        </w:rPr>
        <w:t xml:space="preserve"> </w:t>
      </w:r>
      <w:r>
        <w:rPr>
          <w:rFonts w:ascii="Times New Roman" w:hAnsi="Times New Roman" w:cs="Times New Roman"/>
          <w:sz w:val="28"/>
          <w:szCs w:val="28"/>
        </w:rPr>
        <w:t>и</w:t>
      </w:r>
      <w:r w:rsidRPr="00C659BD">
        <w:rPr>
          <w:rFonts w:ascii="Times New Roman" w:hAnsi="Times New Roman" w:cs="Times New Roman"/>
          <w:sz w:val="28"/>
          <w:szCs w:val="28"/>
        </w:rPr>
        <w:t xml:space="preserve"> </w:t>
      </w:r>
      <w:r>
        <w:rPr>
          <w:rFonts w:ascii="Times New Roman" w:hAnsi="Times New Roman" w:cs="Times New Roman"/>
          <w:sz w:val="28"/>
          <w:szCs w:val="28"/>
        </w:rPr>
        <w:t>в</w:t>
      </w:r>
      <w:r w:rsidRPr="00C659BD">
        <w:rPr>
          <w:rFonts w:ascii="Times New Roman" w:hAnsi="Times New Roman" w:cs="Times New Roman"/>
          <w:sz w:val="28"/>
          <w:szCs w:val="28"/>
        </w:rPr>
        <w:t xml:space="preserve"> </w:t>
      </w:r>
      <w:r>
        <w:rPr>
          <w:rFonts w:ascii="Times New Roman" w:hAnsi="Times New Roman" w:cs="Times New Roman"/>
          <w:sz w:val="28"/>
          <w:szCs w:val="28"/>
        </w:rPr>
        <w:t>окне</w:t>
      </w:r>
      <w:r w:rsidRPr="00C659BD">
        <w:rPr>
          <w:rFonts w:ascii="Times New Roman" w:hAnsi="Times New Roman" w:cs="Times New Roman"/>
          <w:sz w:val="28"/>
          <w:szCs w:val="28"/>
        </w:rPr>
        <w:t xml:space="preserve"> </w:t>
      </w:r>
      <w:r>
        <w:rPr>
          <w:rFonts w:ascii="Times New Roman" w:hAnsi="Times New Roman" w:cs="Times New Roman"/>
          <w:sz w:val="28"/>
          <w:szCs w:val="28"/>
          <w:lang w:val="en-US"/>
        </w:rPr>
        <w:t>Select</w:t>
      </w:r>
      <w:r w:rsidRPr="00C659BD">
        <w:rPr>
          <w:rFonts w:ascii="Times New Roman" w:hAnsi="Times New Roman" w:cs="Times New Roman"/>
          <w:sz w:val="28"/>
          <w:szCs w:val="28"/>
        </w:rPr>
        <w:t xml:space="preserve"> </w:t>
      </w:r>
      <w:r>
        <w:rPr>
          <w:rFonts w:ascii="Times New Roman" w:hAnsi="Times New Roman" w:cs="Times New Roman"/>
          <w:sz w:val="28"/>
          <w:szCs w:val="28"/>
          <w:lang w:val="en-US"/>
        </w:rPr>
        <w:t>factor</w:t>
      </w:r>
      <w:r w:rsidRPr="00C659BD">
        <w:rPr>
          <w:rFonts w:ascii="Times New Roman" w:hAnsi="Times New Roman" w:cs="Times New Roman"/>
          <w:sz w:val="28"/>
          <w:szCs w:val="28"/>
        </w:rPr>
        <w:t xml:space="preserve"> </w:t>
      </w:r>
      <w:r>
        <w:rPr>
          <w:rFonts w:ascii="Times New Roman" w:hAnsi="Times New Roman" w:cs="Times New Roman"/>
          <w:sz w:val="28"/>
          <w:szCs w:val="28"/>
          <w:lang w:val="en-US"/>
        </w:rPr>
        <w:t>values</w:t>
      </w:r>
      <w:r w:rsidRPr="00C659BD">
        <w:rPr>
          <w:rFonts w:ascii="Times New Roman" w:hAnsi="Times New Roman" w:cs="Times New Roman"/>
          <w:sz w:val="28"/>
          <w:szCs w:val="28"/>
        </w:rPr>
        <w:t xml:space="preserve"> </w:t>
      </w:r>
      <w:r>
        <w:rPr>
          <w:rFonts w:ascii="Times New Roman" w:hAnsi="Times New Roman" w:cs="Times New Roman"/>
          <w:sz w:val="28"/>
          <w:szCs w:val="28"/>
        </w:rPr>
        <w:t>изменим</w:t>
      </w:r>
      <w:r w:rsidRPr="00C659BD">
        <w:rPr>
          <w:rFonts w:ascii="Times New Roman" w:hAnsi="Times New Roman" w:cs="Times New Roman"/>
          <w:sz w:val="28"/>
          <w:szCs w:val="28"/>
        </w:rPr>
        <w:t xml:space="preserve"> </w:t>
      </w:r>
      <w:r>
        <w:rPr>
          <w:rFonts w:ascii="Times New Roman" w:hAnsi="Times New Roman" w:cs="Times New Roman"/>
          <w:sz w:val="28"/>
          <w:szCs w:val="28"/>
        </w:rPr>
        <w:t>значения факторов, увеличив значение компоненты Сахар и уменьшив значение компоненты Мороженое (на 2 единицы, чтобы не выходить за рамки ограничений), которая, как выяснилось ранее, имеет наименьший коэффициент в регрессионной модели, и значение компоненты Молоко (на 2 единицы), также имеющей малый коэффициент в регрессионной модели. Получим следующую таблицу:</w:t>
      </w:r>
    </w:p>
    <w:p w:rsidR="00192846" w:rsidRDefault="00192846" w:rsidP="00192846">
      <w:pPr>
        <w:ind w:firstLine="1276"/>
        <w:rPr>
          <w:rFonts w:ascii="Times New Roman" w:hAnsi="Times New Roman" w:cs="Times New Roman"/>
          <w:sz w:val="28"/>
          <w:szCs w:val="28"/>
        </w:rPr>
      </w:pPr>
      <w:r w:rsidRPr="004D0CE4">
        <w:rPr>
          <w:rFonts w:ascii="Courier New CYR" w:hAnsi="Courier New CYR" w:cs="Courier New CYR"/>
          <w:sz w:val="18"/>
          <w:szCs w:val="18"/>
        </w:rPr>
        <w:object w:dxaOrig="5760" w:dyaOrig="3345">
          <v:shape id="_x0000_i1102" type="#_x0000_t75" style="width:4in;height:166.55pt" o:ole="">
            <v:imagedata r:id="rId177" o:title=""/>
          </v:shape>
          <o:OLEObject Type="Embed" ProgID="STATISTICA.Spreadsheet" ShapeID="_x0000_i1102" DrawAspect="Content" ObjectID="_1448874002" r:id="rId178"/>
        </w:object>
      </w:r>
      <w:r w:rsidRPr="00C659BD">
        <w:rPr>
          <w:rFonts w:ascii="Times New Roman" w:hAnsi="Times New Roman" w:cs="Times New Roman"/>
          <w:sz w:val="28"/>
          <w:szCs w:val="28"/>
        </w:rPr>
        <w:t xml:space="preserve"> </w:t>
      </w:r>
    </w:p>
    <w:p w:rsidR="00192846" w:rsidRDefault="00192846" w:rsidP="00192846">
      <w:pPr>
        <w:ind w:firstLine="1276"/>
        <w:rPr>
          <w:rFonts w:ascii="Times New Roman" w:hAnsi="Times New Roman" w:cs="Times New Roman"/>
          <w:sz w:val="28"/>
          <w:szCs w:val="28"/>
        </w:rPr>
      </w:pPr>
      <w:r>
        <w:rPr>
          <w:rFonts w:ascii="Times New Roman" w:hAnsi="Times New Roman" w:cs="Times New Roman"/>
          <w:sz w:val="28"/>
          <w:szCs w:val="28"/>
        </w:rPr>
        <w:t>Функция отклика при заданных уровнях факторов будет принимать значение, равное 99,9, а значит, такая пропорция компонентов коктейля является наиболее оптимальной.</w:t>
      </w: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 xml:space="preserve">Построим график подогнанной функции отклика. Нажмем на кнопку </w:t>
      </w:r>
      <w:r>
        <w:rPr>
          <w:rFonts w:ascii="Times New Roman" w:hAnsi="Times New Roman" w:cs="Times New Roman"/>
          <w:sz w:val="28"/>
          <w:szCs w:val="28"/>
          <w:lang w:val="en-US"/>
        </w:rPr>
        <w:t>Surface</w:t>
      </w:r>
      <w:r w:rsidRPr="00BD4363">
        <w:rPr>
          <w:rFonts w:ascii="Times New Roman" w:hAnsi="Times New Roman" w:cs="Times New Roman"/>
          <w:sz w:val="28"/>
          <w:szCs w:val="28"/>
        </w:rPr>
        <w:t xml:space="preserve"> </w:t>
      </w:r>
      <w:r>
        <w:rPr>
          <w:rFonts w:ascii="Times New Roman" w:hAnsi="Times New Roman" w:cs="Times New Roman"/>
          <w:sz w:val="28"/>
          <w:szCs w:val="28"/>
          <w:lang w:val="en-US"/>
        </w:rPr>
        <w:t>plot</w:t>
      </w:r>
      <w:r>
        <w:rPr>
          <w:rFonts w:ascii="Times New Roman" w:hAnsi="Times New Roman" w:cs="Times New Roman"/>
          <w:sz w:val="28"/>
          <w:szCs w:val="28"/>
        </w:rPr>
        <w:t xml:space="preserve">. Произведем установки, как на рисунках ниже. </w:t>
      </w:r>
    </w:p>
    <w:p w:rsidR="00192846" w:rsidRDefault="00192846" w:rsidP="00192846">
      <w:pPr>
        <w:tabs>
          <w:tab w:val="left" w:pos="5810"/>
        </w:tabs>
        <w:ind w:firstLine="708"/>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8480" behindDoc="0" locked="0" layoutInCell="1" allowOverlap="1">
            <wp:simplePos x="0" y="0"/>
            <wp:positionH relativeFrom="column">
              <wp:posOffset>3034665</wp:posOffset>
            </wp:positionH>
            <wp:positionV relativeFrom="paragraph">
              <wp:posOffset>86360</wp:posOffset>
            </wp:positionV>
            <wp:extent cx="2569845" cy="1714500"/>
            <wp:effectExtent l="19050" t="0" r="1905" b="0"/>
            <wp:wrapNone/>
            <wp:docPr id="16" name="Рисунок 29" descr="C:\Users\днс\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днс\Desktop\8.png"/>
                    <pic:cNvPicPr>
                      <a:picLocks noChangeAspect="1" noChangeArrowheads="1"/>
                    </pic:cNvPicPr>
                  </pic:nvPicPr>
                  <pic:blipFill>
                    <a:blip r:embed="rId179" cstate="print"/>
                    <a:srcRect/>
                    <a:stretch>
                      <a:fillRect/>
                    </a:stretch>
                  </pic:blipFill>
                  <pic:spPr bwMode="auto">
                    <a:xfrm>
                      <a:off x="0" y="0"/>
                      <a:ext cx="2569845" cy="1714500"/>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eastAsia="ru-RU"/>
        </w:rPr>
        <w:drawing>
          <wp:anchor distT="0" distB="0" distL="114300" distR="114300" simplePos="0" relativeHeight="251669504" behindDoc="0" locked="0" layoutInCell="1" allowOverlap="1">
            <wp:simplePos x="0" y="0"/>
            <wp:positionH relativeFrom="column">
              <wp:posOffset>-175260</wp:posOffset>
            </wp:positionH>
            <wp:positionV relativeFrom="paragraph">
              <wp:posOffset>29210</wp:posOffset>
            </wp:positionV>
            <wp:extent cx="2886075" cy="1771650"/>
            <wp:effectExtent l="19050" t="0" r="9525" b="0"/>
            <wp:wrapNone/>
            <wp:docPr id="17" name="Рисунок 37" descr="C:\Users\днс\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днс\Desktop\10.png"/>
                    <pic:cNvPicPr>
                      <a:picLocks noChangeAspect="1" noChangeArrowheads="1"/>
                    </pic:cNvPicPr>
                  </pic:nvPicPr>
                  <pic:blipFill>
                    <a:blip r:embed="rId180" cstate="print"/>
                    <a:srcRect/>
                    <a:stretch>
                      <a:fillRect/>
                    </a:stretch>
                  </pic:blipFill>
                  <pic:spPr bwMode="auto">
                    <a:xfrm>
                      <a:off x="0" y="0"/>
                      <a:ext cx="2886075" cy="1771650"/>
                    </a:xfrm>
                    <a:prstGeom prst="rect">
                      <a:avLst/>
                    </a:prstGeom>
                    <a:noFill/>
                    <a:ln w="9525">
                      <a:noFill/>
                      <a:miter lim="800000"/>
                      <a:headEnd/>
                      <a:tailEnd/>
                    </a:ln>
                  </pic:spPr>
                </pic:pic>
              </a:graphicData>
            </a:graphic>
          </wp:anchor>
        </w:drawing>
      </w:r>
      <w:r>
        <w:rPr>
          <w:rFonts w:ascii="Times New Roman" w:hAnsi="Times New Roman" w:cs="Times New Roman"/>
          <w:sz w:val="28"/>
          <w:szCs w:val="28"/>
        </w:rPr>
        <w:tab/>
      </w:r>
    </w:p>
    <w:p w:rsidR="00192846" w:rsidRDefault="00192846" w:rsidP="00192846">
      <w:pPr>
        <w:ind w:firstLine="708"/>
        <w:rPr>
          <w:rFonts w:ascii="Times New Roman" w:hAnsi="Times New Roman" w:cs="Times New Roman"/>
          <w:sz w:val="28"/>
          <w:szCs w:val="28"/>
        </w:rPr>
      </w:pPr>
    </w:p>
    <w:p w:rsidR="00192846" w:rsidRDefault="00192846" w:rsidP="00192846">
      <w:pPr>
        <w:ind w:firstLine="708"/>
        <w:rPr>
          <w:rFonts w:ascii="Times New Roman" w:hAnsi="Times New Roman" w:cs="Times New Roman"/>
          <w:sz w:val="28"/>
          <w:szCs w:val="28"/>
        </w:rPr>
      </w:pPr>
    </w:p>
    <w:p w:rsidR="00192846" w:rsidRDefault="00192846" w:rsidP="00192846">
      <w:pPr>
        <w:ind w:firstLine="708"/>
        <w:rPr>
          <w:rFonts w:ascii="Times New Roman" w:hAnsi="Times New Roman" w:cs="Times New Roman"/>
          <w:sz w:val="28"/>
          <w:szCs w:val="28"/>
        </w:rPr>
      </w:pPr>
    </w:p>
    <w:p w:rsidR="00192846" w:rsidRDefault="00192846" w:rsidP="00192846">
      <w:pPr>
        <w:ind w:firstLine="708"/>
        <w:rPr>
          <w:rFonts w:ascii="Times New Roman" w:hAnsi="Times New Roman" w:cs="Times New Roman"/>
          <w:sz w:val="28"/>
          <w:szCs w:val="28"/>
        </w:rPr>
      </w:pPr>
    </w:p>
    <w:p w:rsidR="00192846" w:rsidRDefault="00192846" w:rsidP="00192846">
      <w:pPr>
        <w:ind w:firstLine="708"/>
        <w:rPr>
          <w:rFonts w:ascii="Times New Roman" w:hAnsi="Times New Roman" w:cs="Times New Roman"/>
          <w:sz w:val="28"/>
          <w:szCs w:val="28"/>
        </w:rPr>
      </w:pPr>
    </w:p>
    <w:p w:rsidR="00192846" w:rsidRDefault="00192846" w:rsidP="00192846">
      <w:pPr>
        <w:ind w:firstLine="1418"/>
        <w:rPr>
          <w:rFonts w:ascii="Times New Roman" w:hAnsi="Times New Roman" w:cs="Times New Roman"/>
          <w:sz w:val="28"/>
          <w:szCs w:val="28"/>
        </w:rPr>
      </w:pPr>
      <w:r w:rsidRPr="004D0CE4">
        <w:rPr>
          <w:rFonts w:ascii="Courier New CYR" w:hAnsi="Courier New CYR" w:cs="Courier New CYR"/>
          <w:sz w:val="18"/>
          <w:szCs w:val="18"/>
        </w:rPr>
        <w:object w:dxaOrig="5760" w:dyaOrig="4320">
          <v:shape id="_x0000_i1103" type="#_x0000_t75" style="width:248.25pt;height:188.05pt" o:ole="">
            <v:imagedata r:id="rId181" o:title=""/>
          </v:shape>
          <o:OLEObject Type="Embed" ProgID="STATISTICA.Graph" ShapeID="_x0000_i1103" DrawAspect="Content" ObjectID="_1448874003" r:id="rId182"/>
        </w:object>
      </w:r>
    </w:p>
    <w:p w:rsidR="00192846" w:rsidRDefault="00192846" w:rsidP="00192846">
      <w:pPr>
        <w:ind w:firstLine="708"/>
        <w:rPr>
          <w:rFonts w:ascii="Times New Roman" w:hAnsi="Times New Roman" w:cs="Times New Roman"/>
          <w:sz w:val="28"/>
          <w:szCs w:val="28"/>
        </w:rPr>
      </w:pPr>
      <w:r>
        <w:rPr>
          <w:rFonts w:ascii="Times New Roman" w:hAnsi="Times New Roman" w:cs="Times New Roman"/>
          <w:sz w:val="28"/>
          <w:szCs w:val="28"/>
        </w:rPr>
        <w:t xml:space="preserve">Полученная поверхность отклика имеет выраженную область, в которой достигается максимальное значение функции отклика. На треугольнике, где изображены линии уровня, этой области соответствует наиболее затемненная часть. </w:t>
      </w:r>
    </w:p>
    <w:p w:rsidR="00526DFC" w:rsidRDefault="00526DFC">
      <w:r>
        <w:br w:type="page"/>
      </w:r>
    </w:p>
    <w:p w:rsidR="00526DFC" w:rsidRDefault="00526DFC" w:rsidP="00526DFC">
      <w:pPr>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Карты контроля качества. </w:t>
      </w:r>
      <w:r w:rsidRPr="0071244F">
        <w:rPr>
          <w:rFonts w:ascii="Times New Roman" w:hAnsi="Times New Roman" w:cs="Times New Roman"/>
          <w:b/>
          <w:sz w:val="40"/>
          <w:szCs w:val="40"/>
          <w:lang w:val="en-US"/>
        </w:rPr>
        <w:t>X</w:t>
      </w:r>
      <w:r w:rsidRPr="0071244F">
        <w:rPr>
          <w:rFonts w:ascii="Times New Roman" w:hAnsi="Times New Roman" w:cs="Times New Roman"/>
          <w:b/>
          <w:sz w:val="40"/>
          <w:szCs w:val="40"/>
        </w:rPr>
        <w:t>-</w:t>
      </w:r>
      <w:r w:rsidRPr="0071244F">
        <w:rPr>
          <w:rFonts w:ascii="Times New Roman" w:hAnsi="Times New Roman" w:cs="Times New Roman"/>
          <w:b/>
          <w:sz w:val="40"/>
          <w:szCs w:val="40"/>
          <w:lang w:val="en-US"/>
        </w:rPr>
        <w:t>Bar</w:t>
      </w:r>
      <w:r w:rsidRPr="0071244F">
        <w:rPr>
          <w:rFonts w:ascii="Times New Roman" w:hAnsi="Times New Roman" w:cs="Times New Roman"/>
          <w:b/>
          <w:sz w:val="40"/>
          <w:szCs w:val="40"/>
        </w:rPr>
        <w:t xml:space="preserve"> и </w:t>
      </w:r>
      <w:r w:rsidRPr="0071244F">
        <w:rPr>
          <w:rFonts w:ascii="Times New Roman" w:hAnsi="Times New Roman" w:cs="Times New Roman"/>
          <w:b/>
          <w:sz w:val="40"/>
          <w:szCs w:val="40"/>
          <w:lang w:val="en-US"/>
        </w:rPr>
        <w:t>R</w:t>
      </w:r>
      <w:r w:rsidRPr="0071244F">
        <w:rPr>
          <w:rFonts w:ascii="Times New Roman" w:hAnsi="Times New Roman" w:cs="Times New Roman"/>
          <w:b/>
          <w:sz w:val="40"/>
          <w:szCs w:val="40"/>
        </w:rPr>
        <w:t>-Карты.</w:t>
      </w:r>
    </w:p>
    <w:p w:rsidR="00526DFC" w:rsidRDefault="00526DFC" w:rsidP="00526DFC">
      <w:pPr>
        <w:ind w:firstLine="708"/>
        <w:rPr>
          <w:rFonts w:ascii="Times New Roman" w:hAnsi="Times New Roman" w:cs="Times New Roman"/>
          <w:color w:val="000000"/>
          <w:sz w:val="28"/>
          <w:szCs w:val="28"/>
          <w:shd w:val="clear" w:color="auto" w:fill="FFFFFF"/>
        </w:rPr>
      </w:pPr>
      <w:r w:rsidRPr="00C27635">
        <w:rPr>
          <w:rFonts w:ascii="Times New Roman" w:hAnsi="Times New Roman" w:cs="Times New Roman"/>
          <w:sz w:val="28"/>
          <w:szCs w:val="28"/>
        </w:rPr>
        <w:t>Рассмотрим следующую задачу. Жесткость воды - совокупность свойств </w:t>
      </w:r>
      <w:hyperlink r:id="rId183" w:tooltip="Химическая энциклопедия" w:history="1">
        <w:r w:rsidRPr="00C27635">
          <w:rPr>
            <w:rFonts w:ascii="Times New Roman" w:hAnsi="Times New Roman" w:cs="Times New Roman"/>
            <w:sz w:val="28"/>
            <w:szCs w:val="28"/>
          </w:rPr>
          <w:t>воды</w:t>
        </w:r>
      </w:hyperlink>
      <w:r w:rsidRPr="00C27635">
        <w:rPr>
          <w:rFonts w:ascii="Times New Roman" w:hAnsi="Times New Roman" w:cs="Times New Roman"/>
          <w:sz w:val="28"/>
          <w:szCs w:val="28"/>
        </w:rPr>
        <w:t>, обусловленная наличием в ней </w:t>
      </w:r>
      <w:r>
        <w:rPr>
          <w:rFonts w:ascii="Times New Roman" w:hAnsi="Times New Roman" w:cs="Times New Roman"/>
          <w:sz w:val="28"/>
          <w:szCs w:val="28"/>
        </w:rPr>
        <w:t>катионов</w:t>
      </w:r>
      <w:r w:rsidRPr="00C27635">
        <w:rPr>
          <w:rFonts w:ascii="Times New Roman" w:hAnsi="Times New Roman" w:cs="Times New Roman"/>
          <w:sz w:val="28"/>
          <w:szCs w:val="28"/>
        </w:rPr>
        <w:t> Са2+ (кальциевая жесткость</w:t>
      </w:r>
      <w:r>
        <w:rPr>
          <w:rFonts w:ascii="Times New Roman" w:hAnsi="Times New Roman" w:cs="Times New Roman"/>
          <w:sz w:val="28"/>
          <w:szCs w:val="28"/>
        </w:rPr>
        <w:t xml:space="preserve"> воды</w:t>
      </w:r>
      <w:r w:rsidRPr="00C27635">
        <w:rPr>
          <w:rFonts w:ascii="Times New Roman" w:hAnsi="Times New Roman" w:cs="Times New Roman"/>
          <w:sz w:val="28"/>
          <w:szCs w:val="28"/>
        </w:rPr>
        <w:t>) и Mg</w:t>
      </w:r>
      <w:r w:rsidRPr="00C87A3A">
        <w:rPr>
          <w:rFonts w:ascii="Times New Roman" w:hAnsi="Times New Roman" w:cs="Times New Roman"/>
          <w:sz w:val="28"/>
          <w:szCs w:val="28"/>
          <w:vertAlign w:val="superscript"/>
        </w:rPr>
        <w:t>2+</w:t>
      </w:r>
      <w:r w:rsidRPr="00C27635">
        <w:rPr>
          <w:rFonts w:ascii="Times New Roman" w:hAnsi="Times New Roman" w:cs="Times New Roman"/>
          <w:sz w:val="28"/>
          <w:szCs w:val="28"/>
        </w:rPr>
        <w:t> (магниевая жесткость </w:t>
      </w:r>
      <w:hyperlink r:id="rId184" w:tooltip="Химическая энциклопедия" w:history="1">
        <w:r w:rsidRPr="00C27635">
          <w:rPr>
            <w:rFonts w:ascii="Times New Roman" w:hAnsi="Times New Roman" w:cs="Times New Roman"/>
            <w:sz w:val="28"/>
            <w:szCs w:val="28"/>
          </w:rPr>
          <w:t>воды</w:t>
        </w:r>
      </w:hyperlink>
      <w:r w:rsidRPr="00C27635">
        <w:rPr>
          <w:rFonts w:ascii="Times New Roman" w:hAnsi="Times New Roman" w:cs="Times New Roman"/>
          <w:sz w:val="28"/>
          <w:szCs w:val="28"/>
        </w:rPr>
        <w:t>). Одним из возможных их источников являются горны</w:t>
      </w:r>
      <w:r>
        <w:rPr>
          <w:rFonts w:ascii="Times New Roman" w:hAnsi="Times New Roman" w:cs="Times New Roman"/>
          <w:sz w:val="28"/>
          <w:szCs w:val="28"/>
        </w:rPr>
        <w:t>е породы</w:t>
      </w:r>
      <w:r w:rsidRPr="00C27635">
        <w:rPr>
          <w:rFonts w:ascii="Times New Roman" w:hAnsi="Times New Roman" w:cs="Times New Roman"/>
          <w:sz w:val="28"/>
          <w:szCs w:val="28"/>
        </w:rPr>
        <w:t> (</w:t>
      </w:r>
      <w:r>
        <w:rPr>
          <w:rFonts w:ascii="Times New Roman" w:hAnsi="Times New Roman" w:cs="Times New Roman"/>
          <w:sz w:val="28"/>
          <w:szCs w:val="28"/>
        </w:rPr>
        <w:t>известняки, доломиты</w:t>
      </w:r>
      <w:r w:rsidRPr="00C27635">
        <w:rPr>
          <w:rFonts w:ascii="Times New Roman" w:hAnsi="Times New Roman" w:cs="Times New Roman"/>
          <w:sz w:val="28"/>
          <w:szCs w:val="28"/>
        </w:rPr>
        <w:t>), которые растворяются в результате контакта с природной водой. Сумма</w:t>
      </w:r>
      <w:r>
        <w:rPr>
          <w:rFonts w:ascii="Times New Roman" w:hAnsi="Times New Roman" w:cs="Times New Roman"/>
          <w:sz w:val="28"/>
          <w:szCs w:val="28"/>
        </w:rPr>
        <w:t xml:space="preserve"> концентраций</w:t>
      </w:r>
      <w:r w:rsidRPr="00C27635">
        <w:rPr>
          <w:rFonts w:ascii="Times New Roman" w:hAnsi="Times New Roman" w:cs="Times New Roman"/>
          <w:sz w:val="28"/>
          <w:szCs w:val="28"/>
        </w:rPr>
        <w:t> Са</w:t>
      </w:r>
      <w:r w:rsidRPr="00C87A3A">
        <w:rPr>
          <w:rFonts w:ascii="Times New Roman" w:hAnsi="Times New Roman" w:cs="Times New Roman"/>
          <w:sz w:val="28"/>
          <w:szCs w:val="28"/>
          <w:vertAlign w:val="superscript"/>
        </w:rPr>
        <w:t>2+ </w:t>
      </w:r>
      <w:r w:rsidRPr="00C27635">
        <w:rPr>
          <w:rFonts w:ascii="Times New Roman" w:hAnsi="Times New Roman" w:cs="Times New Roman"/>
          <w:sz w:val="28"/>
          <w:szCs w:val="28"/>
        </w:rPr>
        <w:t>и Mg</w:t>
      </w:r>
      <w:r w:rsidRPr="00C87A3A">
        <w:rPr>
          <w:rFonts w:ascii="Times New Roman" w:hAnsi="Times New Roman" w:cs="Times New Roman"/>
          <w:sz w:val="28"/>
          <w:szCs w:val="28"/>
          <w:vertAlign w:val="superscript"/>
        </w:rPr>
        <w:t>2+</w:t>
      </w:r>
      <w:r w:rsidRPr="00C27635">
        <w:rPr>
          <w:rFonts w:ascii="Times New Roman" w:hAnsi="Times New Roman" w:cs="Times New Roman"/>
          <w:sz w:val="28"/>
          <w:szCs w:val="28"/>
        </w:rPr>
        <w:t> называется общей жесткостью </w:t>
      </w:r>
      <w:r>
        <w:rPr>
          <w:rFonts w:ascii="Times New Roman" w:hAnsi="Times New Roman" w:cs="Times New Roman"/>
          <w:sz w:val="28"/>
          <w:szCs w:val="28"/>
        </w:rPr>
        <w:t>воды</w:t>
      </w:r>
      <w:r w:rsidRPr="00C27635">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sz w:val="28"/>
          <w:szCs w:val="28"/>
          <w:shd w:val="clear" w:color="auto" w:fill="FFFFFF"/>
        </w:rPr>
        <w:t>По нормам Всемирной организации здравоохранения</w:t>
      </w:r>
      <w:r w:rsidRPr="00F90F9B">
        <w:rPr>
          <w:rFonts w:ascii="Times New Roman" w:hAnsi="Times New Roman" w:cs="Times New Roman"/>
          <w:color w:val="000000"/>
          <w:sz w:val="28"/>
          <w:szCs w:val="28"/>
          <w:shd w:val="clear" w:color="auto" w:fill="FFFFFF"/>
        </w:rPr>
        <w:t>, оптимальная жесткость питьевой воды составляет</w:t>
      </w:r>
      <w:r w:rsidRPr="00F90F9B">
        <w:rPr>
          <w:rStyle w:val="apple-converted-space"/>
          <w:rFonts w:ascii="Times New Roman" w:hAnsi="Times New Roman" w:cs="Times New Roman"/>
          <w:color w:val="000000"/>
          <w:sz w:val="28"/>
          <w:szCs w:val="28"/>
          <w:shd w:val="clear" w:color="auto" w:fill="FFFFFF"/>
        </w:rPr>
        <w:t> </w:t>
      </w:r>
      <w:r w:rsidRPr="00F90F9B">
        <w:rPr>
          <w:rFonts w:ascii="Times New Roman" w:hAnsi="Times New Roman" w:cs="Times New Roman"/>
          <w:bCs/>
          <w:color w:val="000000"/>
          <w:sz w:val="28"/>
          <w:szCs w:val="28"/>
          <w:shd w:val="clear" w:color="auto" w:fill="FFFFFF"/>
        </w:rPr>
        <w:t>1,0-2,0 мг-экв/л</w:t>
      </w:r>
      <w:r w:rsidRPr="00F90F9B">
        <w:rPr>
          <w:rFonts w:ascii="Times New Roman" w:hAnsi="Times New Roman" w:cs="Times New Roman"/>
          <w:color w:val="000000"/>
          <w:sz w:val="28"/>
          <w:szCs w:val="28"/>
          <w:shd w:val="clear" w:color="auto" w:fill="FFFFFF"/>
        </w:rPr>
        <w:t>.</w:t>
      </w:r>
    </w:p>
    <w:p w:rsidR="00526DFC" w:rsidRDefault="00526DFC" w:rsidP="00526DFC">
      <w:pPr>
        <w:ind w:firstLine="70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В качестве примера, иллюстрирующего построение </w:t>
      </w:r>
      <w:r w:rsidRPr="002B2FFF">
        <w:rPr>
          <w:rFonts w:ascii="Times New Roman" w:hAnsi="Times New Roman" w:cs="Times New Roman"/>
          <w:sz w:val="28"/>
          <w:szCs w:val="28"/>
          <w:lang w:val="en-US"/>
        </w:rPr>
        <w:t>X</w:t>
      </w:r>
      <w:r w:rsidRPr="002B2FFF">
        <w:rPr>
          <w:rFonts w:ascii="Times New Roman" w:hAnsi="Times New Roman" w:cs="Times New Roman"/>
          <w:sz w:val="28"/>
          <w:szCs w:val="28"/>
        </w:rPr>
        <w:t>-</w:t>
      </w:r>
      <w:r w:rsidRPr="002B2FFF">
        <w:rPr>
          <w:rFonts w:ascii="Times New Roman" w:hAnsi="Times New Roman" w:cs="Times New Roman"/>
          <w:sz w:val="28"/>
          <w:szCs w:val="28"/>
          <w:lang w:val="en-US"/>
        </w:rPr>
        <w:t>Bar</w:t>
      </w:r>
      <w:r w:rsidRPr="002B2FFF">
        <w:rPr>
          <w:rFonts w:ascii="Times New Roman" w:hAnsi="Times New Roman" w:cs="Times New Roman"/>
          <w:sz w:val="28"/>
          <w:szCs w:val="28"/>
        </w:rPr>
        <w:t xml:space="preserve"> и </w:t>
      </w:r>
      <w:r w:rsidRPr="002B2FFF">
        <w:rPr>
          <w:rFonts w:ascii="Times New Roman" w:hAnsi="Times New Roman" w:cs="Times New Roman"/>
          <w:sz w:val="28"/>
          <w:szCs w:val="28"/>
          <w:lang w:val="en-US"/>
        </w:rPr>
        <w:t>R</w:t>
      </w:r>
      <w:r w:rsidRPr="002B2FFF">
        <w:rPr>
          <w:rFonts w:ascii="Times New Roman" w:hAnsi="Times New Roman" w:cs="Times New Roman"/>
          <w:sz w:val="28"/>
          <w:szCs w:val="28"/>
        </w:rPr>
        <w:t>-Карты</w:t>
      </w:r>
      <w:r>
        <w:rPr>
          <w:rFonts w:ascii="Times New Roman" w:hAnsi="Times New Roman" w:cs="Times New Roman"/>
          <w:sz w:val="28"/>
          <w:szCs w:val="28"/>
        </w:rPr>
        <w:t>, рассмотрим процесс контроля качества водопроводной воды на предмет ее жесткости. Предположим, что средний уровень жесткости воды должен составлять 1,5 (</w:t>
      </w:r>
      <w:r w:rsidRPr="00F90F9B">
        <w:rPr>
          <w:rFonts w:ascii="Times New Roman" w:hAnsi="Times New Roman" w:cs="Times New Roman"/>
          <w:bCs/>
          <w:color w:val="000000"/>
          <w:sz w:val="28"/>
          <w:szCs w:val="28"/>
          <w:shd w:val="clear" w:color="auto" w:fill="FFFFFF"/>
        </w:rPr>
        <w:t>мг-экв/л</w:t>
      </w:r>
      <w:r>
        <w:rPr>
          <w:rFonts w:ascii="Times New Roman" w:hAnsi="Times New Roman" w:cs="Times New Roman"/>
          <w:color w:val="000000"/>
          <w:sz w:val="28"/>
          <w:szCs w:val="28"/>
          <w:shd w:val="clear" w:color="auto" w:fill="FFFFFF"/>
        </w:rPr>
        <w:t xml:space="preserve">). Также предположим, что заборы воды происходят ежедневно и берутся по три пробы. </w:t>
      </w:r>
    </w:p>
    <w:p w:rsidR="00526DFC" w:rsidRDefault="00526DFC" w:rsidP="00526DFC">
      <w:pPr>
        <w:ind w:firstLine="70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Ниже показан фрагмент файла данных, в котором в столбце Жесткость указаны полученные значения измерений. Так как заборы проводились в течение10 дней по 3 забора ежедневно, то всего в нашей таблице будет 30 строк. При этом первые три ячейки будут соответствовать измерению №1, следующие три ячейки – измерению №2 и т.д.</w:t>
      </w:r>
    </w:p>
    <w:p w:rsidR="00526DFC" w:rsidRDefault="00526DFC" w:rsidP="00526DFC">
      <w:pPr>
        <w:ind w:firstLine="2268"/>
        <w:rPr>
          <w:rFonts w:ascii="Times New Roman" w:hAnsi="Times New Roman" w:cs="Times New Roman"/>
          <w:sz w:val="28"/>
          <w:szCs w:val="28"/>
        </w:rPr>
      </w:pPr>
      <w:r w:rsidRPr="00FA31C1">
        <w:rPr>
          <w:rFonts w:ascii="Courier New CYR" w:hAnsi="Courier New CYR" w:cs="Courier New CYR"/>
          <w:sz w:val="18"/>
          <w:szCs w:val="18"/>
        </w:rPr>
        <w:object w:dxaOrig="2820" w:dyaOrig="4620">
          <v:shape id="_x0000_i1104" type="#_x0000_t75" style="width:170.85pt;height:270.8pt" o:ole="">
            <v:imagedata r:id="rId185" o:title=""/>
          </v:shape>
          <o:OLEObject Type="Embed" ProgID="STATISTICA.Spreadsheet" ShapeID="_x0000_i1104" DrawAspect="Content" ObjectID="_1448874004" r:id="rId186"/>
        </w:object>
      </w:r>
    </w:p>
    <w:p w:rsidR="00526DFC" w:rsidRPr="00C94580" w:rsidRDefault="00526DFC" w:rsidP="00526DFC">
      <w:pPr>
        <w:ind w:firstLine="708"/>
        <w:rPr>
          <w:rFonts w:ascii="Times New Roman" w:hAnsi="Times New Roman" w:cs="Times New Roman"/>
          <w:sz w:val="28"/>
          <w:szCs w:val="28"/>
        </w:rPr>
      </w:pPr>
      <w:r>
        <w:rPr>
          <w:rFonts w:ascii="Times New Roman" w:hAnsi="Times New Roman" w:cs="Times New Roman"/>
          <w:sz w:val="28"/>
          <w:szCs w:val="28"/>
        </w:rPr>
        <w:t xml:space="preserve">Для начала выведем график </w:t>
      </w:r>
      <w:r>
        <w:rPr>
          <w:rFonts w:ascii="Times New Roman" w:hAnsi="Times New Roman" w:cs="Times New Roman"/>
          <w:sz w:val="28"/>
          <w:szCs w:val="28"/>
          <w:lang w:val="en-US"/>
        </w:rPr>
        <w:t>X</w:t>
      </w:r>
      <w:r w:rsidRPr="00C94580">
        <w:rPr>
          <w:rFonts w:ascii="Times New Roman" w:hAnsi="Times New Roman" w:cs="Times New Roman"/>
          <w:sz w:val="28"/>
          <w:szCs w:val="28"/>
        </w:rPr>
        <w:t>-</w:t>
      </w:r>
      <w:r>
        <w:rPr>
          <w:rFonts w:ascii="Times New Roman" w:hAnsi="Times New Roman" w:cs="Times New Roman"/>
          <w:sz w:val="28"/>
          <w:szCs w:val="28"/>
          <w:lang w:val="en-US"/>
        </w:rPr>
        <w:t>Bar</w:t>
      </w:r>
      <w:r w:rsidRPr="00C94580">
        <w:rPr>
          <w:rFonts w:ascii="Times New Roman" w:hAnsi="Times New Roman" w:cs="Times New Roman"/>
          <w:sz w:val="28"/>
          <w:szCs w:val="28"/>
        </w:rPr>
        <w:t xml:space="preserve"> </w:t>
      </w:r>
      <w:r>
        <w:rPr>
          <w:rFonts w:ascii="Times New Roman" w:hAnsi="Times New Roman" w:cs="Times New Roman"/>
          <w:sz w:val="28"/>
          <w:szCs w:val="28"/>
        </w:rPr>
        <w:t xml:space="preserve">карты и </w:t>
      </w:r>
      <w:r>
        <w:rPr>
          <w:rFonts w:ascii="Times New Roman" w:hAnsi="Times New Roman" w:cs="Times New Roman"/>
          <w:sz w:val="28"/>
          <w:szCs w:val="28"/>
          <w:lang w:val="en-US"/>
        </w:rPr>
        <w:t>R</w:t>
      </w:r>
      <w:r w:rsidRPr="00C94580">
        <w:rPr>
          <w:rFonts w:ascii="Times New Roman" w:hAnsi="Times New Roman" w:cs="Times New Roman"/>
          <w:sz w:val="28"/>
          <w:szCs w:val="28"/>
        </w:rPr>
        <w:t>-</w:t>
      </w:r>
      <w:r>
        <w:rPr>
          <w:rFonts w:ascii="Times New Roman" w:hAnsi="Times New Roman" w:cs="Times New Roman"/>
          <w:sz w:val="28"/>
          <w:szCs w:val="28"/>
        </w:rPr>
        <w:t xml:space="preserve">карты. На первом графике можно увидеть среднее значение жесткости воды для каждой из выборок, на втором графике – среднее значение размаха жесткости воды для каждой выборки. Также показаны значения сигма процессов, для </w:t>
      </w:r>
      <w:r>
        <w:rPr>
          <w:rFonts w:ascii="Times New Roman" w:hAnsi="Times New Roman" w:cs="Times New Roman"/>
          <w:sz w:val="28"/>
          <w:szCs w:val="28"/>
          <w:lang w:val="en-US"/>
        </w:rPr>
        <w:t>X</w:t>
      </w:r>
      <w:r w:rsidRPr="00C94580">
        <w:rPr>
          <w:rFonts w:ascii="Times New Roman" w:hAnsi="Times New Roman" w:cs="Times New Roman"/>
          <w:sz w:val="28"/>
          <w:szCs w:val="28"/>
        </w:rPr>
        <w:t>-</w:t>
      </w:r>
      <w:r>
        <w:rPr>
          <w:rFonts w:ascii="Times New Roman" w:hAnsi="Times New Roman" w:cs="Times New Roman"/>
          <w:sz w:val="28"/>
          <w:szCs w:val="28"/>
          <w:lang w:val="en-US"/>
        </w:rPr>
        <w:t>Bar</w:t>
      </w:r>
      <w:r>
        <w:rPr>
          <w:rFonts w:ascii="Times New Roman" w:hAnsi="Times New Roman" w:cs="Times New Roman"/>
          <w:sz w:val="28"/>
          <w:szCs w:val="28"/>
        </w:rPr>
        <w:t xml:space="preserve"> сигма = </w:t>
      </w:r>
      <w:r>
        <w:rPr>
          <w:rFonts w:ascii="Times New Roman" w:hAnsi="Times New Roman" w:cs="Times New Roman"/>
          <w:sz w:val="28"/>
          <w:szCs w:val="28"/>
        </w:rPr>
        <w:lastRenderedPageBreak/>
        <w:t xml:space="preserve">0,46371, для </w:t>
      </w:r>
      <w:r>
        <w:rPr>
          <w:rFonts w:ascii="Times New Roman" w:hAnsi="Times New Roman" w:cs="Times New Roman"/>
          <w:sz w:val="28"/>
          <w:szCs w:val="28"/>
          <w:lang w:val="en-US"/>
        </w:rPr>
        <w:t>R</w:t>
      </w:r>
      <w:r w:rsidRPr="00C94580">
        <w:rPr>
          <w:rFonts w:ascii="Times New Roman" w:hAnsi="Times New Roman" w:cs="Times New Roman"/>
          <w:sz w:val="28"/>
          <w:szCs w:val="28"/>
        </w:rPr>
        <w:t>-</w:t>
      </w:r>
      <w:r>
        <w:rPr>
          <w:rFonts w:ascii="Times New Roman" w:hAnsi="Times New Roman" w:cs="Times New Roman"/>
          <w:sz w:val="28"/>
          <w:szCs w:val="28"/>
        </w:rPr>
        <w:t>карты сигма = 0,41194. Пунктирными линиями на графиках отмечены интервалы верхних и нижних контрольных значений.</w:t>
      </w:r>
    </w:p>
    <w:p w:rsidR="00526DFC" w:rsidRPr="00C94580" w:rsidRDefault="00526DFC" w:rsidP="00526DFC">
      <w:pPr>
        <w:ind w:firstLine="1701"/>
        <w:rPr>
          <w:rFonts w:ascii="Times New Roman" w:hAnsi="Times New Roman" w:cs="Times New Roman"/>
          <w:sz w:val="28"/>
          <w:szCs w:val="28"/>
        </w:rPr>
      </w:pPr>
      <w:r w:rsidRPr="00FA31C1">
        <w:rPr>
          <w:rFonts w:ascii="Courier New CYR" w:hAnsi="Courier New CYR" w:cs="Courier New CYR"/>
          <w:sz w:val="18"/>
          <w:szCs w:val="18"/>
        </w:rPr>
        <w:object w:dxaOrig="5760" w:dyaOrig="4320">
          <v:shape id="_x0000_i1105" type="#_x0000_t75" style="width:290.15pt;height:3in" o:ole="">
            <v:imagedata r:id="rId187" o:title=""/>
          </v:shape>
          <o:OLEObject Type="Embed" ProgID="STATISTICA.Graph" ShapeID="_x0000_i1105" DrawAspect="Content" ObjectID="_1448874005" r:id="rId188"/>
        </w:object>
      </w:r>
    </w:p>
    <w:p w:rsidR="00526DFC" w:rsidRDefault="00526DFC" w:rsidP="00526DFC">
      <w:pPr>
        <w:rPr>
          <w:rFonts w:ascii="Times New Roman" w:hAnsi="Times New Roman" w:cs="Times New Roman"/>
          <w:sz w:val="28"/>
          <w:szCs w:val="28"/>
        </w:rPr>
      </w:pPr>
      <w:r>
        <w:rPr>
          <w:rFonts w:ascii="Times New Roman" w:hAnsi="Times New Roman" w:cs="Times New Roman"/>
          <w:sz w:val="28"/>
          <w:szCs w:val="28"/>
        </w:rPr>
        <w:tab/>
        <w:t xml:space="preserve">Анализ жесткости воды начнем с </w:t>
      </w:r>
      <w:r>
        <w:rPr>
          <w:rFonts w:ascii="Times New Roman" w:hAnsi="Times New Roman" w:cs="Times New Roman"/>
          <w:sz w:val="28"/>
          <w:szCs w:val="28"/>
          <w:lang w:val="en-US"/>
        </w:rPr>
        <w:t>R</w:t>
      </w:r>
      <w:r w:rsidRPr="00C94580">
        <w:rPr>
          <w:rFonts w:ascii="Times New Roman" w:hAnsi="Times New Roman" w:cs="Times New Roman"/>
          <w:sz w:val="28"/>
          <w:szCs w:val="28"/>
        </w:rPr>
        <w:t>-</w:t>
      </w:r>
      <w:r>
        <w:rPr>
          <w:rFonts w:ascii="Times New Roman" w:hAnsi="Times New Roman" w:cs="Times New Roman"/>
          <w:sz w:val="28"/>
          <w:szCs w:val="28"/>
        </w:rPr>
        <w:t xml:space="preserve">карты. На графике видно, что ни в одной из выборок среднее значение размаха не вышло за границы контрольных значений, следовательно, изменчивость жесткости воды находится под контролем. Теперь рассмотрим </w:t>
      </w:r>
      <w:r>
        <w:rPr>
          <w:rFonts w:ascii="Times New Roman" w:hAnsi="Times New Roman" w:cs="Times New Roman"/>
          <w:sz w:val="28"/>
          <w:szCs w:val="28"/>
          <w:lang w:val="en-US"/>
        </w:rPr>
        <w:t>X</w:t>
      </w:r>
      <w:r w:rsidRPr="00C94580">
        <w:rPr>
          <w:rFonts w:ascii="Times New Roman" w:hAnsi="Times New Roman" w:cs="Times New Roman"/>
          <w:sz w:val="28"/>
          <w:szCs w:val="28"/>
        </w:rPr>
        <w:t>-</w:t>
      </w:r>
      <w:r>
        <w:rPr>
          <w:rFonts w:ascii="Times New Roman" w:hAnsi="Times New Roman" w:cs="Times New Roman"/>
          <w:sz w:val="28"/>
          <w:szCs w:val="28"/>
          <w:lang w:val="en-US"/>
        </w:rPr>
        <w:t>Bar</w:t>
      </w:r>
      <w:r>
        <w:rPr>
          <w:rFonts w:ascii="Times New Roman" w:hAnsi="Times New Roman" w:cs="Times New Roman"/>
          <w:sz w:val="28"/>
          <w:szCs w:val="28"/>
        </w:rPr>
        <w:t xml:space="preserve"> карту. Выборка №3 свидетельствует о начале разлада процесса восстановления оптимальной жесткости воды, так как в ней среднее значение жесткости воды для трех заборов (2,3303) превосходит верхний предел допустимых значений (2,3216). </w:t>
      </w:r>
    </w:p>
    <w:p w:rsidR="00526DFC" w:rsidRDefault="00FE777D" w:rsidP="00526DFC">
      <w:pPr>
        <w:ind w:firstLine="426"/>
        <w:rPr>
          <w:rFonts w:ascii="Times New Roman" w:hAnsi="Times New Roman" w:cs="Times New Roman"/>
          <w:sz w:val="28"/>
          <w:szCs w:val="28"/>
        </w:rPr>
      </w:pPr>
      <w:r w:rsidRPr="00FE777D">
        <w:rPr>
          <w:rFonts w:ascii="Courier New CYR" w:hAnsi="Courier New CYR" w:cs="Courier New CYR"/>
          <w:noProof/>
          <w:sz w:val="18"/>
          <w:szCs w:val="18"/>
        </w:rPr>
        <w:pict>
          <v:shape id="_x0000_s1039" type="#_x0000_t75" style="position:absolute;left:0;text-align:left;margin-left:2pt;margin-top:61.7pt;width:447.9pt;height:178.35pt;z-index:251671552">
            <v:imagedata r:id="rId189" o:title=""/>
          </v:shape>
          <o:OLEObject Type="Embed" ProgID="STATISTICA.Spreadsheet" ShapeID="_x0000_s1039" DrawAspect="Content" ObjectID="_1448874044" r:id="rId190">
            <o:FieldCodes>\s</o:FieldCodes>
          </o:OLEObject>
        </w:pict>
      </w:r>
      <w:r w:rsidR="00526DFC">
        <w:rPr>
          <w:rFonts w:ascii="Times New Roman" w:hAnsi="Times New Roman" w:cs="Times New Roman"/>
          <w:sz w:val="28"/>
          <w:szCs w:val="28"/>
        </w:rPr>
        <w:tab/>
        <w:t>Построим таблицу с описательными статистками для обеих карт. В них будут указаны центральные линии, средние, размахи, объемы выборок, верхние и нижние контрольные границы и прочие характеристики.</w:t>
      </w:r>
    </w:p>
    <w:p w:rsidR="00526DFC" w:rsidRPr="00AB7740" w:rsidRDefault="00526DFC" w:rsidP="00526DFC">
      <w:pPr>
        <w:ind w:firstLine="426"/>
        <w:rPr>
          <w:rFonts w:ascii="Times New Roman" w:hAnsi="Times New Roman" w:cs="Times New Roman"/>
          <w:sz w:val="28"/>
          <w:szCs w:val="28"/>
        </w:rPr>
      </w:pPr>
    </w:p>
    <w:p w:rsidR="00526DFC" w:rsidRDefault="00526DFC" w:rsidP="00526DFC">
      <w:pPr>
        <w:ind w:hanging="426"/>
        <w:rPr>
          <w:rFonts w:ascii="Times New Roman" w:hAnsi="Times New Roman" w:cs="Times New Roman"/>
          <w:sz w:val="28"/>
          <w:szCs w:val="28"/>
        </w:rPr>
      </w:pPr>
    </w:p>
    <w:p w:rsidR="00526DFC" w:rsidRDefault="00526DFC" w:rsidP="00526DFC">
      <w:pPr>
        <w:ind w:hanging="426"/>
        <w:rPr>
          <w:rFonts w:ascii="Times New Roman" w:hAnsi="Times New Roman" w:cs="Times New Roman"/>
          <w:sz w:val="28"/>
          <w:szCs w:val="28"/>
        </w:rPr>
      </w:pPr>
    </w:p>
    <w:p w:rsidR="00526DFC" w:rsidRDefault="00526DFC" w:rsidP="00526DFC">
      <w:pPr>
        <w:ind w:hanging="426"/>
        <w:rPr>
          <w:rFonts w:ascii="Times New Roman" w:hAnsi="Times New Roman" w:cs="Times New Roman"/>
          <w:sz w:val="28"/>
          <w:szCs w:val="28"/>
        </w:rPr>
      </w:pPr>
    </w:p>
    <w:p w:rsidR="00526DFC" w:rsidRDefault="00526DFC" w:rsidP="00526DFC">
      <w:pPr>
        <w:ind w:hanging="426"/>
        <w:rPr>
          <w:rFonts w:ascii="Times New Roman" w:hAnsi="Times New Roman" w:cs="Times New Roman"/>
          <w:sz w:val="28"/>
          <w:szCs w:val="28"/>
        </w:rPr>
      </w:pPr>
    </w:p>
    <w:p w:rsidR="00526DFC" w:rsidRDefault="00526DFC" w:rsidP="00526DFC">
      <w:pPr>
        <w:ind w:hanging="426"/>
        <w:rPr>
          <w:rFonts w:ascii="Times New Roman" w:hAnsi="Times New Roman" w:cs="Times New Roman"/>
          <w:sz w:val="28"/>
          <w:szCs w:val="28"/>
        </w:rPr>
      </w:pPr>
    </w:p>
    <w:p w:rsidR="00526DFC" w:rsidRDefault="00526DFC" w:rsidP="00526DFC">
      <w:pPr>
        <w:rPr>
          <w:rFonts w:ascii="Times New Roman" w:hAnsi="Times New Roman" w:cs="Times New Roman"/>
          <w:sz w:val="28"/>
          <w:szCs w:val="28"/>
        </w:rPr>
      </w:pPr>
      <w:r w:rsidRPr="00FA31C1">
        <w:rPr>
          <w:rFonts w:ascii="Courier New CYR" w:hAnsi="Courier New CYR" w:cs="Courier New CYR"/>
          <w:sz w:val="18"/>
          <w:szCs w:val="18"/>
        </w:rPr>
        <w:object w:dxaOrig="8955" w:dyaOrig="3840">
          <v:shape id="_x0000_i1106" type="#_x0000_t75" style="width:458.85pt;height:191.3pt" o:ole="">
            <v:imagedata r:id="rId191" o:title=""/>
          </v:shape>
          <o:OLEObject Type="Embed" ProgID="STATISTICA.Spreadsheet" ShapeID="_x0000_i1106" DrawAspect="Content" ObjectID="_1448874006" r:id="rId192"/>
        </w:object>
      </w:r>
    </w:p>
    <w:p w:rsidR="00526DFC" w:rsidRDefault="00526DFC" w:rsidP="00526DFC">
      <w:pPr>
        <w:ind w:firstLine="708"/>
        <w:rPr>
          <w:rFonts w:ascii="Times New Roman" w:hAnsi="Times New Roman" w:cs="Times New Roman"/>
          <w:sz w:val="28"/>
          <w:szCs w:val="28"/>
        </w:rPr>
      </w:pPr>
      <w:r>
        <w:rPr>
          <w:rFonts w:ascii="Times New Roman" w:hAnsi="Times New Roman" w:cs="Times New Roman"/>
          <w:sz w:val="28"/>
          <w:szCs w:val="28"/>
        </w:rPr>
        <w:t>В модуле существует также возможность предупреждения о возможной потере качества. В приведенной ниже таблице указан номер выборки 3, в котором среднее значение признака находится вне нижнего или верхнего контрольного предела (в нашем случае верхнего).</w:t>
      </w:r>
    </w:p>
    <w:p w:rsidR="00526DFC" w:rsidRDefault="00526DFC" w:rsidP="00526DFC">
      <w:pPr>
        <w:rPr>
          <w:rFonts w:ascii="Times New Roman" w:hAnsi="Times New Roman" w:cs="Times New Roman"/>
          <w:sz w:val="28"/>
          <w:szCs w:val="28"/>
        </w:rPr>
      </w:pPr>
      <w:r w:rsidRPr="00FA31C1">
        <w:rPr>
          <w:rFonts w:ascii="Courier New CYR" w:hAnsi="Courier New CYR" w:cs="Courier New CYR"/>
          <w:sz w:val="18"/>
          <w:szCs w:val="18"/>
        </w:rPr>
        <w:object w:dxaOrig="9105" w:dyaOrig="2340">
          <v:shape id="_x0000_i1107" type="#_x0000_t75" style="width:454.55pt;height:117.15pt" o:ole="">
            <v:imagedata r:id="rId193" o:title=""/>
          </v:shape>
          <o:OLEObject Type="Embed" ProgID="STATISTICA.Spreadsheet" ShapeID="_x0000_i1107" DrawAspect="Content" ObjectID="_1448874007" r:id="rId194"/>
        </w:object>
      </w:r>
    </w:p>
    <w:p w:rsidR="00526DFC" w:rsidRDefault="00FE777D" w:rsidP="00526DFC">
      <w:pPr>
        <w:rPr>
          <w:rFonts w:ascii="Times New Roman" w:hAnsi="Times New Roman" w:cs="Times New Roman"/>
          <w:sz w:val="28"/>
          <w:szCs w:val="28"/>
        </w:rPr>
      </w:pPr>
      <w:r w:rsidRPr="00FE777D">
        <w:rPr>
          <w:rFonts w:ascii="Courier New CYR" w:hAnsi="Courier New CYR" w:cs="Courier New CYR"/>
          <w:noProof/>
          <w:sz w:val="18"/>
          <w:szCs w:val="18"/>
        </w:rPr>
        <w:pict>
          <v:shape id="_x0000_s1040" type="#_x0000_t75" style="position:absolute;margin-left:83.2pt;margin-top:111.35pt;width:4in;height:3in;z-index:251672576">
            <v:imagedata r:id="rId195" o:title=""/>
          </v:shape>
          <o:OLEObject Type="Embed" ProgID="STATISTICA.Graph" ShapeID="_x0000_s1040" DrawAspect="Content" ObjectID="_1448874045" r:id="rId196">
            <o:FieldCodes>\s</o:FieldCodes>
          </o:OLEObject>
        </w:pict>
      </w:r>
      <w:r w:rsidR="00526DFC">
        <w:rPr>
          <w:rFonts w:ascii="Times New Roman" w:hAnsi="Times New Roman" w:cs="Times New Roman"/>
          <w:sz w:val="28"/>
          <w:szCs w:val="28"/>
        </w:rPr>
        <w:tab/>
        <w:t>Построим график для  визуализации результатов предупреждающего анализа. На нем изображены средние значения выборок, нижние и верхние предупреждающие линии, нижние и верхние контрольные пределы. Наличие выборок со средними вне предупреждающих линий, а также выборки №3, выходящей за верхний контрольный предел, свидетельствует о начале разлада процесса.</w:t>
      </w:r>
    </w:p>
    <w:p w:rsidR="00526DFC" w:rsidRDefault="00526DFC" w:rsidP="00526DFC">
      <w:pPr>
        <w:rPr>
          <w:rFonts w:ascii="Times New Roman" w:hAnsi="Times New Roman" w:cs="Times New Roman"/>
          <w:sz w:val="28"/>
          <w:szCs w:val="28"/>
        </w:rPr>
      </w:pPr>
    </w:p>
    <w:p w:rsidR="00526DFC" w:rsidRPr="00AC7A2B" w:rsidRDefault="00526DFC" w:rsidP="00526DFC">
      <w:pPr>
        <w:rPr>
          <w:rFonts w:ascii="Times New Roman" w:hAnsi="Times New Roman" w:cs="Times New Roman"/>
          <w:sz w:val="28"/>
          <w:szCs w:val="28"/>
        </w:rPr>
      </w:pPr>
    </w:p>
    <w:p w:rsidR="00526DFC" w:rsidRPr="00AC7A2B" w:rsidRDefault="00526DFC" w:rsidP="00526DFC">
      <w:pPr>
        <w:rPr>
          <w:rFonts w:ascii="Times New Roman" w:hAnsi="Times New Roman" w:cs="Times New Roman"/>
          <w:sz w:val="28"/>
          <w:szCs w:val="28"/>
        </w:rPr>
      </w:pPr>
    </w:p>
    <w:p w:rsidR="00526DFC" w:rsidRPr="00AC7A2B" w:rsidRDefault="00526DFC" w:rsidP="00526DFC">
      <w:pPr>
        <w:rPr>
          <w:rFonts w:ascii="Times New Roman" w:hAnsi="Times New Roman" w:cs="Times New Roman"/>
          <w:sz w:val="28"/>
          <w:szCs w:val="28"/>
        </w:rPr>
      </w:pPr>
    </w:p>
    <w:p w:rsidR="00526DFC" w:rsidRPr="00AC7A2B" w:rsidRDefault="00526DFC" w:rsidP="00526DFC">
      <w:pPr>
        <w:rPr>
          <w:rFonts w:ascii="Times New Roman" w:hAnsi="Times New Roman" w:cs="Times New Roman"/>
          <w:sz w:val="28"/>
          <w:szCs w:val="28"/>
        </w:rPr>
      </w:pPr>
    </w:p>
    <w:p w:rsidR="00526DFC" w:rsidRDefault="00526DFC" w:rsidP="00526DFC">
      <w:pPr>
        <w:tabs>
          <w:tab w:val="left" w:pos="8473"/>
        </w:tabs>
        <w:rPr>
          <w:rFonts w:ascii="Times New Roman" w:hAnsi="Times New Roman" w:cs="Times New Roman"/>
          <w:sz w:val="28"/>
          <w:szCs w:val="28"/>
        </w:rPr>
      </w:pPr>
      <w:r>
        <w:rPr>
          <w:rFonts w:ascii="Times New Roman" w:hAnsi="Times New Roman" w:cs="Times New Roman"/>
          <w:sz w:val="28"/>
          <w:szCs w:val="28"/>
        </w:rPr>
        <w:tab/>
      </w:r>
    </w:p>
    <w:p w:rsidR="00526DFC" w:rsidRDefault="00526DFC" w:rsidP="00526DFC">
      <w:pPr>
        <w:tabs>
          <w:tab w:val="left" w:pos="8473"/>
        </w:tabs>
        <w:rPr>
          <w:rFonts w:ascii="Times New Roman" w:hAnsi="Times New Roman" w:cs="Times New Roman"/>
          <w:sz w:val="28"/>
          <w:szCs w:val="28"/>
        </w:rPr>
      </w:pPr>
    </w:p>
    <w:p w:rsidR="00526DFC" w:rsidRDefault="00526DFC" w:rsidP="00526DFC">
      <w:pPr>
        <w:tabs>
          <w:tab w:val="left" w:pos="567"/>
        </w:tabs>
        <w:ind w:firstLine="567"/>
        <w:rPr>
          <w:rFonts w:ascii="Times New Roman" w:hAnsi="Times New Roman" w:cs="Times New Roman"/>
          <w:sz w:val="28"/>
          <w:szCs w:val="28"/>
        </w:rPr>
      </w:pPr>
      <w:r>
        <w:rPr>
          <w:rFonts w:ascii="Times New Roman" w:hAnsi="Times New Roman" w:cs="Times New Roman"/>
          <w:sz w:val="28"/>
          <w:szCs w:val="28"/>
        </w:rPr>
        <w:lastRenderedPageBreak/>
        <w:tab/>
        <w:t>Воспользуемся кнопкой критериев серий. В таблице видно, что все выборки удовлетворяют каждому из предложенных критериев серий.</w:t>
      </w:r>
    </w:p>
    <w:p w:rsidR="00526DFC" w:rsidRDefault="00526DFC" w:rsidP="00526DFC">
      <w:pPr>
        <w:ind w:firstLine="1418"/>
        <w:rPr>
          <w:rFonts w:ascii="Courier New CYR" w:hAnsi="Courier New CYR" w:cs="Courier New CYR"/>
          <w:sz w:val="18"/>
          <w:szCs w:val="18"/>
        </w:rPr>
      </w:pPr>
      <w:r w:rsidRPr="00FA31C1">
        <w:rPr>
          <w:rFonts w:ascii="Courier New CYR" w:hAnsi="Courier New CYR" w:cs="Courier New CYR"/>
          <w:sz w:val="18"/>
          <w:szCs w:val="18"/>
        </w:rPr>
        <w:object w:dxaOrig="5760" w:dyaOrig="3075">
          <v:shape id="_x0000_i1108" type="#_x0000_t75" style="width:4in;height:153.65pt" o:ole="">
            <v:imagedata r:id="rId197" o:title=""/>
          </v:shape>
          <o:OLEObject Type="Embed" ProgID="STATISTICA.Spreadsheet" ShapeID="_x0000_i1108" DrawAspect="Content" ObjectID="_1448874008" r:id="rId198"/>
        </w:object>
      </w:r>
    </w:p>
    <w:p w:rsidR="00526DFC" w:rsidRDefault="00526DFC" w:rsidP="00526DFC">
      <w:pPr>
        <w:ind w:firstLine="708"/>
        <w:rPr>
          <w:rFonts w:ascii="Times New Roman" w:hAnsi="Times New Roman" w:cs="Times New Roman"/>
          <w:sz w:val="28"/>
          <w:szCs w:val="28"/>
        </w:rPr>
      </w:pPr>
      <w:r w:rsidRPr="0078212A">
        <w:rPr>
          <w:rFonts w:ascii="Times New Roman" w:hAnsi="Times New Roman" w:cs="Times New Roman"/>
          <w:sz w:val="28"/>
          <w:szCs w:val="28"/>
        </w:rPr>
        <w:t>Так</w:t>
      </w:r>
      <w:r>
        <w:rPr>
          <w:rFonts w:ascii="Times New Roman" w:hAnsi="Times New Roman" w:cs="Times New Roman"/>
          <w:sz w:val="28"/>
          <w:szCs w:val="28"/>
        </w:rPr>
        <w:t xml:space="preserve">же возможно выявить наличие тенденции в поведении средних признака при помощи нанесения на карту линии скользящего среднего. Линия показывает, что начиная с выборки №5, наблюдается тенденция постепенного снижения жесткости воды. </w:t>
      </w:r>
    </w:p>
    <w:p w:rsidR="00526DFC" w:rsidRDefault="00526DFC" w:rsidP="00526DFC">
      <w:pPr>
        <w:ind w:firstLine="1418"/>
        <w:rPr>
          <w:rFonts w:ascii="Courier New CYR" w:hAnsi="Courier New CYR" w:cs="Courier New CYR"/>
          <w:sz w:val="18"/>
          <w:szCs w:val="18"/>
        </w:rPr>
      </w:pPr>
      <w:r w:rsidRPr="00FA31C1">
        <w:rPr>
          <w:rFonts w:ascii="Courier New CYR" w:hAnsi="Courier New CYR" w:cs="Courier New CYR"/>
          <w:sz w:val="18"/>
          <w:szCs w:val="18"/>
        </w:rPr>
        <w:object w:dxaOrig="5760" w:dyaOrig="4320">
          <v:shape id="_x0000_i1109" type="#_x0000_t75" style="width:4in;height:3in" o:ole="">
            <v:imagedata r:id="rId199" o:title=""/>
          </v:shape>
          <o:OLEObject Type="Embed" ProgID="STATISTICA.Graph" ShapeID="_x0000_i1109" DrawAspect="Content" ObjectID="_1448874009" r:id="rId200"/>
        </w:object>
      </w:r>
    </w:p>
    <w:p w:rsidR="00526DFC" w:rsidRDefault="00526DFC" w:rsidP="00526DFC">
      <w:pPr>
        <w:ind w:firstLine="708"/>
        <w:rPr>
          <w:rFonts w:ascii="Times New Roman" w:hAnsi="Times New Roman" w:cs="Times New Roman"/>
          <w:sz w:val="28"/>
          <w:szCs w:val="28"/>
        </w:rPr>
      </w:pPr>
      <w:r>
        <w:rPr>
          <w:rFonts w:ascii="Times New Roman" w:hAnsi="Times New Roman" w:cs="Times New Roman"/>
          <w:sz w:val="28"/>
          <w:szCs w:val="28"/>
        </w:rPr>
        <w:t xml:space="preserve">Построим так называемый комплексный график. Первые два графика в левом столбце - </w:t>
      </w:r>
      <w:r>
        <w:rPr>
          <w:rFonts w:ascii="Times New Roman" w:hAnsi="Times New Roman" w:cs="Times New Roman"/>
          <w:sz w:val="28"/>
          <w:szCs w:val="28"/>
          <w:lang w:val="en-US"/>
        </w:rPr>
        <w:t>X</w:t>
      </w:r>
      <w:r w:rsidRPr="00C94580">
        <w:rPr>
          <w:rFonts w:ascii="Times New Roman" w:hAnsi="Times New Roman" w:cs="Times New Roman"/>
          <w:sz w:val="28"/>
          <w:szCs w:val="28"/>
        </w:rPr>
        <w:t>-</w:t>
      </w:r>
      <w:r>
        <w:rPr>
          <w:rFonts w:ascii="Times New Roman" w:hAnsi="Times New Roman" w:cs="Times New Roman"/>
          <w:sz w:val="28"/>
          <w:szCs w:val="28"/>
          <w:lang w:val="en-US"/>
        </w:rPr>
        <w:t>Bar</w:t>
      </w:r>
      <w:r w:rsidRPr="00C94580">
        <w:rPr>
          <w:rFonts w:ascii="Times New Roman" w:hAnsi="Times New Roman" w:cs="Times New Roman"/>
          <w:sz w:val="28"/>
          <w:szCs w:val="28"/>
        </w:rPr>
        <w:t xml:space="preserve"> </w:t>
      </w:r>
      <w:r>
        <w:rPr>
          <w:rFonts w:ascii="Times New Roman" w:hAnsi="Times New Roman" w:cs="Times New Roman"/>
          <w:sz w:val="28"/>
          <w:szCs w:val="28"/>
        </w:rPr>
        <w:t xml:space="preserve">карты и </w:t>
      </w:r>
      <w:r>
        <w:rPr>
          <w:rFonts w:ascii="Times New Roman" w:hAnsi="Times New Roman" w:cs="Times New Roman"/>
          <w:sz w:val="28"/>
          <w:szCs w:val="28"/>
          <w:lang w:val="en-US"/>
        </w:rPr>
        <w:t>R</w:t>
      </w:r>
      <w:r w:rsidRPr="00C94580">
        <w:rPr>
          <w:rFonts w:ascii="Times New Roman" w:hAnsi="Times New Roman" w:cs="Times New Roman"/>
          <w:sz w:val="28"/>
          <w:szCs w:val="28"/>
        </w:rPr>
        <w:t>-</w:t>
      </w:r>
      <w:r>
        <w:rPr>
          <w:rFonts w:ascii="Times New Roman" w:hAnsi="Times New Roman" w:cs="Times New Roman"/>
          <w:sz w:val="28"/>
          <w:szCs w:val="28"/>
        </w:rPr>
        <w:t xml:space="preserve">карта. Третий график – график отдельных наблюдений. Он показывает, какие наблюдения из выборок вышли за контрольные границы (отмечены красным цветом). Во втором столбце сверху вниз идут нормальный вероятностный график, график пригодности и гистограмма пригодности. На графике пригодности отображены границы значений проб воды кратные стандартным отклонениям средних выборок (сигма = 0,4637) и всех проб воды (сигма = 0,5149). На гистограмме пригодности показано распределение частот жесткости воды во всех 30 пробах. </w:t>
      </w:r>
    </w:p>
    <w:p w:rsidR="00526DFC" w:rsidRDefault="00526DFC" w:rsidP="00526DFC">
      <w:pPr>
        <w:ind w:firstLine="708"/>
        <w:rPr>
          <w:rFonts w:ascii="Times New Roman" w:hAnsi="Times New Roman" w:cs="Times New Roman"/>
          <w:sz w:val="28"/>
          <w:szCs w:val="28"/>
        </w:rPr>
      </w:pPr>
    </w:p>
    <w:p w:rsidR="00526DFC" w:rsidRDefault="00526DFC" w:rsidP="00526DFC">
      <w:pPr>
        <w:rPr>
          <w:rFonts w:ascii="Times New Roman" w:hAnsi="Times New Roman" w:cs="Times New Roman"/>
          <w:sz w:val="28"/>
          <w:szCs w:val="28"/>
        </w:rPr>
      </w:pPr>
    </w:p>
    <w:p w:rsidR="00526DFC" w:rsidRDefault="00FE777D" w:rsidP="00526DFC">
      <w:pPr>
        <w:ind w:firstLine="708"/>
        <w:rPr>
          <w:rFonts w:ascii="Times New Roman" w:hAnsi="Times New Roman" w:cs="Times New Roman"/>
          <w:sz w:val="28"/>
          <w:szCs w:val="28"/>
        </w:rPr>
      </w:pPr>
      <w:r w:rsidRPr="00FE777D">
        <w:rPr>
          <w:rFonts w:ascii="Courier New CYR" w:hAnsi="Courier New CYR" w:cs="Courier New CYR"/>
          <w:noProof/>
          <w:sz w:val="18"/>
          <w:szCs w:val="18"/>
        </w:rPr>
        <w:lastRenderedPageBreak/>
        <w:pict>
          <v:shape id="_x0000_s1042" type="#_x0000_t75" style="position:absolute;left:0;text-align:left;margin-left:50.65pt;margin-top:-5.4pt;width:360.45pt;height:270.4pt;z-index:251674624">
            <v:imagedata r:id="rId201" o:title=""/>
          </v:shape>
          <o:OLEObject Type="Embed" ProgID="STATISTICA.Graph" ShapeID="_x0000_s1042" DrawAspect="Content" ObjectID="_1448874046" r:id="rId202">
            <o:FieldCodes>\s</o:FieldCodes>
          </o:OLEObject>
        </w:pict>
      </w:r>
    </w:p>
    <w:p w:rsidR="00526DFC" w:rsidRDefault="00526DFC" w:rsidP="00526DFC">
      <w:pPr>
        <w:ind w:firstLine="708"/>
        <w:rPr>
          <w:rFonts w:ascii="Times New Roman" w:hAnsi="Times New Roman" w:cs="Times New Roman"/>
          <w:sz w:val="28"/>
          <w:szCs w:val="28"/>
        </w:rPr>
      </w:pPr>
    </w:p>
    <w:p w:rsidR="00526DFC" w:rsidRDefault="00526DFC" w:rsidP="00526DFC">
      <w:pPr>
        <w:ind w:firstLine="708"/>
        <w:rPr>
          <w:rFonts w:ascii="Times New Roman" w:hAnsi="Times New Roman" w:cs="Times New Roman"/>
          <w:sz w:val="28"/>
          <w:szCs w:val="28"/>
        </w:rPr>
      </w:pPr>
    </w:p>
    <w:p w:rsidR="00526DFC" w:rsidRDefault="00526DFC" w:rsidP="00526DFC">
      <w:pPr>
        <w:ind w:firstLine="708"/>
        <w:rPr>
          <w:rFonts w:ascii="Times New Roman" w:hAnsi="Times New Roman" w:cs="Times New Roman"/>
          <w:sz w:val="28"/>
          <w:szCs w:val="28"/>
        </w:rPr>
      </w:pPr>
    </w:p>
    <w:p w:rsidR="00526DFC" w:rsidRDefault="00526DFC" w:rsidP="00526DFC">
      <w:pPr>
        <w:ind w:firstLine="708"/>
        <w:rPr>
          <w:rFonts w:ascii="Times New Roman" w:hAnsi="Times New Roman" w:cs="Times New Roman"/>
          <w:sz w:val="28"/>
          <w:szCs w:val="28"/>
        </w:rPr>
      </w:pPr>
    </w:p>
    <w:p w:rsidR="00526DFC" w:rsidRDefault="00526DFC" w:rsidP="00526DFC">
      <w:pPr>
        <w:ind w:firstLine="708"/>
        <w:rPr>
          <w:rFonts w:ascii="Times New Roman" w:hAnsi="Times New Roman" w:cs="Times New Roman"/>
          <w:sz w:val="28"/>
          <w:szCs w:val="28"/>
        </w:rPr>
      </w:pPr>
    </w:p>
    <w:p w:rsidR="00526DFC" w:rsidRDefault="00526DFC" w:rsidP="00526DFC">
      <w:pPr>
        <w:ind w:firstLine="708"/>
        <w:rPr>
          <w:rFonts w:ascii="Times New Roman" w:hAnsi="Times New Roman" w:cs="Times New Roman"/>
          <w:sz w:val="28"/>
          <w:szCs w:val="28"/>
        </w:rPr>
      </w:pPr>
    </w:p>
    <w:p w:rsidR="00526DFC" w:rsidRDefault="00526DFC" w:rsidP="00526DFC">
      <w:pPr>
        <w:ind w:firstLine="708"/>
        <w:rPr>
          <w:rFonts w:ascii="Times New Roman" w:hAnsi="Times New Roman" w:cs="Times New Roman"/>
          <w:sz w:val="28"/>
          <w:szCs w:val="28"/>
        </w:rPr>
      </w:pPr>
    </w:p>
    <w:p w:rsidR="00526DFC" w:rsidRDefault="00526DFC" w:rsidP="00526DFC">
      <w:pPr>
        <w:ind w:firstLine="708"/>
        <w:rPr>
          <w:rFonts w:ascii="Times New Roman" w:hAnsi="Times New Roman" w:cs="Times New Roman"/>
          <w:sz w:val="28"/>
          <w:szCs w:val="28"/>
        </w:rPr>
      </w:pPr>
    </w:p>
    <w:p w:rsidR="008E58FD" w:rsidRDefault="008E58FD" w:rsidP="00526DFC">
      <w:pPr>
        <w:ind w:firstLine="708"/>
        <w:rPr>
          <w:rFonts w:ascii="Times New Roman" w:hAnsi="Times New Roman" w:cs="Times New Roman"/>
          <w:sz w:val="28"/>
          <w:szCs w:val="28"/>
        </w:rPr>
      </w:pPr>
    </w:p>
    <w:p w:rsidR="00526DFC" w:rsidRDefault="00526DFC" w:rsidP="00526DFC">
      <w:pPr>
        <w:ind w:firstLine="708"/>
        <w:rPr>
          <w:rFonts w:ascii="Times New Roman" w:hAnsi="Times New Roman" w:cs="Times New Roman"/>
          <w:sz w:val="28"/>
          <w:szCs w:val="28"/>
        </w:rPr>
      </w:pPr>
      <w:r>
        <w:rPr>
          <w:rFonts w:ascii="Times New Roman" w:hAnsi="Times New Roman" w:cs="Times New Roman"/>
          <w:sz w:val="28"/>
          <w:szCs w:val="28"/>
        </w:rPr>
        <w:t>Построим Х-карту в предположении, что распределение частот признака не соответствует нормальному (гауссовскому) распределению. Этот график Х-карты будет немного отличаться от графика, построенного ранее. Здесь также буду приведены значения асимметрии (0,12524) и эксцесса (-0,57555). По этим данным можно сделать вывод, что с полной достоверностью нельзя сказать, что распределение частот жесткости воды является нормальным.</w:t>
      </w:r>
    </w:p>
    <w:p w:rsidR="00526DFC" w:rsidRDefault="00FE777D" w:rsidP="00526DFC">
      <w:pPr>
        <w:ind w:firstLine="1276"/>
        <w:rPr>
          <w:rFonts w:ascii="Courier New CYR" w:hAnsi="Courier New CYR" w:cs="Courier New CYR"/>
          <w:sz w:val="18"/>
          <w:szCs w:val="18"/>
        </w:rPr>
      </w:pPr>
      <w:r>
        <w:rPr>
          <w:rFonts w:ascii="Courier New CYR" w:hAnsi="Courier New CYR" w:cs="Courier New CYR"/>
          <w:noProof/>
          <w:sz w:val="18"/>
          <w:szCs w:val="18"/>
        </w:rPr>
        <w:pict>
          <v:shape id="_x0000_s1041" type="#_x0000_t75" style="position:absolute;left:0;text-align:left;margin-left:50.65pt;margin-top:7.8pt;width:343.9pt;height:257.5pt;z-index:251673600">
            <v:imagedata r:id="rId203" o:title=""/>
          </v:shape>
          <o:OLEObject Type="Embed" ProgID="STATISTICA.Graph" ShapeID="_x0000_s1041" DrawAspect="Content" ObjectID="_1448874047" r:id="rId204">
            <o:FieldCodes>\s</o:FieldCodes>
          </o:OLEObject>
        </w:pict>
      </w:r>
    </w:p>
    <w:p w:rsidR="00526DFC" w:rsidRPr="00DA5316" w:rsidRDefault="00526DFC" w:rsidP="00526DFC">
      <w:pPr>
        <w:rPr>
          <w:rFonts w:ascii="Times New Roman" w:hAnsi="Times New Roman" w:cs="Times New Roman"/>
          <w:sz w:val="28"/>
          <w:szCs w:val="28"/>
        </w:rPr>
      </w:pPr>
    </w:p>
    <w:p w:rsidR="00526DFC" w:rsidRDefault="00526DFC" w:rsidP="00526DFC">
      <w:pPr>
        <w:rPr>
          <w:rFonts w:ascii="Courier New CYR" w:hAnsi="Courier New CYR" w:cs="Courier New CYR"/>
          <w:sz w:val="18"/>
          <w:szCs w:val="18"/>
        </w:rPr>
      </w:pPr>
    </w:p>
    <w:p w:rsidR="00526DFC" w:rsidRDefault="00526DFC" w:rsidP="00526DFC">
      <w:pPr>
        <w:rPr>
          <w:rFonts w:ascii="Courier New CYR" w:hAnsi="Courier New CYR" w:cs="Courier New CYR"/>
          <w:sz w:val="18"/>
          <w:szCs w:val="18"/>
        </w:rPr>
      </w:pPr>
    </w:p>
    <w:p w:rsidR="00526DFC" w:rsidRDefault="00526DFC" w:rsidP="00526DFC">
      <w:pPr>
        <w:rPr>
          <w:rFonts w:ascii="Courier New CYR" w:hAnsi="Courier New CYR" w:cs="Courier New CYR"/>
          <w:sz w:val="18"/>
          <w:szCs w:val="18"/>
        </w:rPr>
      </w:pPr>
    </w:p>
    <w:p w:rsidR="00526DFC" w:rsidRDefault="00526DFC" w:rsidP="00526DFC">
      <w:pPr>
        <w:rPr>
          <w:rFonts w:ascii="Courier New CYR" w:hAnsi="Courier New CYR" w:cs="Courier New CYR"/>
          <w:sz w:val="18"/>
          <w:szCs w:val="18"/>
        </w:rPr>
      </w:pPr>
    </w:p>
    <w:p w:rsidR="00526DFC" w:rsidRDefault="00526DFC" w:rsidP="00526DFC">
      <w:pPr>
        <w:rPr>
          <w:rFonts w:ascii="Courier New CYR" w:hAnsi="Courier New CYR" w:cs="Courier New CYR"/>
          <w:sz w:val="18"/>
          <w:szCs w:val="18"/>
        </w:rPr>
      </w:pPr>
    </w:p>
    <w:p w:rsidR="00526DFC" w:rsidRDefault="00526DFC" w:rsidP="00526DFC">
      <w:pPr>
        <w:rPr>
          <w:rFonts w:ascii="Courier New CYR" w:hAnsi="Courier New CYR" w:cs="Courier New CYR"/>
          <w:sz w:val="18"/>
          <w:szCs w:val="18"/>
        </w:rPr>
      </w:pPr>
    </w:p>
    <w:p w:rsidR="00526DFC" w:rsidRDefault="00526DFC" w:rsidP="00526DFC">
      <w:pPr>
        <w:rPr>
          <w:rFonts w:ascii="Courier New CYR" w:hAnsi="Courier New CYR" w:cs="Courier New CYR"/>
          <w:sz w:val="18"/>
          <w:szCs w:val="18"/>
        </w:rPr>
      </w:pPr>
    </w:p>
    <w:p w:rsidR="00526DFC" w:rsidRDefault="00526DFC" w:rsidP="00526DFC">
      <w:pPr>
        <w:rPr>
          <w:rFonts w:ascii="Courier New CYR" w:hAnsi="Courier New CYR" w:cs="Courier New CYR"/>
          <w:sz w:val="18"/>
          <w:szCs w:val="18"/>
        </w:rPr>
      </w:pPr>
    </w:p>
    <w:p w:rsidR="00526DFC" w:rsidRDefault="00526DFC" w:rsidP="00526DFC">
      <w:pPr>
        <w:rPr>
          <w:rFonts w:ascii="Courier New CYR" w:hAnsi="Courier New CYR" w:cs="Courier New CYR"/>
          <w:sz w:val="18"/>
          <w:szCs w:val="18"/>
        </w:rPr>
      </w:pPr>
    </w:p>
    <w:p w:rsidR="00526DFC" w:rsidRDefault="00526DFC" w:rsidP="00526DFC">
      <w:pPr>
        <w:rPr>
          <w:rFonts w:ascii="Courier New CYR" w:hAnsi="Courier New CYR" w:cs="Courier New CYR"/>
          <w:sz w:val="18"/>
          <w:szCs w:val="18"/>
        </w:rPr>
      </w:pPr>
    </w:p>
    <w:p w:rsidR="00526DFC" w:rsidRPr="00993344" w:rsidRDefault="00526DFC" w:rsidP="00526DFC">
      <w:pPr>
        <w:rPr>
          <w:rFonts w:ascii="Times New Roman" w:hAnsi="Times New Roman" w:cs="Times New Roman"/>
          <w:sz w:val="28"/>
          <w:szCs w:val="28"/>
        </w:rPr>
      </w:pPr>
      <w:r>
        <w:rPr>
          <w:rFonts w:ascii="Times New Roman" w:hAnsi="Times New Roman" w:cs="Times New Roman"/>
          <w:sz w:val="18"/>
          <w:szCs w:val="18"/>
        </w:rPr>
        <w:tab/>
      </w:r>
      <w:r>
        <w:rPr>
          <w:rFonts w:ascii="Times New Roman" w:hAnsi="Times New Roman" w:cs="Times New Roman"/>
          <w:sz w:val="28"/>
          <w:szCs w:val="28"/>
        </w:rPr>
        <w:t>Также в программе возможно создать поле для отображения различных статистик по выборкам, которое будет открываться при построении графика.</w:t>
      </w:r>
    </w:p>
    <w:p w:rsidR="00526DFC" w:rsidRDefault="00526DFC" w:rsidP="00526DFC">
      <w:pPr>
        <w:ind w:firstLine="1276"/>
        <w:rPr>
          <w:rFonts w:ascii="Courier New CYR" w:hAnsi="Courier New CYR" w:cs="Courier New CYR"/>
          <w:sz w:val="18"/>
          <w:szCs w:val="18"/>
        </w:rPr>
      </w:pPr>
    </w:p>
    <w:p w:rsidR="00526DFC" w:rsidRDefault="00526DFC" w:rsidP="00526DFC">
      <w:pPr>
        <w:ind w:firstLine="1418"/>
      </w:pPr>
      <w:r w:rsidRPr="00FA31C1">
        <w:rPr>
          <w:rFonts w:ascii="Courier New CYR" w:hAnsi="Courier New CYR" w:cs="Courier New CYR"/>
          <w:sz w:val="18"/>
          <w:szCs w:val="18"/>
        </w:rPr>
        <w:object w:dxaOrig="5760" w:dyaOrig="4320">
          <v:shape id="_x0000_i1110" type="#_x0000_t75" style="width:350.35pt;height:261.15pt" o:ole="">
            <v:imagedata r:id="rId205" o:title=""/>
          </v:shape>
          <o:OLEObject Type="Embed" ProgID="STATISTICA.Graph" ShapeID="_x0000_i1110" DrawAspect="Content" ObjectID="_1448874010" r:id="rId206"/>
        </w:object>
      </w:r>
    </w:p>
    <w:p w:rsidR="00526DFC" w:rsidRDefault="00526DFC">
      <w:r>
        <w:br w:type="page"/>
      </w:r>
    </w:p>
    <w:p w:rsidR="009E519C" w:rsidRDefault="009E519C" w:rsidP="009E519C">
      <w:pPr>
        <w:jc w:val="center"/>
        <w:rPr>
          <w:rFonts w:ascii="Times New Roman" w:hAnsi="Times New Roman" w:cs="Times New Roman"/>
          <w:b/>
          <w:sz w:val="40"/>
          <w:szCs w:val="40"/>
        </w:rPr>
      </w:pPr>
      <w:r w:rsidRPr="00507EFD">
        <w:rPr>
          <w:rFonts w:ascii="Times New Roman" w:hAnsi="Times New Roman" w:cs="Times New Roman"/>
          <w:b/>
          <w:sz w:val="40"/>
          <w:szCs w:val="40"/>
          <w:lang w:val="en-US"/>
        </w:rPr>
        <w:lastRenderedPageBreak/>
        <w:t>S</w:t>
      </w:r>
      <w:r w:rsidRPr="00507EFD">
        <w:rPr>
          <w:rFonts w:ascii="Times New Roman" w:hAnsi="Times New Roman" w:cs="Times New Roman"/>
          <w:b/>
          <w:sz w:val="40"/>
          <w:szCs w:val="40"/>
        </w:rPr>
        <w:t xml:space="preserve">-карта. </w:t>
      </w:r>
    </w:p>
    <w:p w:rsidR="009E519C" w:rsidRDefault="009E519C" w:rsidP="009E519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color w:val="000000"/>
          <w:sz w:val="28"/>
          <w:szCs w:val="28"/>
          <w:shd w:val="clear" w:color="auto" w:fill="FFFFFF"/>
        </w:rPr>
        <w:t xml:space="preserve">Построение и сущность </w:t>
      </w:r>
      <w:r>
        <w:rPr>
          <w:rFonts w:ascii="Times New Roman" w:hAnsi="Times New Roman" w:cs="Times New Roman"/>
          <w:sz w:val="28"/>
          <w:szCs w:val="28"/>
          <w:lang w:val="en-US"/>
        </w:rPr>
        <w:t>S</w:t>
      </w:r>
      <w:r w:rsidRPr="002B2FFF">
        <w:rPr>
          <w:rFonts w:ascii="Times New Roman" w:hAnsi="Times New Roman" w:cs="Times New Roman"/>
          <w:sz w:val="28"/>
          <w:szCs w:val="28"/>
        </w:rPr>
        <w:t>-Карты</w:t>
      </w:r>
      <w:r>
        <w:rPr>
          <w:rFonts w:ascii="Times New Roman" w:hAnsi="Times New Roman" w:cs="Times New Roman"/>
          <w:sz w:val="28"/>
          <w:szCs w:val="28"/>
        </w:rPr>
        <w:t xml:space="preserve"> рассмотрим на все том же примере процесса контроля качества водопроводной воды на предмет жесткости. </w:t>
      </w:r>
      <w:r>
        <w:rPr>
          <w:rFonts w:ascii="Times New Roman" w:hAnsi="Times New Roman" w:cs="Times New Roman"/>
          <w:sz w:val="28"/>
          <w:szCs w:val="28"/>
          <w:lang w:val="en-US"/>
        </w:rPr>
        <w:t>S</w:t>
      </w:r>
      <w:r w:rsidRPr="00353EE9">
        <w:rPr>
          <w:rFonts w:ascii="Times New Roman" w:hAnsi="Times New Roman" w:cs="Times New Roman"/>
          <w:sz w:val="28"/>
          <w:szCs w:val="28"/>
        </w:rPr>
        <w:t>-</w:t>
      </w:r>
      <w:r>
        <w:rPr>
          <w:rFonts w:ascii="Times New Roman" w:hAnsi="Times New Roman" w:cs="Times New Roman"/>
          <w:sz w:val="28"/>
          <w:szCs w:val="28"/>
        </w:rPr>
        <w:t xml:space="preserve">карту необходимо использовать, когда нас интересуют более точные исследования изменчивости рассматриваемого показателя. Построим </w:t>
      </w:r>
      <w:r>
        <w:rPr>
          <w:rFonts w:ascii="Times New Roman" w:hAnsi="Times New Roman" w:cs="Times New Roman"/>
          <w:sz w:val="28"/>
          <w:szCs w:val="28"/>
          <w:lang w:val="en-US"/>
        </w:rPr>
        <w:t>S</w:t>
      </w:r>
      <w:r>
        <w:rPr>
          <w:rFonts w:ascii="Times New Roman" w:hAnsi="Times New Roman" w:cs="Times New Roman"/>
          <w:sz w:val="28"/>
          <w:szCs w:val="28"/>
        </w:rPr>
        <w:t xml:space="preserve">-карту при помощи модуля карт контроля качества. </w:t>
      </w:r>
    </w:p>
    <w:p w:rsidR="009E519C" w:rsidRDefault="009E519C" w:rsidP="009E519C">
      <w:pPr>
        <w:ind w:firstLine="1276"/>
        <w:rPr>
          <w:rFonts w:ascii="Courier New CYR" w:hAnsi="Courier New CYR" w:cs="Courier New CYR"/>
          <w:sz w:val="18"/>
          <w:szCs w:val="18"/>
        </w:rPr>
      </w:pPr>
      <w:r w:rsidRPr="00D5012B">
        <w:rPr>
          <w:rFonts w:ascii="Courier New CYR" w:hAnsi="Courier New CYR" w:cs="Courier New CYR"/>
          <w:sz w:val="18"/>
          <w:szCs w:val="18"/>
        </w:rPr>
        <w:object w:dxaOrig="5760" w:dyaOrig="4320">
          <v:shape id="_x0000_i1111" type="#_x0000_t75" style="width:4in;height:3in" o:ole="">
            <v:imagedata r:id="rId207" o:title=""/>
          </v:shape>
          <o:OLEObject Type="Embed" ProgID="STATISTICA.Graph" ShapeID="_x0000_i1111" DrawAspect="Content" ObjectID="_1448874011" r:id="rId208"/>
        </w:object>
      </w:r>
    </w:p>
    <w:p w:rsidR="009E519C" w:rsidRDefault="009E519C" w:rsidP="009E519C">
      <w:pPr>
        <w:ind w:firstLine="708"/>
        <w:rPr>
          <w:rFonts w:ascii="Times New Roman" w:hAnsi="Times New Roman" w:cs="Times New Roman"/>
          <w:sz w:val="28"/>
          <w:szCs w:val="28"/>
        </w:rPr>
      </w:pPr>
      <w:r>
        <w:rPr>
          <w:rFonts w:ascii="Times New Roman" w:hAnsi="Times New Roman" w:cs="Times New Roman"/>
          <w:sz w:val="28"/>
          <w:szCs w:val="28"/>
        </w:rPr>
        <w:t xml:space="preserve">Зададим точное число элементов в выборке равное трем. Получим </w:t>
      </w:r>
      <w:r>
        <w:rPr>
          <w:rFonts w:ascii="Times New Roman" w:hAnsi="Times New Roman" w:cs="Times New Roman"/>
          <w:sz w:val="28"/>
          <w:szCs w:val="28"/>
          <w:lang w:val="en-US"/>
        </w:rPr>
        <w:t>S</w:t>
      </w:r>
      <w:r w:rsidRPr="00106FB6">
        <w:rPr>
          <w:rFonts w:ascii="Times New Roman" w:hAnsi="Times New Roman" w:cs="Times New Roman"/>
          <w:sz w:val="28"/>
          <w:szCs w:val="28"/>
        </w:rPr>
        <w:t>-</w:t>
      </w:r>
      <w:r>
        <w:rPr>
          <w:rFonts w:ascii="Times New Roman" w:hAnsi="Times New Roman" w:cs="Times New Roman"/>
          <w:sz w:val="28"/>
          <w:szCs w:val="28"/>
        </w:rPr>
        <w:t>карту, на которой показан процесс изменения оценки среднеквадратичного отклонения в 10 выборках</w:t>
      </w:r>
      <w:r w:rsidRPr="00B770EC">
        <w:rPr>
          <w:rFonts w:ascii="Times New Roman" w:hAnsi="Times New Roman" w:cs="Times New Roman"/>
          <w:sz w:val="28"/>
          <w:szCs w:val="28"/>
        </w:rPr>
        <w:t xml:space="preserve"> </w:t>
      </w:r>
      <w:r>
        <w:rPr>
          <w:rFonts w:ascii="Times New Roman" w:hAnsi="Times New Roman" w:cs="Times New Roman"/>
          <w:sz w:val="28"/>
          <w:szCs w:val="28"/>
        </w:rPr>
        <w:t>одинаковой размерности. Ни в одной из выборок среднеквадратичное отклонение не вышло за допустимые границы.</w:t>
      </w:r>
    </w:p>
    <w:p w:rsidR="009E519C" w:rsidRPr="00106FB6" w:rsidRDefault="009E519C" w:rsidP="009E519C">
      <w:pPr>
        <w:ind w:firstLine="708"/>
        <w:rPr>
          <w:rFonts w:ascii="Times New Roman" w:hAnsi="Times New Roman" w:cs="Times New Roman"/>
          <w:sz w:val="28"/>
          <w:szCs w:val="28"/>
        </w:rPr>
      </w:pPr>
      <w:r>
        <w:rPr>
          <w:rFonts w:ascii="Times New Roman" w:hAnsi="Times New Roman" w:cs="Times New Roman"/>
          <w:sz w:val="28"/>
          <w:szCs w:val="28"/>
        </w:rPr>
        <w:t xml:space="preserve">Выведем таблицу со значениями стандартных отклонений и средних по каждой выборке. </w:t>
      </w:r>
    </w:p>
    <w:p w:rsidR="009E519C" w:rsidRDefault="009E519C" w:rsidP="009E519C">
      <w:pPr>
        <w:rPr>
          <w:rFonts w:ascii="Courier New CYR" w:hAnsi="Courier New CYR" w:cs="Courier New CYR"/>
          <w:sz w:val="18"/>
          <w:szCs w:val="18"/>
        </w:rPr>
      </w:pPr>
      <w:r w:rsidRPr="00D5012B">
        <w:rPr>
          <w:rFonts w:ascii="Courier New CYR" w:hAnsi="Courier New CYR" w:cs="Courier New CYR"/>
          <w:sz w:val="18"/>
          <w:szCs w:val="18"/>
        </w:rPr>
        <w:object w:dxaOrig="8940" w:dyaOrig="3840">
          <v:shape id="_x0000_i1112" type="#_x0000_t75" style="width:447.05pt;height:191.3pt" o:ole="">
            <v:imagedata r:id="rId209" o:title=""/>
          </v:shape>
          <o:OLEObject Type="Embed" ProgID="STATISTICA.Spreadsheet" ShapeID="_x0000_i1112" DrawAspect="Content" ObjectID="_1448874012" r:id="rId210"/>
        </w:object>
      </w:r>
    </w:p>
    <w:p w:rsidR="009E519C" w:rsidRDefault="009E519C" w:rsidP="009E519C">
      <w:pPr>
        <w:rPr>
          <w:rFonts w:ascii="Courier New CYR" w:hAnsi="Courier New CYR" w:cs="Courier New CYR"/>
          <w:sz w:val="18"/>
          <w:szCs w:val="18"/>
        </w:rPr>
      </w:pPr>
    </w:p>
    <w:p w:rsidR="009E519C" w:rsidRDefault="009E519C" w:rsidP="009E519C">
      <w:pPr>
        <w:jc w:val="center"/>
        <w:rPr>
          <w:rFonts w:ascii="Times New Roman" w:hAnsi="Times New Roman" w:cs="Times New Roman"/>
          <w:b/>
          <w:sz w:val="40"/>
          <w:szCs w:val="40"/>
        </w:rPr>
      </w:pPr>
    </w:p>
    <w:p w:rsidR="009E519C" w:rsidRDefault="009E519C" w:rsidP="009E519C">
      <w:pPr>
        <w:jc w:val="center"/>
        <w:rPr>
          <w:rFonts w:ascii="Times New Roman" w:hAnsi="Times New Roman" w:cs="Times New Roman"/>
          <w:b/>
          <w:sz w:val="40"/>
          <w:szCs w:val="40"/>
        </w:rPr>
      </w:pPr>
      <w:r w:rsidRPr="00507EFD">
        <w:rPr>
          <w:rFonts w:ascii="Times New Roman" w:hAnsi="Times New Roman" w:cs="Times New Roman"/>
          <w:b/>
          <w:sz w:val="40"/>
          <w:szCs w:val="40"/>
        </w:rPr>
        <w:lastRenderedPageBreak/>
        <w:t>Работа с кистью.</w:t>
      </w:r>
    </w:p>
    <w:p w:rsidR="009E519C" w:rsidRDefault="009E519C" w:rsidP="009E519C">
      <w:pPr>
        <w:rPr>
          <w:rFonts w:ascii="Times New Roman" w:hAnsi="Times New Roman" w:cs="Times New Roman"/>
          <w:sz w:val="28"/>
          <w:szCs w:val="28"/>
        </w:rPr>
      </w:pPr>
      <w:r>
        <w:rPr>
          <w:rFonts w:ascii="Times New Roman" w:hAnsi="Times New Roman" w:cs="Times New Roman"/>
          <w:sz w:val="28"/>
          <w:szCs w:val="28"/>
        </w:rPr>
        <w:tab/>
        <w:t xml:space="preserve">Инструмент </w:t>
      </w:r>
      <w:r w:rsidRPr="004E4264">
        <w:rPr>
          <w:rFonts w:ascii="Times New Roman" w:hAnsi="Times New Roman" w:cs="Times New Roman"/>
          <w:i/>
          <w:sz w:val="28"/>
          <w:szCs w:val="28"/>
        </w:rPr>
        <w:t>Кисть</w:t>
      </w:r>
      <w:r>
        <w:rPr>
          <w:rFonts w:ascii="Times New Roman" w:hAnsi="Times New Roman" w:cs="Times New Roman"/>
          <w:i/>
          <w:sz w:val="28"/>
          <w:szCs w:val="28"/>
        </w:rPr>
        <w:t xml:space="preserve"> </w:t>
      </w:r>
      <w:r>
        <w:rPr>
          <w:rFonts w:ascii="Times New Roman" w:hAnsi="Times New Roman" w:cs="Times New Roman"/>
          <w:sz w:val="28"/>
          <w:szCs w:val="28"/>
        </w:rPr>
        <w:t>предназначен для предоставления пользователю возможности оставлять на графиках (картах) различные пометки и комментарии.</w:t>
      </w:r>
    </w:p>
    <w:p w:rsidR="009E519C" w:rsidRDefault="009E519C" w:rsidP="009E519C">
      <w:pPr>
        <w:rPr>
          <w:rFonts w:ascii="Times New Roman" w:hAnsi="Times New Roman" w:cs="Times New Roman"/>
          <w:sz w:val="28"/>
          <w:szCs w:val="28"/>
        </w:rPr>
      </w:pPr>
      <w:r>
        <w:rPr>
          <w:rFonts w:ascii="Times New Roman" w:hAnsi="Times New Roman" w:cs="Times New Roman"/>
          <w:sz w:val="28"/>
          <w:szCs w:val="28"/>
        </w:rPr>
        <w:tab/>
        <w:t xml:space="preserve">Добавим в рассматриваемый файл два новых столбца с именами </w:t>
      </w:r>
      <w:r w:rsidRPr="00F30EEA">
        <w:rPr>
          <w:rFonts w:ascii="Times New Roman" w:hAnsi="Times New Roman" w:cs="Times New Roman"/>
          <w:i/>
          <w:sz w:val="28"/>
          <w:szCs w:val="28"/>
        </w:rPr>
        <w:t>Причина</w:t>
      </w:r>
      <w:r>
        <w:rPr>
          <w:rFonts w:ascii="Times New Roman" w:hAnsi="Times New Roman" w:cs="Times New Roman"/>
          <w:sz w:val="28"/>
          <w:szCs w:val="28"/>
        </w:rPr>
        <w:t xml:space="preserve"> и </w:t>
      </w:r>
      <w:r w:rsidRPr="00F30EEA">
        <w:rPr>
          <w:rFonts w:ascii="Times New Roman" w:hAnsi="Times New Roman" w:cs="Times New Roman"/>
          <w:i/>
          <w:sz w:val="28"/>
          <w:szCs w:val="28"/>
        </w:rPr>
        <w:t>Действие</w:t>
      </w:r>
      <w:r>
        <w:rPr>
          <w:rFonts w:ascii="Times New Roman" w:hAnsi="Times New Roman" w:cs="Times New Roman"/>
          <w:sz w:val="28"/>
          <w:szCs w:val="28"/>
        </w:rPr>
        <w:t>. Предположим, что для нашего примера есть две причины и два действия, которым мы сопоставим коды. Причины: Ошибка оборудования (код – 1), Ошибка работника (код – 2). Действия соответственно: Выкинуть (код – 1), Лишить зарплаты (код – 2). Получим следующую таблицу:</w:t>
      </w:r>
    </w:p>
    <w:p w:rsidR="009E519C" w:rsidRDefault="009E519C" w:rsidP="009E519C">
      <w:pPr>
        <w:ind w:firstLine="1418"/>
        <w:rPr>
          <w:rFonts w:ascii="Courier New CYR" w:hAnsi="Courier New CYR" w:cs="Courier New CYR"/>
          <w:sz w:val="18"/>
          <w:szCs w:val="18"/>
        </w:rPr>
      </w:pPr>
      <w:r w:rsidRPr="00D5012B">
        <w:rPr>
          <w:rFonts w:ascii="Courier New CYR" w:hAnsi="Courier New CYR" w:cs="Courier New CYR"/>
          <w:sz w:val="18"/>
          <w:szCs w:val="18"/>
        </w:rPr>
        <w:object w:dxaOrig="5190" w:dyaOrig="8505">
          <v:shape id="_x0000_i1113" type="#_x0000_t75" style="width:259pt;height:424.5pt" o:ole="">
            <v:imagedata r:id="rId211" o:title=""/>
          </v:shape>
          <o:OLEObject Type="Embed" ProgID="STATISTICA.Spreadsheet" ShapeID="_x0000_i1113" DrawAspect="Content" ObjectID="_1448874013" r:id="rId212"/>
        </w:object>
      </w:r>
    </w:p>
    <w:p w:rsidR="009E519C" w:rsidRDefault="009E519C" w:rsidP="009E519C">
      <w:pPr>
        <w:ind w:firstLine="708"/>
        <w:rPr>
          <w:rFonts w:ascii="Times New Roman" w:hAnsi="Times New Roman" w:cs="Times New Roman"/>
          <w:sz w:val="28"/>
          <w:szCs w:val="28"/>
        </w:rPr>
      </w:pPr>
      <w:r w:rsidRPr="00490353">
        <w:rPr>
          <w:rFonts w:ascii="Times New Roman" w:hAnsi="Times New Roman" w:cs="Times New Roman"/>
          <w:sz w:val="28"/>
          <w:szCs w:val="28"/>
        </w:rPr>
        <w:t xml:space="preserve">На вкладке Кисть </w:t>
      </w:r>
      <w:r>
        <w:rPr>
          <w:rFonts w:ascii="Times New Roman" w:hAnsi="Times New Roman" w:cs="Times New Roman"/>
          <w:sz w:val="28"/>
          <w:szCs w:val="28"/>
        </w:rPr>
        <w:t>высветим номер интересующей нас выборки, например, третьей, и отобразим ее статистики.</w:t>
      </w:r>
    </w:p>
    <w:p w:rsidR="009E519C" w:rsidRDefault="009E519C" w:rsidP="009E519C">
      <w:pPr>
        <w:ind w:firstLine="284"/>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476875" cy="1514475"/>
            <wp:effectExtent l="19050" t="0" r="9525" b="0"/>
            <wp:docPr id="18" name="Рисунок 9" descr="C:\Users\днс\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днс\Desktop\1.png"/>
                    <pic:cNvPicPr>
                      <a:picLocks noChangeAspect="1" noChangeArrowheads="1"/>
                    </pic:cNvPicPr>
                  </pic:nvPicPr>
                  <pic:blipFill>
                    <a:blip r:embed="rId213" cstate="print"/>
                    <a:srcRect/>
                    <a:stretch>
                      <a:fillRect/>
                    </a:stretch>
                  </pic:blipFill>
                  <pic:spPr bwMode="auto">
                    <a:xfrm>
                      <a:off x="0" y="0"/>
                      <a:ext cx="5476875" cy="1514475"/>
                    </a:xfrm>
                    <a:prstGeom prst="rect">
                      <a:avLst/>
                    </a:prstGeom>
                    <a:noFill/>
                    <a:ln w="9525">
                      <a:noFill/>
                      <a:miter lim="800000"/>
                      <a:headEnd/>
                      <a:tailEnd/>
                    </a:ln>
                  </pic:spPr>
                </pic:pic>
              </a:graphicData>
            </a:graphic>
          </wp:inline>
        </w:drawing>
      </w:r>
    </w:p>
    <w:p w:rsidR="009E519C" w:rsidRDefault="009E519C" w:rsidP="009E519C">
      <w:pPr>
        <w:ind w:firstLine="708"/>
        <w:rPr>
          <w:rFonts w:ascii="Times New Roman" w:hAnsi="Times New Roman" w:cs="Times New Roman"/>
          <w:sz w:val="28"/>
          <w:szCs w:val="28"/>
        </w:rPr>
      </w:pPr>
      <w:r>
        <w:rPr>
          <w:rFonts w:ascii="Times New Roman" w:hAnsi="Times New Roman" w:cs="Times New Roman"/>
          <w:sz w:val="28"/>
          <w:szCs w:val="28"/>
        </w:rPr>
        <w:t>В окне статистик показан номер выборки (3), ее среднее (2,3728), размах (0,12051), число наблюдений в выборке (3), центральное значение для Х-</w:t>
      </w:r>
      <w:r w:rsidRPr="00E17BA0">
        <w:rPr>
          <w:rFonts w:ascii="Times New Roman" w:hAnsi="Times New Roman" w:cs="Times New Roman"/>
          <w:sz w:val="28"/>
          <w:szCs w:val="28"/>
        </w:rPr>
        <w:t xml:space="preserve"> </w:t>
      </w:r>
      <w:r>
        <w:rPr>
          <w:rFonts w:ascii="Times New Roman" w:hAnsi="Times New Roman" w:cs="Times New Roman"/>
          <w:sz w:val="28"/>
          <w:szCs w:val="28"/>
          <w:lang w:val="en-US"/>
        </w:rPr>
        <w:t>bar</w:t>
      </w:r>
      <w:r>
        <w:rPr>
          <w:rFonts w:ascii="Times New Roman" w:hAnsi="Times New Roman" w:cs="Times New Roman"/>
          <w:sz w:val="28"/>
          <w:szCs w:val="28"/>
        </w:rPr>
        <w:t xml:space="preserve">  карты (1,5185), для </w:t>
      </w:r>
      <w:r>
        <w:rPr>
          <w:rFonts w:ascii="Times New Roman" w:hAnsi="Times New Roman" w:cs="Times New Roman"/>
          <w:sz w:val="28"/>
          <w:szCs w:val="28"/>
          <w:lang w:val="en-US"/>
        </w:rPr>
        <w:t>S</w:t>
      </w:r>
      <w:r>
        <w:rPr>
          <w:rFonts w:ascii="Times New Roman" w:hAnsi="Times New Roman" w:cs="Times New Roman"/>
          <w:sz w:val="28"/>
          <w:szCs w:val="28"/>
        </w:rPr>
        <w:t>-карты (0,41180), сигма для Х-</w:t>
      </w:r>
      <w:r w:rsidRPr="00E17BA0">
        <w:rPr>
          <w:rFonts w:ascii="Times New Roman" w:hAnsi="Times New Roman" w:cs="Times New Roman"/>
          <w:sz w:val="28"/>
          <w:szCs w:val="28"/>
        </w:rPr>
        <w:t xml:space="preserve"> </w:t>
      </w:r>
      <w:r>
        <w:rPr>
          <w:rFonts w:ascii="Times New Roman" w:hAnsi="Times New Roman" w:cs="Times New Roman"/>
          <w:sz w:val="28"/>
          <w:szCs w:val="28"/>
          <w:lang w:val="en-US"/>
        </w:rPr>
        <w:t>bar</w:t>
      </w:r>
      <w:r>
        <w:rPr>
          <w:rFonts w:ascii="Times New Roman" w:hAnsi="Times New Roman" w:cs="Times New Roman"/>
          <w:sz w:val="28"/>
          <w:szCs w:val="28"/>
        </w:rPr>
        <w:t xml:space="preserve"> карты (0,46467), для </w:t>
      </w:r>
      <w:r>
        <w:rPr>
          <w:rFonts w:ascii="Times New Roman" w:hAnsi="Times New Roman" w:cs="Times New Roman"/>
          <w:sz w:val="28"/>
          <w:szCs w:val="28"/>
          <w:lang w:val="en-US"/>
        </w:rPr>
        <w:t>S</w:t>
      </w:r>
      <w:r>
        <w:rPr>
          <w:rFonts w:ascii="Times New Roman" w:hAnsi="Times New Roman" w:cs="Times New Roman"/>
          <w:sz w:val="28"/>
          <w:szCs w:val="28"/>
        </w:rPr>
        <w:t>-карты (0,21526), а также отмечено, что выборка находится «вне контроля», то есть выходит за границы на Х-</w:t>
      </w:r>
      <w:r>
        <w:rPr>
          <w:rFonts w:ascii="Times New Roman" w:hAnsi="Times New Roman" w:cs="Times New Roman"/>
          <w:sz w:val="28"/>
          <w:szCs w:val="28"/>
          <w:lang w:val="en-US"/>
        </w:rPr>
        <w:t>bar</w:t>
      </w:r>
      <w:r w:rsidRPr="00BD0E0B">
        <w:rPr>
          <w:rFonts w:ascii="Times New Roman" w:hAnsi="Times New Roman" w:cs="Times New Roman"/>
          <w:sz w:val="28"/>
          <w:szCs w:val="28"/>
        </w:rPr>
        <w:t xml:space="preserve"> </w:t>
      </w:r>
      <w:r>
        <w:rPr>
          <w:rFonts w:ascii="Times New Roman" w:hAnsi="Times New Roman" w:cs="Times New Roman"/>
          <w:sz w:val="28"/>
          <w:szCs w:val="28"/>
        </w:rPr>
        <w:t xml:space="preserve">карте. </w:t>
      </w:r>
    </w:p>
    <w:p w:rsidR="009E519C" w:rsidRDefault="009E519C" w:rsidP="009E519C">
      <w:pPr>
        <w:ind w:firstLine="708"/>
        <w:rPr>
          <w:rFonts w:ascii="Times New Roman" w:hAnsi="Times New Roman" w:cs="Times New Roman"/>
          <w:sz w:val="28"/>
          <w:szCs w:val="28"/>
        </w:rPr>
      </w:pPr>
      <w:r>
        <w:rPr>
          <w:rFonts w:ascii="Times New Roman" w:hAnsi="Times New Roman" w:cs="Times New Roman"/>
          <w:sz w:val="28"/>
          <w:szCs w:val="28"/>
        </w:rPr>
        <w:t xml:space="preserve">Отобразим на графике причины выбросов и предпринятые действия по устранению при помощи опций вкладки Кисть. </w:t>
      </w:r>
    </w:p>
    <w:p w:rsidR="009E519C" w:rsidRDefault="009E519C" w:rsidP="009E519C">
      <w:pPr>
        <w:ind w:firstLine="1418"/>
        <w:rPr>
          <w:rFonts w:ascii="Times New Roman" w:hAnsi="Times New Roman" w:cs="Times New Roman"/>
          <w:sz w:val="28"/>
          <w:szCs w:val="28"/>
        </w:rPr>
      </w:pPr>
      <w:r w:rsidRPr="00D5012B">
        <w:rPr>
          <w:rFonts w:ascii="Courier New CYR" w:hAnsi="Courier New CYR" w:cs="Courier New CYR"/>
          <w:sz w:val="18"/>
          <w:szCs w:val="18"/>
        </w:rPr>
        <w:object w:dxaOrig="5760" w:dyaOrig="4320">
          <v:shape id="_x0000_i1114" type="#_x0000_t75" style="width:4in;height:3in" o:ole="">
            <v:imagedata r:id="rId214" o:title=""/>
          </v:shape>
          <o:OLEObject Type="Embed" ProgID="STATISTICA.Graph" ShapeID="_x0000_i1114" DrawAspect="Content" ObjectID="_1448874014" r:id="rId215"/>
        </w:object>
      </w:r>
    </w:p>
    <w:p w:rsidR="009E519C" w:rsidRDefault="009E519C" w:rsidP="009E519C">
      <w:pPr>
        <w:ind w:firstLine="708"/>
        <w:rPr>
          <w:rFonts w:ascii="Times New Roman" w:hAnsi="Times New Roman" w:cs="Times New Roman"/>
          <w:sz w:val="28"/>
          <w:szCs w:val="28"/>
        </w:rPr>
      </w:pPr>
      <w:r>
        <w:rPr>
          <w:rFonts w:ascii="Times New Roman" w:hAnsi="Times New Roman" w:cs="Times New Roman"/>
          <w:sz w:val="28"/>
          <w:szCs w:val="28"/>
        </w:rPr>
        <w:t>Как видно из графика, для выбранной нами третьей выборки причиной выбросов явилась Ошибка оборудования, как следствие, предложено его Выкинуть.</w:t>
      </w:r>
    </w:p>
    <w:p w:rsidR="009E519C" w:rsidRDefault="009E519C" w:rsidP="009E519C">
      <w:pPr>
        <w:ind w:firstLine="708"/>
        <w:rPr>
          <w:rFonts w:ascii="Times New Roman" w:hAnsi="Times New Roman" w:cs="Times New Roman"/>
          <w:sz w:val="28"/>
          <w:szCs w:val="28"/>
        </w:rPr>
      </w:pPr>
      <w:r>
        <w:rPr>
          <w:rFonts w:ascii="Times New Roman" w:hAnsi="Times New Roman" w:cs="Times New Roman"/>
          <w:sz w:val="28"/>
          <w:szCs w:val="28"/>
        </w:rPr>
        <w:t xml:space="preserve">Отобразим на графике причины выбросов и предпринятые действия по устранению при помощи инструментария Кисть в интерактивном режиме. Для этого оставим созданные нами два новых столбца, но значения в них удалим. </w:t>
      </w:r>
    </w:p>
    <w:p w:rsidR="009E519C" w:rsidRDefault="009E519C" w:rsidP="009E519C">
      <w:pPr>
        <w:ind w:firstLine="708"/>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117116" cy="3971925"/>
            <wp:effectExtent l="19050" t="0" r="7334" b="0"/>
            <wp:docPr id="19" name="Рисунок 11" descr="C:\Users\днс\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днс\Desktop\2.png"/>
                    <pic:cNvPicPr>
                      <a:picLocks noChangeAspect="1" noChangeArrowheads="1"/>
                    </pic:cNvPicPr>
                  </pic:nvPicPr>
                  <pic:blipFill>
                    <a:blip r:embed="rId216" cstate="print"/>
                    <a:srcRect/>
                    <a:stretch>
                      <a:fillRect/>
                    </a:stretch>
                  </pic:blipFill>
                  <pic:spPr bwMode="auto">
                    <a:xfrm>
                      <a:off x="0" y="0"/>
                      <a:ext cx="5118094" cy="3972684"/>
                    </a:xfrm>
                    <a:prstGeom prst="rect">
                      <a:avLst/>
                    </a:prstGeom>
                    <a:noFill/>
                    <a:ln w="9525">
                      <a:noFill/>
                      <a:miter lim="800000"/>
                      <a:headEnd/>
                      <a:tailEnd/>
                    </a:ln>
                  </pic:spPr>
                </pic:pic>
              </a:graphicData>
            </a:graphic>
          </wp:inline>
        </w:drawing>
      </w:r>
    </w:p>
    <w:p w:rsidR="009E519C" w:rsidRDefault="009E519C" w:rsidP="009E519C">
      <w:pPr>
        <w:rPr>
          <w:rFonts w:ascii="Times New Roman" w:hAnsi="Times New Roman" w:cs="Times New Roman"/>
          <w:sz w:val="28"/>
          <w:szCs w:val="28"/>
        </w:rPr>
      </w:pPr>
    </w:p>
    <w:p w:rsidR="009E519C" w:rsidRDefault="009E519C">
      <w:r>
        <w:br w:type="page"/>
      </w:r>
    </w:p>
    <w:p w:rsidR="00B67616" w:rsidRDefault="00B67616" w:rsidP="001D5F6C">
      <w:pPr>
        <w:ind w:firstLine="708"/>
        <w:rPr>
          <w:rFonts w:ascii="Times New Roman" w:hAnsi="Times New Roman" w:cs="Times New Roman"/>
          <w:b/>
          <w:sz w:val="40"/>
          <w:szCs w:val="40"/>
        </w:rPr>
      </w:pPr>
      <w:r>
        <w:rPr>
          <w:rFonts w:ascii="Times New Roman" w:hAnsi="Times New Roman" w:cs="Times New Roman"/>
          <w:b/>
          <w:sz w:val="40"/>
          <w:szCs w:val="40"/>
        </w:rPr>
        <w:lastRenderedPageBreak/>
        <w:t>Карты для выборок неодинакового объема.</w:t>
      </w:r>
    </w:p>
    <w:p w:rsidR="00B67616" w:rsidRDefault="00B67616" w:rsidP="00B67616">
      <w:pPr>
        <w:rPr>
          <w:rFonts w:ascii="Times New Roman" w:hAnsi="Times New Roman" w:cs="Times New Roman"/>
          <w:sz w:val="28"/>
          <w:szCs w:val="28"/>
        </w:rPr>
      </w:pPr>
      <w:r>
        <w:rPr>
          <w:rFonts w:ascii="Times New Roman" w:hAnsi="Times New Roman" w:cs="Times New Roman"/>
          <w:sz w:val="28"/>
          <w:szCs w:val="28"/>
        </w:rPr>
        <w:tab/>
        <w:t>Рассматривая предыдущую задачу, будем предполагать, что мы имеем 10 выборок не фиксированного объема равного трем, а с объемами от двух до четырех. Построим  Х-</w:t>
      </w:r>
      <w:r>
        <w:rPr>
          <w:rFonts w:ascii="Times New Roman" w:hAnsi="Times New Roman" w:cs="Times New Roman"/>
          <w:sz w:val="28"/>
          <w:szCs w:val="28"/>
          <w:lang w:val="en-US"/>
        </w:rPr>
        <w:t>bar</w:t>
      </w:r>
      <w:r w:rsidRPr="001D452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w:t>
      </w:r>
      <w:r>
        <w:rPr>
          <w:rFonts w:ascii="Times New Roman" w:hAnsi="Times New Roman" w:cs="Times New Roman"/>
          <w:sz w:val="28"/>
          <w:szCs w:val="28"/>
        </w:rPr>
        <w:t xml:space="preserve"> карты для таких выборок:</w:t>
      </w:r>
    </w:p>
    <w:p w:rsidR="00B67616" w:rsidRDefault="00732D64" w:rsidP="00B67616">
      <w:pPr>
        <w:rPr>
          <w:rFonts w:ascii="Times New Roman" w:hAnsi="Times New Roman" w:cs="Times New Roman"/>
          <w:sz w:val="28"/>
          <w:szCs w:val="28"/>
        </w:rPr>
      </w:pPr>
      <w:r w:rsidRPr="00FE777D">
        <w:rPr>
          <w:rFonts w:ascii="Courier New CYR" w:hAnsi="Courier New CYR" w:cs="Courier New CYR"/>
          <w:noProof/>
          <w:sz w:val="18"/>
          <w:szCs w:val="18"/>
        </w:rPr>
        <w:pict>
          <v:shape id="_x0000_s1044" type="#_x0000_t75" style="position:absolute;margin-left:69.35pt;margin-top:3.2pt;width:4in;height:3in;z-index:251676672">
            <v:imagedata r:id="rId217" o:title=""/>
            <w10:wrap type="square" side="right"/>
          </v:shape>
          <o:OLEObject Type="Embed" ProgID="STATISTICA.Graph" ShapeID="_x0000_s1044" DrawAspect="Content" ObjectID="_1448874048" r:id="rId218">
            <o:FieldCodes>\s</o:FieldCodes>
          </o:OLEObject>
        </w:pict>
      </w:r>
    </w:p>
    <w:p w:rsidR="00B67616" w:rsidRDefault="00B67616" w:rsidP="00B67616">
      <w:pPr>
        <w:rPr>
          <w:rFonts w:ascii="Times New Roman" w:hAnsi="Times New Roman" w:cs="Times New Roman"/>
          <w:sz w:val="28"/>
          <w:szCs w:val="28"/>
        </w:rPr>
      </w:pPr>
    </w:p>
    <w:p w:rsidR="00B67616" w:rsidRDefault="00B67616" w:rsidP="00B67616">
      <w:pPr>
        <w:rPr>
          <w:rFonts w:ascii="Times New Roman" w:hAnsi="Times New Roman" w:cs="Times New Roman"/>
          <w:sz w:val="28"/>
          <w:szCs w:val="28"/>
        </w:rPr>
      </w:pPr>
    </w:p>
    <w:p w:rsidR="00B67616" w:rsidRDefault="00B67616" w:rsidP="00B67616">
      <w:pPr>
        <w:rPr>
          <w:rFonts w:ascii="Times New Roman" w:hAnsi="Times New Roman" w:cs="Times New Roman"/>
          <w:sz w:val="28"/>
          <w:szCs w:val="28"/>
        </w:rPr>
      </w:pPr>
    </w:p>
    <w:p w:rsidR="00B67616" w:rsidRDefault="00B67616" w:rsidP="00B67616">
      <w:pPr>
        <w:rPr>
          <w:rFonts w:ascii="Times New Roman" w:hAnsi="Times New Roman" w:cs="Times New Roman"/>
          <w:sz w:val="28"/>
          <w:szCs w:val="28"/>
        </w:rPr>
      </w:pPr>
    </w:p>
    <w:p w:rsidR="00B67616" w:rsidRDefault="00B67616" w:rsidP="00B67616">
      <w:pPr>
        <w:rPr>
          <w:rFonts w:ascii="Times New Roman" w:hAnsi="Times New Roman" w:cs="Times New Roman"/>
          <w:sz w:val="28"/>
          <w:szCs w:val="28"/>
        </w:rPr>
      </w:pPr>
    </w:p>
    <w:p w:rsidR="00B67616" w:rsidRDefault="00B67616" w:rsidP="00B67616">
      <w:pPr>
        <w:rPr>
          <w:rFonts w:ascii="Times New Roman" w:hAnsi="Times New Roman" w:cs="Times New Roman"/>
          <w:sz w:val="28"/>
          <w:szCs w:val="28"/>
        </w:rPr>
      </w:pPr>
    </w:p>
    <w:p w:rsidR="00B67616" w:rsidRDefault="00B67616" w:rsidP="00B67616">
      <w:pPr>
        <w:rPr>
          <w:rFonts w:ascii="Times New Roman" w:hAnsi="Times New Roman" w:cs="Times New Roman"/>
          <w:sz w:val="28"/>
          <w:szCs w:val="28"/>
        </w:rPr>
      </w:pPr>
    </w:p>
    <w:p w:rsidR="00B67616" w:rsidRDefault="00B67616" w:rsidP="00B67616">
      <w:pPr>
        <w:ind w:firstLine="708"/>
        <w:rPr>
          <w:rFonts w:ascii="Times New Roman" w:hAnsi="Times New Roman" w:cs="Times New Roman"/>
          <w:sz w:val="28"/>
          <w:szCs w:val="28"/>
        </w:rPr>
      </w:pPr>
      <w:r>
        <w:rPr>
          <w:rFonts w:ascii="Times New Roman" w:hAnsi="Times New Roman" w:cs="Times New Roman"/>
          <w:sz w:val="28"/>
          <w:szCs w:val="28"/>
        </w:rPr>
        <w:t>Как видно на графике, контрольные пределы теперь отображаются не сплошной прямой линией, а ступенчатой. Это значит, что контрольные пределы теперь определяются для каждой выборки отдельно.</w:t>
      </w:r>
    </w:p>
    <w:p w:rsidR="00B67616" w:rsidRPr="00BE37F2" w:rsidRDefault="00B67616" w:rsidP="00B67616">
      <w:pPr>
        <w:ind w:firstLine="708"/>
        <w:rPr>
          <w:rFonts w:ascii="Times New Roman" w:hAnsi="Times New Roman" w:cs="Times New Roman"/>
          <w:sz w:val="28"/>
          <w:szCs w:val="28"/>
        </w:rPr>
      </w:pPr>
      <w:r>
        <w:rPr>
          <w:rFonts w:ascii="Times New Roman" w:hAnsi="Times New Roman" w:cs="Times New Roman"/>
          <w:sz w:val="28"/>
          <w:szCs w:val="28"/>
        </w:rPr>
        <w:t xml:space="preserve">При этом, на вкладке опций Х-карты можно выбрать одну из опций для неравных объемов выборок. Например, опцию </w:t>
      </w:r>
      <w:r>
        <w:rPr>
          <w:rFonts w:ascii="Times New Roman" w:hAnsi="Times New Roman" w:cs="Times New Roman"/>
          <w:sz w:val="28"/>
          <w:szCs w:val="28"/>
          <w:lang w:val="en-US"/>
        </w:rPr>
        <w:t>Use</w:t>
      </w:r>
      <w:r w:rsidRPr="00BE37F2">
        <w:rPr>
          <w:rFonts w:ascii="Times New Roman" w:hAnsi="Times New Roman" w:cs="Times New Roman"/>
          <w:sz w:val="28"/>
          <w:szCs w:val="28"/>
        </w:rPr>
        <w:t xml:space="preserve"> </w:t>
      </w:r>
      <w:r>
        <w:rPr>
          <w:rFonts w:ascii="Times New Roman" w:hAnsi="Times New Roman" w:cs="Times New Roman"/>
          <w:sz w:val="28"/>
          <w:szCs w:val="28"/>
          <w:lang w:val="en-US"/>
        </w:rPr>
        <w:t>average</w:t>
      </w:r>
      <w:r w:rsidRPr="00BE37F2">
        <w:rPr>
          <w:rFonts w:ascii="Times New Roman" w:hAnsi="Times New Roman" w:cs="Times New Roman"/>
          <w:sz w:val="28"/>
          <w:szCs w:val="28"/>
        </w:rPr>
        <w:t xml:space="preserve"> </w:t>
      </w:r>
      <w:r>
        <w:rPr>
          <w:rFonts w:ascii="Times New Roman" w:hAnsi="Times New Roman" w:cs="Times New Roman"/>
          <w:sz w:val="28"/>
          <w:szCs w:val="28"/>
          <w:lang w:val="en-US"/>
        </w:rPr>
        <w:t>n</w:t>
      </w:r>
      <w:r w:rsidRPr="00BE37F2">
        <w:rPr>
          <w:rFonts w:ascii="Times New Roman" w:hAnsi="Times New Roman" w:cs="Times New Roman"/>
          <w:sz w:val="28"/>
          <w:szCs w:val="28"/>
        </w:rPr>
        <w:t xml:space="preserve">. </w:t>
      </w:r>
      <w:r>
        <w:rPr>
          <w:rFonts w:ascii="Times New Roman" w:hAnsi="Times New Roman" w:cs="Times New Roman"/>
          <w:sz w:val="28"/>
          <w:szCs w:val="28"/>
        </w:rPr>
        <w:t>Программа построит карту выбором среднего по всем выборкам:</w:t>
      </w:r>
    </w:p>
    <w:p w:rsidR="00B67616" w:rsidRPr="00C27BB0" w:rsidRDefault="00B67616" w:rsidP="00B67616">
      <w:pPr>
        <w:ind w:firstLine="1134"/>
        <w:rPr>
          <w:rFonts w:ascii="Times New Roman" w:hAnsi="Times New Roman" w:cs="Times New Roman"/>
          <w:sz w:val="28"/>
          <w:szCs w:val="28"/>
        </w:rPr>
      </w:pPr>
      <w:r w:rsidRPr="00005ACE">
        <w:rPr>
          <w:rFonts w:ascii="Courier New CYR" w:hAnsi="Courier New CYR" w:cs="Courier New CYR"/>
          <w:sz w:val="18"/>
          <w:szCs w:val="18"/>
        </w:rPr>
        <w:object w:dxaOrig="5760" w:dyaOrig="4320">
          <v:shape id="_x0000_i1115" type="#_x0000_t75" style="width:4in;height:3in" o:ole="">
            <v:imagedata r:id="rId219" o:title=""/>
          </v:shape>
          <o:OLEObject Type="Embed" ProgID="STATISTICA.Graph" ShapeID="_x0000_i1115" DrawAspect="Content" ObjectID="_1448874015" r:id="rId220"/>
        </w:object>
      </w:r>
    </w:p>
    <w:p w:rsidR="00B67616" w:rsidRDefault="00B67616" w:rsidP="00B67616">
      <w:pPr>
        <w:ind w:firstLine="708"/>
        <w:rPr>
          <w:rFonts w:ascii="Times New Roman" w:hAnsi="Times New Roman" w:cs="Times New Roman"/>
          <w:sz w:val="28"/>
          <w:szCs w:val="28"/>
        </w:rPr>
      </w:pPr>
      <w:r>
        <w:rPr>
          <w:rFonts w:ascii="Times New Roman" w:hAnsi="Times New Roman" w:cs="Times New Roman"/>
          <w:sz w:val="28"/>
          <w:szCs w:val="28"/>
        </w:rPr>
        <w:t>Также можно использовать опцию</w:t>
      </w:r>
      <w:r w:rsidRPr="00C27BB0">
        <w:rPr>
          <w:rFonts w:ascii="Times New Roman" w:hAnsi="Times New Roman" w:cs="Times New Roman"/>
          <w:sz w:val="28"/>
          <w:szCs w:val="28"/>
        </w:rPr>
        <w:t xml:space="preserve"> </w:t>
      </w:r>
      <w:r>
        <w:rPr>
          <w:rFonts w:ascii="Times New Roman" w:hAnsi="Times New Roman" w:cs="Times New Roman"/>
          <w:sz w:val="28"/>
          <w:szCs w:val="28"/>
          <w:lang w:val="en-US"/>
        </w:rPr>
        <w:t>Use</w:t>
      </w:r>
      <w:r w:rsidRPr="00C27BB0">
        <w:rPr>
          <w:rFonts w:ascii="Times New Roman" w:hAnsi="Times New Roman" w:cs="Times New Roman"/>
          <w:sz w:val="28"/>
          <w:szCs w:val="28"/>
        </w:rPr>
        <w:t xml:space="preserve"> </w:t>
      </w:r>
      <w:r>
        <w:rPr>
          <w:rFonts w:ascii="Times New Roman" w:hAnsi="Times New Roman" w:cs="Times New Roman"/>
          <w:sz w:val="28"/>
          <w:szCs w:val="28"/>
          <w:lang w:val="en-US"/>
        </w:rPr>
        <w:t>sep</w:t>
      </w:r>
      <w:r w:rsidRPr="00C27BB0">
        <w:rPr>
          <w:rFonts w:ascii="Times New Roman" w:hAnsi="Times New Roman" w:cs="Times New Roman"/>
          <w:sz w:val="28"/>
          <w:szCs w:val="28"/>
        </w:rPr>
        <w:t xml:space="preserve">. </w:t>
      </w:r>
      <w:r>
        <w:rPr>
          <w:rFonts w:ascii="Times New Roman" w:hAnsi="Times New Roman" w:cs="Times New Roman"/>
          <w:sz w:val="28"/>
          <w:szCs w:val="28"/>
          <w:lang w:val="en-US"/>
        </w:rPr>
        <w:t>limits</w:t>
      </w:r>
      <w:r w:rsidRPr="00C27BB0">
        <w:rPr>
          <w:rFonts w:ascii="Times New Roman" w:hAnsi="Times New Roman" w:cs="Times New Roman"/>
          <w:sz w:val="28"/>
          <w:szCs w:val="28"/>
        </w:rPr>
        <w:t>.</w:t>
      </w:r>
      <w:r>
        <w:rPr>
          <w:rFonts w:ascii="Times New Roman" w:hAnsi="Times New Roman" w:cs="Times New Roman"/>
          <w:sz w:val="28"/>
          <w:szCs w:val="28"/>
        </w:rPr>
        <w:t xml:space="preserve"> Программа построит карту с неравными контрольными пределами, соответствующими неравным объемам выборок.</w:t>
      </w:r>
    </w:p>
    <w:p w:rsidR="00B67616" w:rsidRDefault="00B67616" w:rsidP="00B67616">
      <w:pPr>
        <w:ind w:firstLine="1134"/>
        <w:rPr>
          <w:rFonts w:ascii="Courier New CYR" w:hAnsi="Courier New CYR" w:cs="Courier New CYR"/>
          <w:sz w:val="18"/>
          <w:szCs w:val="18"/>
        </w:rPr>
      </w:pPr>
      <w:r w:rsidRPr="00005ACE">
        <w:rPr>
          <w:rFonts w:ascii="Courier New CYR" w:hAnsi="Courier New CYR" w:cs="Courier New CYR"/>
          <w:sz w:val="18"/>
          <w:szCs w:val="18"/>
        </w:rPr>
        <w:object w:dxaOrig="5760" w:dyaOrig="4320">
          <v:shape id="_x0000_i1116" type="#_x0000_t75" style="width:4in;height:3in" o:ole="">
            <v:imagedata r:id="rId221" o:title=""/>
          </v:shape>
          <o:OLEObject Type="Embed" ProgID="STATISTICA.Graph" ShapeID="_x0000_i1116" DrawAspect="Content" ObjectID="_1448874016" r:id="rId222"/>
        </w:object>
      </w:r>
    </w:p>
    <w:p w:rsidR="00B67616" w:rsidRDefault="00B67616" w:rsidP="00B67616">
      <w:pPr>
        <w:ind w:firstLine="1134"/>
        <w:rPr>
          <w:rFonts w:ascii="Times New Roman" w:hAnsi="Times New Roman" w:cs="Times New Roman"/>
          <w:sz w:val="28"/>
          <w:szCs w:val="28"/>
        </w:rPr>
      </w:pPr>
      <w:r>
        <w:rPr>
          <w:rFonts w:ascii="Times New Roman" w:hAnsi="Times New Roman" w:cs="Times New Roman"/>
          <w:sz w:val="28"/>
          <w:szCs w:val="28"/>
        </w:rPr>
        <w:t xml:space="preserve">Можно использовать опцию </w:t>
      </w:r>
      <w:r>
        <w:rPr>
          <w:rFonts w:ascii="Times New Roman" w:hAnsi="Times New Roman" w:cs="Times New Roman"/>
          <w:sz w:val="28"/>
          <w:szCs w:val="28"/>
          <w:lang w:val="en-US"/>
        </w:rPr>
        <w:t>Normalize</w:t>
      </w:r>
      <w:r w:rsidRPr="00C27BB0">
        <w:rPr>
          <w:rFonts w:ascii="Times New Roman" w:hAnsi="Times New Roman" w:cs="Times New Roman"/>
          <w:sz w:val="28"/>
          <w:szCs w:val="28"/>
        </w:rPr>
        <w:t xml:space="preserve"> </w:t>
      </w:r>
      <w:r>
        <w:rPr>
          <w:rFonts w:ascii="Times New Roman" w:hAnsi="Times New Roman" w:cs="Times New Roman"/>
          <w:sz w:val="28"/>
          <w:szCs w:val="28"/>
          <w:lang w:val="en-US"/>
        </w:rPr>
        <w:t>chart</w:t>
      </w:r>
      <w:r>
        <w:rPr>
          <w:rFonts w:ascii="Times New Roman" w:hAnsi="Times New Roman" w:cs="Times New Roman"/>
          <w:sz w:val="28"/>
          <w:szCs w:val="28"/>
        </w:rPr>
        <w:t>. Программа построит карту с нормированием уровня жесткости воды по стандартному отклонению (сигма).</w:t>
      </w:r>
    </w:p>
    <w:p w:rsidR="00B67616" w:rsidRPr="00C27BB0" w:rsidRDefault="00B67616" w:rsidP="00B67616">
      <w:pPr>
        <w:ind w:firstLine="1134"/>
        <w:rPr>
          <w:rFonts w:ascii="Times New Roman" w:hAnsi="Times New Roman" w:cs="Times New Roman"/>
          <w:sz w:val="28"/>
          <w:szCs w:val="28"/>
        </w:rPr>
      </w:pPr>
      <w:r w:rsidRPr="00005ACE">
        <w:rPr>
          <w:rFonts w:ascii="Courier New CYR" w:hAnsi="Courier New CYR" w:cs="Courier New CYR"/>
          <w:sz w:val="18"/>
          <w:szCs w:val="18"/>
        </w:rPr>
        <w:object w:dxaOrig="5760" w:dyaOrig="4320">
          <v:shape id="_x0000_i1117" type="#_x0000_t75" style="width:4in;height:3in" o:ole="">
            <v:imagedata r:id="rId223" o:title=""/>
          </v:shape>
          <o:OLEObject Type="Embed" ProgID="STATISTICA.Graph" ShapeID="_x0000_i1117" DrawAspect="Content" ObjectID="_1448874017" r:id="rId224"/>
        </w:object>
      </w:r>
    </w:p>
    <w:p w:rsidR="00B67616" w:rsidRDefault="00B67616" w:rsidP="00B67616"/>
    <w:p w:rsidR="00B67616" w:rsidRDefault="00B67616">
      <w:pPr>
        <w:rPr>
          <w:rFonts w:ascii="Times New Roman" w:hAnsi="Times New Roman" w:cs="Times New Roman"/>
          <w:b/>
          <w:sz w:val="40"/>
          <w:szCs w:val="40"/>
        </w:rPr>
      </w:pPr>
      <w:r>
        <w:rPr>
          <w:rFonts w:ascii="Times New Roman" w:hAnsi="Times New Roman" w:cs="Times New Roman"/>
          <w:b/>
          <w:sz w:val="40"/>
          <w:szCs w:val="40"/>
        </w:rPr>
        <w:br w:type="page"/>
      </w:r>
    </w:p>
    <w:p w:rsidR="00B67616" w:rsidRDefault="00B67616" w:rsidP="00B67616">
      <w:pPr>
        <w:jc w:val="center"/>
        <w:rPr>
          <w:rFonts w:ascii="Times New Roman" w:hAnsi="Times New Roman" w:cs="Times New Roman"/>
          <w:b/>
          <w:sz w:val="40"/>
          <w:szCs w:val="40"/>
        </w:rPr>
      </w:pPr>
      <w:r w:rsidRPr="00E17D85">
        <w:rPr>
          <w:rFonts w:ascii="Times New Roman" w:hAnsi="Times New Roman" w:cs="Times New Roman"/>
          <w:b/>
          <w:sz w:val="40"/>
          <w:szCs w:val="40"/>
        </w:rPr>
        <w:lastRenderedPageBreak/>
        <w:t>Карты с различными наборами выборок.</w:t>
      </w:r>
    </w:p>
    <w:p w:rsidR="00B67616" w:rsidRDefault="00B67616" w:rsidP="00B67616">
      <w:pPr>
        <w:rPr>
          <w:rFonts w:ascii="Times New Roman" w:hAnsi="Times New Roman" w:cs="Times New Roman"/>
          <w:sz w:val="28"/>
          <w:szCs w:val="28"/>
        </w:rPr>
      </w:pPr>
      <w:r>
        <w:rPr>
          <w:rFonts w:ascii="Times New Roman" w:hAnsi="Times New Roman" w:cs="Times New Roman"/>
          <w:sz w:val="28"/>
          <w:szCs w:val="28"/>
        </w:rPr>
        <w:tab/>
        <w:t>Рассмотрим построения карт для различных наборов выборок на примере процесса контроля качества водопроводной воды на предмет жесткости, но теперь используем новые данные. Будем предполагать, что произведено 10 проб воды (выборок), каждая из которых состоит из 3 наблюдений. Первые 6 выборок (18 наблюдений) производились с помощью старого оборудования, а оставшиеся 4 выборки (12 наблюдений) – при помощи нового. Построим Х-</w:t>
      </w:r>
      <w:r>
        <w:rPr>
          <w:rFonts w:ascii="Times New Roman" w:hAnsi="Times New Roman" w:cs="Times New Roman"/>
          <w:sz w:val="28"/>
          <w:szCs w:val="28"/>
          <w:lang w:val="en-US"/>
        </w:rPr>
        <w:t>bar</w:t>
      </w:r>
      <w:r w:rsidRPr="000A3E3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w:t>
      </w:r>
      <w:r>
        <w:rPr>
          <w:rFonts w:ascii="Times New Roman" w:hAnsi="Times New Roman" w:cs="Times New Roman"/>
          <w:sz w:val="28"/>
          <w:szCs w:val="28"/>
        </w:rPr>
        <w:t>-карты для процесса:</w:t>
      </w:r>
    </w:p>
    <w:p w:rsidR="00B67616" w:rsidRDefault="00B67616" w:rsidP="00B67616">
      <w:pPr>
        <w:ind w:firstLine="1276"/>
        <w:rPr>
          <w:rFonts w:ascii="Courier New CYR" w:hAnsi="Courier New CYR" w:cs="Courier New CYR"/>
          <w:sz w:val="18"/>
          <w:szCs w:val="18"/>
        </w:rPr>
      </w:pPr>
      <w:r w:rsidRPr="00181AB7">
        <w:rPr>
          <w:rFonts w:ascii="Courier New CYR" w:hAnsi="Courier New CYR" w:cs="Courier New CYR"/>
          <w:sz w:val="18"/>
          <w:szCs w:val="18"/>
        </w:rPr>
        <w:object w:dxaOrig="5760" w:dyaOrig="4320">
          <v:shape id="_x0000_i1118" type="#_x0000_t75" style="width:270.8pt;height:204.2pt" o:ole="">
            <v:imagedata r:id="rId225" o:title=""/>
          </v:shape>
          <o:OLEObject Type="Embed" ProgID="STATISTICA.Graph" ShapeID="_x0000_i1118" DrawAspect="Content" ObjectID="_1448874018" r:id="rId226"/>
        </w:object>
      </w:r>
    </w:p>
    <w:p w:rsidR="00B67616" w:rsidRDefault="00B67616" w:rsidP="00B67616">
      <w:pPr>
        <w:ind w:firstLine="1276"/>
        <w:rPr>
          <w:rFonts w:ascii="Times New Roman" w:hAnsi="Times New Roman" w:cs="Times New Roman"/>
          <w:sz w:val="28"/>
          <w:szCs w:val="28"/>
        </w:rPr>
      </w:pPr>
      <w:r w:rsidRPr="00F3458E">
        <w:rPr>
          <w:rFonts w:ascii="Times New Roman" w:hAnsi="Times New Roman" w:cs="Times New Roman"/>
          <w:sz w:val="28"/>
          <w:szCs w:val="28"/>
        </w:rPr>
        <w:t>Как следует из графика</w:t>
      </w:r>
      <w:r>
        <w:rPr>
          <w:rFonts w:ascii="Times New Roman" w:hAnsi="Times New Roman" w:cs="Times New Roman"/>
          <w:sz w:val="28"/>
          <w:szCs w:val="28"/>
        </w:rPr>
        <w:t xml:space="preserve"> Х-</w:t>
      </w:r>
      <w:r>
        <w:rPr>
          <w:rFonts w:ascii="Times New Roman" w:hAnsi="Times New Roman" w:cs="Times New Roman"/>
          <w:sz w:val="28"/>
          <w:szCs w:val="28"/>
          <w:lang w:val="en-US"/>
        </w:rPr>
        <w:t>bar</w:t>
      </w:r>
      <w:r w:rsidRPr="00F3458E">
        <w:rPr>
          <w:rFonts w:ascii="Times New Roman" w:hAnsi="Times New Roman" w:cs="Times New Roman"/>
          <w:sz w:val="28"/>
          <w:szCs w:val="28"/>
        </w:rPr>
        <w:t xml:space="preserve"> </w:t>
      </w:r>
      <w:r>
        <w:rPr>
          <w:rFonts w:ascii="Times New Roman" w:hAnsi="Times New Roman" w:cs="Times New Roman"/>
          <w:sz w:val="28"/>
          <w:szCs w:val="28"/>
        </w:rPr>
        <w:t>карты</w:t>
      </w:r>
      <w:r w:rsidRPr="00F3458E">
        <w:rPr>
          <w:rFonts w:ascii="Times New Roman" w:hAnsi="Times New Roman" w:cs="Times New Roman"/>
          <w:sz w:val="28"/>
          <w:szCs w:val="28"/>
        </w:rPr>
        <w:t>, в двух выборках (3 и 8) значения выборочных средних превысили верхний допустимый предел, что свидетельствует о начале разлада процесса.</w:t>
      </w:r>
    </w:p>
    <w:p w:rsidR="00B67616" w:rsidRDefault="00B67616" w:rsidP="00B67616">
      <w:pPr>
        <w:ind w:firstLine="1276"/>
        <w:rPr>
          <w:rFonts w:ascii="Times New Roman" w:hAnsi="Times New Roman" w:cs="Times New Roman"/>
          <w:sz w:val="28"/>
          <w:szCs w:val="28"/>
        </w:rPr>
      </w:pPr>
      <w:r>
        <w:rPr>
          <w:rFonts w:ascii="Times New Roman" w:hAnsi="Times New Roman" w:cs="Times New Roman"/>
          <w:sz w:val="28"/>
          <w:szCs w:val="28"/>
        </w:rPr>
        <w:t>Построим карты для двух наборов выборок, соответствующих старому и новому оборудованию. Для этого сначала с помощью мастера наборов разобьем множество выборок на 2 набора: «Старое оборудование» – от 1 до 6 выборки, «Новое оборудование» - от 7 до 10 выборки.</w:t>
      </w:r>
    </w:p>
    <w:p w:rsidR="00B67616" w:rsidRDefault="00B67616" w:rsidP="00B67616">
      <w:pPr>
        <w:ind w:firstLine="1701"/>
        <w:rPr>
          <w:rFonts w:ascii="Courier New CYR" w:hAnsi="Courier New CYR" w:cs="Courier New CYR"/>
          <w:sz w:val="18"/>
          <w:szCs w:val="18"/>
        </w:rPr>
      </w:pPr>
      <w:r w:rsidRPr="00181AB7">
        <w:rPr>
          <w:rFonts w:ascii="Courier New CYR" w:hAnsi="Courier New CYR" w:cs="Courier New CYR"/>
          <w:sz w:val="18"/>
          <w:szCs w:val="18"/>
        </w:rPr>
        <w:object w:dxaOrig="5760" w:dyaOrig="4320">
          <v:shape id="_x0000_i1119" type="#_x0000_t75" style="width:238.55pt;height:178.4pt" o:ole="">
            <v:imagedata r:id="rId227" o:title=""/>
          </v:shape>
          <o:OLEObject Type="Embed" ProgID="STATISTICA.Graph" ShapeID="_x0000_i1119" DrawAspect="Content" ObjectID="_1448874019" r:id="rId228"/>
        </w:object>
      </w:r>
    </w:p>
    <w:p w:rsidR="00B67616" w:rsidRDefault="00B67616" w:rsidP="00B67616">
      <w:pPr>
        <w:ind w:firstLine="708"/>
        <w:rPr>
          <w:rFonts w:ascii="Times New Roman" w:hAnsi="Times New Roman" w:cs="Times New Roman"/>
          <w:sz w:val="28"/>
          <w:szCs w:val="28"/>
        </w:rPr>
      </w:pPr>
      <w:r>
        <w:rPr>
          <w:rFonts w:ascii="Times New Roman" w:hAnsi="Times New Roman" w:cs="Times New Roman"/>
          <w:sz w:val="28"/>
          <w:szCs w:val="28"/>
        </w:rPr>
        <w:lastRenderedPageBreak/>
        <w:t>По результатам графиков можно сделать вывод, что при использовании старого оборудования произошел разлад процесса. При использовании нового оборудования значение выборочного среднего в восьмой выборке не превысило допустимые границы, тем не менее, тенденция к разладу процесса при использовании нового оборудования также наблюдается. Средние значения, как и их разброс, у обоих наборов различаются незначительно, у набора «Новое оборудование» оба эти показателя выше.</w:t>
      </w:r>
    </w:p>
    <w:p w:rsidR="00B67616" w:rsidRDefault="00B67616" w:rsidP="00B67616">
      <w:pPr>
        <w:ind w:firstLine="708"/>
        <w:rPr>
          <w:rFonts w:ascii="Times New Roman" w:hAnsi="Times New Roman" w:cs="Times New Roman"/>
          <w:sz w:val="28"/>
          <w:szCs w:val="28"/>
        </w:rPr>
      </w:pPr>
      <w:r>
        <w:rPr>
          <w:rFonts w:ascii="Times New Roman" w:hAnsi="Times New Roman" w:cs="Times New Roman"/>
          <w:sz w:val="28"/>
          <w:szCs w:val="28"/>
        </w:rPr>
        <w:t>В модуле также существует возможность вывести таблицы итоговых статистик анализа для каждого набора:</w:t>
      </w:r>
    </w:p>
    <w:p w:rsidR="00B67616" w:rsidRDefault="00B67616" w:rsidP="00B67616">
      <w:pPr>
        <w:ind w:firstLine="708"/>
        <w:rPr>
          <w:rFonts w:ascii="Courier New CYR" w:hAnsi="Courier New CYR" w:cs="Courier New CYR"/>
          <w:sz w:val="18"/>
          <w:szCs w:val="18"/>
        </w:rPr>
      </w:pPr>
      <w:r w:rsidRPr="00181AB7">
        <w:rPr>
          <w:rFonts w:ascii="Courier New CYR" w:hAnsi="Courier New CYR" w:cs="Courier New CYR"/>
          <w:sz w:val="18"/>
          <w:szCs w:val="18"/>
        </w:rPr>
        <w:object w:dxaOrig="6315" w:dyaOrig="5670">
          <v:shape id="_x0000_i1120" type="#_x0000_t75" style="width:265.45pt;height:238.55pt" o:ole="">
            <v:imagedata r:id="rId229" o:title=""/>
          </v:shape>
          <o:OLEObject Type="Embed" ProgID="STATISTICA.Spreadsheet" ShapeID="_x0000_i1120" DrawAspect="Content" ObjectID="_1448874020" r:id="rId230"/>
        </w:object>
      </w:r>
    </w:p>
    <w:p w:rsidR="00B67616" w:rsidRDefault="00B67616" w:rsidP="00B67616">
      <w:pPr>
        <w:ind w:firstLine="708"/>
        <w:rPr>
          <w:rFonts w:ascii="Times New Roman" w:hAnsi="Times New Roman" w:cs="Times New Roman"/>
          <w:sz w:val="28"/>
          <w:szCs w:val="28"/>
        </w:rPr>
      </w:pPr>
      <w:r w:rsidRPr="00181AB7">
        <w:rPr>
          <w:rFonts w:ascii="Courier New CYR" w:hAnsi="Courier New CYR" w:cs="Courier New CYR"/>
          <w:sz w:val="18"/>
          <w:szCs w:val="18"/>
        </w:rPr>
        <w:object w:dxaOrig="6285" w:dyaOrig="5655">
          <v:shape id="_x0000_i1121" type="#_x0000_t75" style="width:270.8pt;height:243.95pt" o:ole="">
            <v:imagedata r:id="rId231" o:title=""/>
          </v:shape>
          <o:OLEObject Type="Embed" ProgID="STATISTICA.Spreadsheet" ShapeID="_x0000_i1121" DrawAspect="Content" ObjectID="_1448874021" r:id="rId232"/>
        </w:object>
      </w:r>
      <w:r>
        <w:rPr>
          <w:rFonts w:ascii="Times New Roman" w:hAnsi="Times New Roman" w:cs="Times New Roman"/>
          <w:sz w:val="28"/>
          <w:szCs w:val="28"/>
        </w:rPr>
        <w:t xml:space="preserve"> </w:t>
      </w:r>
    </w:p>
    <w:p w:rsidR="00B67616" w:rsidRDefault="00B67616" w:rsidP="00B67616">
      <w:pPr>
        <w:ind w:left="708" w:firstLine="708"/>
        <w:rPr>
          <w:rFonts w:ascii="Times New Roman" w:hAnsi="Times New Roman" w:cs="Times New Roman"/>
          <w:sz w:val="28"/>
          <w:szCs w:val="28"/>
        </w:rPr>
      </w:pPr>
      <w:r>
        <w:rPr>
          <w:rFonts w:ascii="Times New Roman" w:hAnsi="Times New Roman" w:cs="Times New Roman"/>
          <w:sz w:val="28"/>
          <w:szCs w:val="28"/>
        </w:rPr>
        <w:t xml:space="preserve">При помощи кнопки Мастер наборов, можно также создавать наборы с помощью кодов переменной. В рассматриваемый файл добавим новый столбец Наборы и затем при помощи кнопки Текстовые </w:t>
      </w:r>
      <w:r>
        <w:rPr>
          <w:rFonts w:ascii="Times New Roman" w:hAnsi="Times New Roman" w:cs="Times New Roman"/>
          <w:sz w:val="28"/>
          <w:szCs w:val="28"/>
        </w:rPr>
        <w:lastRenderedPageBreak/>
        <w:t>метки присвоим коды 1 и 2 меткам Старое оборудование и Новое оборудование соответственно.</w:t>
      </w:r>
    </w:p>
    <w:p w:rsidR="00B67616" w:rsidRDefault="00B67616" w:rsidP="00B67616">
      <w:pPr>
        <w:ind w:left="708" w:firstLine="708"/>
        <w:rPr>
          <w:rFonts w:ascii="Courier New CYR" w:hAnsi="Courier New CYR" w:cs="Courier New CYR"/>
          <w:sz w:val="18"/>
          <w:szCs w:val="18"/>
        </w:rPr>
      </w:pPr>
      <w:r w:rsidRPr="00181AB7">
        <w:rPr>
          <w:rFonts w:ascii="Courier New CYR" w:hAnsi="Courier New CYR" w:cs="Courier New CYR"/>
          <w:sz w:val="18"/>
          <w:szCs w:val="18"/>
        </w:rPr>
        <w:object w:dxaOrig="3720" w:dyaOrig="4320">
          <v:shape id="_x0000_i1122" type="#_x0000_t75" style="width:185.9pt;height:3in" o:ole="">
            <v:imagedata r:id="rId233" o:title=""/>
          </v:shape>
          <o:OLEObject Type="Embed" ProgID="STATISTICA.Spreadsheet" ShapeID="_x0000_i1122" DrawAspect="Content" ObjectID="_1448874022" r:id="rId234"/>
        </w:object>
      </w:r>
    </w:p>
    <w:p w:rsidR="00B67616" w:rsidRPr="00546381" w:rsidRDefault="00B67616" w:rsidP="00B67616">
      <w:pPr>
        <w:rPr>
          <w:rFonts w:ascii="Times New Roman" w:hAnsi="Times New Roman" w:cs="Times New Roman"/>
          <w:sz w:val="28"/>
          <w:szCs w:val="28"/>
        </w:rPr>
      </w:pPr>
      <w:r w:rsidRPr="00426334">
        <w:rPr>
          <w:rFonts w:ascii="Times New Roman" w:hAnsi="Times New Roman" w:cs="Times New Roman"/>
          <w:sz w:val="28"/>
          <w:szCs w:val="28"/>
        </w:rPr>
        <w:tab/>
        <w:t xml:space="preserve">Теперь </w:t>
      </w:r>
      <w:r>
        <w:rPr>
          <w:rFonts w:ascii="Times New Roman" w:hAnsi="Times New Roman" w:cs="Times New Roman"/>
          <w:sz w:val="28"/>
          <w:szCs w:val="28"/>
        </w:rPr>
        <w:t xml:space="preserve">после нажатия на кнопку Мастер наборов зададим имя набора, щелкнем </w:t>
      </w:r>
      <w:r>
        <w:rPr>
          <w:rFonts w:ascii="Times New Roman" w:hAnsi="Times New Roman" w:cs="Times New Roman"/>
          <w:sz w:val="28"/>
          <w:szCs w:val="28"/>
          <w:lang w:val="en-US"/>
        </w:rPr>
        <w:t>Next</w:t>
      </w:r>
      <w:r>
        <w:rPr>
          <w:rFonts w:ascii="Times New Roman" w:hAnsi="Times New Roman" w:cs="Times New Roman"/>
          <w:sz w:val="28"/>
          <w:szCs w:val="28"/>
        </w:rPr>
        <w:t xml:space="preserve"> и в появившемся окне отметим пункт </w:t>
      </w:r>
      <w:r>
        <w:rPr>
          <w:rFonts w:ascii="Times New Roman" w:hAnsi="Times New Roman" w:cs="Times New Roman"/>
          <w:sz w:val="28"/>
          <w:szCs w:val="28"/>
          <w:lang w:val="en-US"/>
        </w:rPr>
        <w:t>Samples</w:t>
      </w:r>
      <w:r w:rsidRPr="00546381">
        <w:rPr>
          <w:rFonts w:ascii="Times New Roman" w:hAnsi="Times New Roman" w:cs="Times New Roman"/>
          <w:sz w:val="28"/>
          <w:szCs w:val="28"/>
        </w:rPr>
        <w:t xml:space="preserve"> </w:t>
      </w:r>
      <w:r>
        <w:rPr>
          <w:rFonts w:ascii="Times New Roman" w:hAnsi="Times New Roman" w:cs="Times New Roman"/>
          <w:sz w:val="28"/>
          <w:szCs w:val="28"/>
          <w:lang w:val="en-US"/>
        </w:rPr>
        <w:t>marked</w:t>
      </w:r>
      <w:r w:rsidRPr="00546381">
        <w:rPr>
          <w:rFonts w:ascii="Times New Roman" w:hAnsi="Times New Roman" w:cs="Times New Roman"/>
          <w:sz w:val="28"/>
          <w:szCs w:val="28"/>
        </w:rPr>
        <w:t xml:space="preserve"> </w:t>
      </w:r>
      <w:r>
        <w:rPr>
          <w:rFonts w:ascii="Times New Roman" w:hAnsi="Times New Roman" w:cs="Times New Roman"/>
          <w:sz w:val="28"/>
          <w:szCs w:val="28"/>
          <w:lang w:val="en-US"/>
        </w:rPr>
        <w:t>by</w:t>
      </w:r>
      <w:r w:rsidRPr="00546381">
        <w:rPr>
          <w:rFonts w:ascii="Times New Roman" w:hAnsi="Times New Roman" w:cs="Times New Roman"/>
          <w:sz w:val="28"/>
          <w:szCs w:val="28"/>
        </w:rPr>
        <w:t xml:space="preserve"> </w:t>
      </w:r>
      <w:r>
        <w:rPr>
          <w:rFonts w:ascii="Times New Roman" w:hAnsi="Times New Roman" w:cs="Times New Roman"/>
          <w:sz w:val="28"/>
          <w:szCs w:val="28"/>
          <w:lang w:val="en-US"/>
        </w:rPr>
        <w:t>a</w:t>
      </w:r>
      <w:r w:rsidRPr="00546381">
        <w:rPr>
          <w:rFonts w:ascii="Times New Roman" w:hAnsi="Times New Roman" w:cs="Times New Roman"/>
          <w:sz w:val="28"/>
          <w:szCs w:val="28"/>
        </w:rPr>
        <w:t xml:space="preserve"> </w:t>
      </w:r>
      <w:r>
        <w:rPr>
          <w:rFonts w:ascii="Times New Roman" w:hAnsi="Times New Roman" w:cs="Times New Roman"/>
          <w:sz w:val="28"/>
          <w:szCs w:val="28"/>
          <w:lang w:val="en-US"/>
        </w:rPr>
        <w:t>coding</w:t>
      </w:r>
      <w:r w:rsidRPr="00546381">
        <w:rPr>
          <w:rFonts w:ascii="Times New Roman" w:hAnsi="Times New Roman" w:cs="Times New Roman"/>
          <w:sz w:val="28"/>
          <w:szCs w:val="28"/>
        </w:rPr>
        <w:t xml:space="preserve"> </w:t>
      </w:r>
      <w:r>
        <w:rPr>
          <w:rFonts w:ascii="Times New Roman" w:hAnsi="Times New Roman" w:cs="Times New Roman"/>
          <w:sz w:val="28"/>
          <w:szCs w:val="28"/>
          <w:lang w:val="en-US"/>
        </w:rPr>
        <w:t>variable</w:t>
      </w:r>
      <w:r>
        <w:rPr>
          <w:rFonts w:ascii="Times New Roman" w:hAnsi="Times New Roman" w:cs="Times New Roman"/>
          <w:sz w:val="28"/>
          <w:szCs w:val="28"/>
        </w:rPr>
        <w:t xml:space="preserve">. </w:t>
      </w:r>
    </w:p>
    <w:p w:rsidR="00B67616" w:rsidRPr="00546381" w:rsidRDefault="00B67616" w:rsidP="00B67616">
      <w:pPr>
        <w:ind w:left="156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24250" cy="1905000"/>
            <wp:effectExtent l="19050" t="0" r="0" b="0"/>
            <wp:docPr id="23" name="Рисунок 13" descr="C:\Users\днс\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днс\Desktop\1.png"/>
                    <pic:cNvPicPr>
                      <a:picLocks noChangeAspect="1" noChangeArrowheads="1"/>
                    </pic:cNvPicPr>
                  </pic:nvPicPr>
                  <pic:blipFill>
                    <a:blip r:embed="rId235" cstate="print"/>
                    <a:srcRect/>
                    <a:stretch>
                      <a:fillRect/>
                    </a:stretch>
                  </pic:blipFill>
                  <pic:spPr bwMode="auto">
                    <a:xfrm>
                      <a:off x="0" y="0"/>
                      <a:ext cx="3524250" cy="1905000"/>
                    </a:xfrm>
                    <a:prstGeom prst="rect">
                      <a:avLst/>
                    </a:prstGeom>
                    <a:noFill/>
                    <a:ln w="9525">
                      <a:noFill/>
                      <a:miter lim="800000"/>
                      <a:headEnd/>
                      <a:tailEnd/>
                    </a:ln>
                  </pic:spPr>
                </pic:pic>
              </a:graphicData>
            </a:graphic>
          </wp:inline>
        </w:drawing>
      </w:r>
    </w:p>
    <w:p w:rsidR="00B67616" w:rsidRPr="00546381" w:rsidRDefault="00B67616" w:rsidP="00B67616">
      <w:pPr>
        <w:ind w:firstLine="708"/>
        <w:rPr>
          <w:rFonts w:ascii="Times New Roman" w:hAnsi="Times New Roman" w:cs="Times New Roman"/>
          <w:sz w:val="28"/>
          <w:szCs w:val="28"/>
        </w:rPr>
      </w:pPr>
      <w:r>
        <w:rPr>
          <w:rFonts w:ascii="Times New Roman" w:hAnsi="Times New Roman" w:cs="Times New Roman"/>
          <w:sz w:val="28"/>
          <w:szCs w:val="28"/>
        </w:rPr>
        <w:t xml:space="preserve">Снова нажмем кнопку </w:t>
      </w:r>
      <w:r>
        <w:rPr>
          <w:rFonts w:ascii="Times New Roman" w:hAnsi="Times New Roman" w:cs="Times New Roman"/>
          <w:sz w:val="28"/>
          <w:szCs w:val="28"/>
          <w:lang w:val="en-US"/>
        </w:rPr>
        <w:t>Next</w:t>
      </w:r>
      <w:r>
        <w:rPr>
          <w:rFonts w:ascii="Times New Roman" w:hAnsi="Times New Roman" w:cs="Times New Roman"/>
          <w:sz w:val="28"/>
          <w:szCs w:val="28"/>
        </w:rPr>
        <w:t xml:space="preserve"> и выберем переменную Наборы.</w:t>
      </w:r>
    </w:p>
    <w:p w:rsidR="00B67616" w:rsidRDefault="00B67616" w:rsidP="00B67616">
      <w:pPr>
        <w:ind w:left="156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14725" cy="1866900"/>
            <wp:effectExtent l="19050" t="0" r="9525" b="0"/>
            <wp:docPr id="25" name="Рисунок 14" descr="C:\Users\днс\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днс\Desktop\2.png"/>
                    <pic:cNvPicPr>
                      <a:picLocks noChangeAspect="1" noChangeArrowheads="1"/>
                    </pic:cNvPicPr>
                  </pic:nvPicPr>
                  <pic:blipFill>
                    <a:blip r:embed="rId236" cstate="print"/>
                    <a:srcRect/>
                    <a:stretch>
                      <a:fillRect/>
                    </a:stretch>
                  </pic:blipFill>
                  <pic:spPr bwMode="auto">
                    <a:xfrm>
                      <a:off x="0" y="0"/>
                      <a:ext cx="3514725" cy="1866900"/>
                    </a:xfrm>
                    <a:prstGeom prst="rect">
                      <a:avLst/>
                    </a:prstGeom>
                    <a:noFill/>
                    <a:ln w="9525">
                      <a:noFill/>
                      <a:miter lim="800000"/>
                      <a:headEnd/>
                      <a:tailEnd/>
                    </a:ln>
                  </pic:spPr>
                </pic:pic>
              </a:graphicData>
            </a:graphic>
          </wp:inline>
        </w:drawing>
      </w:r>
    </w:p>
    <w:p w:rsidR="00B67616" w:rsidRPr="005B5463" w:rsidRDefault="00B67616" w:rsidP="00B67616">
      <w:pPr>
        <w:rPr>
          <w:rFonts w:ascii="Times New Roman" w:hAnsi="Times New Roman" w:cs="Times New Roman"/>
          <w:sz w:val="28"/>
          <w:szCs w:val="28"/>
        </w:rPr>
      </w:pPr>
      <w:r>
        <w:rPr>
          <w:rFonts w:ascii="Times New Roman" w:hAnsi="Times New Roman" w:cs="Times New Roman"/>
          <w:sz w:val="28"/>
          <w:szCs w:val="28"/>
        </w:rPr>
        <w:tab/>
        <w:t xml:space="preserve">Помимо вышеуказанных способов существует графический способ задания наборов.  Для этого в следующем окне мастера наборов нажмем на кнопку </w:t>
      </w:r>
      <w:r>
        <w:rPr>
          <w:rFonts w:ascii="Times New Roman" w:hAnsi="Times New Roman" w:cs="Times New Roman"/>
          <w:sz w:val="28"/>
          <w:szCs w:val="28"/>
          <w:lang w:val="en-US"/>
        </w:rPr>
        <w:t>Select</w:t>
      </w:r>
      <w:r w:rsidRPr="005B5463">
        <w:rPr>
          <w:rFonts w:ascii="Times New Roman" w:hAnsi="Times New Roman" w:cs="Times New Roman"/>
          <w:sz w:val="28"/>
          <w:szCs w:val="28"/>
        </w:rPr>
        <w:t xml:space="preserve"> </w:t>
      </w:r>
      <w:r>
        <w:rPr>
          <w:rFonts w:ascii="Times New Roman" w:hAnsi="Times New Roman" w:cs="Times New Roman"/>
          <w:sz w:val="28"/>
          <w:szCs w:val="28"/>
          <w:lang w:val="en-US"/>
        </w:rPr>
        <w:t>range</w:t>
      </w:r>
      <w:r w:rsidRPr="005B5463">
        <w:rPr>
          <w:rFonts w:ascii="Times New Roman" w:hAnsi="Times New Roman" w:cs="Times New Roman"/>
          <w:sz w:val="28"/>
          <w:szCs w:val="28"/>
        </w:rPr>
        <w:t xml:space="preserve"> </w:t>
      </w:r>
      <w:r>
        <w:rPr>
          <w:rFonts w:ascii="Times New Roman" w:hAnsi="Times New Roman" w:cs="Times New Roman"/>
          <w:sz w:val="28"/>
          <w:szCs w:val="28"/>
          <w:lang w:val="en-US"/>
        </w:rPr>
        <w:t>by</w:t>
      </w:r>
      <w:r w:rsidRPr="005B5463">
        <w:rPr>
          <w:rFonts w:ascii="Times New Roman" w:hAnsi="Times New Roman" w:cs="Times New Roman"/>
          <w:sz w:val="28"/>
          <w:szCs w:val="28"/>
        </w:rPr>
        <w:t xml:space="preserve"> </w:t>
      </w:r>
      <w:r>
        <w:rPr>
          <w:rFonts w:ascii="Times New Roman" w:hAnsi="Times New Roman" w:cs="Times New Roman"/>
          <w:sz w:val="28"/>
          <w:szCs w:val="28"/>
          <w:lang w:val="en-US"/>
        </w:rPr>
        <w:t>dragging</w:t>
      </w:r>
      <w:r w:rsidRPr="005B5463">
        <w:rPr>
          <w:rFonts w:ascii="Times New Roman" w:hAnsi="Times New Roman" w:cs="Times New Roman"/>
          <w:sz w:val="28"/>
          <w:szCs w:val="28"/>
        </w:rPr>
        <w:t xml:space="preserve"> (</w:t>
      </w:r>
      <w:r>
        <w:rPr>
          <w:rFonts w:ascii="Times New Roman" w:hAnsi="Times New Roman" w:cs="Times New Roman"/>
          <w:sz w:val="28"/>
          <w:szCs w:val="28"/>
          <w:lang w:val="en-US"/>
        </w:rPr>
        <w:t>on</w:t>
      </w:r>
      <w:r w:rsidRPr="005B5463">
        <w:rPr>
          <w:rFonts w:ascii="Times New Roman" w:hAnsi="Times New Roman" w:cs="Times New Roman"/>
          <w:sz w:val="28"/>
          <w:szCs w:val="28"/>
        </w:rPr>
        <w:t xml:space="preserve"> </w:t>
      </w:r>
      <w:r>
        <w:rPr>
          <w:rFonts w:ascii="Times New Roman" w:hAnsi="Times New Roman" w:cs="Times New Roman"/>
          <w:sz w:val="28"/>
          <w:szCs w:val="28"/>
          <w:lang w:val="en-US"/>
        </w:rPr>
        <w:t>graph</w:t>
      </w:r>
      <w:r w:rsidRPr="005B5463">
        <w:rPr>
          <w:rFonts w:ascii="Times New Roman" w:hAnsi="Times New Roman" w:cs="Times New Roman"/>
          <w:sz w:val="28"/>
          <w:szCs w:val="28"/>
        </w:rPr>
        <w:t>)</w:t>
      </w:r>
      <w:r>
        <w:rPr>
          <w:rFonts w:ascii="Times New Roman" w:hAnsi="Times New Roman" w:cs="Times New Roman"/>
          <w:sz w:val="28"/>
          <w:szCs w:val="28"/>
        </w:rPr>
        <w:t>.</w:t>
      </w:r>
    </w:p>
    <w:p w:rsidR="00B67616" w:rsidRDefault="00B67616" w:rsidP="00B67616">
      <w:pPr>
        <w:ind w:left="1276"/>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524250" cy="2143125"/>
            <wp:effectExtent l="19050" t="0" r="0" b="0"/>
            <wp:docPr id="26" name="Рисунок 15" descr="C:\Users\днс\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днс\Desktop\3.png"/>
                    <pic:cNvPicPr>
                      <a:picLocks noChangeAspect="1" noChangeArrowheads="1"/>
                    </pic:cNvPicPr>
                  </pic:nvPicPr>
                  <pic:blipFill>
                    <a:blip r:embed="rId237" cstate="print"/>
                    <a:srcRect/>
                    <a:stretch>
                      <a:fillRect/>
                    </a:stretch>
                  </pic:blipFill>
                  <pic:spPr bwMode="auto">
                    <a:xfrm>
                      <a:off x="0" y="0"/>
                      <a:ext cx="3524250" cy="2143125"/>
                    </a:xfrm>
                    <a:prstGeom prst="rect">
                      <a:avLst/>
                    </a:prstGeom>
                    <a:noFill/>
                    <a:ln w="9525">
                      <a:noFill/>
                      <a:miter lim="800000"/>
                      <a:headEnd/>
                      <a:tailEnd/>
                    </a:ln>
                  </pic:spPr>
                </pic:pic>
              </a:graphicData>
            </a:graphic>
          </wp:inline>
        </w:drawing>
      </w:r>
    </w:p>
    <w:p w:rsidR="00B67616" w:rsidRDefault="00B67616" w:rsidP="00B67616">
      <w:pPr>
        <w:ind w:firstLine="708"/>
        <w:rPr>
          <w:rFonts w:ascii="Times New Roman" w:hAnsi="Times New Roman" w:cs="Times New Roman"/>
          <w:sz w:val="28"/>
          <w:szCs w:val="28"/>
        </w:rPr>
      </w:pPr>
      <w:r>
        <w:rPr>
          <w:rFonts w:ascii="Times New Roman" w:hAnsi="Times New Roman" w:cs="Times New Roman"/>
          <w:sz w:val="28"/>
          <w:szCs w:val="28"/>
        </w:rPr>
        <w:t>Теперь у нас появится возможность с помощью мышки «закрасить» необходимые для набора выборки.</w:t>
      </w:r>
    </w:p>
    <w:p w:rsidR="00B67616" w:rsidRDefault="00B67616">
      <w:pPr>
        <w:rPr>
          <w:rFonts w:ascii="Times New Roman" w:hAnsi="Times New Roman" w:cs="Times New Roman"/>
          <w:b/>
          <w:sz w:val="40"/>
          <w:szCs w:val="40"/>
        </w:rPr>
      </w:pPr>
    </w:p>
    <w:p w:rsidR="00B67616" w:rsidRDefault="00B67616">
      <w:pPr>
        <w:rPr>
          <w:rFonts w:ascii="Times New Roman" w:hAnsi="Times New Roman" w:cs="Times New Roman"/>
          <w:b/>
          <w:sz w:val="40"/>
          <w:szCs w:val="40"/>
        </w:rPr>
      </w:pPr>
      <w:r>
        <w:rPr>
          <w:rFonts w:ascii="Times New Roman" w:hAnsi="Times New Roman" w:cs="Times New Roman"/>
          <w:b/>
          <w:sz w:val="40"/>
          <w:szCs w:val="40"/>
        </w:rPr>
        <w:br w:type="page"/>
      </w:r>
    </w:p>
    <w:p w:rsidR="009E519C" w:rsidRDefault="009E519C" w:rsidP="009E519C">
      <w:pPr>
        <w:jc w:val="center"/>
        <w:rPr>
          <w:rFonts w:ascii="Times New Roman" w:hAnsi="Times New Roman" w:cs="Times New Roman"/>
          <w:b/>
          <w:sz w:val="40"/>
          <w:szCs w:val="40"/>
        </w:rPr>
      </w:pPr>
      <w:r w:rsidRPr="006A69FB">
        <w:rPr>
          <w:rFonts w:ascii="Times New Roman" w:hAnsi="Times New Roman" w:cs="Times New Roman"/>
          <w:b/>
          <w:sz w:val="40"/>
          <w:szCs w:val="40"/>
        </w:rPr>
        <w:lastRenderedPageBreak/>
        <w:t>Краткие карты.</w:t>
      </w:r>
    </w:p>
    <w:p w:rsidR="009E519C" w:rsidRDefault="009E519C" w:rsidP="009E519C">
      <w:pPr>
        <w:ind w:firstLine="708"/>
        <w:rPr>
          <w:rFonts w:ascii="Times New Roman" w:hAnsi="Times New Roman" w:cs="Times New Roman"/>
          <w:sz w:val="28"/>
          <w:szCs w:val="28"/>
        </w:rPr>
      </w:pPr>
      <w:r>
        <w:rPr>
          <w:rFonts w:ascii="Times New Roman" w:hAnsi="Times New Roman" w:cs="Times New Roman"/>
          <w:sz w:val="28"/>
          <w:szCs w:val="28"/>
        </w:rPr>
        <w:t>Сущность кратких карт проиллюстрируем на следующем примере. Допустим, на рассматриваемом предприятии осуществляется мелкосерийное производство некоторых деталей для швейных машин. Каждая деталь характеризуется различными параметрами, но нас будет особенно интересовать ее длина. Номинальная длина для каждой детали должна соответствовать типу швейной машинки. Наиболее часто используемые  детали обычно имеют размер 2.5, 3.5 и  4 сантиметра, естественно, размер каждой произведенной детали может немного отличаться от номинала.</w:t>
      </w:r>
    </w:p>
    <w:p w:rsidR="009E519C" w:rsidRDefault="009E519C" w:rsidP="009E519C">
      <w:pPr>
        <w:ind w:firstLine="708"/>
        <w:rPr>
          <w:rFonts w:ascii="Times New Roman" w:hAnsi="Times New Roman" w:cs="Times New Roman"/>
          <w:sz w:val="28"/>
          <w:szCs w:val="28"/>
        </w:rPr>
      </w:pPr>
      <w:r>
        <w:rPr>
          <w:rFonts w:ascii="Times New Roman" w:hAnsi="Times New Roman" w:cs="Times New Roman"/>
          <w:sz w:val="28"/>
          <w:szCs w:val="28"/>
        </w:rPr>
        <w:t>Предположим, производится контроль качества среди деталей трех партий. К первой партии относятся детали с номинальной длиной 2.5 см, ко второй – 3.5 см, к третьей – 4 см. Количество деталей в каждой партии одинаково и равно пятнадцати. Количество наблюдений в каждой выборке равно трем. Построим Х-</w:t>
      </w:r>
      <w:r>
        <w:rPr>
          <w:rFonts w:ascii="Times New Roman" w:hAnsi="Times New Roman" w:cs="Times New Roman"/>
          <w:sz w:val="28"/>
          <w:szCs w:val="28"/>
          <w:lang w:val="en-US"/>
        </w:rPr>
        <w:t>bar</w:t>
      </w:r>
      <w:r w:rsidRPr="004309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w:t>
      </w:r>
      <w:r w:rsidRPr="00430940">
        <w:rPr>
          <w:rFonts w:ascii="Times New Roman" w:hAnsi="Times New Roman" w:cs="Times New Roman"/>
          <w:sz w:val="28"/>
          <w:szCs w:val="28"/>
        </w:rPr>
        <w:t>-</w:t>
      </w:r>
      <w:r>
        <w:rPr>
          <w:rFonts w:ascii="Times New Roman" w:hAnsi="Times New Roman" w:cs="Times New Roman"/>
          <w:sz w:val="28"/>
          <w:szCs w:val="28"/>
        </w:rPr>
        <w:t xml:space="preserve">карты. </w:t>
      </w:r>
    </w:p>
    <w:p w:rsidR="009E519C" w:rsidRDefault="009E519C" w:rsidP="009E519C">
      <w:pPr>
        <w:ind w:firstLine="708"/>
        <w:rPr>
          <w:rFonts w:ascii="Times New Roman" w:hAnsi="Times New Roman" w:cs="Times New Roman"/>
          <w:sz w:val="28"/>
          <w:szCs w:val="28"/>
        </w:rPr>
      </w:pPr>
      <w:r w:rsidRPr="00786767">
        <w:rPr>
          <w:rFonts w:ascii="Courier New CYR" w:hAnsi="Courier New CYR" w:cs="Courier New CYR"/>
          <w:sz w:val="18"/>
          <w:szCs w:val="18"/>
        </w:rPr>
        <w:object w:dxaOrig="5760" w:dyaOrig="4320">
          <v:shape id="_x0000_i1123" type="#_x0000_t75" style="width:4in;height:3in" o:ole="">
            <v:imagedata r:id="rId238" o:title=""/>
          </v:shape>
          <o:OLEObject Type="Embed" ProgID="STATISTICA.Graph" ShapeID="_x0000_i1123" DrawAspect="Content" ObjectID="_1448874023" r:id="rId239"/>
        </w:object>
      </w:r>
    </w:p>
    <w:p w:rsidR="009E519C" w:rsidRDefault="009E519C" w:rsidP="009E519C">
      <w:pPr>
        <w:ind w:firstLine="708"/>
        <w:rPr>
          <w:rFonts w:ascii="Times New Roman" w:hAnsi="Times New Roman" w:cs="Times New Roman"/>
          <w:sz w:val="28"/>
          <w:szCs w:val="28"/>
        </w:rPr>
      </w:pPr>
      <w:r>
        <w:rPr>
          <w:rFonts w:ascii="Times New Roman" w:hAnsi="Times New Roman" w:cs="Times New Roman"/>
          <w:sz w:val="28"/>
          <w:szCs w:val="28"/>
        </w:rPr>
        <w:t>Из графика Х-</w:t>
      </w:r>
      <w:r>
        <w:rPr>
          <w:rFonts w:ascii="Times New Roman" w:hAnsi="Times New Roman" w:cs="Times New Roman"/>
          <w:sz w:val="28"/>
          <w:szCs w:val="28"/>
          <w:lang w:val="en-US"/>
        </w:rPr>
        <w:t>bar</w:t>
      </w:r>
      <w:r w:rsidRPr="009D4920">
        <w:rPr>
          <w:rFonts w:ascii="Times New Roman" w:hAnsi="Times New Roman" w:cs="Times New Roman"/>
          <w:sz w:val="28"/>
          <w:szCs w:val="28"/>
        </w:rPr>
        <w:t xml:space="preserve"> </w:t>
      </w:r>
      <w:r>
        <w:rPr>
          <w:rFonts w:ascii="Times New Roman" w:hAnsi="Times New Roman" w:cs="Times New Roman"/>
          <w:sz w:val="28"/>
          <w:szCs w:val="28"/>
        </w:rPr>
        <w:t>карты заметно, что выборки, в которых номинальное значение длины составляло 2.5 и 4 сантиметра, а также некоторые выборки с номинальной длиной 3.5 интерпретируются программой как выбросы, а центральная линия проходит через точку 3.3247. Естественно, в данном случае построение Х-</w:t>
      </w:r>
      <w:r>
        <w:rPr>
          <w:rFonts w:ascii="Times New Roman" w:hAnsi="Times New Roman" w:cs="Times New Roman"/>
          <w:sz w:val="28"/>
          <w:szCs w:val="28"/>
          <w:lang w:val="en-US"/>
        </w:rPr>
        <w:t>bar</w:t>
      </w:r>
      <w:r w:rsidRPr="009D4920">
        <w:rPr>
          <w:rFonts w:ascii="Times New Roman" w:hAnsi="Times New Roman" w:cs="Times New Roman"/>
          <w:sz w:val="28"/>
          <w:szCs w:val="28"/>
        </w:rPr>
        <w:t xml:space="preserve"> </w:t>
      </w:r>
      <w:r>
        <w:rPr>
          <w:rFonts w:ascii="Times New Roman" w:hAnsi="Times New Roman" w:cs="Times New Roman"/>
          <w:sz w:val="28"/>
          <w:szCs w:val="28"/>
        </w:rPr>
        <w:t xml:space="preserve">карты лишено смысла. Более информативной является </w:t>
      </w:r>
      <w:r>
        <w:rPr>
          <w:rFonts w:ascii="Times New Roman" w:hAnsi="Times New Roman" w:cs="Times New Roman"/>
          <w:sz w:val="28"/>
          <w:szCs w:val="28"/>
          <w:lang w:val="en-US"/>
        </w:rPr>
        <w:t>R</w:t>
      </w:r>
      <w:r w:rsidRPr="00075976">
        <w:rPr>
          <w:rFonts w:ascii="Times New Roman" w:hAnsi="Times New Roman" w:cs="Times New Roman"/>
          <w:sz w:val="28"/>
          <w:szCs w:val="28"/>
        </w:rPr>
        <w:t>-</w:t>
      </w:r>
      <w:r>
        <w:rPr>
          <w:rFonts w:ascii="Times New Roman" w:hAnsi="Times New Roman" w:cs="Times New Roman"/>
          <w:sz w:val="28"/>
          <w:szCs w:val="28"/>
        </w:rPr>
        <w:t>карта, которая показывает, что наблюдается незначительная тенденция увеличения размахов длины деталей.</w:t>
      </w:r>
    </w:p>
    <w:p w:rsidR="009E519C" w:rsidRDefault="009E519C" w:rsidP="009E519C">
      <w:pPr>
        <w:ind w:firstLine="708"/>
        <w:rPr>
          <w:rFonts w:ascii="Times New Roman" w:hAnsi="Times New Roman" w:cs="Times New Roman"/>
          <w:sz w:val="28"/>
          <w:szCs w:val="28"/>
        </w:rPr>
      </w:pPr>
      <w:r>
        <w:rPr>
          <w:rFonts w:ascii="Times New Roman" w:hAnsi="Times New Roman" w:cs="Times New Roman"/>
          <w:sz w:val="28"/>
          <w:szCs w:val="28"/>
        </w:rPr>
        <w:t>Построим Х-</w:t>
      </w:r>
      <w:r>
        <w:rPr>
          <w:rFonts w:ascii="Times New Roman" w:hAnsi="Times New Roman" w:cs="Times New Roman"/>
          <w:sz w:val="28"/>
          <w:szCs w:val="28"/>
          <w:lang w:val="en-US"/>
        </w:rPr>
        <w:t>bar</w:t>
      </w:r>
      <w:r w:rsidRPr="004309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w:t>
      </w:r>
      <w:r w:rsidRPr="00430940">
        <w:rPr>
          <w:rFonts w:ascii="Times New Roman" w:hAnsi="Times New Roman" w:cs="Times New Roman"/>
          <w:sz w:val="28"/>
          <w:szCs w:val="28"/>
        </w:rPr>
        <w:t>-</w:t>
      </w:r>
      <w:r>
        <w:rPr>
          <w:rFonts w:ascii="Times New Roman" w:hAnsi="Times New Roman" w:cs="Times New Roman"/>
          <w:sz w:val="28"/>
          <w:szCs w:val="28"/>
        </w:rPr>
        <w:t>карты для трех различных наборов, сопоставленных партиям.</w:t>
      </w:r>
    </w:p>
    <w:p w:rsidR="009E519C" w:rsidRDefault="009E519C" w:rsidP="009E519C">
      <w:pPr>
        <w:ind w:firstLine="708"/>
        <w:rPr>
          <w:rFonts w:ascii="Courier New CYR" w:hAnsi="Courier New CYR" w:cs="Courier New CYR"/>
          <w:sz w:val="18"/>
          <w:szCs w:val="18"/>
        </w:rPr>
      </w:pPr>
      <w:r w:rsidRPr="00786767">
        <w:rPr>
          <w:rFonts w:ascii="Courier New CYR" w:hAnsi="Courier New CYR" w:cs="Courier New CYR"/>
          <w:sz w:val="18"/>
          <w:szCs w:val="18"/>
        </w:rPr>
        <w:object w:dxaOrig="5760" w:dyaOrig="4320">
          <v:shape id="_x0000_i1124" type="#_x0000_t75" style="width:4in;height:3in" o:ole="">
            <v:imagedata r:id="rId240" o:title=""/>
          </v:shape>
          <o:OLEObject Type="Embed" ProgID="STATISTICA.Graph" ShapeID="_x0000_i1124" DrawAspect="Content" ObjectID="_1448874024" r:id="rId241"/>
        </w:object>
      </w:r>
    </w:p>
    <w:p w:rsidR="009E519C" w:rsidRDefault="009E519C" w:rsidP="009E519C">
      <w:pPr>
        <w:ind w:left="708" w:firstLine="708"/>
        <w:rPr>
          <w:rFonts w:ascii="Times New Roman" w:hAnsi="Times New Roman" w:cs="Times New Roman"/>
          <w:sz w:val="28"/>
          <w:szCs w:val="28"/>
        </w:rPr>
      </w:pPr>
      <w:r>
        <w:rPr>
          <w:rFonts w:ascii="Times New Roman" w:hAnsi="Times New Roman" w:cs="Times New Roman"/>
          <w:sz w:val="28"/>
          <w:szCs w:val="28"/>
        </w:rPr>
        <w:t xml:space="preserve">На полученных графиках центральные линии близки к номиналам, выбросов на графиках нет, тенденция к ухудшению качества технологического процесса не обнаружена. </w:t>
      </w:r>
    </w:p>
    <w:p w:rsidR="009E519C" w:rsidRDefault="009E519C" w:rsidP="009E519C">
      <w:pPr>
        <w:ind w:left="708" w:firstLine="708"/>
        <w:rPr>
          <w:rFonts w:ascii="Times New Roman" w:hAnsi="Times New Roman" w:cs="Times New Roman"/>
          <w:sz w:val="28"/>
          <w:szCs w:val="28"/>
        </w:rPr>
      </w:pPr>
      <w:r>
        <w:rPr>
          <w:rFonts w:ascii="Times New Roman" w:hAnsi="Times New Roman" w:cs="Times New Roman"/>
          <w:sz w:val="28"/>
          <w:szCs w:val="28"/>
        </w:rPr>
        <w:t>Построим номинальные краткие карты. В качестве переменной измерения используем переменную Разность.</w:t>
      </w:r>
    </w:p>
    <w:p w:rsidR="009E519C" w:rsidRDefault="009E519C" w:rsidP="009E519C">
      <w:pPr>
        <w:ind w:left="708" w:firstLine="708"/>
        <w:rPr>
          <w:rFonts w:ascii="Courier New CYR" w:hAnsi="Courier New CYR" w:cs="Courier New CYR"/>
          <w:sz w:val="18"/>
          <w:szCs w:val="18"/>
        </w:rPr>
      </w:pPr>
      <w:r w:rsidRPr="00786767">
        <w:rPr>
          <w:rFonts w:ascii="Courier New CYR" w:hAnsi="Courier New CYR" w:cs="Courier New CYR"/>
          <w:sz w:val="18"/>
          <w:szCs w:val="18"/>
        </w:rPr>
        <w:object w:dxaOrig="5760" w:dyaOrig="4320">
          <v:shape id="_x0000_i1125" type="#_x0000_t75" style="width:4in;height:3in" o:ole="">
            <v:imagedata r:id="rId242" o:title=""/>
          </v:shape>
          <o:OLEObject Type="Embed" ProgID="STATISTICA.Graph" ShapeID="_x0000_i1125" DrawAspect="Content" ObjectID="_1448874025" r:id="rId243"/>
        </w:object>
      </w:r>
    </w:p>
    <w:p w:rsidR="009E519C" w:rsidRDefault="009E519C" w:rsidP="009E519C">
      <w:pPr>
        <w:ind w:left="708" w:firstLine="708"/>
        <w:rPr>
          <w:rFonts w:ascii="Times New Roman" w:hAnsi="Times New Roman" w:cs="Times New Roman"/>
          <w:sz w:val="28"/>
          <w:szCs w:val="28"/>
        </w:rPr>
      </w:pPr>
      <w:r>
        <w:rPr>
          <w:rFonts w:ascii="Times New Roman" w:hAnsi="Times New Roman" w:cs="Times New Roman"/>
          <w:sz w:val="28"/>
          <w:szCs w:val="28"/>
        </w:rPr>
        <w:t xml:space="preserve">Центральная линия на Х-карте проходит через точку 0.0086, которая близка к нулю. Наблюдается тренд увеличения отклонений длин от номинальных значений, что видно из графика скользящего среднего. Существует тенденция к небольшому увеличению размахов отклонений. Можно сделать предположение о скором начале разлада процесса производства. </w:t>
      </w:r>
    </w:p>
    <w:p w:rsidR="009E519C" w:rsidRDefault="009E519C" w:rsidP="009E519C">
      <w:pPr>
        <w:ind w:left="708" w:firstLine="708"/>
        <w:rPr>
          <w:rFonts w:ascii="Times New Roman" w:hAnsi="Times New Roman" w:cs="Times New Roman"/>
          <w:sz w:val="28"/>
          <w:szCs w:val="28"/>
        </w:rPr>
      </w:pPr>
      <w:r>
        <w:rPr>
          <w:rFonts w:ascii="Times New Roman" w:hAnsi="Times New Roman" w:cs="Times New Roman"/>
          <w:sz w:val="28"/>
          <w:szCs w:val="28"/>
        </w:rPr>
        <w:t xml:space="preserve">Проверим состоятельность предположения об однородности дисперсий. Для этого воспользуемся критериями Левена и Брауна-Форсайта. </w:t>
      </w:r>
    </w:p>
    <w:p w:rsidR="009E519C" w:rsidRDefault="009E519C" w:rsidP="009E519C">
      <w:pPr>
        <w:ind w:left="709"/>
        <w:rPr>
          <w:rFonts w:ascii="Courier New CYR" w:hAnsi="Courier New CYR" w:cs="Courier New CYR"/>
          <w:sz w:val="18"/>
          <w:szCs w:val="18"/>
        </w:rPr>
      </w:pPr>
      <w:r w:rsidRPr="00786767">
        <w:rPr>
          <w:rFonts w:ascii="Courier New CYR" w:hAnsi="Courier New CYR" w:cs="Courier New CYR"/>
          <w:sz w:val="18"/>
          <w:szCs w:val="18"/>
        </w:rPr>
        <w:object w:dxaOrig="7605" w:dyaOrig="1305">
          <v:shape id="_x0000_i1126" type="#_x0000_t75" style="width:381.5pt;height:64.5pt" o:ole="">
            <v:imagedata r:id="rId244" o:title=""/>
          </v:shape>
          <o:OLEObject Type="Embed" ProgID="STATISTICA.Spreadsheet" ShapeID="_x0000_i1126" DrawAspect="Content" ObjectID="_1448874026" r:id="rId245"/>
        </w:object>
      </w:r>
    </w:p>
    <w:p w:rsidR="009E519C" w:rsidRDefault="009E519C" w:rsidP="009E519C">
      <w:pPr>
        <w:ind w:left="708" w:firstLine="1"/>
        <w:rPr>
          <w:rFonts w:ascii="Courier New CYR" w:hAnsi="Courier New CYR" w:cs="Courier New CYR"/>
          <w:sz w:val="18"/>
          <w:szCs w:val="18"/>
        </w:rPr>
      </w:pPr>
      <w:r w:rsidRPr="00786767">
        <w:rPr>
          <w:rFonts w:ascii="Courier New CYR" w:hAnsi="Courier New CYR" w:cs="Courier New CYR"/>
          <w:sz w:val="18"/>
          <w:szCs w:val="18"/>
        </w:rPr>
        <w:object w:dxaOrig="7665" w:dyaOrig="1305">
          <v:shape id="_x0000_i1127" type="#_x0000_t75" style="width:382.55pt;height:64.5pt" o:ole="">
            <v:imagedata r:id="rId246" o:title=""/>
          </v:shape>
          <o:OLEObject Type="Embed" ProgID="STATISTICA.Spreadsheet" ShapeID="_x0000_i1127" DrawAspect="Content" ObjectID="_1448874027" r:id="rId247"/>
        </w:object>
      </w:r>
    </w:p>
    <w:p w:rsidR="009E519C" w:rsidRPr="00047104" w:rsidRDefault="009E519C" w:rsidP="009E519C">
      <w:pPr>
        <w:ind w:left="708" w:firstLine="708"/>
        <w:rPr>
          <w:rFonts w:ascii="Times New Roman" w:hAnsi="Times New Roman" w:cs="Times New Roman"/>
          <w:sz w:val="28"/>
          <w:szCs w:val="28"/>
        </w:rPr>
      </w:pPr>
      <w:r>
        <w:rPr>
          <w:rFonts w:ascii="Times New Roman" w:hAnsi="Times New Roman" w:cs="Times New Roman"/>
          <w:sz w:val="28"/>
          <w:szCs w:val="28"/>
        </w:rPr>
        <w:t>Так как уровень значимости р в обоих случаях больше 0.05, следовательно, гипотеза о равенстве дисперсий принимается.</w:t>
      </w:r>
    </w:p>
    <w:p w:rsidR="00FB0C9D" w:rsidRDefault="00FB0C9D">
      <w:r>
        <w:br w:type="page"/>
      </w:r>
    </w:p>
    <w:p w:rsidR="00FB0C9D" w:rsidRDefault="00FB0C9D" w:rsidP="00FB0C9D">
      <w:pPr>
        <w:jc w:val="center"/>
        <w:rPr>
          <w:rFonts w:ascii="Times New Roman" w:hAnsi="Times New Roman" w:cs="Times New Roman"/>
          <w:b/>
          <w:sz w:val="40"/>
          <w:szCs w:val="40"/>
        </w:rPr>
      </w:pPr>
      <w:r>
        <w:rPr>
          <w:rFonts w:ascii="Times New Roman" w:hAnsi="Times New Roman" w:cs="Times New Roman"/>
          <w:b/>
          <w:sz w:val="40"/>
          <w:szCs w:val="40"/>
        </w:rPr>
        <w:lastRenderedPageBreak/>
        <w:t>Карты для доли дефектных изделий (Р-карты)</w:t>
      </w:r>
      <w:r>
        <w:rPr>
          <w:rFonts w:ascii="Times New Roman" w:hAnsi="Times New Roman" w:cs="Times New Roman"/>
          <w:b/>
          <w:sz w:val="40"/>
          <w:szCs w:val="40"/>
        </w:rPr>
        <w:tab/>
      </w:r>
      <w:r w:rsidRPr="00E70A44">
        <w:rPr>
          <w:rFonts w:ascii="Times New Roman" w:hAnsi="Times New Roman" w:cs="Times New Roman"/>
          <w:b/>
          <w:sz w:val="40"/>
          <w:szCs w:val="40"/>
        </w:rPr>
        <w:t>.</w: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 xml:space="preserve">Рассмотрим построение и анализ карт качества доли дефектных изделий на примере анализа результатов тестирования деталей для швейных машинок, про которые упоминалось в предыдущей задаче. За брак в производстве будем принимать те детали, которые не прошли хотя бы один из проводимых тестов. Предположим, что вероятность производства бракованной детали находится в пределе 5%. Также на вероятность брака в изделиях влияет  тот тип оборудования, с помощью которого они были произведены. Пусть рассматриваемые детали производились двумя типами оборудования – Оборудование 1 и Оборудование 2. Помимо этого, материал, из которого производятся детали, также влияет на возможность появления брака. Предположим, что детали производились из двух различных металлов – Алюминий и Медь. </w: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Рассмотрим файл данных, содержащий информацию о количестве бракованных изделий в 20 выборках, по 100 наблюдений в каждой. Будем предполагать о биномиальном распределении количества бракованных изделий. Проверим нашу гипотезу:</w:t>
      </w:r>
    </w:p>
    <w:p w:rsidR="00FB0C9D" w:rsidRDefault="00FB0C9D" w:rsidP="00FB0C9D">
      <w:pPr>
        <w:ind w:firstLine="1418"/>
        <w:rPr>
          <w:rFonts w:ascii="Courier New CYR" w:hAnsi="Courier New CYR" w:cs="Courier New CYR"/>
          <w:sz w:val="18"/>
          <w:szCs w:val="18"/>
        </w:rPr>
      </w:pPr>
      <w:r w:rsidRPr="00554E1F">
        <w:rPr>
          <w:rFonts w:ascii="Courier New CYR" w:hAnsi="Courier New CYR" w:cs="Courier New CYR"/>
          <w:sz w:val="18"/>
          <w:szCs w:val="18"/>
        </w:rPr>
        <w:object w:dxaOrig="5760" w:dyaOrig="4320">
          <v:shape id="_x0000_i1128" type="#_x0000_t75" style="width:4in;height:3in" o:ole="">
            <v:imagedata r:id="rId248" o:title=""/>
          </v:shape>
          <o:OLEObject Type="Embed" ProgID="STATISTICA.Graph" ShapeID="_x0000_i1128" DrawAspect="Content" ObjectID="_1448874028" r:id="rId249"/>
        </w:object>
      </w:r>
    </w:p>
    <w:p w:rsidR="00FB0C9D" w:rsidRDefault="00FB0C9D" w:rsidP="00FB0C9D">
      <w:pPr>
        <w:ind w:firstLine="1418"/>
        <w:rPr>
          <w:rFonts w:ascii="Times New Roman" w:hAnsi="Times New Roman" w:cs="Times New Roman"/>
          <w:sz w:val="28"/>
          <w:szCs w:val="28"/>
        </w:rPr>
      </w:pPr>
      <w:r>
        <w:rPr>
          <w:rFonts w:ascii="Times New Roman" w:hAnsi="Times New Roman" w:cs="Times New Roman"/>
          <w:sz w:val="28"/>
          <w:szCs w:val="28"/>
        </w:rPr>
        <w:t xml:space="preserve">На графике видно, что гистограмма эмпирического распределение незначительно отличается от гистограммы теоретического биномиального распределения. Уровень значимости </w:t>
      </w:r>
      <w:r>
        <w:rPr>
          <w:rFonts w:ascii="Times New Roman" w:hAnsi="Times New Roman" w:cs="Times New Roman"/>
          <w:sz w:val="28"/>
          <w:szCs w:val="28"/>
          <w:lang w:val="en-US"/>
        </w:rPr>
        <w:t>p</w:t>
      </w:r>
      <w:r>
        <w:rPr>
          <w:rFonts w:ascii="Times New Roman" w:hAnsi="Times New Roman" w:cs="Times New Roman"/>
          <w:sz w:val="28"/>
          <w:szCs w:val="28"/>
        </w:rPr>
        <w:t xml:space="preserve">-критерия больше 0.05, значит, гипотеза принимается. </w:t>
      </w:r>
    </w:p>
    <w:p w:rsidR="00FB0C9D" w:rsidRDefault="00FB0C9D" w:rsidP="00FB0C9D">
      <w:pPr>
        <w:ind w:firstLine="1418"/>
        <w:rPr>
          <w:rFonts w:ascii="Times New Roman" w:hAnsi="Times New Roman" w:cs="Times New Roman"/>
          <w:sz w:val="28"/>
          <w:szCs w:val="28"/>
        </w:rPr>
      </w:pPr>
      <w:r>
        <w:rPr>
          <w:rFonts w:ascii="Times New Roman" w:hAnsi="Times New Roman" w:cs="Times New Roman"/>
          <w:sz w:val="28"/>
          <w:szCs w:val="28"/>
        </w:rPr>
        <w:t>Построим Р-карту по альтернативному признаку.</w:t>
      </w:r>
    </w:p>
    <w:p w:rsidR="00FB0C9D" w:rsidRDefault="00FB0C9D" w:rsidP="00FB0C9D">
      <w:pPr>
        <w:ind w:firstLine="1418"/>
        <w:rPr>
          <w:rFonts w:ascii="Times New Roman" w:hAnsi="Times New Roman" w:cs="Times New Roman"/>
          <w:sz w:val="28"/>
          <w:szCs w:val="28"/>
        </w:rPr>
      </w:pPr>
    </w:p>
    <w:p w:rsidR="00FB0C9D" w:rsidRDefault="00FB0C9D" w:rsidP="00FB0C9D">
      <w:pPr>
        <w:ind w:firstLine="1418"/>
        <w:rPr>
          <w:rFonts w:ascii="Times New Roman" w:hAnsi="Times New Roman" w:cs="Times New Roman"/>
          <w:sz w:val="28"/>
          <w:szCs w:val="28"/>
        </w:rPr>
      </w:pPr>
      <w:r w:rsidRPr="00554E1F">
        <w:rPr>
          <w:rFonts w:ascii="Courier New CYR" w:hAnsi="Courier New CYR" w:cs="Courier New CYR"/>
          <w:sz w:val="18"/>
          <w:szCs w:val="18"/>
        </w:rPr>
        <w:object w:dxaOrig="5760" w:dyaOrig="4320">
          <v:shape id="_x0000_i1129" type="#_x0000_t75" style="width:4in;height:3in" o:ole="">
            <v:imagedata r:id="rId250" o:title=""/>
          </v:shape>
          <o:OLEObject Type="Embed" ProgID="STATISTICA.Graph" ShapeID="_x0000_i1129" DrawAspect="Content" ObjectID="_1448874029" r:id="rId251"/>
        </w:object>
      </w:r>
    </w:p>
    <w:p w:rsidR="00FB0C9D" w:rsidRDefault="00FB0C9D" w:rsidP="00FB0C9D">
      <w:pPr>
        <w:ind w:firstLine="1418"/>
        <w:rPr>
          <w:rFonts w:ascii="Times New Roman" w:hAnsi="Times New Roman" w:cs="Times New Roman"/>
          <w:sz w:val="28"/>
          <w:szCs w:val="28"/>
        </w:rPr>
      </w:pPr>
      <w:r>
        <w:rPr>
          <w:rFonts w:ascii="Times New Roman" w:hAnsi="Times New Roman" w:cs="Times New Roman"/>
          <w:sz w:val="28"/>
          <w:szCs w:val="28"/>
        </w:rPr>
        <w:t>Центральная линия соответствует среднему значению доли осложнений, равному 0,0415 (4</w:t>
      </w:r>
      <w:r w:rsidRPr="00AE29D2">
        <w:rPr>
          <w:rFonts w:ascii="Times New Roman" w:hAnsi="Times New Roman" w:cs="Times New Roman"/>
          <w:sz w:val="28"/>
          <w:szCs w:val="28"/>
        </w:rPr>
        <w:t>%</w:t>
      </w:r>
      <w:r>
        <w:rPr>
          <w:rFonts w:ascii="Times New Roman" w:hAnsi="Times New Roman" w:cs="Times New Roman"/>
          <w:sz w:val="28"/>
          <w:szCs w:val="28"/>
        </w:rPr>
        <w:t xml:space="preserve">).  Выбросов нет. На вкладке </w:t>
      </w:r>
      <w:r>
        <w:rPr>
          <w:rFonts w:ascii="Times New Roman" w:hAnsi="Times New Roman" w:cs="Times New Roman"/>
          <w:sz w:val="28"/>
          <w:szCs w:val="28"/>
          <w:lang w:val="en-US"/>
        </w:rPr>
        <w:t>Specs</w:t>
      </w:r>
      <w:r w:rsidRPr="008026C7">
        <w:rPr>
          <w:rFonts w:ascii="Times New Roman" w:hAnsi="Times New Roman" w:cs="Times New Roman"/>
          <w:sz w:val="28"/>
          <w:szCs w:val="28"/>
        </w:rPr>
        <w:t xml:space="preserve"> </w:t>
      </w:r>
      <w:r>
        <w:rPr>
          <w:rFonts w:ascii="Times New Roman" w:hAnsi="Times New Roman" w:cs="Times New Roman"/>
          <w:sz w:val="28"/>
          <w:szCs w:val="28"/>
        </w:rPr>
        <w:t>зададим значения для верхнего контрольного предела, как на рисунке:</w:t>
      </w:r>
    </w:p>
    <w:p w:rsidR="00FB0C9D" w:rsidRDefault="00FB0C9D" w:rsidP="00FB0C9D">
      <w:pPr>
        <w:ind w:firstLine="156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638425" cy="852574"/>
            <wp:effectExtent l="19050" t="0" r="9525" b="0"/>
            <wp:docPr id="27" name="Рисунок 3" descr="C:\Users\днс\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нс\Desktop\1.png"/>
                    <pic:cNvPicPr>
                      <a:picLocks noChangeAspect="1" noChangeArrowheads="1"/>
                    </pic:cNvPicPr>
                  </pic:nvPicPr>
                  <pic:blipFill>
                    <a:blip r:embed="rId252" cstate="print"/>
                    <a:srcRect t="41599" b="40917"/>
                    <a:stretch>
                      <a:fillRect/>
                    </a:stretch>
                  </pic:blipFill>
                  <pic:spPr bwMode="auto">
                    <a:xfrm>
                      <a:off x="0" y="0"/>
                      <a:ext cx="2638425" cy="852574"/>
                    </a:xfrm>
                    <a:prstGeom prst="rect">
                      <a:avLst/>
                    </a:prstGeom>
                    <a:noFill/>
                    <a:ln w="9525">
                      <a:noFill/>
                      <a:miter lim="800000"/>
                      <a:headEnd/>
                      <a:tailEnd/>
                    </a:ln>
                  </pic:spPr>
                </pic:pic>
              </a:graphicData>
            </a:graphic>
          </wp:inline>
        </w:drawing>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Снова построим Р-карту с указанной линией скользящего среднего:</w:t>
      </w:r>
    </w:p>
    <w:p w:rsidR="00FB0C9D" w:rsidRDefault="00FB0C9D" w:rsidP="00FB0C9D">
      <w:pPr>
        <w:ind w:firstLine="1560"/>
        <w:rPr>
          <w:rFonts w:ascii="Courier New CYR" w:hAnsi="Courier New CYR" w:cs="Courier New CYR"/>
          <w:sz w:val="18"/>
          <w:szCs w:val="18"/>
        </w:rPr>
      </w:pPr>
      <w:r w:rsidRPr="00554E1F">
        <w:rPr>
          <w:rFonts w:ascii="Courier New CYR" w:hAnsi="Courier New CYR" w:cs="Courier New CYR"/>
          <w:sz w:val="18"/>
          <w:szCs w:val="18"/>
        </w:rPr>
        <w:object w:dxaOrig="5760" w:dyaOrig="4320">
          <v:shape id="_x0000_i1130" type="#_x0000_t75" style="width:4in;height:3in" o:ole="">
            <v:imagedata r:id="rId253" o:title=""/>
          </v:shape>
          <o:OLEObject Type="Embed" ProgID="STATISTICA.Graph" ShapeID="_x0000_i1130" DrawAspect="Content" ObjectID="_1448874030" r:id="rId254"/>
        </w:object>
      </w:r>
    </w:p>
    <w:p w:rsidR="00FB0C9D" w:rsidRDefault="00FB0C9D" w:rsidP="00FB0C9D">
      <w:pPr>
        <w:rPr>
          <w:rFonts w:ascii="Courier New CYR" w:hAnsi="Courier New CYR" w:cs="Courier New CYR"/>
          <w:sz w:val="18"/>
          <w:szCs w:val="18"/>
        </w:rPr>
      </w:pP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Р-карта показывает, что появилось пять выбросов. Линия скользящего среднего говорит об устойчивости процесса производства.</w: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Критерий серий не предсказывает возможности разлада процесса:</w:t>
      </w:r>
    </w:p>
    <w:p w:rsidR="00FB0C9D" w:rsidRDefault="00FB0C9D" w:rsidP="00FB0C9D">
      <w:pPr>
        <w:ind w:firstLine="708"/>
        <w:rPr>
          <w:rFonts w:ascii="Courier New CYR" w:hAnsi="Courier New CYR" w:cs="Courier New CYR"/>
          <w:sz w:val="18"/>
          <w:szCs w:val="18"/>
        </w:rPr>
      </w:pPr>
      <w:r w:rsidRPr="00554E1F">
        <w:rPr>
          <w:rFonts w:ascii="Courier New CYR" w:hAnsi="Courier New CYR" w:cs="Courier New CYR"/>
          <w:sz w:val="18"/>
          <w:szCs w:val="18"/>
        </w:rPr>
        <w:object w:dxaOrig="5760" w:dyaOrig="3075">
          <v:shape id="_x0000_i1131" type="#_x0000_t75" style="width:4in;height:153.65pt" o:ole="">
            <v:imagedata r:id="rId255" o:title=""/>
          </v:shape>
          <o:OLEObject Type="Embed" ProgID="STATISTICA.Spreadsheet" ShapeID="_x0000_i1131" DrawAspect="Content" ObjectID="_1448874031" r:id="rId256"/>
        </w:objec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Рассмотрим выборки, указанные в качестве потенциальн</w:t>
      </w:r>
      <w:r w:rsidRPr="00AE29D2">
        <w:rPr>
          <w:rFonts w:ascii="Times New Roman" w:hAnsi="Times New Roman" w:cs="Times New Roman"/>
          <w:sz w:val="28"/>
          <w:szCs w:val="28"/>
        </w:rPr>
        <w:t>ых тревог. Они совпадают с выборками, отмеченными на вновь построенной Р-карте:</w:t>
      </w:r>
    </w:p>
    <w:p w:rsidR="00FB0C9D" w:rsidRDefault="00FB0C9D" w:rsidP="00FB0C9D">
      <w:pPr>
        <w:ind w:firstLine="708"/>
        <w:rPr>
          <w:rFonts w:ascii="Courier New CYR" w:hAnsi="Courier New CYR" w:cs="Courier New CYR"/>
          <w:sz w:val="18"/>
          <w:szCs w:val="18"/>
        </w:rPr>
      </w:pPr>
      <w:r w:rsidRPr="00554E1F">
        <w:rPr>
          <w:rFonts w:ascii="Courier New CYR" w:hAnsi="Courier New CYR" w:cs="Courier New CYR"/>
          <w:sz w:val="18"/>
          <w:szCs w:val="18"/>
        </w:rPr>
        <w:object w:dxaOrig="6090" w:dyaOrig="2325">
          <v:shape id="_x0000_i1132" type="#_x0000_t75" style="width:305.2pt;height:116.05pt" o:ole="">
            <v:imagedata r:id="rId257" o:title=""/>
          </v:shape>
          <o:OLEObject Type="Embed" ProgID="STATISTICA.Spreadsheet" ShapeID="_x0000_i1132" DrawAspect="Content" ObjectID="_1448874032" r:id="rId258"/>
        </w:objec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Выясним, насколько сильно на вероятность брака детали влияет материал, из которого она изготовлена. Создадим 2 набора – Алюминиевые детали и Медные детали – и построим Р-карту:</w:t>
      </w:r>
    </w:p>
    <w:p w:rsidR="00FB0C9D" w:rsidRDefault="00FB0C9D" w:rsidP="00FB0C9D">
      <w:pPr>
        <w:ind w:firstLine="708"/>
        <w:rPr>
          <w:rFonts w:ascii="Courier New CYR" w:hAnsi="Courier New CYR" w:cs="Courier New CYR"/>
          <w:sz w:val="18"/>
          <w:szCs w:val="18"/>
        </w:rPr>
      </w:pPr>
      <w:r w:rsidRPr="00554E1F">
        <w:rPr>
          <w:rFonts w:ascii="Courier New CYR" w:hAnsi="Courier New CYR" w:cs="Courier New CYR"/>
          <w:sz w:val="18"/>
          <w:szCs w:val="18"/>
        </w:rPr>
        <w:object w:dxaOrig="5760" w:dyaOrig="4320">
          <v:shape id="_x0000_i1133" type="#_x0000_t75" style="width:4in;height:3in" o:ole="">
            <v:imagedata r:id="rId259" o:title=""/>
          </v:shape>
          <o:OLEObject Type="Embed" ProgID="STATISTICA.Graph" ShapeID="_x0000_i1133" DrawAspect="Content" ObjectID="_1448874033" r:id="rId260"/>
        </w:objec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 xml:space="preserve">На графике видно, что центральная линия доли бракованных изделий для медных деталей гораздо выше, чем для алюминиевых. Доля брака для алюминиевых изделий не превышает 0.04, в то время как доля медных деталей доходит до уровня 0.08. Таким образом, можно сделать вывод, что в процессе производства лучше использовать алюминий. </w: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lastRenderedPageBreak/>
        <w:t>Проведем аналогичные исследования для определения влияния используемого в производстве оборудования на долю бракованных изделий. Построим Р-карту для двух наборов – Оборудование 1 и Оборудование 2:</w:t>
      </w:r>
    </w:p>
    <w:p w:rsidR="00FB0C9D" w:rsidRDefault="00FB0C9D" w:rsidP="00FB0C9D">
      <w:pPr>
        <w:ind w:firstLine="708"/>
        <w:rPr>
          <w:rFonts w:ascii="Courier New CYR" w:hAnsi="Courier New CYR" w:cs="Courier New CYR"/>
          <w:sz w:val="18"/>
          <w:szCs w:val="18"/>
        </w:rPr>
      </w:pPr>
      <w:r w:rsidRPr="00554E1F">
        <w:rPr>
          <w:rFonts w:ascii="Courier New CYR" w:hAnsi="Courier New CYR" w:cs="Courier New CYR"/>
          <w:sz w:val="18"/>
          <w:szCs w:val="18"/>
        </w:rPr>
        <w:object w:dxaOrig="5760" w:dyaOrig="4320">
          <v:shape id="_x0000_i1134" type="#_x0000_t75" style="width:4in;height:3in" o:ole="">
            <v:imagedata r:id="rId261" o:title=""/>
          </v:shape>
          <o:OLEObject Type="Embed" ProgID="STATISTICA.Graph" ShapeID="_x0000_i1134" DrawAspect="Content" ObjectID="_1448874034" r:id="rId262"/>
        </w:objec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На графике центральная линия для Оборудования 2 находится выше центральной линии для Оборудования 1. Линии скользящего среднего говорят о тренде повышения количества бракованных изделий в обоих случаях. Таким образом, существует тенденция к разладу процесса производства, но все же рекомендуется при производстве пользоваться Оборудованием 1.</w:t>
      </w:r>
    </w:p>
    <w:p w:rsidR="00FB0C9D" w:rsidRPr="009E552E"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 xml:space="preserve">Проведем </w:t>
      </w:r>
      <w:r>
        <w:rPr>
          <w:rFonts w:ascii="Times New Roman" w:hAnsi="Times New Roman" w:cs="Times New Roman"/>
          <w:sz w:val="28"/>
          <w:szCs w:val="28"/>
          <w:lang w:val="en-US"/>
        </w:rPr>
        <w:t>t</w:t>
      </w:r>
      <w:r w:rsidRPr="009E552E">
        <w:rPr>
          <w:rFonts w:ascii="Times New Roman" w:hAnsi="Times New Roman" w:cs="Times New Roman"/>
          <w:sz w:val="28"/>
          <w:szCs w:val="28"/>
        </w:rPr>
        <w:t>-</w:t>
      </w:r>
      <w:r>
        <w:rPr>
          <w:rFonts w:ascii="Times New Roman" w:hAnsi="Times New Roman" w:cs="Times New Roman"/>
          <w:sz w:val="28"/>
          <w:szCs w:val="28"/>
        </w:rPr>
        <w:t xml:space="preserve">тесты. Уровни значимости р в обоих случаях значительно больше 0.05, следовательно, гипотеза о равенстве средних долей осложнений в группах выборок принимается. Таким образом, по результатам </w:t>
      </w:r>
      <w:r>
        <w:rPr>
          <w:rFonts w:ascii="Times New Roman" w:hAnsi="Times New Roman" w:cs="Times New Roman"/>
          <w:sz w:val="28"/>
          <w:szCs w:val="28"/>
          <w:lang w:val="en-US"/>
        </w:rPr>
        <w:t>t</w:t>
      </w:r>
      <w:r w:rsidRPr="009E552E">
        <w:rPr>
          <w:rFonts w:ascii="Times New Roman" w:hAnsi="Times New Roman" w:cs="Times New Roman"/>
          <w:sz w:val="28"/>
          <w:szCs w:val="28"/>
        </w:rPr>
        <w:t>-</w:t>
      </w:r>
      <w:r>
        <w:rPr>
          <w:rFonts w:ascii="Times New Roman" w:hAnsi="Times New Roman" w:cs="Times New Roman"/>
          <w:sz w:val="28"/>
          <w:szCs w:val="28"/>
        </w:rPr>
        <w:t xml:space="preserve">тестов нельзя сказать, что выбор материала и оборудования значимо влияет на количество бракованных изделий. </w:t>
      </w:r>
    </w:p>
    <w:p w:rsidR="00FB0C9D" w:rsidRPr="00911CE9" w:rsidRDefault="00FB0C9D" w:rsidP="00FB0C9D">
      <w:pPr>
        <w:ind w:left="-567"/>
        <w:rPr>
          <w:rFonts w:ascii="Times New Roman" w:hAnsi="Times New Roman" w:cs="Times New Roman"/>
          <w:sz w:val="28"/>
          <w:szCs w:val="28"/>
        </w:rPr>
      </w:pPr>
      <w:r w:rsidRPr="00554E1F">
        <w:rPr>
          <w:rFonts w:ascii="Courier New CYR" w:hAnsi="Courier New CYR" w:cs="Courier New CYR"/>
          <w:sz w:val="18"/>
          <w:szCs w:val="18"/>
        </w:rPr>
        <w:object w:dxaOrig="13200" w:dyaOrig="1545">
          <v:shape id="_x0000_i1135" type="#_x0000_t75" style="width:507.2pt;height:77.35pt" o:ole="">
            <v:imagedata r:id="rId263" o:title=""/>
          </v:shape>
          <o:OLEObject Type="Embed" ProgID="STATISTICA.Spreadsheet" ShapeID="_x0000_i1135" DrawAspect="Content" ObjectID="_1448874035" r:id="rId264"/>
        </w:object>
      </w:r>
    </w:p>
    <w:p w:rsidR="00FB0C9D" w:rsidRPr="00BB664D" w:rsidRDefault="00FB0C9D" w:rsidP="00FB0C9D">
      <w:pPr>
        <w:ind w:left="-567"/>
        <w:rPr>
          <w:rFonts w:ascii="Times New Roman" w:hAnsi="Times New Roman" w:cs="Times New Roman"/>
          <w:sz w:val="28"/>
          <w:szCs w:val="28"/>
        </w:rPr>
      </w:pPr>
      <w:r w:rsidRPr="00554E1F">
        <w:rPr>
          <w:rFonts w:ascii="Courier New CYR" w:hAnsi="Courier New CYR" w:cs="Courier New CYR"/>
          <w:sz w:val="18"/>
          <w:szCs w:val="18"/>
        </w:rPr>
        <w:object w:dxaOrig="15810" w:dyaOrig="1785">
          <v:shape id="_x0000_i1136" type="#_x0000_t75" style="width:509.35pt;height:89.2pt" o:ole="">
            <v:imagedata r:id="rId265" o:title=""/>
          </v:shape>
          <o:OLEObject Type="Embed" ProgID="STATISTICA.Spreadsheet" ShapeID="_x0000_i1136" DrawAspect="Content" ObjectID="_1448874036" r:id="rId266"/>
        </w:object>
      </w:r>
    </w:p>
    <w:p w:rsidR="00FB0C9D" w:rsidRDefault="00FB0C9D">
      <w:r>
        <w:br w:type="page"/>
      </w:r>
    </w:p>
    <w:p w:rsidR="00FB0C9D" w:rsidRDefault="00FB0C9D" w:rsidP="00FB0C9D">
      <w:pPr>
        <w:jc w:val="center"/>
        <w:rPr>
          <w:rFonts w:ascii="Times New Roman" w:hAnsi="Times New Roman" w:cs="Times New Roman"/>
          <w:b/>
          <w:sz w:val="40"/>
          <w:szCs w:val="40"/>
        </w:rPr>
      </w:pPr>
      <w:r w:rsidRPr="00D12861">
        <w:rPr>
          <w:rFonts w:ascii="Times New Roman" w:hAnsi="Times New Roman" w:cs="Times New Roman"/>
          <w:b/>
          <w:sz w:val="40"/>
          <w:szCs w:val="40"/>
        </w:rPr>
        <w:lastRenderedPageBreak/>
        <w:t>Ка</w:t>
      </w:r>
      <w:r>
        <w:rPr>
          <w:rFonts w:ascii="Times New Roman" w:hAnsi="Times New Roman" w:cs="Times New Roman"/>
          <w:b/>
          <w:sz w:val="40"/>
          <w:szCs w:val="40"/>
        </w:rPr>
        <w:t>рты для числа дефектных изделий (</w:t>
      </w:r>
      <w:r w:rsidRPr="00D12861">
        <w:rPr>
          <w:rFonts w:ascii="Times New Roman" w:hAnsi="Times New Roman" w:cs="Times New Roman"/>
          <w:b/>
          <w:sz w:val="40"/>
          <w:szCs w:val="40"/>
        </w:rPr>
        <w:t>С-карты</w:t>
      </w:r>
      <w:r>
        <w:rPr>
          <w:rFonts w:ascii="Times New Roman" w:hAnsi="Times New Roman" w:cs="Times New Roman"/>
          <w:b/>
          <w:sz w:val="40"/>
          <w:szCs w:val="40"/>
        </w:rPr>
        <w:t>)</w:t>
      </w:r>
      <w:r w:rsidRPr="00D12861">
        <w:rPr>
          <w:rFonts w:ascii="Times New Roman" w:hAnsi="Times New Roman" w:cs="Times New Roman"/>
          <w:b/>
          <w:sz w:val="40"/>
          <w:szCs w:val="40"/>
        </w:rPr>
        <w:t>.</w:t>
      </w:r>
    </w:p>
    <w:p w:rsidR="00FB0C9D" w:rsidRDefault="00FB0C9D" w:rsidP="00FB0C9D">
      <w:pPr>
        <w:ind w:firstLine="709"/>
        <w:rPr>
          <w:rFonts w:ascii="Times New Roman" w:hAnsi="Times New Roman" w:cs="Times New Roman"/>
          <w:sz w:val="28"/>
          <w:szCs w:val="28"/>
        </w:rPr>
      </w:pPr>
      <w:r>
        <w:rPr>
          <w:rFonts w:ascii="Times New Roman" w:hAnsi="Times New Roman" w:cs="Times New Roman"/>
          <w:sz w:val="28"/>
          <w:szCs w:val="28"/>
        </w:rPr>
        <w:t>Обратимся к файлу, содержащему информацию о количестве бракованных деталей для швейных машин в 20 выборках, по 100 наблюдений в каждой, а также о материале, из которых были изготовлены изделия. Проверим, действительно ли переменная Кол-во бракованных изделий имеет распределение, близкое к гипотетическому пуассоновскому.</w:t>
      </w:r>
    </w:p>
    <w:p w:rsidR="00FB0C9D" w:rsidRDefault="00FB0C9D" w:rsidP="00FB0C9D">
      <w:pPr>
        <w:ind w:firstLine="708"/>
        <w:rPr>
          <w:rFonts w:ascii="Courier New CYR" w:hAnsi="Courier New CYR" w:cs="Courier New CYR"/>
          <w:sz w:val="18"/>
          <w:szCs w:val="18"/>
        </w:rPr>
      </w:pPr>
      <w:r w:rsidRPr="00DC1D52">
        <w:rPr>
          <w:rFonts w:ascii="Courier New CYR" w:hAnsi="Courier New CYR" w:cs="Courier New CYR"/>
          <w:sz w:val="18"/>
          <w:szCs w:val="18"/>
        </w:rPr>
        <w:object w:dxaOrig="5760" w:dyaOrig="4320">
          <v:shape id="_x0000_i1137" type="#_x0000_t75" style="width:4in;height:3in" o:ole="">
            <v:imagedata r:id="rId267" o:title=""/>
          </v:shape>
          <o:OLEObject Type="Embed" ProgID="STATISTICA.Graph" ShapeID="_x0000_i1137" DrawAspect="Content" ObjectID="_1448874037" r:id="rId268"/>
        </w:objec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 xml:space="preserve">На графике видно, что гистограмма эмпирического распределение незначительно отличается от гистограммы пуассоновского распределения. Уровень значимости </w:t>
      </w:r>
      <w:r>
        <w:rPr>
          <w:rFonts w:ascii="Times New Roman" w:hAnsi="Times New Roman" w:cs="Times New Roman"/>
          <w:sz w:val="28"/>
          <w:szCs w:val="28"/>
          <w:lang w:val="en-US"/>
        </w:rPr>
        <w:t>p</w:t>
      </w:r>
      <w:r>
        <w:rPr>
          <w:rFonts w:ascii="Times New Roman" w:hAnsi="Times New Roman" w:cs="Times New Roman"/>
          <w:sz w:val="28"/>
          <w:szCs w:val="28"/>
        </w:rPr>
        <w:t xml:space="preserve">-критерия больше 0.05, значит, предположение верно. </w: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Теперь построим С-карту, отображающую количество бракованных изделий в каждой выборке.</w:t>
      </w:r>
    </w:p>
    <w:p w:rsidR="00FB0C9D" w:rsidRDefault="00FB0C9D" w:rsidP="00FB0C9D">
      <w:pPr>
        <w:ind w:firstLine="1418"/>
        <w:rPr>
          <w:rFonts w:ascii="Courier New CYR" w:hAnsi="Courier New CYR" w:cs="Courier New CYR"/>
          <w:sz w:val="18"/>
          <w:szCs w:val="18"/>
        </w:rPr>
      </w:pPr>
      <w:r w:rsidRPr="00DC1D52">
        <w:rPr>
          <w:rFonts w:ascii="Courier New CYR" w:hAnsi="Courier New CYR" w:cs="Courier New CYR"/>
          <w:sz w:val="18"/>
          <w:szCs w:val="18"/>
        </w:rPr>
        <w:object w:dxaOrig="5760" w:dyaOrig="4320">
          <v:shape id="_x0000_i1138" type="#_x0000_t75" style="width:4in;height:3in" o:ole="">
            <v:imagedata r:id="rId269" o:title=""/>
          </v:shape>
          <o:OLEObject Type="Embed" ProgID="STATISTICA.Graph" ShapeID="_x0000_i1138" DrawAspect="Content" ObjectID="_1448874038" r:id="rId270"/>
        </w:objec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 xml:space="preserve">Построенная карта показывает, что нарушений контрольных пределов нет, выбросов тоже нет, среднее количество бракованных деталей составляет 4.25. </w:t>
      </w:r>
    </w:p>
    <w:p w:rsidR="00FB0C9D" w:rsidRPr="005267CE"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lastRenderedPageBreak/>
        <w:t>Проверим, есть ли взаимосвязь между материалом изготовления и количеством бракованных деталей. Создадим два набора – Алюминий и Медь и построим С-карту.</w:t>
      </w:r>
    </w:p>
    <w:p w:rsidR="00FB0C9D" w:rsidRDefault="00FB0C9D" w:rsidP="00FB0C9D">
      <w:pPr>
        <w:ind w:firstLine="1701"/>
        <w:rPr>
          <w:rFonts w:ascii="Courier New CYR" w:hAnsi="Courier New CYR" w:cs="Courier New CYR"/>
          <w:sz w:val="18"/>
          <w:szCs w:val="18"/>
        </w:rPr>
      </w:pPr>
      <w:r w:rsidRPr="00DC1D52">
        <w:rPr>
          <w:rFonts w:ascii="Courier New CYR" w:hAnsi="Courier New CYR" w:cs="Courier New CYR"/>
          <w:sz w:val="18"/>
          <w:szCs w:val="18"/>
        </w:rPr>
        <w:object w:dxaOrig="5760" w:dyaOrig="4320">
          <v:shape id="_x0000_i1139" type="#_x0000_t75" style="width:4in;height:3in" o:ole="">
            <v:imagedata r:id="rId271" o:title=""/>
          </v:shape>
          <o:OLEObject Type="Embed" ProgID="STATISTICA.Graph" ShapeID="_x0000_i1139" DrawAspect="Content" ObjectID="_1448874039" r:id="rId272"/>
        </w:object>
      </w:r>
    </w:p>
    <w:p w:rsidR="00FB0C9D" w:rsidRDefault="00FB0C9D" w:rsidP="00FB0C9D">
      <w:pPr>
        <w:ind w:firstLine="708"/>
        <w:rPr>
          <w:rFonts w:ascii="Times New Roman" w:hAnsi="Times New Roman" w:cs="Times New Roman"/>
          <w:sz w:val="28"/>
          <w:szCs w:val="28"/>
        </w:rPr>
      </w:pPr>
      <w:r w:rsidRPr="00215101">
        <w:rPr>
          <w:rFonts w:ascii="Times New Roman" w:hAnsi="Times New Roman" w:cs="Times New Roman"/>
          <w:sz w:val="28"/>
          <w:szCs w:val="28"/>
        </w:rPr>
        <w:t xml:space="preserve">У </w:t>
      </w:r>
      <w:r>
        <w:rPr>
          <w:rFonts w:ascii="Times New Roman" w:hAnsi="Times New Roman" w:cs="Times New Roman"/>
          <w:sz w:val="28"/>
          <w:szCs w:val="28"/>
        </w:rPr>
        <w:t xml:space="preserve">медных деталей верхний контрольный предел в полтора раза выше, чем у алюминиевых, а центральная линия более чем в два раза выше. Это значит, что вероятность появления бракованного изделия среди медных деталей выше, чем среди алюминиевых. </w:t>
      </w:r>
    </w:p>
    <w:p w:rsidR="00FB0C9D" w:rsidRPr="003C3735" w:rsidRDefault="00FB0C9D" w:rsidP="00FB0C9D">
      <w:pPr>
        <w:ind w:firstLine="708"/>
        <w:jc w:val="center"/>
        <w:rPr>
          <w:rFonts w:ascii="Times New Roman" w:hAnsi="Times New Roman" w:cs="Times New Roman"/>
          <w:b/>
          <w:sz w:val="40"/>
          <w:szCs w:val="40"/>
        </w:rPr>
      </w:pPr>
      <w:r w:rsidRPr="003C3735">
        <w:rPr>
          <w:rFonts w:ascii="Times New Roman" w:hAnsi="Times New Roman" w:cs="Times New Roman"/>
          <w:b/>
          <w:sz w:val="40"/>
          <w:szCs w:val="40"/>
          <w:lang w:val="en-US"/>
        </w:rPr>
        <w:t>U</w:t>
      </w:r>
      <w:r w:rsidRPr="003C3735">
        <w:rPr>
          <w:rFonts w:ascii="Times New Roman" w:hAnsi="Times New Roman" w:cs="Times New Roman"/>
          <w:b/>
          <w:sz w:val="40"/>
          <w:szCs w:val="40"/>
        </w:rPr>
        <w:t>-карты.</w:t>
      </w:r>
    </w:p>
    <w:p w:rsidR="00FB0C9D"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 xml:space="preserve">Построим </w:t>
      </w:r>
      <w:r>
        <w:rPr>
          <w:rFonts w:ascii="Times New Roman" w:hAnsi="Times New Roman" w:cs="Times New Roman"/>
          <w:sz w:val="28"/>
          <w:szCs w:val="28"/>
          <w:lang w:val="en-US"/>
        </w:rPr>
        <w:t>U</w:t>
      </w:r>
      <w:r w:rsidRPr="003C3735">
        <w:rPr>
          <w:rFonts w:ascii="Times New Roman" w:hAnsi="Times New Roman" w:cs="Times New Roman"/>
          <w:sz w:val="28"/>
          <w:szCs w:val="28"/>
        </w:rPr>
        <w:t>-</w:t>
      </w:r>
      <w:r>
        <w:rPr>
          <w:rFonts w:ascii="Times New Roman" w:hAnsi="Times New Roman" w:cs="Times New Roman"/>
          <w:sz w:val="28"/>
          <w:szCs w:val="28"/>
        </w:rPr>
        <w:t>карту для рассматриваемых выше данных.</w:t>
      </w:r>
    </w:p>
    <w:p w:rsidR="00FB0C9D" w:rsidRDefault="00FB0C9D" w:rsidP="00FB0C9D">
      <w:pPr>
        <w:ind w:firstLine="1276"/>
        <w:rPr>
          <w:rFonts w:ascii="Courier New CYR" w:hAnsi="Courier New CYR" w:cs="Courier New CYR"/>
          <w:sz w:val="18"/>
          <w:szCs w:val="18"/>
        </w:rPr>
      </w:pPr>
      <w:r w:rsidRPr="00DC1D52">
        <w:rPr>
          <w:rFonts w:ascii="Courier New CYR" w:hAnsi="Courier New CYR" w:cs="Courier New CYR"/>
          <w:sz w:val="18"/>
          <w:szCs w:val="18"/>
        </w:rPr>
        <w:object w:dxaOrig="5760" w:dyaOrig="4320">
          <v:shape id="_x0000_i1140" type="#_x0000_t75" style="width:4in;height:3in" o:ole="">
            <v:imagedata r:id="rId273" o:title=""/>
          </v:shape>
          <o:OLEObject Type="Embed" ProgID="STATISTICA.Graph" ShapeID="_x0000_i1140" DrawAspect="Content" ObjectID="_1448874040" r:id="rId274"/>
        </w:object>
      </w:r>
    </w:p>
    <w:p w:rsidR="00FB0C9D" w:rsidRPr="006D4454" w:rsidRDefault="00FB0C9D" w:rsidP="00FB0C9D">
      <w:pPr>
        <w:ind w:firstLine="708"/>
        <w:rPr>
          <w:rFonts w:ascii="Times New Roman" w:hAnsi="Times New Roman" w:cs="Times New Roman"/>
          <w:sz w:val="28"/>
          <w:szCs w:val="28"/>
        </w:rPr>
      </w:pPr>
      <w:r>
        <w:rPr>
          <w:rFonts w:ascii="Times New Roman" w:hAnsi="Times New Roman" w:cs="Times New Roman"/>
          <w:sz w:val="28"/>
          <w:szCs w:val="28"/>
        </w:rPr>
        <w:t>На графике показана относительная частота дефектов. Максимальная частота появления дефектов относится к выборке №13 и составляет около 8%. Минимальная частота относится к выборке №3 и составляет около 1%.</w:t>
      </w:r>
    </w:p>
    <w:p w:rsidR="00252FAA" w:rsidRDefault="00252FAA">
      <w:r>
        <w:br w:type="page"/>
      </w:r>
    </w:p>
    <w:p w:rsidR="00252FAA" w:rsidRDefault="00252FAA" w:rsidP="00252FAA">
      <w:pPr>
        <w:jc w:val="center"/>
        <w:rPr>
          <w:rFonts w:ascii="Times New Roman" w:hAnsi="Times New Roman" w:cs="Times New Roman"/>
          <w:b/>
          <w:sz w:val="40"/>
          <w:szCs w:val="40"/>
        </w:rPr>
      </w:pPr>
      <w:r>
        <w:rPr>
          <w:rFonts w:ascii="Times New Roman" w:hAnsi="Times New Roman" w:cs="Times New Roman"/>
          <w:b/>
          <w:sz w:val="40"/>
          <w:szCs w:val="40"/>
        </w:rPr>
        <w:lastRenderedPageBreak/>
        <w:t>Карты П</w:t>
      </w:r>
      <w:r w:rsidRPr="00DC5318">
        <w:rPr>
          <w:rFonts w:ascii="Times New Roman" w:hAnsi="Times New Roman" w:cs="Times New Roman"/>
          <w:b/>
          <w:sz w:val="40"/>
          <w:szCs w:val="40"/>
        </w:rPr>
        <w:t>арето.</w:t>
      </w:r>
    </w:p>
    <w:p w:rsidR="00252FAA" w:rsidRDefault="00252FAA" w:rsidP="00252FAA">
      <w:pPr>
        <w:rPr>
          <w:rFonts w:ascii="Times New Roman" w:hAnsi="Times New Roman" w:cs="Times New Roman"/>
          <w:sz w:val="28"/>
          <w:szCs w:val="28"/>
        </w:rPr>
      </w:pPr>
      <w:r>
        <w:rPr>
          <w:rFonts w:ascii="Times New Roman" w:hAnsi="Times New Roman" w:cs="Times New Roman"/>
          <w:sz w:val="28"/>
          <w:szCs w:val="28"/>
        </w:rPr>
        <w:tab/>
        <w:t>Рассмотрим файл данных, содержащий информацию о 50 дефектных изделиях для швейных машин, произведенных на предприятии. Каждому из дефектных изделий сопоставим причину, почему оно считается дефектным.</w:t>
      </w:r>
    </w:p>
    <w:p w:rsidR="00252FAA" w:rsidRDefault="00252FAA" w:rsidP="00252FAA">
      <w:pPr>
        <w:ind w:firstLine="1985"/>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609850" cy="1419225"/>
            <wp:effectExtent l="19050" t="0" r="0" b="0"/>
            <wp:docPr id="28" name="Рисунок 4" descr="C:\Users\днс\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нс\Desktop\1.png"/>
                    <pic:cNvPicPr>
                      <a:picLocks noChangeAspect="1" noChangeArrowheads="1"/>
                    </pic:cNvPicPr>
                  </pic:nvPicPr>
                  <pic:blipFill>
                    <a:blip r:embed="rId275" cstate="print"/>
                    <a:srcRect/>
                    <a:stretch>
                      <a:fillRect/>
                    </a:stretch>
                  </pic:blipFill>
                  <pic:spPr bwMode="auto">
                    <a:xfrm>
                      <a:off x="0" y="0"/>
                      <a:ext cx="2609850" cy="1419225"/>
                    </a:xfrm>
                    <a:prstGeom prst="rect">
                      <a:avLst/>
                    </a:prstGeom>
                    <a:noFill/>
                    <a:ln w="9525">
                      <a:noFill/>
                      <a:miter lim="800000"/>
                      <a:headEnd/>
                      <a:tailEnd/>
                    </a:ln>
                  </pic:spPr>
                </pic:pic>
              </a:graphicData>
            </a:graphic>
          </wp:inline>
        </w:drawing>
      </w:r>
    </w:p>
    <w:p w:rsidR="00252FAA" w:rsidRDefault="00252FAA" w:rsidP="00252FAA">
      <w:pPr>
        <w:ind w:firstLine="708"/>
        <w:rPr>
          <w:rFonts w:ascii="Times New Roman" w:hAnsi="Times New Roman" w:cs="Times New Roman"/>
          <w:sz w:val="28"/>
          <w:szCs w:val="28"/>
        </w:rPr>
      </w:pPr>
      <w:r>
        <w:rPr>
          <w:rFonts w:ascii="Times New Roman" w:hAnsi="Times New Roman" w:cs="Times New Roman"/>
          <w:sz w:val="28"/>
          <w:szCs w:val="28"/>
        </w:rPr>
        <w:t>Построим итоги карты Парето.</w:t>
      </w:r>
    </w:p>
    <w:p w:rsidR="00252FAA" w:rsidRDefault="00252FAA" w:rsidP="00252FAA">
      <w:pPr>
        <w:ind w:firstLine="1843"/>
        <w:rPr>
          <w:rFonts w:ascii="Courier New CYR" w:hAnsi="Courier New CYR" w:cs="Courier New CYR"/>
          <w:sz w:val="18"/>
          <w:szCs w:val="18"/>
        </w:rPr>
      </w:pPr>
      <w:r w:rsidRPr="00217A03">
        <w:rPr>
          <w:rFonts w:ascii="Courier New CYR" w:hAnsi="Courier New CYR" w:cs="Courier New CYR"/>
          <w:sz w:val="18"/>
          <w:szCs w:val="18"/>
        </w:rPr>
        <w:object w:dxaOrig="5760" w:dyaOrig="4320">
          <v:shape id="_x0000_i1141" type="#_x0000_t75" style="width:4in;height:3in" o:ole="">
            <v:imagedata r:id="rId276" o:title=""/>
          </v:shape>
          <o:OLEObject Type="Embed" ProgID="STATISTICA.Graph" ShapeID="_x0000_i1141" DrawAspect="Content" ObjectID="_1448874041" r:id="rId277"/>
        </w:object>
      </w:r>
    </w:p>
    <w:p w:rsidR="00252FAA" w:rsidRDefault="00252FAA" w:rsidP="00252FAA">
      <w:pPr>
        <w:ind w:firstLine="1276"/>
        <w:rPr>
          <w:rFonts w:ascii="Courier New CYR" w:hAnsi="Courier New CYR" w:cs="Courier New CYR"/>
          <w:sz w:val="18"/>
          <w:szCs w:val="18"/>
        </w:rPr>
      </w:pPr>
      <w:r w:rsidRPr="00217A03">
        <w:rPr>
          <w:rFonts w:ascii="Courier New CYR" w:hAnsi="Courier New CYR" w:cs="Courier New CYR"/>
          <w:sz w:val="18"/>
          <w:szCs w:val="18"/>
        </w:rPr>
        <w:object w:dxaOrig="7065" w:dyaOrig="2340">
          <v:shape id="_x0000_i1142" type="#_x0000_t75" style="width:352.5pt;height:117.15pt" o:ole="">
            <v:imagedata r:id="rId278" o:title=""/>
          </v:shape>
          <o:OLEObject Type="Embed" ProgID="STATISTICA.Spreadsheet" ShapeID="_x0000_i1142" DrawAspect="Content" ObjectID="_1448874042" r:id="rId279"/>
        </w:object>
      </w:r>
    </w:p>
    <w:p w:rsidR="00252FAA" w:rsidRPr="00DC5318" w:rsidRDefault="00252FAA" w:rsidP="00252FAA">
      <w:pPr>
        <w:ind w:firstLine="708"/>
        <w:rPr>
          <w:rFonts w:ascii="Times New Roman" w:hAnsi="Times New Roman" w:cs="Times New Roman"/>
          <w:b/>
          <w:sz w:val="40"/>
          <w:szCs w:val="40"/>
        </w:rPr>
      </w:pPr>
      <w:r>
        <w:rPr>
          <w:rFonts w:ascii="Times New Roman" w:hAnsi="Times New Roman" w:cs="Times New Roman"/>
          <w:sz w:val="28"/>
          <w:szCs w:val="28"/>
        </w:rPr>
        <w:t>По результатам карты можно сделать вывод, что факторы брака Несоответствие диаметра и Затуплена составляют 50</w:t>
      </w:r>
      <w:r w:rsidRPr="00311E20">
        <w:rPr>
          <w:rFonts w:ascii="Times New Roman" w:hAnsi="Times New Roman" w:cs="Times New Roman"/>
          <w:sz w:val="28"/>
          <w:szCs w:val="28"/>
        </w:rPr>
        <w:t>%</w:t>
      </w:r>
      <w:r>
        <w:rPr>
          <w:rFonts w:ascii="Times New Roman" w:hAnsi="Times New Roman" w:cs="Times New Roman"/>
          <w:sz w:val="28"/>
          <w:szCs w:val="28"/>
        </w:rPr>
        <w:t xml:space="preserve"> от всех причин, по которым детали объявляют бракованными. Самыми редко встречающимися факторами брака, в сумме дающими 6% от общего количества, являются факторы Сломана и Не прошла тест на прочность.</w:t>
      </w:r>
    </w:p>
    <w:p w:rsidR="0071261B" w:rsidRPr="00526DFC" w:rsidRDefault="0071261B" w:rsidP="00FB0C9D">
      <w:pPr>
        <w:jc w:val="center"/>
      </w:pPr>
    </w:p>
    <w:sectPr w:rsidR="0071261B" w:rsidRPr="00526DFC" w:rsidSect="002137B0">
      <w:pgSz w:w="11906" w:h="16838"/>
      <w:pgMar w:top="851" w:right="850" w:bottom="709"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54E1" w:rsidRDefault="00ED54E1" w:rsidP="008253E6">
      <w:pPr>
        <w:spacing w:after="0" w:line="240" w:lineRule="auto"/>
      </w:pPr>
      <w:r>
        <w:separator/>
      </w:r>
    </w:p>
  </w:endnote>
  <w:endnote w:type="continuationSeparator" w:id="0">
    <w:p w:rsidR="00ED54E1" w:rsidRDefault="00ED54E1" w:rsidP="008253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CYR">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54E1" w:rsidRDefault="00ED54E1" w:rsidP="008253E6">
      <w:pPr>
        <w:spacing w:after="0" w:line="240" w:lineRule="auto"/>
      </w:pPr>
      <w:r>
        <w:separator/>
      </w:r>
    </w:p>
  </w:footnote>
  <w:footnote w:type="continuationSeparator" w:id="0">
    <w:p w:rsidR="00ED54E1" w:rsidRDefault="00ED54E1" w:rsidP="008253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3A54B4"/>
    <w:multiLevelType w:val="hybridMultilevel"/>
    <w:tmpl w:val="92DCA7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characterSpacingControl w:val="doNotCompress"/>
  <w:footnotePr>
    <w:footnote w:id="-1"/>
    <w:footnote w:id="0"/>
  </w:footnotePr>
  <w:endnotePr>
    <w:endnote w:id="-1"/>
    <w:endnote w:id="0"/>
  </w:endnotePr>
  <w:compat/>
  <w:rsids>
    <w:rsidRoot w:val="00D06E41"/>
    <w:rsid w:val="000151D2"/>
    <w:rsid w:val="000531DC"/>
    <w:rsid w:val="000D2D60"/>
    <w:rsid w:val="00117824"/>
    <w:rsid w:val="00192846"/>
    <w:rsid w:val="001D5F6C"/>
    <w:rsid w:val="001E1A66"/>
    <w:rsid w:val="00212416"/>
    <w:rsid w:val="002124EB"/>
    <w:rsid w:val="00252FAA"/>
    <w:rsid w:val="002A1D6C"/>
    <w:rsid w:val="003704C1"/>
    <w:rsid w:val="003D3622"/>
    <w:rsid w:val="004E73EE"/>
    <w:rsid w:val="00526DFC"/>
    <w:rsid w:val="00531912"/>
    <w:rsid w:val="005869EB"/>
    <w:rsid w:val="005B5C6F"/>
    <w:rsid w:val="006B751F"/>
    <w:rsid w:val="0071261B"/>
    <w:rsid w:val="00732D64"/>
    <w:rsid w:val="00736B01"/>
    <w:rsid w:val="00746325"/>
    <w:rsid w:val="008253E6"/>
    <w:rsid w:val="0086713B"/>
    <w:rsid w:val="008E58FD"/>
    <w:rsid w:val="00915E8C"/>
    <w:rsid w:val="009E519C"/>
    <w:rsid w:val="00A3014A"/>
    <w:rsid w:val="00A51D42"/>
    <w:rsid w:val="00B308C8"/>
    <w:rsid w:val="00B67616"/>
    <w:rsid w:val="00B927A5"/>
    <w:rsid w:val="00BC3E59"/>
    <w:rsid w:val="00D06E41"/>
    <w:rsid w:val="00DA6D33"/>
    <w:rsid w:val="00DE3FEA"/>
    <w:rsid w:val="00E71184"/>
    <w:rsid w:val="00ED54E1"/>
    <w:rsid w:val="00F75B61"/>
    <w:rsid w:val="00FB0C9D"/>
    <w:rsid w:val="00FB5B32"/>
    <w:rsid w:val="00FE777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6E41"/>
  </w:style>
  <w:style w:type="paragraph" w:styleId="1">
    <w:name w:val="heading 1"/>
    <w:basedOn w:val="a"/>
    <w:link w:val="10"/>
    <w:uiPriority w:val="9"/>
    <w:qFormat/>
    <w:rsid w:val="00B927A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B927A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927A5"/>
    <w:pPr>
      <w:spacing w:after="0" w:line="240" w:lineRule="auto"/>
    </w:pPr>
  </w:style>
  <w:style w:type="character" w:customStyle="1" w:styleId="10">
    <w:name w:val="Заголовок 1 Знак"/>
    <w:basedOn w:val="a0"/>
    <w:link w:val="1"/>
    <w:uiPriority w:val="9"/>
    <w:rsid w:val="00B927A5"/>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B927A5"/>
    <w:rPr>
      <w:rFonts w:asciiTheme="majorHAnsi" w:eastAsiaTheme="majorEastAsia" w:hAnsiTheme="majorHAnsi" w:cstheme="majorBidi"/>
      <w:b/>
      <w:bCs/>
      <w:color w:val="4F81BD" w:themeColor="accent1"/>
      <w:sz w:val="26"/>
      <w:szCs w:val="26"/>
    </w:rPr>
  </w:style>
  <w:style w:type="character" w:styleId="a4">
    <w:name w:val="Strong"/>
    <w:basedOn w:val="a0"/>
    <w:uiPriority w:val="22"/>
    <w:qFormat/>
    <w:rsid w:val="00B927A5"/>
    <w:rPr>
      <w:b/>
      <w:bCs/>
    </w:rPr>
  </w:style>
  <w:style w:type="paragraph" w:styleId="a5">
    <w:name w:val="Balloon Text"/>
    <w:basedOn w:val="a"/>
    <w:link w:val="a6"/>
    <w:uiPriority w:val="99"/>
    <w:semiHidden/>
    <w:unhideWhenUsed/>
    <w:rsid w:val="00D06E4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06E41"/>
    <w:rPr>
      <w:rFonts w:ascii="Tahoma" w:hAnsi="Tahoma" w:cs="Tahoma"/>
      <w:sz w:val="16"/>
      <w:szCs w:val="16"/>
    </w:rPr>
  </w:style>
  <w:style w:type="paragraph" w:styleId="a7">
    <w:name w:val="header"/>
    <w:basedOn w:val="a"/>
    <w:link w:val="a8"/>
    <w:uiPriority w:val="99"/>
    <w:semiHidden/>
    <w:unhideWhenUsed/>
    <w:rsid w:val="008253E6"/>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8253E6"/>
  </w:style>
  <w:style w:type="paragraph" w:styleId="a9">
    <w:name w:val="footer"/>
    <w:basedOn w:val="a"/>
    <w:link w:val="aa"/>
    <w:uiPriority w:val="99"/>
    <w:semiHidden/>
    <w:unhideWhenUsed/>
    <w:rsid w:val="008253E6"/>
    <w:pPr>
      <w:tabs>
        <w:tab w:val="center" w:pos="4677"/>
        <w:tab w:val="right" w:pos="9355"/>
      </w:tabs>
      <w:spacing w:after="0" w:line="240" w:lineRule="auto"/>
    </w:pPr>
  </w:style>
  <w:style w:type="character" w:customStyle="1" w:styleId="aa">
    <w:name w:val="Нижний колонтитул Знак"/>
    <w:basedOn w:val="a0"/>
    <w:link w:val="a9"/>
    <w:uiPriority w:val="99"/>
    <w:semiHidden/>
    <w:rsid w:val="008253E6"/>
  </w:style>
  <w:style w:type="paragraph" w:styleId="ab">
    <w:name w:val="List Paragraph"/>
    <w:basedOn w:val="a"/>
    <w:uiPriority w:val="34"/>
    <w:qFormat/>
    <w:rsid w:val="00E71184"/>
    <w:pPr>
      <w:ind w:left="720"/>
      <w:contextualSpacing/>
    </w:pPr>
  </w:style>
  <w:style w:type="character" w:customStyle="1" w:styleId="apple-converted-space">
    <w:name w:val="apple-converted-space"/>
    <w:basedOn w:val="a0"/>
    <w:rsid w:val="00526DF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7.bin"/><Relationship Id="rId42" Type="http://schemas.openxmlformats.org/officeDocument/2006/relationships/image" Target="media/image19.wmf"/><Relationship Id="rId63" Type="http://schemas.openxmlformats.org/officeDocument/2006/relationships/oleObject" Target="embeddings/oleObject28.bin"/><Relationship Id="rId84" Type="http://schemas.openxmlformats.org/officeDocument/2006/relationships/image" Target="media/image40.wmf"/><Relationship Id="rId138" Type="http://schemas.openxmlformats.org/officeDocument/2006/relationships/image" Target="media/image68.png"/><Relationship Id="rId159" Type="http://schemas.openxmlformats.org/officeDocument/2006/relationships/image" Target="media/image83.png"/><Relationship Id="rId170" Type="http://schemas.openxmlformats.org/officeDocument/2006/relationships/image" Target="media/image89.wmf"/><Relationship Id="rId191" Type="http://schemas.openxmlformats.org/officeDocument/2006/relationships/image" Target="media/image100.wmf"/><Relationship Id="rId205" Type="http://schemas.openxmlformats.org/officeDocument/2006/relationships/image" Target="media/image107.wmf"/><Relationship Id="rId226" Type="http://schemas.openxmlformats.org/officeDocument/2006/relationships/oleObject" Target="embeddings/oleObject100.bin"/><Relationship Id="rId247" Type="http://schemas.openxmlformats.org/officeDocument/2006/relationships/oleObject" Target="embeddings/oleObject109.bin"/><Relationship Id="rId107" Type="http://schemas.openxmlformats.org/officeDocument/2006/relationships/image" Target="media/image52.wmf"/><Relationship Id="rId268" Type="http://schemas.openxmlformats.org/officeDocument/2006/relationships/oleObject" Target="embeddings/oleObject119.bin"/><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oleObject" Target="embeddings/oleObject23.bin"/><Relationship Id="rId74" Type="http://schemas.openxmlformats.org/officeDocument/2006/relationships/image" Target="media/image35.wmf"/><Relationship Id="rId128" Type="http://schemas.openxmlformats.org/officeDocument/2006/relationships/oleObject" Target="embeddings/oleObject60.bin"/><Relationship Id="rId149" Type="http://schemas.openxmlformats.org/officeDocument/2006/relationships/image" Target="media/image75.png"/><Relationship Id="rId5" Type="http://schemas.openxmlformats.org/officeDocument/2006/relationships/footnotes" Target="footnotes.xml"/><Relationship Id="rId95" Type="http://schemas.openxmlformats.org/officeDocument/2006/relationships/oleObject" Target="embeddings/oleObject44.bin"/><Relationship Id="rId160" Type="http://schemas.openxmlformats.org/officeDocument/2006/relationships/image" Target="media/image84.wmf"/><Relationship Id="rId181" Type="http://schemas.openxmlformats.org/officeDocument/2006/relationships/image" Target="media/image96.wmf"/><Relationship Id="rId216" Type="http://schemas.openxmlformats.org/officeDocument/2006/relationships/image" Target="media/image113.png"/><Relationship Id="rId237" Type="http://schemas.openxmlformats.org/officeDocument/2006/relationships/image" Target="media/image125.png"/><Relationship Id="rId258" Type="http://schemas.openxmlformats.org/officeDocument/2006/relationships/oleObject" Target="embeddings/oleObject114.bin"/><Relationship Id="rId279" Type="http://schemas.openxmlformats.org/officeDocument/2006/relationships/oleObject" Target="embeddings/oleObject124.bin"/><Relationship Id="rId22" Type="http://schemas.openxmlformats.org/officeDocument/2006/relationships/image" Target="media/image9.wmf"/><Relationship Id="rId43" Type="http://schemas.openxmlformats.org/officeDocument/2006/relationships/oleObject" Target="embeddings/oleObject18.bin"/><Relationship Id="rId64" Type="http://schemas.openxmlformats.org/officeDocument/2006/relationships/image" Target="media/image30.wmf"/><Relationship Id="rId118" Type="http://schemas.openxmlformats.org/officeDocument/2006/relationships/oleObject" Target="embeddings/oleObject55.bin"/><Relationship Id="rId139" Type="http://schemas.openxmlformats.org/officeDocument/2006/relationships/image" Target="media/image69.wmf"/><Relationship Id="rId85" Type="http://schemas.openxmlformats.org/officeDocument/2006/relationships/oleObject" Target="embeddings/oleObject39.bin"/><Relationship Id="rId150" Type="http://schemas.openxmlformats.org/officeDocument/2006/relationships/image" Target="media/image76.png"/><Relationship Id="rId171" Type="http://schemas.openxmlformats.org/officeDocument/2006/relationships/oleObject" Target="embeddings/oleObject76.bin"/><Relationship Id="rId192" Type="http://schemas.openxmlformats.org/officeDocument/2006/relationships/oleObject" Target="embeddings/oleObject84.bin"/><Relationship Id="rId206" Type="http://schemas.openxmlformats.org/officeDocument/2006/relationships/oleObject" Target="embeddings/oleObject91.bin"/><Relationship Id="rId227" Type="http://schemas.openxmlformats.org/officeDocument/2006/relationships/image" Target="media/image119.wmf"/><Relationship Id="rId248" Type="http://schemas.openxmlformats.org/officeDocument/2006/relationships/image" Target="media/image131.wmf"/><Relationship Id="rId269" Type="http://schemas.openxmlformats.org/officeDocument/2006/relationships/image" Target="media/image142.wmf"/><Relationship Id="rId12" Type="http://schemas.openxmlformats.org/officeDocument/2006/relationships/oleObject" Target="embeddings/oleObject3.bin"/><Relationship Id="rId33" Type="http://schemas.openxmlformats.org/officeDocument/2006/relationships/oleObject" Target="embeddings/oleObject13.bin"/><Relationship Id="rId108" Type="http://schemas.openxmlformats.org/officeDocument/2006/relationships/oleObject" Target="embeddings/oleObject50.bin"/><Relationship Id="rId129" Type="http://schemas.openxmlformats.org/officeDocument/2006/relationships/image" Target="media/image63.png"/><Relationship Id="rId280" Type="http://schemas.openxmlformats.org/officeDocument/2006/relationships/fontTable" Target="fontTable.xml"/><Relationship Id="rId54" Type="http://schemas.openxmlformats.org/officeDocument/2006/relationships/image" Target="media/image25.wmf"/><Relationship Id="rId75" Type="http://schemas.openxmlformats.org/officeDocument/2006/relationships/oleObject" Target="embeddings/oleObject34.bin"/><Relationship Id="rId96" Type="http://schemas.openxmlformats.org/officeDocument/2006/relationships/image" Target="media/image46.wmf"/><Relationship Id="rId140" Type="http://schemas.openxmlformats.org/officeDocument/2006/relationships/oleObject" Target="embeddings/oleObject65.bin"/><Relationship Id="rId161" Type="http://schemas.openxmlformats.org/officeDocument/2006/relationships/oleObject" Target="embeddings/oleObject71.bin"/><Relationship Id="rId182" Type="http://schemas.openxmlformats.org/officeDocument/2006/relationships/oleObject" Target="embeddings/oleObject80.bin"/><Relationship Id="rId217" Type="http://schemas.openxmlformats.org/officeDocument/2006/relationships/image" Target="media/image114.emf"/><Relationship Id="rId6" Type="http://schemas.openxmlformats.org/officeDocument/2006/relationships/endnotes" Target="endnotes.xml"/><Relationship Id="rId238" Type="http://schemas.openxmlformats.org/officeDocument/2006/relationships/image" Target="media/image126.wmf"/><Relationship Id="rId259" Type="http://schemas.openxmlformats.org/officeDocument/2006/relationships/image" Target="media/image137.wmf"/><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oleObject" Target="embeddings/oleObject120.bin"/><Relationship Id="rId44" Type="http://schemas.openxmlformats.org/officeDocument/2006/relationships/image" Target="media/image20.wmf"/><Relationship Id="rId65" Type="http://schemas.openxmlformats.org/officeDocument/2006/relationships/oleObject" Target="embeddings/oleObject29.bin"/><Relationship Id="rId86" Type="http://schemas.openxmlformats.org/officeDocument/2006/relationships/image" Target="media/image41.wmf"/><Relationship Id="rId130" Type="http://schemas.openxmlformats.org/officeDocument/2006/relationships/image" Target="media/image64.wmf"/><Relationship Id="rId151" Type="http://schemas.openxmlformats.org/officeDocument/2006/relationships/image" Target="media/image77.png"/><Relationship Id="rId172" Type="http://schemas.openxmlformats.org/officeDocument/2006/relationships/image" Target="media/image90.png"/><Relationship Id="rId193" Type="http://schemas.openxmlformats.org/officeDocument/2006/relationships/image" Target="media/image101.wmf"/><Relationship Id="rId202" Type="http://schemas.openxmlformats.org/officeDocument/2006/relationships/oleObject" Target="embeddings/oleObject89.bin"/><Relationship Id="rId207" Type="http://schemas.openxmlformats.org/officeDocument/2006/relationships/image" Target="media/image108.wmf"/><Relationship Id="rId223" Type="http://schemas.openxmlformats.org/officeDocument/2006/relationships/image" Target="media/image117.wmf"/><Relationship Id="rId228" Type="http://schemas.openxmlformats.org/officeDocument/2006/relationships/oleObject" Target="embeddings/oleObject101.bin"/><Relationship Id="rId244" Type="http://schemas.openxmlformats.org/officeDocument/2006/relationships/image" Target="media/image129.wmf"/><Relationship Id="rId249" Type="http://schemas.openxmlformats.org/officeDocument/2006/relationships/oleObject" Target="embeddings/oleObject110.bin"/><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53.wmf"/><Relationship Id="rId260" Type="http://schemas.openxmlformats.org/officeDocument/2006/relationships/oleObject" Target="embeddings/oleObject115.bin"/><Relationship Id="rId265" Type="http://schemas.openxmlformats.org/officeDocument/2006/relationships/image" Target="media/image140.wmf"/><Relationship Id="rId281" Type="http://schemas.openxmlformats.org/officeDocument/2006/relationships/theme" Target="theme/theme1.xml"/><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oleObject" Target="embeddings/oleObject45.bin"/><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61.wmf"/><Relationship Id="rId141" Type="http://schemas.openxmlformats.org/officeDocument/2006/relationships/image" Target="media/image70.png"/><Relationship Id="rId146" Type="http://schemas.openxmlformats.org/officeDocument/2006/relationships/oleObject" Target="embeddings/oleObject67.bin"/><Relationship Id="rId167" Type="http://schemas.openxmlformats.org/officeDocument/2006/relationships/oleObject" Target="embeddings/oleObject74.bin"/><Relationship Id="rId188" Type="http://schemas.openxmlformats.org/officeDocument/2006/relationships/oleObject" Target="embeddings/oleObject82.bin"/><Relationship Id="rId7" Type="http://schemas.openxmlformats.org/officeDocument/2006/relationships/image" Target="media/image1.wmf"/><Relationship Id="rId71" Type="http://schemas.openxmlformats.org/officeDocument/2006/relationships/oleObject" Target="embeddings/oleObject32.bin"/><Relationship Id="rId92" Type="http://schemas.openxmlformats.org/officeDocument/2006/relationships/image" Target="media/image44.wmf"/><Relationship Id="rId162" Type="http://schemas.openxmlformats.org/officeDocument/2006/relationships/image" Target="media/image85.wmf"/><Relationship Id="rId183" Type="http://schemas.openxmlformats.org/officeDocument/2006/relationships/hyperlink" Target="http://www.xumuk.ru/encyklopedia/786.html" TargetMode="External"/><Relationship Id="rId213" Type="http://schemas.openxmlformats.org/officeDocument/2006/relationships/image" Target="media/image111.png"/><Relationship Id="rId218" Type="http://schemas.openxmlformats.org/officeDocument/2006/relationships/oleObject" Target="embeddings/oleObject96.bin"/><Relationship Id="rId234" Type="http://schemas.openxmlformats.org/officeDocument/2006/relationships/oleObject" Target="embeddings/oleObject104.bin"/><Relationship Id="rId239" Type="http://schemas.openxmlformats.org/officeDocument/2006/relationships/oleObject" Target="embeddings/oleObject105.bin"/><Relationship Id="rId2" Type="http://schemas.openxmlformats.org/officeDocument/2006/relationships/styles" Target="styles.xml"/><Relationship Id="rId29" Type="http://schemas.openxmlformats.org/officeDocument/2006/relationships/oleObject" Target="embeddings/oleObject11.bin"/><Relationship Id="rId250" Type="http://schemas.openxmlformats.org/officeDocument/2006/relationships/image" Target="media/image132.wmf"/><Relationship Id="rId255" Type="http://schemas.openxmlformats.org/officeDocument/2006/relationships/image" Target="media/image135.wmf"/><Relationship Id="rId271" Type="http://schemas.openxmlformats.org/officeDocument/2006/relationships/image" Target="media/image143.wmf"/><Relationship Id="rId276" Type="http://schemas.openxmlformats.org/officeDocument/2006/relationships/image" Target="media/image146.wmf"/><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wmf"/><Relationship Id="rId87" Type="http://schemas.openxmlformats.org/officeDocument/2006/relationships/oleObject" Target="embeddings/oleObject40.bin"/><Relationship Id="rId110" Type="http://schemas.openxmlformats.org/officeDocument/2006/relationships/oleObject" Target="embeddings/oleObject51.bin"/><Relationship Id="rId115" Type="http://schemas.openxmlformats.org/officeDocument/2006/relationships/image" Target="media/image56.wmf"/><Relationship Id="rId131" Type="http://schemas.openxmlformats.org/officeDocument/2006/relationships/oleObject" Target="embeddings/oleObject61.bin"/><Relationship Id="rId136" Type="http://schemas.openxmlformats.org/officeDocument/2006/relationships/image" Target="media/image67.wmf"/><Relationship Id="rId157" Type="http://schemas.openxmlformats.org/officeDocument/2006/relationships/image" Target="media/image81.png"/><Relationship Id="rId178" Type="http://schemas.openxmlformats.org/officeDocument/2006/relationships/oleObject" Target="embeddings/oleObject79.bin"/><Relationship Id="rId61" Type="http://schemas.openxmlformats.org/officeDocument/2006/relationships/oleObject" Target="embeddings/oleObject27.bin"/><Relationship Id="rId82" Type="http://schemas.openxmlformats.org/officeDocument/2006/relationships/image" Target="media/image39.wmf"/><Relationship Id="rId152" Type="http://schemas.openxmlformats.org/officeDocument/2006/relationships/image" Target="media/image78.wmf"/><Relationship Id="rId173" Type="http://schemas.openxmlformats.org/officeDocument/2006/relationships/image" Target="media/image91.wmf"/><Relationship Id="rId194" Type="http://schemas.openxmlformats.org/officeDocument/2006/relationships/oleObject" Target="embeddings/oleObject85.bin"/><Relationship Id="rId199" Type="http://schemas.openxmlformats.org/officeDocument/2006/relationships/image" Target="media/image104.wmf"/><Relationship Id="rId203" Type="http://schemas.openxmlformats.org/officeDocument/2006/relationships/image" Target="media/image106.wmf"/><Relationship Id="rId208" Type="http://schemas.openxmlformats.org/officeDocument/2006/relationships/oleObject" Target="embeddings/oleObject92.bin"/><Relationship Id="rId229" Type="http://schemas.openxmlformats.org/officeDocument/2006/relationships/image" Target="media/image120.wmf"/><Relationship Id="rId19" Type="http://schemas.openxmlformats.org/officeDocument/2006/relationships/oleObject" Target="embeddings/oleObject6.bin"/><Relationship Id="rId224" Type="http://schemas.openxmlformats.org/officeDocument/2006/relationships/oleObject" Target="embeddings/oleObject99.bin"/><Relationship Id="rId240" Type="http://schemas.openxmlformats.org/officeDocument/2006/relationships/image" Target="media/image127.wmf"/><Relationship Id="rId245" Type="http://schemas.openxmlformats.org/officeDocument/2006/relationships/oleObject" Target="embeddings/oleObject108.bin"/><Relationship Id="rId261" Type="http://schemas.openxmlformats.org/officeDocument/2006/relationships/image" Target="media/image138.wmf"/><Relationship Id="rId266" Type="http://schemas.openxmlformats.org/officeDocument/2006/relationships/oleObject" Target="embeddings/oleObject118.bin"/><Relationship Id="rId14" Type="http://schemas.openxmlformats.org/officeDocument/2006/relationships/oleObject" Target="embeddings/oleObject4.bin"/><Relationship Id="rId30" Type="http://schemas.openxmlformats.org/officeDocument/2006/relationships/image" Target="media/image13.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image" Target="media/image48.png"/><Relationship Id="rId105" Type="http://schemas.openxmlformats.org/officeDocument/2006/relationships/image" Target="media/image51.wmf"/><Relationship Id="rId126" Type="http://schemas.openxmlformats.org/officeDocument/2006/relationships/oleObject" Target="embeddings/oleObject59.bin"/><Relationship Id="rId147" Type="http://schemas.openxmlformats.org/officeDocument/2006/relationships/image" Target="media/image74.wmf"/><Relationship Id="rId168" Type="http://schemas.openxmlformats.org/officeDocument/2006/relationships/image" Target="media/image88.wmf"/><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image" Target="media/image34.wmf"/><Relationship Id="rId93" Type="http://schemas.openxmlformats.org/officeDocument/2006/relationships/oleObject" Target="embeddings/oleObject43.bin"/><Relationship Id="rId98" Type="http://schemas.openxmlformats.org/officeDocument/2006/relationships/image" Target="media/image47.wmf"/><Relationship Id="rId121" Type="http://schemas.openxmlformats.org/officeDocument/2006/relationships/image" Target="media/image59.wmf"/><Relationship Id="rId142" Type="http://schemas.openxmlformats.org/officeDocument/2006/relationships/image" Target="media/image71.png"/><Relationship Id="rId163" Type="http://schemas.openxmlformats.org/officeDocument/2006/relationships/oleObject" Target="embeddings/oleObject72.bin"/><Relationship Id="rId184" Type="http://schemas.openxmlformats.org/officeDocument/2006/relationships/hyperlink" Target="http://www.xumuk.ru/encyklopedia/786.html" TargetMode="External"/><Relationship Id="rId189" Type="http://schemas.openxmlformats.org/officeDocument/2006/relationships/image" Target="media/image99.wmf"/><Relationship Id="rId219" Type="http://schemas.openxmlformats.org/officeDocument/2006/relationships/image" Target="media/image115.wmf"/><Relationship Id="rId3" Type="http://schemas.openxmlformats.org/officeDocument/2006/relationships/settings" Target="settings.xml"/><Relationship Id="rId214" Type="http://schemas.openxmlformats.org/officeDocument/2006/relationships/image" Target="media/image112.wmf"/><Relationship Id="rId230" Type="http://schemas.openxmlformats.org/officeDocument/2006/relationships/oleObject" Target="embeddings/oleObject102.bin"/><Relationship Id="rId235" Type="http://schemas.openxmlformats.org/officeDocument/2006/relationships/image" Target="media/image123.png"/><Relationship Id="rId251" Type="http://schemas.openxmlformats.org/officeDocument/2006/relationships/oleObject" Target="embeddings/oleObject111.bin"/><Relationship Id="rId256" Type="http://schemas.openxmlformats.org/officeDocument/2006/relationships/oleObject" Target="embeddings/oleObject113.bin"/><Relationship Id="rId277" Type="http://schemas.openxmlformats.org/officeDocument/2006/relationships/oleObject" Target="embeddings/oleObject123.bin"/><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30.bin"/><Relationship Id="rId116" Type="http://schemas.openxmlformats.org/officeDocument/2006/relationships/oleObject" Target="embeddings/oleObject54.bin"/><Relationship Id="rId137" Type="http://schemas.openxmlformats.org/officeDocument/2006/relationships/oleObject" Target="embeddings/oleObject64.bin"/><Relationship Id="rId158" Type="http://schemas.openxmlformats.org/officeDocument/2006/relationships/image" Target="media/image82.png"/><Relationship Id="rId272" Type="http://schemas.openxmlformats.org/officeDocument/2006/relationships/oleObject" Target="embeddings/oleObject121.bin"/><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oleObject" Target="embeddings/oleObject38.bin"/><Relationship Id="rId88" Type="http://schemas.openxmlformats.org/officeDocument/2006/relationships/image" Target="media/image42.wmf"/><Relationship Id="rId111" Type="http://schemas.openxmlformats.org/officeDocument/2006/relationships/image" Target="media/image54.wmf"/><Relationship Id="rId132" Type="http://schemas.openxmlformats.org/officeDocument/2006/relationships/image" Target="media/image65.wmf"/><Relationship Id="rId153" Type="http://schemas.openxmlformats.org/officeDocument/2006/relationships/oleObject" Target="embeddings/oleObject69.bin"/><Relationship Id="rId174" Type="http://schemas.openxmlformats.org/officeDocument/2006/relationships/oleObject" Target="embeddings/oleObject77.bin"/><Relationship Id="rId179" Type="http://schemas.openxmlformats.org/officeDocument/2006/relationships/image" Target="media/image94.png"/><Relationship Id="rId195" Type="http://schemas.openxmlformats.org/officeDocument/2006/relationships/image" Target="media/image102.wmf"/><Relationship Id="rId209" Type="http://schemas.openxmlformats.org/officeDocument/2006/relationships/image" Target="media/image109.wmf"/><Relationship Id="rId190" Type="http://schemas.openxmlformats.org/officeDocument/2006/relationships/oleObject" Target="embeddings/oleObject83.bin"/><Relationship Id="rId204" Type="http://schemas.openxmlformats.org/officeDocument/2006/relationships/oleObject" Target="embeddings/oleObject90.bin"/><Relationship Id="rId220" Type="http://schemas.openxmlformats.org/officeDocument/2006/relationships/oleObject" Target="embeddings/oleObject97.bin"/><Relationship Id="rId225" Type="http://schemas.openxmlformats.org/officeDocument/2006/relationships/image" Target="media/image118.wmf"/><Relationship Id="rId241" Type="http://schemas.openxmlformats.org/officeDocument/2006/relationships/oleObject" Target="embeddings/oleObject106.bin"/><Relationship Id="rId246" Type="http://schemas.openxmlformats.org/officeDocument/2006/relationships/image" Target="media/image130.wmf"/><Relationship Id="rId267" Type="http://schemas.openxmlformats.org/officeDocument/2006/relationships/image" Target="media/image141.wmf"/><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oleObject" Target="embeddings/oleObject25.bin"/><Relationship Id="rId106" Type="http://schemas.openxmlformats.org/officeDocument/2006/relationships/oleObject" Target="embeddings/oleObject49.bin"/><Relationship Id="rId127" Type="http://schemas.openxmlformats.org/officeDocument/2006/relationships/image" Target="media/image62.wmf"/><Relationship Id="rId262" Type="http://schemas.openxmlformats.org/officeDocument/2006/relationships/oleObject" Target="embeddings/oleObject116.bin"/><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oleObject" Target="embeddings/oleObject33.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6.bin"/><Relationship Id="rId101" Type="http://schemas.openxmlformats.org/officeDocument/2006/relationships/image" Target="media/image49.wmf"/><Relationship Id="rId122" Type="http://schemas.openxmlformats.org/officeDocument/2006/relationships/oleObject" Target="embeddings/oleObject57.bin"/><Relationship Id="rId143" Type="http://schemas.openxmlformats.org/officeDocument/2006/relationships/image" Target="media/image72.wmf"/><Relationship Id="rId148" Type="http://schemas.openxmlformats.org/officeDocument/2006/relationships/oleObject" Target="embeddings/oleObject68.bin"/><Relationship Id="rId164" Type="http://schemas.openxmlformats.org/officeDocument/2006/relationships/image" Target="media/image86.wmf"/><Relationship Id="rId169" Type="http://schemas.openxmlformats.org/officeDocument/2006/relationships/oleObject" Target="embeddings/oleObject75.bin"/><Relationship Id="rId185" Type="http://schemas.openxmlformats.org/officeDocument/2006/relationships/image" Target="media/image97.w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image" Target="media/image95.png"/><Relationship Id="rId210" Type="http://schemas.openxmlformats.org/officeDocument/2006/relationships/oleObject" Target="embeddings/oleObject93.bin"/><Relationship Id="rId215" Type="http://schemas.openxmlformats.org/officeDocument/2006/relationships/oleObject" Target="embeddings/oleObject95.bin"/><Relationship Id="rId236" Type="http://schemas.openxmlformats.org/officeDocument/2006/relationships/image" Target="media/image124.png"/><Relationship Id="rId257" Type="http://schemas.openxmlformats.org/officeDocument/2006/relationships/image" Target="media/image136.wmf"/><Relationship Id="rId278" Type="http://schemas.openxmlformats.org/officeDocument/2006/relationships/image" Target="media/image147.wmf"/><Relationship Id="rId26" Type="http://schemas.openxmlformats.org/officeDocument/2006/relationships/image" Target="media/image11.wmf"/><Relationship Id="rId231" Type="http://schemas.openxmlformats.org/officeDocument/2006/relationships/image" Target="media/image121.wmf"/><Relationship Id="rId252" Type="http://schemas.openxmlformats.org/officeDocument/2006/relationships/image" Target="media/image133.png"/><Relationship Id="rId273" Type="http://schemas.openxmlformats.org/officeDocument/2006/relationships/image" Target="media/image144.wmf"/><Relationship Id="rId47" Type="http://schemas.openxmlformats.org/officeDocument/2006/relationships/oleObject" Target="embeddings/oleObject20.bin"/><Relationship Id="rId68" Type="http://schemas.openxmlformats.org/officeDocument/2006/relationships/image" Target="media/image32.wmf"/><Relationship Id="rId89" Type="http://schemas.openxmlformats.org/officeDocument/2006/relationships/oleObject" Target="embeddings/oleObject41.bin"/><Relationship Id="rId112" Type="http://schemas.openxmlformats.org/officeDocument/2006/relationships/oleObject" Target="embeddings/oleObject52.bin"/><Relationship Id="rId133" Type="http://schemas.openxmlformats.org/officeDocument/2006/relationships/oleObject" Target="embeddings/oleObject62.bin"/><Relationship Id="rId154" Type="http://schemas.openxmlformats.org/officeDocument/2006/relationships/image" Target="media/image79.png"/><Relationship Id="rId175" Type="http://schemas.openxmlformats.org/officeDocument/2006/relationships/image" Target="media/image92.wmf"/><Relationship Id="rId196" Type="http://schemas.openxmlformats.org/officeDocument/2006/relationships/oleObject" Target="embeddings/oleObject86.bin"/><Relationship Id="rId200" Type="http://schemas.openxmlformats.org/officeDocument/2006/relationships/oleObject" Target="embeddings/oleObject88.bin"/><Relationship Id="rId16" Type="http://schemas.openxmlformats.org/officeDocument/2006/relationships/oleObject" Target="embeddings/oleObject5.bin"/><Relationship Id="rId221" Type="http://schemas.openxmlformats.org/officeDocument/2006/relationships/image" Target="media/image116.wmf"/><Relationship Id="rId242" Type="http://schemas.openxmlformats.org/officeDocument/2006/relationships/image" Target="media/image128.wmf"/><Relationship Id="rId263" Type="http://schemas.openxmlformats.org/officeDocument/2006/relationships/image" Target="media/image139.w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6.bin"/><Relationship Id="rId102" Type="http://schemas.openxmlformats.org/officeDocument/2006/relationships/oleObject" Target="embeddings/oleObject47.bin"/><Relationship Id="rId123" Type="http://schemas.openxmlformats.org/officeDocument/2006/relationships/image" Target="media/image60.wmf"/><Relationship Id="rId144" Type="http://schemas.openxmlformats.org/officeDocument/2006/relationships/oleObject" Target="embeddings/oleObject66.bin"/><Relationship Id="rId90" Type="http://schemas.openxmlformats.org/officeDocument/2006/relationships/image" Target="media/image43.wmf"/><Relationship Id="rId165" Type="http://schemas.openxmlformats.org/officeDocument/2006/relationships/oleObject" Target="embeddings/oleObject73.bin"/><Relationship Id="rId186" Type="http://schemas.openxmlformats.org/officeDocument/2006/relationships/oleObject" Target="embeddings/oleObject81.bin"/><Relationship Id="rId211" Type="http://schemas.openxmlformats.org/officeDocument/2006/relationships/image" Target="media/image110.wmf"/><Relationship Id="rId232" Type="http://schemas.openxmlformats.org/officeDocument/2006/relationships/oleObject" Target="embeddings/oleObject103.bin"/><Relationship Id="rId253" Type="http://schemas.openxmlformats.org/officeDocument/2006/relationships/image" Target="media/image134.wmf"/><Relationship Id="rId274" Type="http://schemas.openxmlformats.org/officeDocument/2006/relationships/oleObject" Target="embeddings/oleObject122.bin"/><Relationship Id="rId27" Type="http://schemas.openxmlformats.org/officeDocument/2006/relationships/oleObject" Target="embeddings/oleObject10.bin"/><Relationship Id="rId48" Type="http://schemas.openxmlformats.org/officeDocument/2006/relationships/image" Target="media/image22.wmf"/><Relationship Id="rId69" Type="http://schemas.openxmlformats.org/officeDocument/2006/relationships/oleObject" Target="embeddings/oleObject31.bin"/><Relationship Id="rId113" Type="http://schemas.openxmlformats.org/officeDocument/2006/relationships/image" Target="media/image55.wmf"/><Relationship Id="rId134" Type="http://schemas.openxmlformats.org/officeDocument/2006/relationships/image" Target="media/image66.wmf"/><Relationship Id="rId80" Type="http://schemas.openxmlformats.org/officeDocument/2006/relationships/image" Target="media/image38.wmf"/><Relationship Id="rId155" Type="http://schemas.openxmlformats.org/officeDocument/2006/relationships/image" Target="media/image80.wmf"/><Relationship Id="rId176" Type="http://schemas.openxmlformats.org/officeDocument/2006/relationships/oleObject" Target="embeddings/oleObject78.bin"/><Relationship Id="rId197" Type="http://schemas.openxmlformats.org/officeDocument/2006/relationships/image" Target="media/image103.wmf"/><Relationship Id="rId201" Type="http://schemas.openxmlformats.org/officeDocument/2006/relationships/image" Target="media/image105.emf"/><Relationship Id="rId222" Type="http://schemas.openxmlformats.org/officeDocument/2006/relationships/oleObject" Target="embeddings/oleObject98.bin"/><Relationship Id="rId243" Type="http://schemas.openxmlformats.org/officeDocument/2006/relationships/oleObject" Target="embeddings/oleObject107.bin"/><Relationship Id="rId264" Type="http://schemas.openxmlformats.org/officeDocument/2006/relationships/oleObject" Target="embeddings/oleObject117.bin"/><Relationship Id="rId17" Type="http://schemas.openxmlformats.org/officeDocument/2006/relationships/image" Target="media/image6.png"/><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image" Target="media/image50.wmf"/><Relationship Id="rId124" Type="http://schemas.openxmlformats.org/officeDocument/2006/relationships/oleObject" Target="embeddings/oleObject58.bin"/><Relationship Id="rId70" Type="http://schemas.openxmlformats.org/officeDocument/2006/relationships/image" Target="media/image33.wmf"/><Relationship Id="rId91" Type="http://schemas.openxmlformats.org/officeDocument/2006/relationships/oleObject" Target="embeddings/oleObject42.bin"/><Relationship Id="rId145" Type="http://schemas.openxmlformats.org/officeDocument/2006/relationships/image" Target="media/image73.wmf"/><Relationship Id="rId166" Type="http://schemas.openxmlformats.org/officeDocument/2006/relationships/image" Target="media/image87.wmf"/><Relationship Id="rId187" Type="http://schemas.openxmlformats.org/officeDocument/2006/relationships/image" Target="media/image98.wmf"/><Relationship Id="rId1" Type="http://schemas.openxmlformats.org/officeDocument/2006/relationships/numbering" Target="numbering.xml"/><Relationship Id="rId212" Type="http://schemas.openxmlformats.org/officeDocument/2006/relationships/oleObject" Target="embeddings/oleObject94.bin"/><Relationship Id="rId233" Type="http://schemas.openxmlformats.org/officeDocument/2006/relationships/image" Target="media/image122.wmf"/><Relationship Id="rId254" Type="http://schemas.openxmlformats.org/officeDocument/2006/relationships/oleObject" Target="embeddings/oleObject112.bin"/><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oleObject" Target="embeddings/oleObject53.bin"/><Relationship Id="rId275" Type="http://schemas.openxmlformats.org/officeDocument/2006/relationships/image" Target="media/image145.png"/><Relationship Id="rId60" Type="http://schemas.openxmlformats.org/officeDocument/2006/relationships/image" Target="media/image28.wmf"/><Relationship Id="rId81" Type="http://schemas.openxmlformats.org/officeDocument/2006/relationships/oleObject" Target="embeddings/oleObject37.bin"/><Relationship Id="rId135" Type="http://schemas.openxmlformats.org/officeDocument/2006/relationships/oleObject" Target="embeddings/oleObject63.bin"/><Relationship Id="rId156" Type="http://schemas.openxmlformats.org/officeDocument/2006/relationships/oleObject" Target="embeddings/oleObject70.bin"/><Relationship Id="rId177" Type="http://schemas.openxmlformats.org/officeDocument/2006/relationships/image" Target="media/image93.wmf"/><Relationship Id="rId198" Type="http://schemas.openxmlformats.org/officeDocument/2006/relationships/oleObject" Target="embeddings/oleObject8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79</Pages>
  <Words>10545</Words>
  <Characters>60112</Characters>
  <Application>Microsoft Office Word</Application>
  <DocSecurity>0</DocSecurity>
  <Lines>500</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70516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31</cp:revision>
  <dcterms:created xsi:type="dcterms:W3CDTF">2013-12-18T05:10:00Z</dcterms:created>
  <dcterms:modified xsi:type="dcterms:W3CDTF">2013-12-18T08:10:00Z</dcterms:modified>
</cp:coreProperties>
</file>