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83" w:rsidRPr="00D97083" w:rsidRDefault="00D97083" w:rsidP="00D970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t-EE" w:eastAsia="et-EE"/>
        </w:rPr>
      </w:pPr>
      <w:r w:rsidRPr="00D97083">
        <w:rPr>
          <w:rFonts w:ascii="inherit" w:eastAsia="Times New Roman" w:hAnsi="inherit" w:cs="Arial"/>
          <w:b/>
          <w:bCs/>
          <w:color w:val="000000"/>
          <w:sz w:val="21"/>
          <w:lang w:val="et-EE" w:eastAsia="et-EE"/>
        </w:rPr>
        <w:t>Tähtajad 2016/2017 õppeaasta kevadsemestril lõpetajale</w:t>
      </w:r>
      <w:r w:rsidRPr="00D97083">
        <w:rPr>
          <w:rFonts w:ascii="Arial" w:eastAsia="Times New Roman" w:hAnsi="Arial" w:cs="Arial"/>
          <w:color w:val="000000"/>
          <w:sz w:val="21"/>
          <w:szCs w:val="21"/>
          <w:lang w:val="et-EE" w:eastAsia="et-EE"/>
        </w:rPr>
        <w:t>:</w:t>
      </w:r>
    </w:p>
    <w:p w:rsidR="00D97083" w:rsidRPr="00D97083" w:rsidRDefault="00D97083" w:rsidP="00D970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</w:pPr>
      <w:r w:rsidRPr="00D97083">
        <w:rPr>
          <w:rFonts w:ascii="inherit" w:eastAsia="Times New Roman" w:hAnsi="inherit" w:cs="Arial"/>
          <w:b/>
          <w:bCs/>
          <w:color w:val="000000"/>
          <w:sz w:val="21"/>
          <w:lang w:val="et-EE" w:eastAsia="et-EE"/>
        </w:rPr>
        <w:t>1. märts 2017 </w:t>
      </w: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- ülesandepüstituse esitamine;</w:t>
      </w: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br/>
      </w:r>
    </w:p>
    <w:p w:rsidR="00D97083" w:rsidRPr="00D97083" w:rsidRDefault="00D97083" w:rsidP="00D9708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</w:pP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ülesandepüstituse vorm</w:t>
      </w:r>
      <w:r w:rsidRPr="00D97083">
        <w:rPr>
          <w:rFonts w:ascii="inherit" w:eastAsia="Times New Roman" w:hAnsi="inherit" w:cs="Arial"/>
          <w:color w:val="000000"/>
          <w:sz w:val="21"/>
          <w:lang w:val="et-EE" w:eastAsia="et-EE"/>
        </w:rPr>
        <w:t> </w:t>
      </w:r>
      <w:hyperlink r:id="rId5" w:tgtFrame="_blank" w:history="1">
        <w:r w:rsidRPr="00D97083">
          <w:rPr>
            <w:rFonts w:ascii="inherit" w:eastAsia="Times New Roman" w:hAnsi="inherit" w:cs="Arial"/>
            <w:color w:val="870042"/>
            <w:sz w:val="21"/>
            <w:lang w:val="et-EE" w:eastAsia="et-EE"/>
          </w:rPr>
          <w:t>doc</w:t>
        </w:r>
      </w:hyperlink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; esitada hiljemalt tähtajaks:</w:t>
      </w:r>
      <w:r w:rsidRPr="00D97083">
        <w:rPr>
          <w:rFonts w:ascii="inherit" w:eastAsia="Times New Roman" w:hAnsi="inherit" w:cs="Arial"/>
          <w:color w:val="000000"/>
          <w:sz w:val="21"/>
          <w:lang w:val="et-EE" w:eastAsia="et-EE"/>
        </w:rPr>
        <w:t> </w:t>
      </w:r>
      <w:hyperlink r:id="rId6" w:history="1">
        <w:r w:rsidRPr="00D97083">
          <w:rPr>
            <w:rFonts w:ascii="inherit" w:eastAsia="Times New Roman" w:hAnsi="inherit" w:cs="Arial"/>
            <w:color w:val="870042"/>
            <w:sz w:val="21"/>
            <w:lang w:val="et-EE" w:eastAsia="et-EE"/>
          </w:rPr>
          <w:t>eduard.petlenkov@ttu.ee</w:t>
        </w:r>
      </w:hyperlink>
      <w:r w:rsidRPr="00D97083">
        <w:rPr>
          <w:rFonts w:ascii="inherit" w:eastAsia="Times New Roman" w:hAnsi="inherit" w:cs="Arial"/>
          <w:color w:val="000000"/>
          <w:sz w:val="21"/>
          <w:lang w:val="et-EE" w:eastAsia="et-EE"/>
        </w:rPr>
        <w:t> </w:t>
      </w: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või vladimir.viies@ttu.ee;</w:t>
      </w:r>
    </w:p>
    <w:p w:rsidR="00D97083" w:rsidRPr="00D97083" w:rsidRDefault="00D97083" w:rsidP="00D970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</w:pPr>
      <w:r w:rsidRPr="00D97083">
        <w:rPr>
          <w:rFonts w:ascii="inherit" w:eastAsia="Times New Roman" w:hAnsi="inherit" w:cs="Arial"/>
          <w:b/>
          <w:bCs/>
          <w:color w:val="000000"/>
          <w:sz w:val="21"/>
          <w:lang w:val="et-EE" w:eastAsia="et-EE"/>
        </w:rPr>
        <w:t>15. mai 2017 </w:t>
      </w: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- lõputöö teema deklaratsiooni esitamine</w:t>
      </w:r>
      <w:r w:rsidRPr="00D97083">
        <w:rPr>
          <w:rFonts w:ascii="inherit" w:eastAsia="Times New Roman" w:hAnsi="inherit" w:cs="Arial"/>
          <w:color w:val="000000"/>
          <w:sz w:val="21"/>
          <w:lang w:val="et-EE" w:eastAsia="et-EE"/>
        </w:rPr>
        <w:t> </w:t>
      </w:r>
      <w:hyperlink r:id="rId7" w:tgtFrame="_blank" w:history="1">
        <w:r w:rsidRPr="00D97083">
          <w:rPr>
            <w:rFonts w:ascii="inherit" w:eastAsia="Times New Roman" w:hAnsi="inherit" w:cs="Arial"/>
            <w:color w:val="870042"/>
            <w:sz w:val="21"/>
            <w:lang w:val="et-EE" w:eastAsia="et-EE"/>
          </w:rPr>
          <w:t>ÕIS</w:t>
        </w:r>
      </w:hyperlink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-is;</w:t>
      </w:r>
    </w:p>
    <w:p w:rsidR="00D97083" w:rsidRPr="00D97083" w:rsidRDefault="00D97083" w:rsidP="00D970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</w:pPr>
      <w:r w:rsidRPr="00D97083">
        <w:rPr>
          <w:rFonts w:ascii="inherit" w:eastAsia="Times New Roman" w:hAnsi="inherit" w:cs="Arial"/>
          <w:b/>
          <w:bCs/>
          <w:color w:val="000000"/>
          <w:sz w:val="21"/>
          <w:lang w:val="et-EE" w:eastAsia="et-EE"/>
        </w:rPr>
        <w:t>22. mai 2017</w:t>
      </w:r>
      <w:r w:rsidRPr="00D97083">
        <w:rPr>
          <w:rFonts w:ascii="inherit" w:eastAsia="Times New Roman" w:hAnsi="inherit" w:cs="Arial"/>
          <w:color w:val="000000"/>
          <w:sz w:val="21"/>
          <w:lang w:val="et-EE" w:eastAsia="et-EE"/>
        </w:rPr>
        <w:t> </w:t>
      </w: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- lõputöö lõpliku versiooni esitamise tähtaeg;</w:t>
      </w:r>
    </w:p>
    <w:p w:rsidR="00D97083" w:rsidRPr="00D97083" w:rsidRDefault="00D97083" w:rsidP="00D9708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</w:pP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elektrooniline versioon saata:</w:t>
      </w:r>
      <w:r w:rsidRPr="00D97083">
        <w:rPr>
          <w:rFonts w:ascii="inherit" w:eastAsia="Times New Roman" w:hAnsi="inherit" w:cs="Arial"/>
          <w:color w:val="000000"/>
          <w:sz w:val="21"/>
          <w:lang w:val="et-EE" w:eastAsia="et-EE"/>
        </w:rPr>
        <w:t> </w:t>
      </w:r>
      <w:hyperlink r:id="rId8" w:history="1">
        <w:r w:rsidRPr="00D97083">
          <w:rPr>
            <w:rFonts w:ascii="inherit" w:eastAsia="Times New Roman" w:hAnsi="inherit" w:cs="Arial"/>
            <w:color w:val="870042"/>
            <w:sz w:val="21"/>
            <w:lang w:val="et-EE" w:eastAsia="et-EE"/>
          </w:rPr>
          <w:t>katrin.toemets@ttu.ee</w:t>
        </w:r>
      </w:hyperlink>
      <w:r w:rsidRPr="00D97083">
        <w:rPr>
          <w:rFonts w:ascii="inherit" w:eastAsia="Times New Roman" w:hAnsi="inherit" w:cs="Arial"/>
          <w:color w:val="000000"/>
          <w:sz w:val="21"/>
          <w:lang w:val="et-EE" w:eastAsia="et-EE"/>
        </w:rPr>
        <w:t> </w:t>
      </w: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või vladimir.viies@ttu.ee;</w:t>
      </w:r>
    </w:p>
    <w:p w:rsidR="00D97083" w:rsidRPr="00D97083" w:rsidRDefault="00D97083" w:rsidP="00D970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</w:pPr>
      <w:r w:rsidRPr="00D97083">
        <w:rPr>
          <w:rFonts w:ascii="inherit" w:eastAsia="Times New Roman" w:hAnsi="inherit" w:cs="Arial"/>
          <w:i/>
          <w:iCs/>
          <w:color w:val="000000"/>
          <w:sz w:val="21"/>
          <w:lang w:val="et-EE" w:eastAsia="et-EE"/>
        </w:rPr>
        <w:t>mai 2017 (täpsustamisel)</w:t>
      </w:r>
      <w:r w:rsidRPr="00D97083">
        <w:rPr>
          <w:rFonts w:ascii="inherit" w:eastAsia="Times New Roman" w:hAnsi="inherit" w:cs="Arial"/>
          <w:color w:val="000000"/>
          <w:sz w:val="21"/>
          <w:lang w:val="et-EE" w:eastAsia="et-EE"/>
        </w:rPr>
        <w:t> </w:t>
      </w: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- lõputöö köidetud versiooni esitamine.</w:t>
      </w:r>
    </w:p>
    <w:p w:rsidR="00D97083" w:rsidRPr="00D97083" w:rsidRDefault="00D97083" w:rsidP="00D970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</w:pPr>
      <w:r w:rsidRPr="00D97083">
        <w:rPr>
          <w:rFonts w:ascii="inherit" w:eastAsia="Times New Roman" w:hAnsi="inherit" w:cs="Arial"/>
          <w:b/>
          <w:bCs/>
          <w:color w:val="000000"/>
          <w:sz w:val="21"/>
          <w:lang w:val="et-EE" w:eastAsia="et-EE"/>
        </w:rPr>
        <w:t>12. juuni 2017</w:t>
      </w:r>
      <w:r w:rsidRPr="00D97083">
        <w:rPr>
          <w:rFonts w:ascii="inherit" w:eastAsia="Times New Roman" w:hAnsi="inherit" w:cs="Arial"/>
          <w:color w:val="000000"/>
          <w:sz w:val="21"/>
          <w:lang w:val="et-EE" w:eastAsia="et-EE"/>
        </w:rPr>
        <w:t> </w:t>
      </w:r>
      <w:r w:rsidRPr="00D97083">
        <w:rPr>
          <w:rFonts w:ascii="inherit" w:eastAsia="Times New Roman" w:hAnsi="inherit" w:cs="Arial"/>
          <w:color w:val="000000"/>
          <w:sz w:val="21"/>
          <w:szCs w:val="21"/>
          <w:lang w:val="et-EE" w:eastAsia="et-EE"/>
        </w:rPr>
        <w:t>- lõputööde kaitsmistähtaeg.</w:t>
      </w:r>
    </w:p>
    <w:p w:rsidR="0084785C" w:rsidRPr="00D97083" w:rsidRDefault="0084785C" w:rsidP="00D97083"/>
    <w:sectPr w:rsidR="0084785C" w:rsidRPr="00D97083" w:rsidSect="00BB06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8F9"/>
    <w:multiLevelType w:val="multilevel"/>
    <w:tmpl w:val="911A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C3E4D"/>
    <w:multiLevelType w:val="multilevel"/>
    <w:tmpl w:val="B68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858BB"/>
    <w:rsid w:val="007858BB"/>
    <w:rsid w:val="0084785C"/>
    <w:rsid w:val="00BB0643"/>
    <w:rsid w:val="00D9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t-EE" w:eastAsia="et-EE"/>
    </w:rPr>
  </w:style>
  <w:style w:type="character" w:styleId="Strong">
    <w:name w:val="Strong"/>
    <w:basedOn w:val="DefaultParagraphFont"/>
    <w:uiPriority w:val="22"/>
    <w:qFormat/>
    <w:rsid w:val="00D97083"/>
    <w:rPr>
      <w:b/>
      <w:bCs/>
    </w:rPr>
  </w:style>
  <w:style w:type="character" w:customStyle="1" w:styleId="apple-converted-space">
    <w:name w:val="apple-converted-space"/>
    <w:basedOn w:val="DefaultParagraphFont"/>
    <w:rsid w:val="00D97083"/>
  </w:style>
  <w:style w:type="character" w:styleId="Hyperlink">
    <w:name w:val="Hyperlink"/>
    <w:basedOn w:val="DefaultParagraphFont"/>
    <w:uiPriority w:val="99"/>
    <w:semiHidden/>
    <w:unhideWhenUsed/>
    <w:rsid w:val="00D970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70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rin.toemets@ttu.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is.ttu.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ard.petlenkov@ttu.ee" TargetMode="External"/><Relationship Id="rId5" Type="http://schemas.openxmlformats.org/officeDocument/2006/relationships/hyperlink" Target="https://www.ttu.ee/public/i/infotehnoloogia-teaduskond/Tudengile/automaatikainst_bal_yl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667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Jorgen Vedom</dc:creator>
  <cp:lastModifiedBy>Jorgen</cp:lastModifiedBy>
  <cp:revision>3</cp:revision>
  <dcterms:created xsi:type="dcterms:W3CDTF">2017-03-01T12:20:00Z</dcterms:created>
  <dcterms:modified xsi:type="dcterms:W3CDTF">2017-03-01T20:40:00Z</dcterms:modified>
</cp:coreProperties>
</file>