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12F1A" w14:textId="7166364A" w:rsidR="00E5066A" w:rsidRPr="00891ED1" w:rsidRDefault="00E5066A" w:rsidP="00891ED1">
      <w:bookmarkStart w:id="0" w:name="_GoBack"/>
      <w:bookmarkEnd w:id="0"/>
      <w:r w:rsidRPr="00891ED1">
        <w:t>Parzival-Projekt</w:t>
      </w:r>
      <w:r w:rsidR="006E301E">
        <w:t xml:space="preserve"> </w:t>
      </w:r>
      <w:r w:rsidRPr="00891ED1">
        <w:t>Bern, Berlin, Erlangen</w:t>
      </w:r>
    </w:p>
    <w:p w14:paraId="35BB00DE" w14:textId="32EF7B7B" w:rsidR="00E5066A" w:rsidRPr="00891ED1" w:rsidRDefault="00E5066A" w:rsidP="00891ED1">
      <w:r w:rsidRPr="00891ED1">
        <w:t xml:space="preserve">Transkriptionsrichtlinien </w:t>
      </w:r>
      <w:r w:rsidR="004039BE">
        <w:t>Stand: 27.03.2017</w:t>
      </w:r>
      <w:r w:rsidR="007F562B">
        <w:t xml:space="preserve"> (letzte Änderung durch cg)</w:t>
      </w:r>
    </w:p>
    <w:p w14:paraId="529AE81C" w14:textId="77777777" w:rsidR="005F39DC" w:rsidRDefault="00EA18DB">
      <w:pPr>
        <w:pStyle w:val="Verzeichnis1"/>
        <w:tabs>
          <w:tab w:val="left" w:pos="410"/>
          <w:tab w:val="right" w:leader="dot" w:pos="10072"/>
        </w:tabs>
        <w:rPr>
          <w:rFonts w:eastAsiaTheme="minorEastAsia"/>
          <w:b w:val="0"/>
          <w:bCs w:val="0"/>
          <w:caps w:val="0"/>
          <w:noProof/>
          <w:sz w:val="24"/>
          <w:szCs w:val="24"/>
          <w:u w:val="none"/>
          <w:lang w:eastAsia="de-DE"/>
        </w:rPr>
      </w:pPr>
      <w:r>
        <w:rPr>
          <w:rFonts w:ascii="Courier New" w:hAnsi="Courier New" w:cs="Courier New"/>
        </w:rPr>
        <w:fldChar w:fldCharType="begin"/>
      </w:r>
      <w:r>
        <w:rPr>
          <w:rFonts w:ascii="Courier New" w:hAnsi="Courier New" w:cs="Courier New"/>
        </w:rPr>
        <w:instrText xml:space="preserve"> TOC \o "1-4" </w:instrText>
      </w:r>
      <w:r>
        <w:rPr>
          <w:rFonts w:ascii="Courier New" w:hAnsi="Courier New" w:cs="Courier New"/>
        </w:rPr>
        <w:fldChar w:fldCharType="separate"/>
      </w:r>
      <w:r w:rsidR="005F39DC">
        <w:rPr>
          <w:noProof/>
        </w:rPr>
        <w:t>1.</w:t>
      </w:r>
      <w:r w:rsidR="005F39DC">
        <w:rPr>
          <w:rFonts w:eastAsiaTheme="minorEastAsia"/>
          <w:b w:val="0"/>
          <w:bCs w:val="0"/>
          <w:caps w:val="0"/>
          <w:noProof/>
          <w:sz w:val="24"/>
          <w:szCs w:val="24"/>
          <w:u w:val="none"/>
          <w:lang w:eastAsia="de-DE"/>
        </w:rPr>
        <w:tab/>
      </w:r>
      <w:r w:rsidR="005F39DC">
        <w:rPr>
          <w:noProof/>
        </w:rPr>
        <w:t>Prolegomena</w:t>
      </w:r>
      <w:r w:rsidR="005F39DC">
        <w:rPr>
          <w:noProof/>
        </w:rPr>
        <w:tab/>
      </w:r>
      <w:r w:rsidR="005F39DC">
        <w:rPr>
          <w:noProof/>
        </w:rPr>
        <w:fldChar w:fldCharType="begin"/>
      </w:r>
      <w:r w:rsidR="005F39DC">
        <w:rPr>
          <w:noProof/>
        </w:rPr>
        <w:instrText xml:space="preserve"> PAGEREF _Toc478386632 \h </w:instrText>
      </w:r>
      <w:r w:rsidR="005F39DC">
        <w:rPr>
          <w:noProof/>
        </w:rPr>
      </w:r>
      <w:r w:rsidR="005F39DC">
        <w:rPr>
          <w:noProof/>
        </w:rPr>
        <w:fldChar w:fldCharType="separate"/>
      </w:r>
      <w:r w:rsidR="00633FAA">
        <w:rPr>
          <w:noProof/>
        </w:rPr>
        <w:t>3</w:t>
      </w:r>
      <w:r w:rsidR="005F39DC">
        <w:rPr>
          <w:noProof/>
        </w:rPr>
        <w:fldChar w:fldCharType="end"/>
      </w:r>
    </w:p>
    <w:p w14:paraId="1BC74B36"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1.1.</w:t>
      </w:r>
      <w:r>
        <w:rPr>
          <w:rFonts w:eastAsiaTheme="minorEastAsia"/>
          <w:b w:val="0"/>
          <w:bCs w:val="0"/>
          <w:smallCaps w:val="0"/>
          <w:noProof/>
          <w:sz w:val="24"/>
          <w:szCs w:val="24"/>
          <w:lang w:eastAsia="de-DE"/>
        </w:rPr>
        <w:tab/>
      </w:r>
      <w:r>
        <w:rPr>
          <w:noProof/>
        </w:rPr>
        <w:t>Grundsätze der Transkription</w:t>
      </w:r>
      <w:r>
        <w:rPr>
          <w:noProof/>
        </w:rPr>
        <w:tab/>
      </w:r>
      <w:r>
        <w:rPr>
          <w:noProof/>
        </w:rPr>
        <w:fldChar w:fldCharType="begin"/>
      </w:r>
      <w:r>
        <w:rPr>
          <w:noProof/>
        </w:rPr>
        <w:instrText xml:space="preserve"> PAGEREF _Toc478386633 \h </w:instrText>
      </w:r>
      <w:r>
        <w:rPr>
          <w:noProof/>
        </w:rPr>
      </w:r>
      <w:r>
        <w:rPr>
          <w:noProof/>
        </w:rPr>
        <w:fldChar w:fldCharType="separate"/>
      </w:r>
      <w:r w:rsidR="00633FAA">
        <w:rPr>
          <w:noProof/>
        </w:rPr>
        <w:t>3</w:t>
      </w:r>
      <w:r>
        <w:rPr>
          <w:noProof/>
        </w:rPr>
        <w:fldChar w:fldCharType="end"/>
      </w:r>
    </w:p>
    <w:p w14:paraId="479D07EB"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1.2.</w:t>
      </w:r>
      <w:r>
        <w:rPr>
          <w:rFonts w:eastAsiaTheme="minorEastAsia"/>
          <w:b w:val="0"/>
          <w:bCs w:val="0"/>
          <w:smallCaps w:val="0"/>
          <w:noProof/>
          <w:sz w:val="24"/>
          <w:szCs w:val="24"/>
          <w:lang w:eastAsia="de-DE"/>
        </w:rPr>
        <w:tab/>
      </w:r>
      <w:r>
        <w:rPr>
          <w:noProof/>
        </w:rPr>
        <w:t>Dateinamen</w:t>
      </w:r>
      <w:r>
        <w:rPr>
          <w:noProof/>
        </w:rPr>
        <w:tab/>
      </w:r>
      <w:r>
        <w:rPr>
          <w:noProof/>
        </w:rPr>
        <w:fldChar w:fldCharType="begin"/>
      </w:r>
      <w:r>
        <w:rPr>
          <w:noProof/>
        </w:rPr>
        <w:instrText xml:space="preserve"> PAGEREF _Toc478386634 \h </w:instrText>
      </w:r>
      <w:r>
        <w:rPr>
          <w:noProof/>
        </w:rPr>
      </w:r>
      <w:r>
        <w:rPr>
          <w:noProof/>
        </w:rPr>
        <w:fldChar w:fldCharType="separate"/>
      </w:r>
      <w:r w:rsidR="00633FAA">
        <w:rPr>
          <w:noProof/>
        </w:rPr>
        <w:t>4</w:t>
      </w:r>
      <w:r>
        <w:rPr>
          <w:noProof/>
        </w:rPr>
        <w:fldChar w:fldCharType="end"/>
      </w:r>
    </w:p>
    <w:p w14:paraId="6E45B023"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1.3.</w:t>
      </w:r>
      <w:r>
        <w:rPr>
          <w:rFonts w:eastAsiaTheme="minorEastAsia"/>
          <w:b w:val="0"/>
          <w:bCs w:val="0"/>
          <w:smallCaps w:val="0"/>
          <w:noProof/>
          <w:sz w:val="24"/>
          <w:szCs w:val="24"/>
          <w:lang w:eastAsia="de-DE"/>
        </w:rPr>
        <w:tab/>
      </w:r>
      <w:r>
        <w:rPr>
          <w:noProof/>
        </w:rPr>
        <w:t>Mitarbeiterkürzel</w:t>
      </w:r>
      <w:r>
        <w:rPr>
          <w:noProof/>
        </w:rPr>
        <w:tab/>
      </w:r>
      <w:r>
        <w:rPr>
          <w:noProof/>
        </w:rPr>
        <w:fldChar w:fldCharType="begin"/>
      </w:r>
      <w:r>
        <w:rPr>
          <w:noProof/>
        </w:rPr>
        <w:instrText xml:space="preserve"> PAGEREF _Toc478386635 \h </w:instrText>
      </w:r>
      <w:r>
        <w:rPr>
          <w:noProof/>
        </w:rPr>
      </w:r>
      <w:r>
        <w:rPr>
          <w:noProof/>
        </w:rPr>
        <w:fldChar w:fldCharType="separate"/>
      </w:r>
      <w:r w:rsidR="00633FAA">
        <w:rPr>
          <w:noProof/>
        </w:rPr>
        <w:t>4</w:t>
      </w:r>
      <w:r>
        <w:rPr>
          <w:noProof/>
        </w:rPr>
        <w:fldChar w:fldCharType="end"/>
      </w:r>
    </w:p>
    <w:p w14:paraId="028332E4"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1.4.</w:t>
      </w:r>
      <w:r>
        <w:rPr>
          <w:rFonts w:eastAsiaTheme="minorEastAsia"/>
          <w:b w:val="0"/>
          <w:bCs w:val="0"/>
          <w:smallCaps w:val="0"/>
          <w:noProof/>
          <w:sz w:val="24"/>
          <w:szCs w:val="24"/>
          <w:lang w:eastAsia="de-DE"/>
        </w:rPr>
        <w:tab/>
      </w:r>
      <w:r>
        <w:rPr>
          <w:noProof/>
        </w:rPr>
        <w:t>Dateispeicherung</w:t>
      </w:r>
      <w:r>
        <w:rPr>
          <w:noProof/>
        </w:rPr>
        <w:tab/>
      </w:r>
      <w:r>
        <w:rPr>
          <w:noProof/>
        </w:rPr>
        <w:fldChar w:fldCharType="begin"/>
      </w:r>
      <w:r>
        <w:rPr>
          <w:noProof/>
        </w:rPr>
        <w:instrText xml:space="preserve"> PAGEREF _Toc478386636 \h </w:instrText>
      </w:r>
      <w:r>
        <w:rPr>
          <w:noProof/>
        </w:rPr>
      </w:r>
      <w:r>
        <w:rPr>
          <w:noProof/>
        </w:rPr>
        <w:fldChar w:fldCharType="separate"/>
      </w:r>
      <w:r w:rsidR="00633FAA">
        <w:rPr>
          <w:noProof/>
        </w:rPr>
        <w:t>5</w:t>
      </w:r>
      <w:r>
        <w:rPr>
          <w:noProof/>
        </w:rPr>
        <w:fldChar w:fldCharType="end"/>
      </w:r>
    </w:p>
    <w:p w14:paraId="7E44182F"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2.</w:t>
      </w:r>
      <w:r>
        <w:rPr>
          <w:rFonts w:eastAsiaTheme="minorEastAsia"/>
          <w:b w:val="0"/>
          <w:bCs w:val="0"/>
          <w:caps w:val="0"/>
          <w:noProof/>
          <w:sz w:val="24"/>
          <w:szCs w:val="24"/>
          <w:u w:val="none"/>
          <w:lang w:eastAsia="de-DE"/>
        </w:rPr>
        <w:tab/>
      </w:r>
      <w:r>
        <w:rPr>
          <w:noProof/>
        </w:rPr>
        <w:t>Wiedergabe handschriftlicher Buchstaben und Zeichen</w:t>
      </w:r>
      <w:r>
        <w:rPr>
          <w:noProof/>
        </w:rPr>
        <w:tab/>
      </w:r>
      <w:r>
        <w:rPr>
          <w:noProof/>
        </w:rPr>
        <w:fldChar w:fldCharType="begin"/>
      </w:r>
      <w:r>
        <w:rPr>
          <w:noProof/>
        </w:rPr>
        <w:instrText xml:space="preserve"> PAGEREF _Toc478386637 \h </w:instrText>
      </w:r>
      <w:r>
        <w:rPr>
          <w:noProof/>
        </w:rPr>
      </w:r>
      <w:r>
        <w:rPr>
          <w:noProof/>
        </w:rPr>
        <w:fldChar w:fldCharType="separate"/>
      </w:r>
      <w:r w:rsidR="00633FAA">
        <w:rPr>
          <w:noProof/>
        </w:rPr>
        <w:t>5</w:t>
      </w:r>
      <w:r>
        <w:rPr>
          <w:noProof/>
        </w:rPr>
        <w:fldChar w:fldCharType="end"/>
      </w:r>
    </w:p>
    <w:p w14:paraId="1560CE99"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2.1.</w:t>
      </w:r>
      <w:r>
        <w:rPr>
          <w:rFonts w:eastAsiaTheme="minorEastAsia"/>
          <w:b w:val="0"/>
          <w:bCs w:val="0"/>
          <w:smallCaps w:val="0"/>
          <w:noProof/>
          <w:sz w:val="24"/>
          <w:szCs w:val="24"/>
          <w:lang w:eastAsia="de-DE"/>
        </w:rPr>
        <w:tab/>
      </w:r>
      <w:r>
        <w:rPr>
          <w:noProof/>
        </w:rPr>
        <w:t>Grundsätzliches</w:t>
      </w:r>
      <w:r>
        <w:rPr>
          <w:noProof/>
        </w:rPr>
        <w:tab/>
      </w:r>
      <w:r>
        <w:rPr>
          <w:noProof/>
        </w:rPr>
        <w:fldChar w:fldCharType="begin"/>
      </w:r>
      <w:r>
        <w:rPr>
          <w:noProof/>
        </w:rPr>
        <w:instrText xml:space="preserve"> PAGEREF _Toc478386638 \h </w:instrText>
      </w:r>
      <w:r>
        <w:rPr>
          <w:noProof/>
        </w:rPr>
      </w:r>
      <w:r>
        <w:rPr>
          <w:noProof/>
        </w:rPr>
        <w:fldChar w:fldCharType="separate"/>
      </w:r>
      <w:r w:rsidR="00633FAA">
        <w:rPr>
          <w:noProof/>
        </w:rPr>
        <w:t>5</w:t>
      </w:r>
      <w:r>
        <w:rPr>
          <w:noProof/>
        </w:rPr>
        <w:fldChar w:fldCharType="end"/>
      </w:r>
    </w:p>
    <w:p w14:paraId="3DE27004"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2.2.</w:t>
      </w:r>
      <w:r>
        <w:rPr>
          <w:rFonts w:eastAsiaTheme="minorEastAsia"/>
          <w:b w:val="0"/>
          <w:bCs w:val="0"/>
          <w:smallCaps w:val="0"/>
          <w:noProof/>
          <w:sz w:val="24"/>
          <w:szCs w:val="24"/>
          <w:lang w:eastAsia="de-DE"/>
        </w:rPr>
        <w:tab/>
      </w:r>
      <w:r>
        <w:rPr>
          <w:noProof/>
        </w:rPr>
        <w:t>Majuskeln und Minuskeln</w:t>
      </w:r>
      <w:r>
        <w:rPr>
          <w:noProof/>
        </w:rPr>
        <w:tab/>
      </w:r>
      <w:r>
        <w:rPr>
          <w:noProof/>
        </w:rPr>
        <w:fldChar w:fldCharType="begin"/>
      </w:r>
      <w:r>
        <w:rPr>
          <w:noProof/>
        </w:rPr>
        <w:instrText xml:space="preserve"> PAGEREF _Toc478386639 \h </w:instrText>
      </w:r>
      <w:r>
        <w:rPr>
          <w:noProof/>
        </w:rPr>
      </w:r>
      <w:r>
        <w:rPr>
          <w:noProof/>
        </w:rPr>
        <w:fldChar w:fldCharType="separate"/>
      </w:r>
      <w:r w:rsidR="00633FAA">
        <w:rPr>
          <w:noProof/>
        </w:rPr>
        <w:t>5</w:t>
      </w:r>
      <w:r>
        <w:rPr>
          <w:noProof/>
        </w:rPr>
        <w:fldChar w:fldCharType="end"/>
      </w:r>
    </w:p>
    <w:p w14:paraId="32F01847"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2.3.</w:t>
      </w:r>
      <w:r>
        <w:rPr>
          <w:rFonts w:eastAsiaTheme="minorEastAsia"/>
          <w:b w:val="0"/>
          <w:bCs w:val="0"/>
          <w:smallCaps w:val="0"/>
          <w:noProof/>
          <w:sz w:val="24"/>
          <w:szCs w:val="24"/>
          <w:lang w:eastAsia="de-DE"/>
        </w:rPr>
        <w:tab/>
      </w:r>
      <w:r>
        <w:rPr>
          <w:noProof/>
        </w:rPr>
        <w:t>s/∫, i/j, u/v, sz/ß</w:t>
      </w:r>
      <w:r>
        <w:rPr>
          <w:noProof/>
        </w:rPr>
        <w:tab/>
      </w:r>
      <w:r>
        <w:rPr>
          <w:noProof/>
        </w:rPr>
        <w:fldChar w:fldCharType="begin"/>
      </w:r>
      <w:r>
        <w:rPr>
          <w:noProof/>
        </w:rPr>
        <w:instrText xml:space="preserve"> PAGEREF _Toc478386640 \h </w:instrText>
      </w:r>
      <w:r>
        <w:rPr>
          <w:noProof/>
        </w:rPr>
      </w:r>
      <w:r>
        <w:rPr>
          <w:noProof/>
        </w:rPr>
        <w:fldChar w:fldCharType="separate"/>
      </w:r>
      <w:r w:rsidR="00633FAA">
        <w:rPr>
          <w:noProof/>
        </w:rPr>
        <w:t>5</w:t>
      </w:r>
      <w:r>
        <w:rPr>
          <w:noProof/>
        </w:rPr>
        <w:fldChar w:fldCharType="end"/>
      </w:r>
    </w:p>
    <w:p w14:paraId="3FE038EE"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2.4.</w:t>
      </w:r>
      <w:r>
        <w:rPr>
          <w:rFonts w:eastAsiaTheme="minorEastAsia"/>
          <w:b w:val="0"/>
          <w:bCs w:val="0"/>
          <w:smallCaps w:val="0"/>
          <w:noProof/>
          <w:sz w:val="24"/>
          <w:szCs w:val="24"/>
          <w:lang w:eastAsia="de-DE"/>
        </w:rPr>
        <w:tab/>
      </w:r>
      <w:r>
        <w:rPr>
          <w:noProof/>
        </w:rPr>
        <w:t>c/t</w:t>
      </w:r>
      <w:r>
        <w:rPr>
          <w:noProof/>
        </w:rPr>
        <w:tab/>
      </w:r>
      <w:r>
        <w:rPr>
          <w:noProof/>
        </w:rPr>
        <w:fldChar w:fldCharType="begin"/>
      </w:r>
      <w:r>
        <w:rPr>
          <w:noProof/>
        </w:rPr>
        <w:instrText xml:space="preserve"> PAGEREF _Toc478386641 \h </w:instrText>
      </w:r>
      <w:r>
        <w:rPr>
          <w:noProof/>
        </w:rPr>
      </w:r>
      <w:r>
        <w:rPr>
          <w:noProof/>
        </w:rPr>
        <w:fldChar w:fldCharType="separate"/>
      </w:r>
      <w:r w:rsidR="00633FAA">
        <w:rPr>
          <w:noProof/>
        </w:rPr>
        <w:t>6</w:t>
      </w:r>
      <w:r>
        <w:rPr>
          <w:noProof/>
        </w:rPr>
        <w:fldChar w:fldCharType="end"/>
      </w:r>
    </w:p>
    <w:p w14:paraId="17F4D3D6"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2.5.</w:t>
      </w:r>
      <w:r>
        <w:rPr>
          <w:rFonts w:eastAsiaTheme="minorEastAsia"/>
          <w:b w:val="0"/>
          <w:bCs w:val="0"/>
          <w:smallCaps w:val="0"/>
          <w:noProof/>
          <w:sz w:val="24"/>
          <w:szCs w:val="24"/>
          <w:lang w:eastAsia="de-DE"/>
        </w:rPr>
        <w:tab/>
      </w:r>
      <w:r>
        <w:rPr>
          <w:noProof/>
        </w:rPr>
        <w:t>Supraskripta</w:t>
      </w:r>
      <w:r>
        <w:rPr>
          <w:noProof/>
        </w:rPr>
        <w:tab/>
      </w:r>
      <w:r>
        <w:rPr>
          <w:noProof/>
        </w:rPr>
        <w:fldChar w:fldCharType="begin"/>
      </w:r>
      <w:r>
        <w:rPr>
          <w:noProof/>
        </w:rPr>
        <w:instrText xml:space="preserve"> PAGEREF _Toc478386642 \h </w:instrText>
      </w:r>
      <w:r>
        <w:rPr>
          <w:noProof/>
        </w:rPr>
      </w:r>
      <w:r>
        <w:rPr>
          <w:noProof/>
        </w:rPr>
        <w:fldChar w:fldCharType="separate"/>
      </w:r>
      <w:r w:rsidR="00633FAA">
        <w:rPr>
          <w:noProof/>
        </w:rPr>
        <w:t>7</w:t>
      </w:r>
      <w:r>
        <w:rPr>
          <w:noProof/>
        </w:rPr>
        <w:fldChar w:fldCharType="end"/>
      </w:r>
    </w:p>
    <w:p w14:paraId="266F7643"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2.6.</w:t>
      </w:r>
      <w:r>
        <w:rPr>
          <w:rFonts w:eastAsiaTheme="minorEastAsia"/>
          <w:b w:val="0"/>
          <w:bCs w:val="0"/>
          <w:smallCaps w:val="0"/>
          <w:noProof/>
          <w:sz w:val="24"/>
          <w:szCs w:val="24"/>
          <w:lang w:eastAsia="de-DE"/>
        </w:rPr>
        <w:tab/>
      </w:r>
      <w:r>
        <w:rPr>
          <w:noProof/>
        </w:rPr>
        <w:t>Normalisierungen bei der Schreibung von Diakritika</w:t>
      </w:r>
      <w:r>
        <w:rPr>
          <w:noProof/>
        </w:rPr>
        <w:tab/>
      </w:r>
      <w:r>
        <w:rPr>
          <w:noProof/>
        </w:rPr>
        <w:fldChar w:fldCharType="begin"/>
      </w:r>
      <w:r>
        <w:rPr>
          <w:noProof/>
        </w:rPr>
        <w:instrText xml:space="preserve"> PAGEREF _Toc478386643 \h </w:instrText>
      </w:r>
      <w:r>
        <w:rPr>
          <w:noProof/>
        </w:rPr>
      </w:r>
      <w:r>
        <w:rPr>
          <w:noProof/>
        </w:rPr>
        <w:fldChar w:fldCharType="separate"/>
      </w:r>
      <w:r w:rsidR="00633FAA">
        <w:rPr>
          <w:noProof/>
        </w:rPr>
        <w:t>7</w:t>
      </w:r>
      <w:r>
        <w:rPr>
          <w:noProof/>
        </w:rPr>
        <w:fldChar w:fldCharType="end"/>
      </w:r>
    </w:p>
    <w:p w14:paraId="1D18A0B0"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2.7.</w:t>
      </w:r>
      <w:r>
        <w:rPr>
          <w:rFonts w:eastAsiaTheme="minorEastAsia"/>
          <w:b w:val="0"/>
          <w:bCs w:val="0"/>
          <w:smallCaps w:val="0"/>
          <w:noProof/>
          <w:sz w:val="24"/>
          <w:szCs w:val="24"/>
          <w:lang w:eastAsia="de-DE"/>
        </w:rPr>
        <w:tab/>
      </w:r>
      <w:r>
        <w:rPr>
          <w:noProof/>
        </w:rPr>
        <w:t>Wortgrenzen</w:t>
      </w:r>
      <w:r>
        <w:rPr>
          <w:noProof/>
        </w:rPr>
        <w:tab/>
      </w:r>
      <w:r>
        <w:rPr>
          <w:noProof/>
        </w:rPr>
        <w:fldChar w:fldCharType="begin"/>
      </w:r>
      <w:r>
        <w:rPr>
          <w:noProof/>
        </w:rPr>
        <w:instrText xml:space="preserve"> PAGEREF _Toc478386644 \h </w:instrText>
      </w:r>
      <w:r>
        <w:rPr>
          <w:noProof/>
        </w:rPr>
      </w:r>
      <w:r>
        <w:rPr>
          <w:noProof/>
        </w:rPr>
        <w:fldChar w:fldCharType="separate"/>
      </w:r>
      <w:r w:rsidR="00633FAA">
        <w:rPr>
          <w:noProof/>
        </w:rPr>
        <w:t>8</w:t>
      </w:r>
      <w:r>
        <w:rPr>
          <w:noProof/>
        </w:rPr>
        <w:fldChar w:fldCharType="end"/>
      </w:r>
    </w:p>
    <w:p w14:paraId="54D94A31"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2.8.</w:t>
      </w:r>
      <w:r>
        <w:rPr>
          <w:rFonts w:eastAsiaTheme="minorEastAsia"/>
          <w:b w:val="0"/>
          <w:bCs w:val="0"/>
          <w:smallCaps w:val="0"/>
          <w:noProof/>
          <w:sz w:val="24"/>
          <w:szCs w:val="24"/>
          <w:lang w:eastAsia="de-DE"/>
        </w:rPr>
        <w:tab/>
      </w:r>
      <w:r>
        <w:rPr>
          <w:noProof/>
        </w:rPr>
        <w:t>Interpungierungen</w:t>
      </w:r>
      <w:r>
        <w:rPr>
          <w:noProof/>
        </w:rPr>
        <w:tab/>
      </w:r>
      <w:r>
        <w:rPr>
          <w:noProof/>
        </w:rPr>
        <w:fldChar w:fldCharType="begin"/>
      </w:r>
      <w:r>
        <w:rPr>
          <w:noProof/>
        </w:rPr>
        <w:instrText xml:space="preserve"> PAGEREF _Toc478386645 \h </w:instrText>
      </w:r>
      <w:r>
        <w:rPr>
          <w:noProof/>
        </w:rPr>
      </w:r>
      <w:r>
        <w:rPr>
          <w:noProof/>
        </w:rPr>
        <w:fldChar w:fldCharType="separate"/>
      </w:r>
      <w:r w:rsidR="00633FAA">
        <w:rPr>
          <w:noProof/>
        </w:rPr>
        <w:t>8</w:t>
      </w:r>
      <w:r>
        <w:rPr>
          <w:noProof/>
        </w:rPr>
        <w:fldChar w:fldCharType="end"/>
      </w:r>
    </w:p>
    <w:p w14:paraId="2F0013DE"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2.9.</w:t>
      </w:r>
      <w:r>
        <w:rPr>
          <w:rFonts w:eastAsiaTheme="minorEastAsia"/>
          <w:b w:val="0"/>
          <w:bCs w:val="0"/>
          <w:smallCaps w:val="0"/>
          <w:noProof/>
          <w:sz w:val="24"/>
          <w:szCs w:val="24"/>
          <w:lang w:eastAsia="de-DE"/>
        </w:rPr>
        <w:tab/>
      </w:r>
      <w:r>
        <w:rPr>
          <w:noProof/>
        </w:rPr>
        <w:t>Hinweis</w:t>
      </w:r>
      <w:r>
        <w:rPr>
          <w:noProof/>
        </w:rPr>
        <w:tab/>
      </w:r>
      <w:r>
        <w:rPr>
          <w:noProof/>
        </w:rPr>
        <w:fldChar w:fldCharType="begin"/>
      </w:r>
      <w:r>
        <w:rPr>
          <w:noProof/>
        </w:rPr>
        <w:instrText xml:space="preserve"> PAGEREF _Toc478386646 \h </w:instrText>
      </w:r>
      <w:r>
        <w:rPr>
          <w:noProof/>
        </w:rPr>
      </w:r>
      <w:r>
        <w:rPr>
          <w:noProof/>
        </w:rPr>
        <w:fldChar w:fldCharType="separate"/>
      </w:r>
      <w:r w:rsidR="00633FAA">
        <w:rPr>
          <w:noProof/>
        </w:rPr>
        <w:t>8</w:t>
      </w:r>
      <w:r>
        <w:rPr>
          <w:noProof/>
        </w:rPr>
        <w:fldChar w:fldCharType="end"/>
      </w:r>
    </w:p>
    <w:p w14:paraId="3106EBDD"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3.</w:t>
      </w:r>
      <w:r>
        <w:rPr>
          <w:rFonts w:eastAsiaTheme="minorEastAsia"/>
          <w:b w:val="0"/>
          <w:bCs w:val="0"/>
          <w:caps w:val="0"/>
          <w:noProof/>
          <w:sz w:val="24"/>
          <w:szCs w:val="24"/>
          <w:u w:val="none"/>
          <w:lang w:eastAsia="de-DE"/>
        </w:rPr>
        <w:tab/>
      </w:r>
      <w:r>
        <w:rPr>
          <w:noProof/>
        </w:rPr>
        <w:t>Auflösung von Abkürzungszeichen</w:t>
      </w:r>
      <w:r>
        <w:rPr>
          <w:noProof/>
        </w:rPr>
        <w:tab/>
      </w:r>
      <w:r>
        <w:rPr>
          <w:noProof/>
        </w:rPr>
        <w:fldChar w:fldCharType="begin"/>
      </w:r>
      <w:r>
        <w:rPr>
          <w:noProof/>
        </w:rPr>
        <w:instrText xml:space="preserve"> PAGEREF _Toc478386647 \h </w:instrText>
      </w:r>
      <w:r>
        <w:rPr>
          <w:noProof/>
        </w:rPr>
      </w:r>
      <w:r>
        <w:rPr>
          <w:noProof/>
        </w:rPr>
        <w:fldChar w:fldCharType="separate"/>
      </w:r>
      <w:r w:rsidR="00633FAA">
        <w:rPr>
          <w:noProof/>
        </w:rPr>
        <w:t>9</w:t>
      </w:r>
      <w:r>
        <w:rPr>
          <w:noProof/>
        </w:rPr>
        <w:fldChar w:fldCharType="end"/>
      </w:r>
    </w:p>
    <w:p w14:paraId="71934A4F"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3.1.</w:t>
      </w:r>
      <w:r>
        <w:rPr>
          <w:rFonts w:eastAsiaTheme="minorEastAsia"/>
          <w:b w:val="0"/>
          <w:bCs w:val="0"/>
          <w:smallCaps w:val="0"/>
          <w:noProof/>
          <w:sz w:val="24"/>
          <w:szCs w:val="24"/>
          <w:lang w:eastAsia="de-DE"/>
        </w:rPr>
        <w:tab/>
      </w:r>
      <w:r>
        <w:rPr>
          <w:noProof/>
        </w:rPr>
        <w:t>Nasalstriche und –schlenker</w:t>
      </w:r>
      <w:r>
        <w:rPr>
          <w:noProof/>
        </w:rPr>
        <w:tab/>
      </w:r>
      <w:r>
        <w:rPr>
          <w:noProof/>
        </w:rPr>
        <w:fldChar w:fldCharType="begin"/>
      </w:r>
      <w:r>
        <w:rPr>
          <w:noProof/>
        </w:rPr>
        <w:instrText xml:space="preserve"> PAGEREF _Toc478386648 \h </w:instrText>
      </w:r>
      <w:r>
        <w:rPr>
          <w:noProof/>
        </w:rPr>
      </w:r>
      <w:r>
        <w:rPr>
          <w:noProof/>
        </w:rPr>
        <w:fldChar w:fldCharType="separate"/>
      </w:r>
      <w:r w:rsidR="00633FAA">
        <w:rPr>
          <w:noProof/>
        </w:rPr>
        <w:t>10</w:t>
      </w:r>
      <w:r>
        <w:rPr>
          <w:noProof/>
        </w:rPr>
        <w:fldChar w:fldCharType="end"/>
      </w:r>
    </w:p>
    <w:p w14:paraId="3A96AE6A"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3.2.</w:t>
      </w:r>
      <w:r>
        <w:rPr>
          <w:rFonts w:eastAsiaTheme="minorEastAsia"/>
          <w:b w:val="0"/>
          <w:bCs w:val="0"/>
          <w:smallCaps w:val="0"/>
          <w:noProof/>
          <w:sz w:val="24"/>
          <w:szCs w:val="24"/>
          <w:lang w:eastAsia="de-DE"/>
        </w:rPr>
        <w:tab/>
      </w:r>
      <w:r>
        <w:rPr>
          <w:noProof/>
        </w:rPr>
        <w:t>End-</w:t>
      </w:r>
      <w:r w:rsidRPr="009A0C78">
        <w:rPr>
          <w:noProof/>
          <w:vertAlign w:val="subscript"/>
        </w:rPr>
        <w:t>)</w:t>
      </w:r>
      <w:r>
        <w:rPr>
          <w:noProof/>
        </w:rPr>
        <w:tab/>
      </w:r>
      <w:r>
        <w:rPr>
          <w:noProof/>
        </w:rPr>
        <w:fldChar w:fldCharType="begin"/>
      </w:r>
      <w:r>
        <w:rPr>
          <w:noProof/>
        </w:rPr>
        <w:instrText xml:space="preserve"> PAGEREF _Toc478386649 \h </w:instrText>
      </w:r>
      <w:r>
        <w:rPr>
          <w:noProof/>
        </w:rPr>
      </w:r>
      <w:r>
        <w:rPr>
          <w:noProof/>
        </w:rPr>
        <w:fldChar w:fldCharType="separate"/>
      </w:r>
      <w:r w:rsidR="00633FAA">
        <w:rPr>
          <w:noProof/>
        </w:rPr>
        <w:t>11</w:t>
      </w:r>
      <w:r>
        <w:rPr>
          <w:noProof/>
        </w:rPr>
        <w:fldChar w:fldCharType="end"/>
      </w:r>
    </w:p>
    <w:p w14:paraId="41ADD9C5"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3.3.</w:t>
      </w:r>
      <w:r>
        <w:rPr>
          <w:rFonts w:eastAsiaTheme="minorEastAsia"/>
          <w:b w:val="0"/>
          <w:bCs w:val="0"/>
          <w:smallCaps w:val="0"/>
          <w:noProof/>
          <w:sz w:val="24"/>
          <w:szCs w:val="24"/>
          <w:lang w:eastAsia="de-DE"/>
        </w:rPr>
        <w:tab/>
      </w:r>
      <w:r>
        <w:rPr>
          <w:noProof/>
        </w:rPr>
        <w:t>d</w:t>
      </w:r>
      <w:r w:rsidRPr="009A0C78">
        <w:rPr>
          <w:noProof/>
          <w:vertAlign w:val="superscript"/>
        </w:rPr>
        <w:t>e</w:t>
      </w:r>
      <w:r>
        <w:rPr>
          <w:noProof/>
        </w:rPr>
        <w:t>-Ligatur</w:t>
      </w:r>
      <w:r>
        <w:rPr>
          <w:noProof/>
        </w:rPr>
        <w:tab/>
      </w:r>
      <w:r>
        <w:rPr>
          <w:noProof/>
        </w:rPr>
        <w:fldChar w:fldCharType="begin"/>
      </w:r>
      <w:r>
        <w:rPr>
          <w:noProof/>
        </w:rPr>
        <w:instrText xml:space="preserve"> PAGEREF _Toc478386650 \h </w:instrText>
      </w:r>
      <w:r>
        <w:rPr>
          <w:noProof/>
        </w:rPr>
      </w:r>
      <w:r>
        <w:rPr>
          <w:noProof/>
        </w:rPr>
        <w:fldChar w:fldCharType="separate"/>
      </w:r>
      <w:r w:rsidR="00633FAA">
        <w:rPr>
          <w:noProof/>
        </w:rPr>
        <w:t>11</w:t>
      </w:r>
      <w:r>
        <w:rPr>
          <w:noProof/>
        </w:rPr>
        <w:fldChar w:fldCharType="end"/>
      </w:r>
    </w:p>
    <w:p w14:paraId="45883C6C"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3.4.</w:t>
      </w:r>
      <w:r>
        <w:rPr>
          <w:rFonts w:eastAsiaTheme="minorEastAsia"/>
          <w:b w:val="0"/>
          <w:bCs w:val="0"/>
          <w:smallCaps w:val="0"/>
          <w:noProof/>
          <w:sz w:val="24"/>
          <w:szCs w:val="24"/>
          <w:lang w:eastAsia="de-DE"/>
        </w:rPr>
        <w:tab/>
      </w:r>
      <w:r>
        <w:rPr>
          <w:noProof/>
        </w:rPr>
        <w:t>us-Kürzel</w:t>
      </w:r>
      <w:r>
        <w:rPr>
          <w:noProof/>
        </w:rPr>
        <w:tab/>
      </w:r>
      <w:r>
        <w:rPr>
          <w:noProof/>
        </w:rPr>
        <w:fldChar w:fldCharType="begin"/>
      </w:r>
      <w:r>
        <w:rPr>
          <w:noProof/>
        </w:rPr>
        <w:instrText xml:space="preserve"> PAGEREF _Toc478386651 \h </w:instrText>
      </w:r>
      <w:r>
        <w:rPr>
          <w:noProof/>
        </w:rPr>
      </w:r>
      <w:r>
        <w:rPr>
          <w:noProof/>
        </w:rPr>
        <w:fldChar w:fldCharType="separate"/>
      </w:r>
      <w:r w:rsidR="00633FAA">
        <w:rPr>
          <w:noProof/>
        </w:rPr>
        <w:t>11</w:t>
      </w:r>
      <w:r>
        <w:rPr>
          <w:noProof/>
        </w:rPr>
        <w:fldChar w:fldCharType="end"/>
      </w:r>
    </w:p>
    <w:p w14:paraId="1682DD9E"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3.5.</w:t>
      </w:r>
      <w:r>
        <w:rPr>
          <w:rFonts w:eastAsiaTheme="minorEastAsia"/>
          <w:b w:val="0"/>
          <w:bCs w:val="0"/>
          <w:smallCaps w:val="0"/>
          <w:noProof/>
          <w:sz w:val="24"/>
          <w:szCs w:val="24"/>
          <w:lang w:eastAsia="de-DE"/>
        </w:rPr>
        <w:tab/>
      </w:r>
      <w:r>
        <w:rPr>
          <w:noProof/>
        </w:rPr>
        <w:t>per/par-Kürzel</w:t>
      </w:r>
      <w:r>
        <w:rPr>
          <w:noProof/>
        </w:rPr>
        <w:tab/>
      </w:r>
      <w:r>
        <w:rPr>
          <w:noProof/>
        </w:rPr>
        <w:fldChar w:fldCharType="begin"/>
      </w:r>
      <w:r>
        <w:rPr>
          <w:noProof/>
        </w:rPr>
        <w:instrText xml:space="preserve"> PAGEREF _Toc478386652 \h </w:instrText>
      </w:r>
      <w:r>
        <w:rPr>
          <w:noProof/>
        </w:rPr>
      </w:r>
      <w:r>
        <w:rPr>
          <w:noProof/>
        </w:rPr>
        <w:fldChar w:fldCharType="separate"/>
      </w:r>
      <w:r w:rsidR="00633FAA">
        <w:rPr>
          <w:noProof/>
        </w:rPr>
        <w:t>12</w:t>
      </w:r>
      <w:r>
        <w:rPr>
          <w:noProof/>
        </w:rPr>
        <w:fldChar w:fldCharType="end"/>
      </w:r>
    </w:p>
    <w:p w14:paraId="357CBCD5"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3.6.</w:t>
      </w:r>
      <w:r>
        <w:rPr>
          <w:rFonts w:eastAsiaTheme="minorEastAsia"/>
          <w:b w:val="0"/>
          <w:bCs w:val="0"/>
          <w:smallCaps w:val="0"/>
          <w:noProof/>
          <w:sz w:val="24"/>
          <w:szCs w:val="24"/>
          <w:lang w:eastAsia="de-DE"/>
        </w:rPr>
        <w:tab/>
      </w:r>
      <w:r>
        <w:rPr>
          <w:noProof/>
        </w:rPr>
        <w:t>it-Kürzel</w:t>
      </w:r>
      <w:r>
        <w:rPr>
          <w:noProof/>
        </w:rPr>
        <w:tab/>
      </w:r>
      <w:r>
        <w:rPr>
          <w:noProof/>
        </w:rPr>
        <w:fldChar w:fldCharType="begin"/>
      </w:r>
      <w:r>
        <w:rPr>
          <w:noProof/>
        </w:rPr>
        <w:instrText xml:space="preserve"> PAGEREF _Toc478386653 \h </w:instrText>
      </w:r>
      <w:r>
        <w:rPr>
          <w:noProof/>
        </w:rPr>
      </w:r>
      <w:r>
        <w:rPr>
          <w:noProof/>
        </w:rPr>
        <w:fldChar w:fldCharType="separate"/>
      </w:r>
      <w:r w:rsidR="00633FAA">
        <w:rPr>
          <w:noProof/>
        </w:rPr>
        <w:t>12</w:t>
      </w:r>
      <w:r>
        <w:rPr>
          <w:noProof/>
        </w:rPr>
        <w:fldChar w:fldCharType="end"/>
      </w:r>
    </w:p>
    <w:p w14:paraId="0D650755"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3.7.</w:t>
      </w:r>
      <w:r>
        <w:rPr>
          <w:rFonts w:eastAsiaTheme="minorEastAsia"/>
          <w:b w:val="0"/>
          <w:bCs w:val="0"/>
          <w:smallCaps w:val="0"/>
          <w:noProof/>
          <w:sz w:val="24"/>
          <w:szCs w:val="24"/>
          <w:lang w:eastAsia="de-DE"/>
        </w:rPr>
        <w:tab/>
      </w:r>
      <w:r>
        <w:rPr>
          <w:noProof/>
        </w:rPr>
        <w:t>r/er-Kürzel</w:t>
      </w:r>
      <w:r>
        <w:rPr>
          <w:noProof/>
        </w:rPr>
        <w:tab/>
      </w:r>
      <w:r>
        <w:rPr>
          <w:noProof/>
        </w:rPr>
        <w:fldChar w:fldCharType="begin"/>
      </w:r>
      <w:r>
        <w:rPr>
          <w:noProof/>
        </w:rPr>
        <w:instrText xml:space="preserve"> PAGEREF _Toc478386654 \h </w:instrText>
      </w:r>
      <w:r>
        <w:rPr>
          <w:noProof/>
        </w:rPr>
      </w:r>
      <w:r>
        <w:rPr>
          <w:noProof/>
        </w:rPr>
        <w:fldChar w:fldCharType="separate"/>
      </w:r>
      <w:r w:rsidR="00633FAA">
        <w:rPr>
          <w:noProof/>
        </w:rPr>
        <w:t>12</w:t>
      </w:r>
      <w:r>
        <w:rPr>
          <w:noProof/>
        </w:rPr>
        <w:fldChar w:fldCharType="end"/>
      </w:r>
    </w:p>
    <w:p w14:paraId="77D6F415"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3.8.</w:t>
      </w:r>
      <w:r>
        <w:rPr>
          <w:rFonts w:eastAsiaTheme="minorEastAsia"/>
          <w:b w:val="0"/>
          <w:bCs w:val="0"/>
          <w:smallCaps w:val="0"/>
          <w:noProof/>
          <w:sz w:val="24"/>
          <w:szCs w:val="24"/>
          <w:lang w:eastAsia="de-DE"/>
        </w:rPr>
        <w:tab/>
      </w:r>
      <w:r>
        <w:rPr>
          <w:noProof/>
        </w:rPr>
        <w:t>Kürzel r + Vokal</w:t>
      </w:r>
      <w:r>
        <w:rPr>
          <w:noProof/>
        </w:rPr>
        <w:tab/>
      </w:r>
      <w:r>
        <w:rPr>
          <w:noProof/>
        </w:rPr>
        <w:fldChar w:fldCharType="begin"/>
      </w:r>
      <w:r>
        <w:rPr>
          <w:noProof/>
        </w:rPr>
        <w:instrText xml:space="preserve"> PAGEREF _Toc478386655 \h </w:instrText>
      </w:r>
      <w:r>
        <w:rPr>
          <w:noProof/>
        </w:rPr>
      </w:r>
      <w:r>
        <w:rPr>
          <w:noProof/>
        </w:rPr>
        <w:fldChar w:fldCharType="separate"/>
      </w:r>
      <w:r w:rsidR="00633FAA">
        <w:rPr>
          <w:noProof/>
        </w:rPr>
        <w:t>13</w:t>
      </w:r>
      <w:r>
        <w:rPr>
          <w:noProof/>
        </w:rPr>
        <w:fldChar w:fldCharType="end"/>
      </w:r>
    </w:p>
    <w:p w14:paraId="0C5ED047"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3.9.</w:t>
      </w:r>
      <w:r>
        <w:rPr>
          <w:rFonts w:eastAsiaTheme="minorEastAsia"/>
          <w:b w:val="0"/>
          <w:bCs w:val="0"/>
          <w:smallCaps w:val="0"/>
          <w:noProof/>
          <w:sz w:val="24"/>
          <w:szCs w:val="24"/>
          <w:lang w:eastAsia="de-DE"/>
        </w:rPr>
        <w:tab/>
      </w:r>
      <w:r>
        <w:rPr>
          <w:noProof/>
        </w:rPr>
        <w:t>Kürzel etc</w:t>
      </w:r>
      <w:r>
        <w:rPr>
          <w:noProof/>
        </w:rPr>
        <w:tab/>
      </w:r>
      <w:r>
        <w:rPr>
          <w:noProof/>
        </w:rPr>
        <w:fldChar w:fldCharType="begin"/>
      </w:r>
      <w:r>
        <w:rPr>
          <w:noProof/>
        </w:rPr>
        <w:instrText xml:space="preserve"> PAGEREF _Toc478386656 \h </w:instrText>
      </w:r>
      <w:r>
        <w:rPr>
          <w:noProof/>
        </w:rPr>
      </w:r>
      <w:r>
        <w:rPr>
          <w:noProof/>
        </w:rPr>
        <w:fldChar w:fldCharType="separate"/>
      </w:r>
      <w:r w:rsidR="00633FAA">
        <w:rPr>
          <w:noProof/>
        </w:rPr>
        <w:t>14</w:t>
      </w:r>
      <w:r>
        <w:rPr>
          <w:noProof/>
        </w:rPr>
        <w:fldChar w:fldCharType="end"/>
      </w:r>
    </w:p>
    <w:p w14:paraId="2C68F701"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3.10.</w:t>
      </w:r>
      <w:r>
        <w:rPr>
          <w:rFonts w:eastAsiaTheme="minorEastAsia"/>
          <w:b w:val="0"/>
          <w:bCs w:val="0"/>
          <w:smallCaps w:val="0"/>
          <w:noProof/>
          <w:sz w:val="24"/>
          <w:szCs w:val="24"/>
          <w:lang w:eastAsia="de-DE"/>
        </w:rPr>
        <w:tab/>
      </w:r>
      <w:r>
        <w:rPr>
          <w:noProof/>
        </w:rPr>
        <w:t>Kürzel rx</w:t>
      </w:r>
      <w:r w:rsidRPr="009A0C78">
        <w:rPr>
          <w:noProof/>
          <w:vertAlign w:val="subscript"/>
        </w:rPr>
        <w:t>)</w:t>
      </w:r>
      <w:r>
        <w:rPr>
          <w:noProof/>
        </w:rPr>
        <w:tab/>
      </w:r>
      <w:r>
        <w:rPr>
          <w:noProof/>
        </w:rPr>
        <w:fldChar w:fldCharType="begin"/>
      </w:r>
      <w:r>
        <w:rPr>
          <w:noProof/>
        </w:rPr>
        <w:instrText xml:space="preserve"> PAGEREF _Toc478386657 \h </w:instrText>
      </w:r>
      <w:r>
        <w:rPr>
          <w:noProof/>
        </w:rPr>
      </w:r>
      <w:r>
        <w:rPr>
          <w:noProof/>
        </w:rPr>
        <w:fldChar w:fldCharType="separate"/>
      </w:r>
      <w:r w:rsidR="00633FAA">
        <w:rPr>
          <w:noProof/>
        </w:rPr>
        <w:t>14</w:t>
      </w:r>
      <w:r>
        <w:rPr>
          <w:noProof/>
        </w:rPr>
        <w:fldChar w:fldCharType="end"/>
      </w:r>
    </w:p>
    <w:p w14:paraId="51D8B894"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3.11.</w:t>
      </w:r>
      <w:r>
        <w:rPr>
          <w:rFonts w:eastAsiaTheme="minorEastAsia"/>
          <w:b w:val="0"/>
          <w:bCs w:val="0"/>
          <w:smallCaps w:val="0"/>
          <w:noProof/>
          <w:sz w:val="24"/>
          <w:szCs w:val="24"/>
          <w:lang w:eastAsia="de-DE"/>
        </w:rPr>
        <w:tab/>
      </w:r>
      <w:r>
        <w:rPr>
          <w:noProof/>
        </w:rPr>
        <w:t>Kürzel @</w:t>
      </w:r>
      <w:r>
        <w:rPr>
          <w:noProof/>
        </w:rPr>
        <w:tab/>
      </w:r>
      <w:r>
        <w:rPr>
          <w:noProof/>
        </w:rPr>
        <w:fldChar w:fldCharType="begin"/>
      </w:r>
      <w:r>
        <w:rPr>
          <w:noProof/>
        </w:rPr>
        <w:instrText xml:space="preserve"> PAGEREF _Toc478386658 \h </w:instrText>
      </w:r>
      <w:r>
        <w:rPr>
          <w:noProof/>
        </w:rPr>
      </w:r>
      <w:r>
        <w:rPr>
          <w:noProof/>
        </w:rPr>
        <w:fldChar w:fldCharType="separate"/>
      </w:r>
      <w:r w:rsidR="00633FAA">
        <w:rPr>
          <w:noProof/>
        </w:rPr>
        <w:t>14</w:t>
      </w:r>
      <w:r>
        <w:rPr>
          <w:noProof/>
        </w:rPr>
        <w:fldChar w:fldCharType="end"/>
      </w:r>
    </w:p>
    <w:p w14:paraId="022DF018"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3.12.</w:t>
      </w:r>
      <w:r>
        <w:rPr>
          <w:rFonts w:eastAsiaTheme="minorEastAsia"/>
          <w:b w:val="0"/>
          <w:bCs w:val="0"/>
          <w:smallCaps w:val="0"/>
          <w:noProof/>
          <w:sz w:val="24"/>
          <w:szCs w:val="24"/>
          <w:lang w:eastAsia="de-DE"/>
        </w:rPr>
        <w:tab/>
      </w:r>
      <w:r>
        <w:rPr>
          <w:noProof/>
        </w:rPr>
        <w:t>Kürzel xp / x</w:t>
      </w:r>
      <w:r>
        <w:rPr>
          <w:noProof/>
        </w:rPr>
        <w:tab/>
      </w:r>
      <w:r>
        <w:rPr>
          <w:noProof/>
        </w:rPr>
        <w:fldChar w:fldCharType="begin"/>
      </w:r>
      <w:r>
        <w:rPr>
          <w:noProof/>
        </w:rPr>
        <w:instrText xml:space="preserve"> PAGEREF _Toc478386659 \h </w:instrText>
      </w:r>
      <w:r>
        <w:rPr>
          <w:noProof/>
        </w:rPr>
      </w:r>
      <w:r>
        <w:rPr>
          <w:noProof/>
        </w:rPr>
        <w:fldChar w:fldCharType="separate"/>
      </w:r>
      <w:r w:rsidR="00633FAA">
        <w:rPr>
          <w:noProof/>
        </w:rPr>
        <w:t>14</w:t>
      </w:r>
      <w:r>
        <w:rPr>
          <w:noProof/>
        </w:rPr>
        <w:fldChar w:fldCharType="end"/>
      </w:r>
    </w:p>
    <w:p w14:paraId="37607288"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3.13.</w:t>
      </w:r>
      <w:r>
        <w:rPr>
          <w:rFonts w:eastAsiaTheme="minorEastAsia"/>
          <w:b w:val="0"/>
          <w:bCs w:val="0"/>
          <w:smallCaps w:val="0"/>
          <w:noProof/>
          <w:sz w:val="24"/>
          <w:szCs w:val="24"/>
          <w:lang w:eastAsia="de-DE"/>
        </w:rPr>
        <w:tab/>
      </w:r>
      <w:r>
        <w:rPr>
          <w:noProof/>
        </w:rPr>
        <w:t>Kürzel et/it</w:t>
      </w:r>
      <w:r>
        <w:rPr>
          <w:noProof/>
        </w:rPr>
        <w:tab/>
      </w:r>
      <w:r>
        <w:rPr>
          <w:noProof/>
        </w:rPr>
        <w:fldChar w:fldCharType="begin"/>
      </w:r>
      <w:r>
        <w:rPr>
          <w:noProof/>
        </w:rPr>
        <w:instrText xml:space="preserve"> PAGEREF _Toc478386660 \h </w:instrText>
      </w:r>
      <w:r>
        <w:rPr>
          <w:noProof/>
        </w:rPr>
      </w:r>
      <w:r>
        <w:rPr>
          <w:noProof/>
        </w:rPr>
        <w:fldChar w:fldCharType="separate"/>
      </w:r>
      <w:r w:rsidR="00633FAA">
        <w:rPr>
          <w:noProof/>
        </w:rPr>
        <w:t>14</w:t>
      </w:r>
      <w:r>
        <w:rPr>
          <w:noProof/>
        </w:rPr>
        <w:fldChar w:fldCharType="end"/>
      </w:r>
    </w:p>
    <w:p w14:paraId="0A168C86"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3.14.</w:t>
      </w:r>
      <w:r>
        <w:rPr>
          <w:rFonts w:eastAsiaTheme="minorEastAsia"/>
          <w:b w:val="0"/>
          <w:bCs w:val="0"/>
          <w:smallCaps w:val="0"/>
          <w:noProof/>
          <w:sz w:val="24"/>
          <w:szCs w:val="24"/>
          <w:lang w:eastAsia="de-DE"/>
        </w:rPr>
        <w:tab/>
      </w:r>
      <w:r>
        <w:rPr>
          <w:noProof/>
        </w:rPr>
        <w:t>Kürzel ij</w:t>
      </w:r>
      <w:r w:rsidRPr="009A0C78">
        <w:rPr>
          <w:noProof/>
          <w:vertAlign w:val="superscript"/>
        </w:rPr>
        <w:t>c</w:t>
      </w:r>
      <w:r>
        <w:rPr>
          <w:noProof/>
        </w:rPr>
        <w:tab/>
      </w:r>
      <w:r>
        <w:rPr>
          <w:noProof/>
        </w:rPr>
        <w:fldChar w:fldCharType="begin"/>
      </w:r>
      <w:r>
        <w:rPr>
          <w:noProof/>
        </w:rPr>
        <w:instrText xml:space="preserve"> PAGEREF _Toc478386661 \h </w:instrText>
      </w:r>
      <w:r>
        <w:rPr>
          <w:noProof/>
        </w:rPr>
      </w:r>
      <w:r>
        <w:rPr>
          <w:noProof/>
        </w:rPr>
        <w:fldChar w:fldCharType="separate"/>
      </w:r>
      <w:r w:rsidR="00633FAA">
        <w:rPr>
          <w:noProof/>
        </w:rPr>
        <w:t>15</w:t>
      </w:r>
      <w:r>
        <w:rPr>
          <w:noProof/>
        </w:rPr>
        <w:fldChar w:fldCharType="end"/>
      </w:r>
    </w:p>
    <w:p w14:paraId="1E19B53E"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3.15.</w:t>
      </w:r>
      <w:r>
        <w:rPr>
          <w:rFonts w:eastAsiaTheme="minorEastAsia"/>
          <w:b w:val="0"/>
          <w:bCs w:val="0"/>
          <w:smallCaps w:val="0"/>
          <w:noProof/>
          <w:sz w:val="24"/>
          <w:szCs w:val="24"/>
          <w:lang w:eastAsia="de-DE"/>
        </w:rPr>
        <w:tab/>
      </w:r>
      <w:r>
        <w:rPr>
          <w:noProof/>
        </w:rPr>
        <w:t>Kürzel q</w:t>
      </w:r>
      <w:r w:rsidRPr="009A0C78">
        <w:rPr>
          <w:noProof/>
          <w:vertAlign w:val="superscript"/>
        </w:rPr>
        <w:t>u</w:t>
      </w:r>
      <w:r>
        <w:rPr>
          <w:noProof/>
        </w:rPr>
        <w:tab/>
      </w:r>
      <w:r>
        <w:rPr>
          <w:noProof/>
        </w:rPr>
        <w:fldChar w:fldCharType="begin"/>
      </w:r>
      <w:r>
        <w:rPr>
          <w:noProof/>
        </w:rPr>
        <w:instrText xml:space="preserve"> PAGEREF _Toc478386662 \h </w:instrText>
      </w:r>
      <w:r>
        <w:rPr>
          <w:noProof/>
        </w:rPr>
      </w:r>
      <w:r>
        <w:rPr>
          <w:noProof/>
        </w:rPr>
        <w:fldChar w:fldCharType="separate"/>
      </w:r>
      <w:r w:rsidR="00633FAA">
        <w:rPr>
          <w:noProof/>
        </w:rPr>
        <w:t>15</w:t>
      </w:r>
      <w:r>
        <w:rPr>
          <w:noProof/>
        </w:rPr>
        <w:fldChar w:fldCharType="end"/>
      </w:r>
    </w:p>
    <w:p w14:paraId="5B4AC6B7"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3.16.</w:t>
      </w:r>
      <w:r>
        <w:rPr>
          <w:rFonts w:eastAsiaTheme="minorEastAsia"/>
          <w:b w:val="0"/>
          <w:bCs w:val="0"/>
          <w:smallCaps w:val="0"/>
          <w:noProof/>
          <w:sz w:val="24"/>
          <w:szCs w:val="24"/>
          <w:lang w:eastAsia="de-DE"/>
        </w:rPr>
        <w:tab/>
      </w:r>
      <w:r>
        <w:rPr>
          <w:noProof/>
        </w:rPr>
        <w:t>Kürzel dc</w:t>
      </w:r>
      <w:r>
        <w:rPr>
          <w:noProof/>
        </w:rPr>
        <w:tab/>
      </w:r>
      <w:r>
        <w:rPr>
          <w:noProof/>
        </w:rPr>
        <w:fldChar w:fldCharType="begin"/>
      </w:r>
      <w:r>
        <w:rPr>
          <w:noProof/>
        </w:rPr>
        <w:instrText xml:space="preserve"> PAGEREF _Toc478386663 \h </w:instrText>
      </w:r>
      <w:r>
        <w:rPr>
          <w:noProof/>
        </w:rPr>
      </w:r>
      <w:r>
        <w:rPr>
          <w:noProof/>
        </w:rPr>
        <w:fldChar w:fldCharType="separate"/>
      </w:r>
      <w:r w:rsidR="00633FAA">
        <w:rPr>
          <w:noProof/>
        </w:rPr>
        <w:t>15</w:t>
      </w:r>
      <w:r>
        <w:rPr>
          <w:noProof/>
        </w:rPr>
        <w:fldChar w:fldCharType="end"/>
      </w:r>
    </w:p>
    <w:p w14:paraId="5EB6475A"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4.</w:t>
      </w:r>
      <w:r>
        <w:rPr>
          <w:rFonts w:eastAsiaTheme="minorEastAsia"/>
          <w:b w:val="0"/>
          <w:bCs w:val="0"/>
          <w:caps w:val="0"/>
          <w:noProof/>
          <w:sz w:val="24"/>
          <w:szCs w:val="24"/>
          <w:u w:val="none"/>
          <w:lang w:eastAsia="de-DE"/>
        </w:rPr>
        <w:tab/>
      </w:r>
      <w:r>
        <w:rPr>
          <w:noProof/>
        </w:rPr>
        <w:t>Auszeichnungen (‚Tags‘)</w:t>
      </w:r>
      <w:r>
        <w:rPr>
          <w:noProof/>
        </w:rPr>
        <w:tab/>
      </w:r>
      <w:r>
        <w:rPr>
          <w:noProof/>
        </w:rPr>
        <w:fldChar w:fldCharType="begin"/>
      </w:r>
      <w:r>
        <w:rPr>
          <w:noProof/>
        </w:rPr>
        <w:instrText xml:space="preserve"> PAGEREF _Toc478386664 \h </w:instrText>
      </w:r>
      <w:r>
        <w:rPr>
          <w:noProof/>
        </w:rPr>
      </w:r>
      <w:r>
        <w:rPr>
          <w:noProof/>
        </w:rPr>
        <w:fldChar w:fldCharType="separate"/>
      </w:r>
      <w:r w:rsidR="00633FAA">
        <w:rPr>
          <w:noProof/>
        </w:rPr>
        <w:t>15</w:t>
      </w:r>
      <w:r>
        <w:rPr>
          <w:noProof/>
        </w:rPr>
        <w:fldChar w:fldCharType="end"/>
      </w:r>
    </w:p>
    <w:p w14:paraId="11DC1E9E"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4.1.</w:t>
      </w:r>
      <w:r>
        <w:rPr>
          <w:rFonts w:eastAsiaTheme="minorEastAsia"/>
          <w:b w:val="0"/>
          <w:bCs w:val="0"/>
          <w:smallCaps w:val="0"/>
          <w:noProof/>
          <w:sz w:val="24"/>
          <w:szCs w:val="24"/>
          <w:lang w:eastAsia="de-DE"/>
        </w:rPr>
        <w:tab/>
      </w:r>
      <w:r>
        <w:rPr>
          <w:noProof/>
        </w:rPr>
        <w:t>Auszeichnungen für handschriftliche Besonderheiten</w:t>
      </w:r>
      <w:r>
        <w:rPr>
          <w:noProof/>
        </w:rPr>
        <w:tab/>
      </w:r>
      <w:r>
        <w:rPr>
          <w:noProof/>
        </w:rPr>
        <w:fldChar w:fldCharType="begin"/>
      </w:r>
      <w:r>
        <w:rPr>
          <w:noProof/>
        </w:rPr>
        <w:instrText xml:space="preserve"> PAGEREF _Toc478386665 \h </w:instrText>
      </w:r>
      <w:r>
        <w:rPr>
          <w:noProof/>
        </w:rPr>
      </w:r>
      <w:r>
        <w:rPr>
          <w:noProof/>
        </w:rPr>
        <w:fldChar w:fldCharType="separate"/>
      </w:r>
      <w:r w:rsidR="00633FAA">
        <w:rPr>
          <w:noProof/>
        </w:rPr>
        <w:t>15</w:t>
      </w:r>
      <w:r>
        <w:rPr>
          <w:noProof/>
        </w:rPr>
        <w:fldChar w:fldCharType="end"/>
      </w:r>
    </w:p>
    <w:p w14:paraId="448F3B7C"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4.2.</w:t>
      </w:r>
      <w:r>
        <w:rPr>
          <w:rFonts w:eastAsiaTheme="minorEastAsia"/>
          <w:b w:val="0"/>
          <w:bCs w:val="0"/>
          <w:smallCaps w:val="0"/>
          <w:noProof/>
          <w:sz w:val="24"/>
          <w:szCs w:val="24"/>
          <w:lang w:eastAsia="de-DE"/>
        </w:rPr>
        <w:tab/>
      </w:r>
      <w:r>
        <w:rPr>
          <w:noProof/>
        </w:rPr>
        <w:t>Schachtelung mehrerer Tags</w:t>
      </w:r>
      <w:r>
        <w:rPr>
          <w:noProof/>
        </w:rPr>
        <w:tab/>
      </w:r>
      <w:r>
        <w:rPr>
          <w:noProof/>
        </w:rPr>
        <w:fldChar w:fldCharType="begin"/>
      </w:r>
      <w:r>
        <w:rPr>
          <w:noProof/>
        </w:rPr>
        <w:instrText xml:space="preserve"> PAGEREF _Toc478386666 \h </w:instrText>
      </w:r>
      <w:r>
        <w:rPr>
          <w:noProof/>
        </w:rPr>
      </w:r>
      <w:r>
        <w:rPr>
          <w:noProof/>
        </w:rPr>
        <w:fldChar w:fldCharType="separate"/>
      </w:r>
      <w:r w:rsidR="00633FAA">
        <w:rPr>
          <w:noProof/>
        </w:rPr>
        <w:t>15</w:t>
      </w:r>
      <w:r>
        <w:rPr>
          <w:noProof/>
        </w:rPr>
        <w:fldChar w:fldCharType="end"/>
      </w:r>
    </w:p>
    <w:p w14:paraId="45E9E4B4"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4.3.</w:t>
      </w:r>
      <w:r>
        <w:rPr>
          <w:rFonts w:eastAsiaTheme="minorEastAsia"/>
          <w:b w:val="0"/>
          <w:bCs w:val="0"/>
          <w:smallCaps w:val="0"/>
          <w:noProof/>
          <w:sz w:val="24"/>
          <w:szCs w:val="24"/>
          <w:lang w:eastAsia="de-DE"/>
        </w:rPr>
        <w:tab/>
      </w:r>
      <w:r>
        <w:rPr>
          <w:noProof/>
        </w:rPr>
        <w:t>Individuelle Auszeichnung problematischer Stellen</w:t>
      </w:r>
      <w:r>
        <w:rPr>
          <w:noProof/>
        </w:rPr>
        <w:tab/>
      </w:r>
      <w:r>
        <w:rPr>
          <w:noProof/>
        </w:rPr>
        <w:fldChar w:fldCharType="begin"/>
      </w:r>
      <w:r>
        <w:rPr>
          <w:noProof/>
        </w:rPr>
        <w:instrText xml:space="preserve"> PAGEREF _Toc478386667 \h </w:instrText>
      </w:r>
      <w:r>
        <w:rPr>
          <w:noProof/>
        </w:rPr>
      </w:r>
      <w:r>
        <w:rPr>
          <w:noProof/>
        </w:rPr>
        <w:fldChar w:fldCharType="separate"/>
      </w:r>
      <w:r w:rsidR="00633FAA">
        <w:rPr>
          <w:noProof/>
        </w:rPr>
        <w:t>16</w:t>
      </w:r>
      <w:r>
        <w:rPr>
          <w:noProof/>
        </w:rPr>
        <w:fldChar w:fldCharType="end"/>
      </w:r>
    </w:p>
    <w:p w14:paraId="38F7B35E"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4.4.</w:t>
      </w:r>
      <w:r>
        <w:rPr>
          <w:rFonts w:eastAsiaTheme="minorEastAsia"/>
          <w:b w:val="0"/>
          <w:bCs w:val="0"/>
          <w:smallCaps w:val="0"/>
          <w:noProof/>
          <w:sz w:val="24"/>
          <w:szCs w:val="24"/>
          <w:lang w:eastAsia="de-DE"/>
        </w:rPr>
        <w:tab/>
      </w:r>
      <w:r>
        <w:rPr>
          <w:noProof/>
        </w:rPr>
        <w:t>Spezifische Tags und Milestones</w:t>
      </w:r>
      <w:r>
        <w:rPr>
          <w:noProof/>
        </w:rPr>
        <w:tab/>
      </w:r>
      <w:r>
        <w:rPr>
          <w:noProof/>
        </w:rPr>
        <w:fldChar w:fldCharType="begin"/>
      </w:r>
      <w:r>
        <w:rPr>
          <w:noProof/>
        </w:rPr>
        <w:instrText xml:space="preserve"> PAGEREF _Toc478386668 \h </w:instrText>
      </w:r>
      <w:r>
        <w:rPr>
          <w:noProof/>
        </w:rPr>
      </w:r>
      <w:r>
        <w:rPr>
          <w:noProof/>
        </w:rPr>
        <w:fldChar w:fldCharType="separate"/>
      </w:r>
      <w:r w:rsidR="00633FAA">
        <w:rPr>
          <w:noProof/>
        </w:rPr>
        <w:t>16</w:t>
      </w:r>
      <w:r>
        <w:rPr>
          <w:noProof/>
        </w:rPr>
        <w:fldChar w:fldCharType="end"/>
      </w:r>
    </w:p>
    <w:p w14:paraId="11A8FF28"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4.4.1.</w:t>
      </w:r>
      <w:r>
        <w:rPr>
          <w:rFonts w:eastAsiaTheme="minorEastAsia"/>
          <w:smallCaps w:val="0"/>
          <w:noProof/>
          <w:sz w:val="24"/>
          <w:szCs w:val="24"/>
          <w:lang w:eastAsia="de-DE"/>
        </w:rPr>
        <w:tab/>
      </w:r>
      <w:r>
        <w:rPr>
          <w:noProof/>
        </w:rPr>
        <w:t>Initialen</w:t>
      </w:r>
      <w:r>
        <w:rPr>
          <w:noProof/>
        </w:rPr>
        <w:tab/>
      </w:r>
      <w:r>
        <w:rPr>
          <w:noProof/>
        </w:rPr>
        <w:fldChar w:fldCharType="begin"/>
      </w:r>
      <w:r>
        <w:rPr>
          <w:noProof/>
        </w:rPr>
        <w:instrText xml:space="preserve"> PAGEREF _Toc478386669 \h </w:instrText>
      </w:r>
      <w:r>
        <w:rPr>
          <w:noProof/>
        </w:rPr>
      </w:r>
      <w:r>
        <w:rPr>
          <w:noProof/>
        </w:rPr>
        <w:fldChar w:fldCharType="separate"/>
      </w:r>
      <w:r w:rsidR="00633FAA">
        <w:rPr>
          <w:noProof/>
        </w:rPr>
        <w:t>16</w:t>
      </w:r>
      <w:r>
        <w:rPr>
          <w:noProof/>
        </w:rPr>
        <w:fldChar w:fldCharType="end"/>
      </w:r>
    </w:p>
    <w:p w14:paraId="1B516B7D"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4.4.2.</w:t>
      </w:r>
      <w:r>
        <w:rPr>
          <w:rFonts w:eastAsiaTheme="minorEastAsia"/>
          <w:smallCaps w:val="0"/>
          <w:noProof/>
          <w:sz w:val="24"/>
          <w:szCs w:val="24"/>
          <w:lang w:eastAsia="de-DE"/>
        </w:rPr>
        <w:tab/>
      </w:r>
      <w:r>
        <w:rPr>
          <w:noProof/>
        </w:rPr>
        <w:t>Capitulum- und Alineazeichen</w:t>
      </w:r>
      <w:r>
        <w:rPr>
          <w:noProof/>
        </w:rPr>
        <w:tab/>
      </w:r>
      <w:r>
        <w:rPr>
          <w:noProof/>
        </w:rPr>
        <w:fldChar w:fldCharType="begin"/>
      </w:r>
      <w:r>
        <w:rPr>
          <w:noProof/>
        </w:rPr>
        <w:instrText xml:space="preserve"> PAGEREF _Toc478386670 \h </w:instrText>
      </w:r>
      <w:r>
        <w:rPr>
          <w:noProof/>
        </w:rPr>
      </w:r>
      <w:r>
        <w:rPr>
          <w:noProof/>
        </w:rPr>
        <w:fldChar w:fldCharType="separate"/>
      </w:r>
      <w:r w:rsidR="00633FAA">
        <w:rPr>
          <w:noProof/>
        </w:rPr>
        <w:t>17</w:t>
      </w:r>
      <w:r>
        <w:rPr>
          <w:noProof/>
        </w:rPr>
        <w:fldChar w:fldCharType="end"/>
      </w:r>
    </w:p>
    <w:p w14:paraId="1D95589A"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4.4.3.</w:t>
      </w:r>
      <w:r>
        <w:rPr>
          <w:rFonts w:eastAsiaTheme="minorEastAsia"/>
          <w:smallCaps w:val="0"/>
          <w:noProof/>
          <w:sz w:val="24"/>
          <w:szCs w:val="24"/>
          <w:lang w:eastAsia="de-DE"/>
        </w:rPr>
        <w:tab/>
      </w:r>
      <w:r>
        <w:rPr>
          <w:noProof/>
        </w:rPr>
        <w:t>Blattweiser</w:t>
      </w:r>
      <w:r>
        <w:rPr>
          <w:noProof/>
        </w:rPr>
        <w:tab/>
      </w:r>
      <w:r>
        <w:rPr>
          <w:noProof/>
        </w:rPr>
        <w:fldChar w:fldCharType="begin"/>
      </w:r>
      <w:r>
        <w:rPr>
          <w:noProof/>
        </w:rPr>
        <w:instrText xml:space="preserve"> PAGEREF _Toc478386671 \h </w:instrText>
      </w:r>
      <w:r>
        <w:rPr>
          <w:noProof/>
        </w:rPr>
      </w:r>
      <w:r>
        <w:rPr>
          <w:noProof/>
        </w:rPr>
        <w:fldChar w:fldCharType="separate"/>
      </w:r>
      <w:r w:rsidR="00633FAA">
        <w:rPr>
          <w:noProof/>
        </w:rPr>
        <w:t>18</w:t>
      </w:r>
      <w:r>
        <w:rPr>
          <w:noProof/>
        </w:rPr>
        <w:fldChar w:fldCharType="end"/>
      </w:r>
    </w:p>
    <w:p w14:paraId="0574DCA6"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4.4.4.</w:t>
      </w:r>
      <w:r>
        <w:rPr>
          <w:rFonts w:eastAsiaTheme="minorEastAsia"/>
          <w:smallCaps w:val="0"/>
          <w:noProof/>
          <w:sz w:val="24"/>
          <w:szCs w:val="24"/>
          <w:lang w:eastAsia="de-DE"/>
        </w:rPr>
        <w:tab/>
      </w:r>
      <w:r>
        <w:rPr>
          <w:noProof/>
        </w:rPr>
        <w:t>Begrenzungszeichen</w:t>
      </w:r>
      <w:r>
        <w:rPr>
          <w:noProof/>
        </w:rPr>
        <w:tab/>
      </w:r>
      <w:r>
        <w:rPr>
          <w:noProof/>
        </w:rPr>
        <w:fldChar w:fldCharType="begin"/>
      </w:r>
      <w:r>
        <w:rPr>
          <w:noProof/>
        </w:rPr>
        <w:instrText xml:space="preserve"> PAGEREF _Toc478386672 \h </w:instrText>
      </w:r>
      <w:r>
        <w:rPr>
          <w:noProof/>
        </w:rPr>
      </w:r>
      <w:r>
        <w:rPr>
          <w:noProof/>
        </w:rPr>
        <w:fldChar w:fldCharType="separate"/>
      </w:r>
      <w:r w:rsidR="00633FAA">
        <w:rPr>
          <w:noProof/>
        </w:rPr>
        <w:t>18</w:t>
      </w:r>
      <w:r>
        <w:rPr>
          <w:noProof/>
        </w:rPr>
        <w:fldChar w:fldCharType="end"/>
      </w:r>
    </w:p>
    <w:p w14:paraId="6F417177"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4.4.5.</w:t>
      </w:r>
      <w:r>
        <w:rPr>
          <w:rFonts w:eastAsiaTheme="minorEastAsia"/>
          <w:smallCaps w:val="0"/>
          <w:noProof/>
          <w:sz w:val="24"/>
          <w:szCs w:val="24"/>
          <w:lang w:eastAsia="de-DE"/>
        </w:rPr>
        <w:tab/>
      </w:r>
      <w:r>
        <w:rPr>
          <w:noProof/>
        </w:rPr>
        <w:t>Hervorhebungen</w:t>
      </w:r>
      <w:r>
        <w:rPr>
          <w:noProof/>
        </w:rPr>
        <w:tab/>
      </w:r>
      <w:r>
        <w:rPr>
          <w:noProof/>
        </w:rPr>
        <w:fldChar w:fldCharType="begin"/>
      </w:r>
      <w:r>
        <w:rPr>
          <w:noProof/>
        </w:rPr>
        <w:instrText xml:space="preserve"> PAGEREF _Toc478386673 \h </w:instrText>
      </w:r>
      <w:r>
        <w:rPr>
          <w:noProof/>
        </w:rPr>
      </w:r>
      <w:r>
        <w:rPr>
          <w:noProof/>
        </w:rPr>
        <w:fldChar w:fldCharType="separate"/>
      </w:r>
      <w:r w:rsidR="00633FAA">
        <w:rPr>
          <w:noProof/>
        </w:rPr>
        <w:t>19</w:t>
      </w:r>
      <w:r>
        <w:rPr>
          <w:noProof/>
        </w:rPr>
        <w:fldChar w:fldCharType="end"/>
      </w:r>
    </w:p>
    <w:p w14:paraId="3CAAE608"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4.4.6.</w:t>
      </w:r>
      <w:r>
        <w:rPr>
          <w:rFonts w:eastAsiaTheme="minorEastAsia"/>
          <w:smallCaps w:val="0"/>
          <w:noProof/>
          <w:sz w:val="24"/>
          <w:szCs w:val="24"/>
          <w:lang w:eastAsia="de-DE"/>
        </w:rPr>
        <w:tab/>
      </w:r>
      <w:r>
        <w:rPr>
          <w:noProof/>
        </w:rPr>
        <w:t>Lücken</w:t>
      </w:r>
      <w:r>
        <w:rPr>
          <w:noProof/>
        </w:rPr>
        <w:tab/>
      </w:r>
      <w:r>
        <w:rPr>
          <w:noProof/>
        </w:rPr>
        <w:fldChar w:fldCharType="begin"/>
      </w:r>
      <w:r>
        <w:rPr>
          <w:noProof/>
        </w:rPr>
        <w:instrText xml:space="preserve"> PAGEREF _Toc478386674 \h </w:instrText>
      </w:r>
      <w:r>
        <w:rPr>
          <w:noProof/>
        </w:rPr>
      </w:r>
      <w:r>
        <w:rPr>
          <w:noProof/>
        </w:rPr>
        <w:fldChar w:fldCharType="separate"/>
      </w:r>
      <w:r w:rsidR="00633FAA">
        <w:rPr>
          <w:noProof/>
        </w:rPr>
        <w:t>19</w:t>
      </w:r>
      <w:r>
        <w:rPr>
          <w:noProof/>
        </w:rPr>
        <w:fldChar w:fldCharType="end"/>
      </w:r>
    </w:p>
    <w:p w14:paraId="034787DE"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4.4.7.</w:t>
      </w:r>
      <w:r>
        <w:rPr>
          <w:rFonts w:eastAsiaTheme="minorEastAsia"/>
          <w:smallCaps w:val="0"/>
          <w:noProof/>
          <w:sz w:val="24"/>
          <w:szCs w:val="24"/>
          <w:lang w:eastAsia="de-DE"/>
        </w:rPr>
        <w:tab/>
      </w:r>
      <w:r>
        <w:rPr>
          <w:noProof/>
        </w:rPr>
        <w:t>Korrekturen</w:t>
      </w:r>
      <w:r>
        <w:rPr>
          <w:noProof/>
        </w:rPr>
        <w:tab/>
      </w:r>
      <w:r>
        <w:rPr>
          <w:noProof/>
        </w:rPr>
        <w:fldChar w:fldCharType="begin"/>
      </w:r>
      <w:r>
        <w:rPr>
          <w:noProof/>
        </w:rPr>
        <w:instrText xml:space="preserve"> PAGEREF _Toc478386675 \h </w:instrText>
      </w:r>
      <w:r>
        <w:rPr>
          <w:noProof/>
        </w:rPr>
      </w:r>
      <w:r>
        <w:rPr>
          <w:noProof/>
        </w:rPr>
        <w:fldChar w:fldCharType="separate"/>
      </w:r>
      <w:r w:rsidR="00633FAA">
        <w:rPr>
          <w:noProof/>
        </w:rPr>
        <w:t>19</w:t>
      </w:r>
      <w:r>
        <w:rPr>
          <w:noProof/>
        </w:rPr>
        <w:fldChar w:fldCharType="end"/>
      </w:r>
    </w:p>
    <w:p w14:paraId="6A3403A5"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4.4.7.1.</w:t>
      </w:r>
      <w:r>
        <w:rPr>
          <w:rFonts w:eastAsiaTheme="minorEastAsia"/>
          <w:noProof/>
          <w:sz w:val="24"/>
          <w:szCs w:val="24"/>
          <w:lang w:eastAsia="de-DE"/>
        </w:rPr>
        <w:tab/>
      </w:r>
      <w:r>
        <w:rPr>
          <w:noProof/>
        </w:rPr>
        <w:t>Hinzufügungen</w:t>
      </w:r>
      <w:r>
        <w:rPr>
          <w:noProof/>
        </w:rPr>
        <w:tab/>
      </w:r>
      <w:r>
        <w:rPr>
          <w:noProof/>
        </w:rPr>
        <w:fldChar w:fldCharType="begin"/>
      </w:r>
      <w:r>
        <w:rPr>
          <w:noProof/>
        </w:rPr>
        <w:instrText xml:space="preserve"> PAGEREF _Toc478386676 \h </w:instrText>
      </w:r>
      <w:r>
        <w:rPr>
          <w:noProof/>
        </w:rPr>
      </w:r>
      <w:r>
        <w:rPr>
          <w:noProof/>
        </w:rPr>
        <w:fldChar w:fldCharType="separate"/>
      </w:r>
      <w:r w:rsidR="00633FAA">
        <w:rPr>
          <w:noProof/>
        </w:rPr>
        <w:t>21</w:t>
      </w:r>
      <w:r>
        <w:rPr>
          <w:noProof/>
        </w:rPr>
        <w:fldChar w:fldCharType="end"/>
      </w:r>
    </w:p>
    <w:p w14:paraId="687CD364"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lastRenderedPageBreak/>
        <w:t>4.4.7.2.</w:t>
      </w:r>
      <w:r>
        <w:rPr>
          <w:rFonts w:eastAsiaTheme="minorEastAsia"/>
          <w:noProof/>
          <w:sz w:val="24"/>
          <w:szCs w:val="24"/>
          <w:lang w:eastAsia="de-DE"/>
        </w:rPr>
        <w:tab/>
      </w:r>
      <w:r>
        <w:rPr>
          <w:noProof/>
        </w:rPr>
        <w:t>Tilgungen</w:t>
      </w:r>
      <w:r>
        <w:rPr>
          <w:noProof/>
        </w:rPr>
        <w:tab/>
      </w:r>
      <w:r>
        <w:rPr>
          <w:noProof/>
        </w:rPr>
        <w:fldChar w:fldCharType="begin"/>
      </w:r>
      <w:r>
        <w:rPr>
          <w:noProof/>
        </w:rPr>
        <w:instrText xml:space="preserve"> PAGEREF _Toc478386677 \h </w:instrText>
      </w:r>
      <w:r>
        <w:rPr>
          <w:noProof/>
        </w:rPr>
      </w:r>
      <w:r>
        <w:rPr>
          <w:noProof/>
        </w:rPr>
        <w:fldChar w:fldCharType="separate"/>
      </w:r>
      <w:r w:rsidR="00633FAA">
        <w:rPr>
          <w:noProof/>
        </w:rPr>
        <w:t>21</w:t>
      </w:r>
      <w:r>
        <w:rPr>
          <w:noProof/>
        </w:rPr>
        <w:fldChar w:fldCharType="end"/>
      </w:r>
    </w:p>
    <w:p w14:paraId="17C69D3D"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4.4.7.3.</w:t>
      </w:r>
      <w:r>
        <w:rPr>
          <w:rFonts w:eastAsiaTheme="minorEastAsia"/>
          <w:noProof/>
          <w:sz w:val="24"/>
          <w:szCs w:val="24"/>
          <w:lang w:eastAsia="de-DE"/>
        </w:rPr>
        <w:tab/>
      </w:r>
      <w:r>
        <w:rPr>
          <w:noProof/>
        </w:rPr>
        <w:t>Rasuren und Überklebungen</w:t>
      </w:r>
      <w:r>
        <w:rPr>
          <w:noProof/>
        </w:rPr>
        <w:tab/>
      </w:r>
      <w:r>
        <w:rPr>
          <w:noProof/>
        </w:rPr>
        <w:fldChar w:fldCharType="begin"/>
      </w:r>
      <w:r>
        <w:rPr>
          <w:noProof/>
        </w:rPr>
        <w:instrText xml:space="preserve"> PAGEREF _Toc478386678 \h </w:instrText>
      </w:r>
      <w:r>
        <w:rPr>
          <w:noProof/>
        </w:rPr>
      </w:r>
      <w:r>
        <w:rPr>
          <w:noProof/>
        </w:rPr>
        <w:fldChar w:fldCharType="separate"/>
      </w:r>
      <w:r w:rsidR="00633FAA">
        <w:rPr>
          <w:noProof/>
        </w:rPr>
        <w:t>22</w:t>
      </w:r>
      <w:r>
        <w:rPr>
          <w:noProof/>
        </w:rPr>
        <w:fldChar w:fldCharType="end"/>
      </w:r>
    </w:p>
    <w:p w14:paraId="398AF4F1"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4.4.7.4.</w:t>
      </w:r>
      <w:r>
        <w:rPr>
          <w:rFonts w:eastAsiaTheme="minorEastAsia"/>
          <w:noProof/>
          <w:sz w:val="24"/>
          <w:szCs w:val="24"/>
          <w:lang w:eastAsia="de-DE"/>
        </w:rPr>
        <w:tab/>
      </w:r>
      <w:r>
        <w:rPr>
          <w:noProof/>
        </w:rPr>
        <w:t>Mehrfachkorrekturen</w:t>
      </w:r>
      <w:r>
        <w:rPr>
          <w:noProof/>
        </w:rPr>
        <w:tab/>
      </w:r>
      <w:r>
        <w:rPr>
          <w:noProof/>
        </w:rPr>
        <w:fldChar w:fldCharType="begin"/>
      </w:r>
      <w:r>
        <w:rPr>
          <w:noProof/>
        </w:rPr>
        <w:instrText xml:space="preserve"> PAGEREF _Toc478386679 \h </w:instrText>
      </w:r>
      <w:r>
        <w:rPr>
          <w:noProof/>
        </w:rPr>
      </w:r>
      <w:r>
        <w:rPr>
          <w:noProof/>
        </w:rPr>
        <w:fldChar w:fldCharType="separate"/>
      </w:r>
      <w:r w:rsidR="00633FAA">
        <w:rPr>
          <w:noProof/>
        </w:rPr>
        <w:t>22</w:t>
      </w:r>
      <w:r>
        <w:rPr>
          <w:noProof/>
        </w:rPr>
        <w:fldChar w:fldCharType="end"/>
      </w:r>
    </w:p>
    <w:p w14:paraId="22E39BD7"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4.4.7.5.</w:t>
      </w:r>
      <w:r>
        <w:rPr>
          <w:rFonts w:eastAsiaTheme="minorEastAsia"/>
          <w:noProof/>
          <w:sz w:val="24"/>
          <w:szCs w:val="24"/>
          <w:lang w:eastAsia="de-DE"/>
        </w:rPr>
        <w:tab/>
      </w:r>
      <w:r>
        <w:rPr>
          <w:noProof/>
        </w:rPr>
        <w:t>Korrekturen ohne Korrekturmaßnahmen</w:t>
      </w:r>
      <w:r>
        <w:rPr>
          <w:noProof/>
        </w:rPr>
        <w:tab/>
      </w:r>
      <w:r>
        <w:rPr>
          <w:noProof/>
        </w:rPr>
        <w:fldChar w:fldCharType="begin"/>
      </w:r>
      <w:r>
        <w:rPr>
          <w:noProof/>
        </w:rPr>
        <w:instrText xml:space="preserve"> PAGEREF _Toc478386680 \h </w:instrText>
      </w:r>
      <w:r>
        <w:rPr>
          <w:noProof/>
        </w:rPr>
      </w:r>
      <w:r>
        <w:rPr>
          <w:noProof/>
        </w:rPr>
        <w:fldChar w:fldCharType="separate"/>
      </w:r>
      <w:r w:rsidR="00633FAA">
        <w:rPr>
          <w:noProof/>
        </w:rPr>
        <w:t>23</w:t>
      </w:r>
      <w:r>
        <w:rPr>
          <w:noProof/>
        </w:rPr>
        <w:fldChar w:fldCharType="end"/>
      </w:r>
    </w:p>
    <w:p w14:paraId="10DE5C3A"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4.4.7.6.</w:t>
      </w:r>
      <w:r>
        <w:rPr>
          <w:rFonts w:eastAsiaTheme="minorEastAsia"/>
          <w:noProof/>
          <w:sz w:val="24"/>
          <w:szCs w:val="24"/>
          <w:lang w:eastAsia="de-DE"/>
        </w:rPr>
        <w:tab/>
      </w:r>
      <w:r>
        <w:rPr>
          <w:noProof/>
        </w:rPr>
        <w:t>Schwer deutbare Korrekturmaßnahmen</w:t>
      </w:r>
      <w:r>
        <w:rPr>
          <w:noProof/>
        </w:rPr>
        <w:tab/>
      </w:r>
      <w:r>
        <w:rPr>
          <w:noProof/>
        </w:rPr>
        <w:fldChar w:fldCharType="begin"/>
      </w:r>
      <w:r>
        <w:rPr>
          <w:noProof/>
        </w:rPr>
        <w:instrText xml:space="preserve"> PAGEREF _Toc478386681 \h </w:instrText>
      </w:r>
      <w:r>
        <w:rPr>
          <w:noProof/>
        </w:rPr>
      </w:r>
      <w:r>
        <w:rPr>
          <w:noProof/>
        </w:rPr>
        <w:fldChar w:fldCharType="separate"/>
      </w:r>
      <w:r w:rsidR="00633FAA">
        <w:rPr>
          <w:noProof/>
        </w:rPr>
        <w:t>23</w:t>
      </w:r>
      <w:r>
        <w:rPr>
          <w:noProof/>
        </w:rPr>
        <w:fldChar w:fldCharType="end"/>
      </w:r>
    </w:p>
    <w:p w14:paraId="3D84DDBC"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4.4.7.7.</w:t>
      </w:r>
      <w:r>
        <w:rPr>
          <w:rFonts w:eastAsiaTheme="minorEastAsia"/>
          <w:noProof/>
          <w:sz w:val="24"/>
          <w:szCs w:val="24"/>
          <w:lang w:eastAsia="de-DE"/>
        </w:rPr>
        <w:tab/>
      </w:r>
      <w:r>
        <w:rPr>
          <w:noProof/>
        </w:rPr>
        <w:t>Unterstreichungen durch einen späteren Leser</w:t>
      </w:r>
      <w:r>
        <w:rPr>
          <w:noProof/>
        </w:rPr>
        <w:tab/>
      </w:r>
      <w:r>
        <w:rPr>
          <w:noProof/>
        </w:rPr>
        <w:fldChar w:fldCharType="begin"/>
      </w:r>
      <w:r>
        <w:rPr>
          <w:noProof/>
        </w:rPr>
        <w:instrText xml:space="preserve"> PAGEREF _Toc478386682 \h </w:instrText>
      </w:r>
      <w:r>
        <w:rPr>
          <w:noProof/>
        </w:rPr>
      </w:r>
      <w:r>
        <w:rPr>
          <w:noProof/>
        </w:rPr>
        <w:fldChar w:fldCharType="separate"/>
      </w:r>
      <w:r w:rsidR="00633FAA">
        <w:rPr>
          <w:noProof/>
        </w:rPr>
        <w:t>23</w:t>
      </w:r>
      <w:r>
        <w:rPr>
          <w:noProof/>
        </w:rPr>
        <w:fldChar w:fldCharType="end"/>
      </w:r>
    </w:p>
    <w:p w14:paraId="2D3B45C5"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4.4.7.8.</w:t>
      </w:r>
      <w:r>
        <w:rPr>
          <w:rFonts w:eastAsiaTheme="minorEastAsia"/>
          <w:noProof/>
          <w:sz w:val="24"/>
          <w:szCs w:val="24"/>
          <w:lang w:eastAsia="de-DE"/>
        </w:rPr>
        <w:tab/>
      </w:r>
      <w:r>
        <w:rPr>
          <w:noProof/>
        </w:rPr>
        <w:t>Wiederholte Verse</w:t>
      </w:r>
      <w:r>
        <w:rPr>
          <w:noProof/>
        </w:rPr>
        <w:tab/>
      </w:r>
      <w:r>
        <w:rPr>
          <w:noProof/>
        </w:rPr>
        <w:fldChar w:fldCharType="begin"/>
      </w:r>
      <w:r>
        <w:rPr>
          <w:noProof/>
        </w:rPr>
        <w:instrText xml:space="preserve"> PAGEREF _Toc478386683 \h </w:instrText>
      </w:r>
      <w:r>
        <w:rPr>
          <w:noProof/>
        </w:rPr>
      </w:r>
      <w:r>
        <w:rPr>
          <w:noProof/>
        </w:rPr>
        <w:fldChar w:fldCharType="separate"/>
      </w:r>
      <w:r w:rsidR="00633FAA">
        <w:rPr>
          <w:noProof/>
        </w:rPr>
        <w:t>24</w:t>
      </w:r>
      <w:r>
        <w:rPr>
          <w:noProof/>
        </w:rPr>
        <w:fldChar w:fldCharType="end"/>
      </w:r>
    </w:p>
    <w:p w14:paraId="55F0738D" w14:textId="77777777" w:rsidR="005F39DC" w:rsidRDefault="005F39DC">
      <w:pPr>
        <w:pStyle w:val="Verzeichnis4"/>
        <w:tabs>
          <w:tab w:val="left" w:pos="908"/>
          <w:tab w:val="right" w:leader="dot" w:pos="10072"/>
        </w:tabs>
        <w:rPr>
          <w:rFonts w:eastAsiaTheme="minorEastAsia"/>
          <w:noProof/>
          <w:sz w:val="24"/>
          <w:szCs w:val="24"/>
          <w:lang w:eastAsia="de-DE"/>
        </w:rPr>
      </w:pPr>
      <w:r>
        <w:rPr>
          <w:noProof/>
        </w:rPr>
        <w:t>4.4.7.9.</w:t>
      </w:r>
      <w:r>
        <w:rPr>
          <w:rFonts w:eastAsiaTheme="minorEastAsia"/>
          <w:noProof/>
          <w:sz w:val="24"/>
          <w:szCs w:val="24"/>
          <w:lang w:eastAsia="de-DE"/>
        </w:rPr>
        <w:tab/>
      </w:r>
      <w:r>
        <w:rPr>
          <w:noProof/>
        </w:rPr>
        <w:t>Zeilenumstellungen</w:t>
      </w:r>
      <w:r>
        <w:rPr>
          <w:noProof/>
        </w:rPr>
        <w:tab/>
      </w:r>
      <w:r>
        <w:rPr>
          <w:noProof/>
        </w:rPr>
        <w:fldChar w:fldCharType="begin"/>
      </w:r>
      <w:r>
        <w:rPr>
          <w:noProof/>
        </w:rPr>
        <w:instrText xml:space="preserve"> PAGEREF _Toc478386684 \h </w:instrText>
      </w:r>
      <w:r>
        <w:rPr>
          <w:noProof/>
        </w:rPr>
      </w:r>
      <w:r>
        <w:rPr>
          <w:noProof/>
        </w:rPr>
        <w:fldChar w:fldCharType="separate"/>
      </w:r>
      <w:r w:rsidR="00633FAA">
        <w:rPr>
          <w:noProof/>
        </w:rPr>
        <w:t>24</w:t>
      </w:r>
      <w:r>
        <w:rPr>
          <w:noProof/>
        </w:rPr>
        <w:fldChar w:fldCharType="end"/>
      </w:r>
    </w:p>
    <w:p w14:paraId="048DD206"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4.4.7.10.</w:t>
      </w:r>
      <w:r>
        <w:rPr>
          <w:rFonts w:eastAsiaTheme="minorEastAsia"/>
          <w:noProof/>
          <w:sz w:val="24"/>
          <w:szCs w:val="24"/>
          <w:lang w:eastAsia="de-DE"/>
        </w:rPr>
        <w:tab/>
      </w:r>
      <w:r>
        <w:rPr>
          <w:noProof/>
        </w:rPr>
        <w:t>Nachgetragene Verse</w:t>
      </w:r>
      <w:r>
        <w:rPr>
          <w:noProof/>
        </w:rPr>
        <w:tab/>
      </w:r>
      <w:r>
        <w:rPr>
          <w:noProof/>
        </w:rPr>
        <w:fldChar w:fldCharType="begin"/>
      </w:r>
      <w:r>
        <w:rPr>
          <w:noProof/>
        </w:rPr>
        <w:instrText xml:space="preserve"> PAGEREF _Toc478386685 \h </w:instrText>
      </w:r>
      <w:r>
        <w:rPr>
          <w:noProof/>
        </w:rPr>
      </w:r>
      <w:r>
        <w:rPr>
          <w:noProof/>
        </w:rPr>
        <w:fldChar w:fldCharType="separate"/>
      </w:r>
      <w:r w:rsidR="00633FAA">
        <w:rPr>
          <w:noProof/>
        </w:rPr>
        <w:t>24</w:t>
      </w:r>
      <w:r>
        <w:rPr>
          <w:noProof/>
        </w:rPr>
        <w:fldChar w:fldCharType="end"/>
      </w:r>
    </w:p>
    <w:p w14:paraId="4FBEF5F0"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4.4.8.</w:t>
      </w:r>
      <w:r>
        <w:rPr>
          <w:rFonts w:eastAsiaTheme="minorEastAsia"/>
          <w:smallCaps w:val="0"/>
          <w:noProof/>
          <w:sz w:val="24"/>
          <w:szCs w:val="24"/>
          <w:lang w:eastAsia="de-DE"/>
        </w:rPr>
        <w:tab/>
      </w:r>
      <w:r>
        <w:rPr>
          <w:noProof/>
        </w:rPr>
        <w:t>Marginalien</w:t>
      </w:r>
      <w:r>
        <w:rPr>
          <w:noProof/>
        </w:rPr>
        <w:tab/>
      </w:r>
      <w:r>
        <w:rPr>
          <w:noProof/>
        </w:rPr>
        <w:fldChar w:fldCharType="begin"/>
      </w:r>
      <w:r>
        <w:rPr>
          <w:noProof/>
        </w:rPr>
        <w:instrText xml:space="preserve"> PAGEREF _Toc478386686 \h </w:instrText>
      </w:r>
      <w:r>
        <w:rPr>
          <w:noProof/>
        </w:rPr>
      </w:r>
      <w:r>
        <w:rPr>
          <w:noProof/>
        </w:rPr>
        <w:fldChar w:fldCharType="separate"/>
      </w:r>
      <w:r w:rsidR="00633FAA">
        <w:rPr>
          <w:noProof/>
        </w:rPr>
        <w:t>24</w:t>
      </w:r>
      <w:r>
        <w:rPr>
          <w:noProof/>
        </w:rPr>
        <w:fldChar w:fldCharType="end"/>
      </w:r>
    </w:p>
    <w:p w14:paraId="6BEDD625" w14:textId="77777777" w:rsidR="005F39DC" w:rsidRDefault="005F39DC">
      <w:pPr>
        <w:pStyle w:val="Verzeichnis3"/>
        <w:tabs>
          <w:tab w:val="left" w:pos="741"/>
          <w:tab w:val="right" w:leader="dot" w:pos="10072"/>
        </w:tabs>
        <w:rPr>
          <w:rFonts w:eastAsiaTheme="minorEastAsia"/>
          <w:smallCaps w:val="0"/>
          <w:noProof/>
          <w:sz w:val="24"/>
          <w:szCs w:val="24"/>
          <w:lang w:eastAsia="de-DE"/>
        </w:rPr>
      </w:pPr>
      <w:r>
        <w:rPr>
          <w:noProof/>
        </w:rPr>
        <w:t>4.4.9.</w:t>
      </w:r>
      <w:r>
        <w:rPr>
          <w:rFonts w:eastAsiaTheme="minorEastAsia"/>
          <w:smallCaps w:val="0"/>
          <w:noProof/>
          <w:sz w:val="24"/>
          <w:szCs w:val="24"/>
          <w:lang w:eastAsia="de-DE"/>
        </w:rPr>
        <w:tab/>
      </w:r>
      <w:r>
        <w:rPr>
          <w:noProof/>
        </w:rPr>
        <w:t>Unlesbare Stellen</w:t>
      </w:r>
      <w:r>
        <w:rPr>
          <w:noProof/>
        </w:rPr>
        <w:tab/>
      </w:r>
      <w:r>
        <w:rPr>
          <w:noProof/>
        </w:rPr>
        <w:fldChar w:fldCharType="begin"/>
      </w:r>
      <w:r>
        <w:rPr>
          <w:noProof/>
        </w:rPr>
        <w:instrText xml:space="preserve"> PAGEREF _Toc478386687 \h </w:instrText>
      </w:r>
      <w:r>
        <w:rPr>
          <w:noProof/>
        </w:rPr>
      </w:r>
      <w:r>
        <w:rPr>
          <w:noProof/>
        </w:rPr>
        <w:fldChar w:fldCharType="separate"/>
      </w:r>
      <w:r w:rsidR="00633FAA">
        <w:rPr>
          <w:noProof/>
        </w:rPr>
        <w:t>25</w:t>
      </w:r>
      <w:r>
        <w:rPr>
          <w:noProof/>
        </w:rPr>
        <w:fldChar w:fldCharType="end"/>
      </w:r>
    </w:p>
    <w:p w14:paraId="1E3D411B"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4.4.10.</w:t>
      </w:r>
      <w:r>
        <w:rPr>
          <w:rFonts w:eastAsiaTheme="minorEastAsia"/>
          <w:smallCaps w:val="0"/>
          <w:noProof/>
          <w:sz w:val="24"/>
          <w:szCs w:val="24"/>
          <w:lang w:eastAsia="de-DE"/>
        </w:rPr>
        <w:tab/>
      </w:r>
      <w:r>
        <w:rPr>
          <w:noProof/>
        </w:rPr>
        <w:t>Bogenhäufungen</w:t>
      </w:r>
      <w:r>
        <w:rPr>
          <w:noProof/>
        </w:rPr>
        <w:tab/>
      </w:r>
      <w:r>
        <w:rPr>
          <w:noProof/>
        </w:rPr>
        <w:fldChar w:fldCharType="begin"/>
      </w:r>
      <w:r>
        <w:rPr>
          <w:noProof/>
        </w:rPr>
        <w:instrText xml:space="preserve"> PAGEREF _Toc478386688 \h </w:instrText>
      </w:r>
      <w:r>
        <w:rPr>
          <w:noProof/>
        </w:rPr>
      </w:r>
      <w:r>
        <w:rPr>
          <w:noProof/>
        </w:rPr>
        <w:fldChar w:fldCharType="separate"/>
      </w:r>
      <w:r w:rsidR="00633FAA">
        <w:rPr>
          <w:noProof/>
        </w:rPr>
        <w:t>25</w:t>
      </w:r>
      <w:r>
        <w:rPr>
          <w:noProof/>
        </w:rPr>
        <w:fldChar w:fldCharType="end"/>
      </w:r>
    </w:p>
    <w:p w14:paraId="2EF75F6F"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4.4.11.</w:t>
      </w:r>
      <w:r>
        <w:rPr>
          <w:rFonts w:eastAsiaTheme="minorEastAsia"/>
          <w:smallCaps w:val="0"/>
          <w:noProof/>
          <w:sz w:val="24"/>
          <w:szCs w:val="24"/>
          <w:lang w:eastAsia="de-DE"/>
        </w:rPr>
        <w:tab/>
      </w:r>
      <w:r>
        <w:rPr>
          <w:noProof/>
        </w:rPr>
        <w:t>Offensichtliche Fehler</w:t>
      </w:r>
      <w:r>
        <w:rPr>
          <w:noProof/>
        </w:rPr>
        <w:tab/>
      </w:r>
      <w:r>
        <w:rPr>
          <w:noProof/>
        </w:rPr>
        <w:fldChar w:fldCharType="begin"/>
      </w:r>
      <w:r>
        <w:rPr>
          <w:noProof/>
        </w:rPr>
        <w:instrText xml:space="preserve"> PAGEREF _Toc478386689 \h </w:instrText>
      </w:r>
      <w:r>
        <w:rPr>
          <w:noProof/>
        </w:rPr>
      </w:r>
      <w:r>
        <w:rPr>
          <w:noProof/>
        </w:rPr>
        <w:fldChar w:fldCharType="separate"/>
      </w:r>
      <w:r w:rsidR="00633FAA">
        <w:rPr>
          <w:noProof/>
        </w:rPr>
        <w:t>25</w:t>
      </w:r>
      <w:r>
        <w:rPr>
          <w:noProof/>
        </w:rPr>
        <w:fldChar w:fldCharType="end"/>
      </w:r>
    </w:p>
    <w:p w14:paraId="6314E8C2"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4.4.12.</w:t>
      </w:r>
      <w:r>
        <w:rPr>
          <w:rFonts w:eastAsiaTheme="minorEastAsia"/>
          <w:smallCaps w:val="0"/>
          <w:noProof/>
          <w:sz w:val="24"/>
          <w:szCs w:val="24"/>
          <w:lang w:eastAsia="de-DE"/>
        </w:rPr>
        <w:tab/>
      </w:r>
      <w:r>
        <w:rPr>
          <w:noProof/>
        </w:rPr>
        <w:t>Fragmentverlust</w:t>
      </w:r>
      <w:r>
        <w:rPr>
          <w:noProof/>
        </w:rPr>
        <w:tab/>
      </w:r>
      <w:r>
        <w:rPr>
          <w:noProof/>
        </w:rPr>
        <w:fldChar w:fldCharType="begin"/>
      </w:r>
      <w:r>
        <w:rPr>
          <w:noProof/>
        </w:rPr>
        <w:instrText xml:space="preserve"> PAGEREF _Toc478386690 \h </w:instrText>
      </w:r>
      <w:r>
        <w:rPr>
          <w:noProof/>
        </w:rPr>
      </w:r>
      <w:r>
        <w:rPr>
          <w:noProof/>
        </w:rPr>
        <w:fldChar w:fldCharType="separate"/>
      </w:r>
      <w:r w:rsidR="00633FAA">
        <w:rPr>
          <w:noProof/>
        </w:rPr>
        <w:t>25</w:t>
      </w:r>
      <w:r>
        <w:rPr>
          <w:noProof/>
        </w:rPr>
        <w:fldChar w:fldCharType="end"/>
      </w:r>
    </w:p>
    <w:p w14:paraId="34324699"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4.4.13.</w:t>
      </w:r>
      <w:r>
        <w:rPr>
          <w:rFonts w:eastAsiaTheme="minorEastAsia"/>
          <w:smallCaps w:val="0"/>
          <w:noProof/>
          <w:sz w:val="24"/>
          <w:szCs w:val="24"/>
          <w:lang w:eastAsia="de-DE"/>
        </w:rPr>
        <w:tab/>
      </w:r>
      <w:r>
        <w:rPr>
          <w:noProof/>
        </w:rPr>
        <w:t>Abschnitte mit Zeilenumbruch</w:t>
      </w:r>
      <w:r>
        <w:rPr>
          <w:noProof/>
        </w:rPr>
        <w:tab/>
      </w:r>
      <w:r>
        <w:rPr>
          <w:noProof/>
        </w:rPr>
        <w:fldChar w:fldCharType="begin"/>
      </w:r>
      <w:r>
        <w:rPr>
          <w:noProof/>
        </w:rPr>
        <w:instrText xml:space="preserve"> PAGEREF _Toc478386691 \h </w:instrText>
      </w:r>
      <w:r>
        <w:rPr>
          <w:noProof/>
        </w:rPr>
      </w:r>
      <w:r>
        <w:rPr>
          <w:noProof/>
        </w:rPr>
        <w:fldChar w:fldCharType="separate"/>
      </w:r>
      <w:r w:rsidR="00633FAA">
        <w:rPr>
          <w:noProof/>
        </w:rPr>
        <w:t>26</w:t>
      </w:r>
      <w:r>
        <w:rPr>
          <w:noProof/>
        </w:rPr>
        <w:fldChar w:fldCharType="end"/>
      </w:r>
    </w:p>
    <w:p w14:paraId="07CB398C"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4.4.14.</w:t>
      </w:r>
      <w:r>
        <w:rPr>
          <w:rFonts w:eastAsiaTheme="minorEastAsia"/>
          <w:smallCaps w:val="0"/>
          <w:noProof/>
          <w:sz w:val="24"/>
          <w:szCs w:val="24"/>
          <w:lang w:eastAsia="de-DE"/>
        </w:rPr>
        <w:tab/>
      </w:r>
      <w:r>
        <w:rPr>
          <w:noProof/>
        </w:rPr>
        <w:t>Auszeichnungen für Paratexte</w:t>
      </w:r>
      <w:r>
        <w:rPr>
          <w:noProof/>
        </w:rPr>
        <w:tab/>
      </w:r>
      <w:r>
        <w:rPr>
          <w:noProof/>
        </w:rPr>
        <w:fldChar w:fldCharType="begin"/>
      </w:r>
      <w:r>
        <w:rPr>
          <w:noProof/>
        </w:rPr>
        <w:instrText xml:space="preserve"> PAGEREF _Toc478386692 \h </w:instrText>
      </w:r>
      <w:r>
        <w:rPr>
          <w:noProof/>
        </w:rPr>
      </w:r>
      <w:r>
        <w:rPr>
          <w:noProof/>
        </w:rPr>
        <w:fldChar w:fldCharType="separate"/>
      </w:r>
      <w:r w:rsidR="00633FAA">
        <w:rPr>
          <w:noProof/>
        </w:rPr>
        <w:t>26</w:t>
      </w:r>
      <w:r>
        <w:rPr>
          <w:noProof/>
        </w:rPr>
        <w:fldChar w:fldCharType="end"/>
      </w:r>
    </w:p>
    <w:p w14:paraId="1A6B5ACC"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4.4.14.1.</w:t>
      </w:r>
      <w:r>
        <w:rPr>
          <w:rFonts w:eastAsiaTheme="minorEastAsia"/>
          <w:noProof/>
          <w:sz w:val="24"/>
          <w:szCs w:val="24"/>
          <w:lang w:eastAsia="de-DE"/>
        </w:rPr>
        <w:tab/>
      </w:r>
      <w:r>
        <w:rPr>
          <w:noProof/>
        </w:rPr>
        <w:t>Kapitelüberschriften</w:t>
      </w:r>
      <w:r>
        <w:rPr>
          <w:noProof/>
        </w:rPr>
        <w:tab/>
      </w:r>
      <w:r>
        <w:rPr>
          <w:noProof/>
        </w:rPr>
        <w:fldChar w:fldCharType="begin"/>
      </w:r>
      <w:r>
        <w:rPr>
          <w:noProof/>
        </w:rPr>
        <w:instrText xml:space="preserve"> PAGEREF _Toc478386693 \h </w:instrText>
      </w:r>
      <w:r>
        <w:rPr>
          <w:noProof/>
        </w:rPr>
      </w:r>
      <w:r>
        <w:rPr>
          <w:noProof/>
        </w:rPr>
        <w:fldChar w:fldCharType="separate"/>
      </w:r>
      <w:r w:rsidR="00633FAA">
        <w:rPr>
          <w:noProof/>
        </w:rPr>
        <w:t>27</w:t>
      </w:r>
      <w:r>
        <w:rPr>
          <w:noProof/>
        </w:rPr>
        <w:fldChar w:fldCharType="end"/>
      </w:r>
    </w:p>
    <w:p w14:paraId="2386FAA9"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4.4.14.2.</w:t>
      </w:r>
      <w:r>
        <w:rPr>
          <w:rFonts w:eastAsiaTheme="minorEastAsia"/>
          <w:noProof/>
          <w:sz w:val="24"/>
          <w:szCs w:val="24"/>
          <w:lang w:eastAsia="de-DE"/>
        </w:rPr>
        <w:tab/>
      </w:r>
      <w:r>
        <w:rPr>
          <w:noProof/>
        </w:rPr>
        <w:t>Bildüberschriften</w:t>
      </w:r>
      <w:r>
        <w:rPr>
          <w:noProof/>
        </w:rPr>
        <w:tab/>
      </w:r>
      <w:r>
        <w:rPr>
          <w:noProof/>
        </w:rPr>
        <w:fldChar w:fldCharType="begin"/>
      </w:r>
      <w:r>
        <w:rPr>
          <w:noProof/>
        </w:rPr>
        <w:instrText xml:space="preserve"> PAGEREF _Toc478386694 \h </w:instrText>
      </w:r>
      <w:r>
        <w:rPr>
          <w:noProof/>
        </w:rPr>
      </w:r>
      <w:r>
        <w:rPr>
          <w:noProof/>
        </w:rPr>
        <w:fldChar w:fldCharType="separate"/>
      </w:r>
      <w:r w:rsidR="00633FAA">
        <w:rPr>
          <w:noProof/>
        </w:rPr>
        <w:t>27</w:t>
      </w:r>
      <w:r>
        <w:rPr>
          <w:noProof/>
        </w:rPr>
        <w:fldChar w:fldCharType="end"/>
      </w:r>
    </w:p>
    <w:p w14:paraId="0C4AE1DD"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4.4.14.3.</w:t>
      </w:r>
      <w:r>
        <w:rPr>
          <w:rFonts w:eastAsiaTheme="minorEastAsia"/>
          <w:noProof/>
          <w:sz w:val="24"/>
          <w:szCs w:val="24"/>
          <w:lang w:eastAsia="de-DE"/>
        </w:rPr>
        <w:tab/>
      </w:r>
      <w:r>
        <w:rPr>
          <w:noProof/>
        </w:rPr>
        <w:t>Illustrationen</w:t>
      </w:r>
      <w:r>
        <w:rPr>
          <w:noProof/>
        </w:rPr>
        <w:tab/>
      </w:r>
      <w:r>
        <w:rPr>
          <w:noProof/>
        </w:rPr>
        <w:fldChar w:fldCharType="begin"/>
      </w:r>
      <w:r>
        <w:rPr>
          <w:noProof/>
        </w:rPr>
        <w:instrText xml:space="preserve"> PAGEREF _Toc478386695 \h </w:instrText>
      </w:r>
      <w:r>
        <w:rPr>
          <w:noProof/>
        </w:rPr>
      </w:r>
      <w:r>
        <w:rPr>
          <w:noProof/>
        </w:rPr>
        <w:fldChar w:fldCharType="separate"/>
      </w:r>
      <w:r w:rsidR="00633FAA">
        <w:rPr>
          <w:noProof/>
        </w:rPr>
        <w:t>27</w:t>
      </w:r>
      <w:r>
        <w:rPr>
          <w:noProof/>
        </w:rPr>
        <w:fldChar w:fldCharType="end"/>
      </w:r>
    </w:p>
    <w:p w14:paraId="2FC7A52A"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4.4.14.4.</w:t>
      </w:r>
      <w:r>
        <w:rPr>
          <w:rFonts w:eastAsiaTheme="minorEastAsia"/>
          <w:noProof/>
          <w:sz w:val="24"/>
          <w:szCs w:val="24"/>
          <w:lang w:eastAsia="de-DE"/>
        </w:rPr>
        <w:tab/>
      </w:r>
      <w:r>
        <w:rPr>
          <w:noProof/>
        </w:rPr>
        <w:t>Kopfzeilen</w:t>
      </w:r>
      <w:r>
        <w:rPr>
          <w:noProof/>
        </w:rPr>
        <w:tab/>
      </w:r>
      <w:r>
        <w:rPr>
          <w:noProof/>
        </w:rPr>
        <w:fldChar w:fldCharType="begin"/>
      </w:r>
      <w:r>
        <w:rPr>
          <w:noProof/>
        </w:rPr>
        <w:instrText xml:space="preserve"> PAGEREF _Toc478386696 \h </w:instrText>
      </w:r>
      <w:r>
        <w:rPr>
          <w:noProof/>
        </w:rPr>
      </w:r>
      <w:r>
        <w:rPr>
          <w:noProof/>
        </w:rPr>
        <w:fldChar w:fldCharType="separate"/>
      </w:r>
      <w:r w:rsidR="00633FAA">
        <w:rPr>
          <w:noProof/>
        </w:rPr>
        <w:t>27</w:t>
      </w:r>
      <w:r>
        <w:rPr>
          <w:noProof/>
        </w:rPr>
        <w:fldChar w:fldCharType="end"/>
      </w:r>
    </w:p>
    <w:p w14:paraId="191819D9"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4.4.14.5.</w:t>
      </w:r>
      <w:r>
        <w:rPr>
          <w:rFonts w:eastAsiaTheme="minorEastAsia"/>
          <w:noProof/>
          <w:sz w:val="24"/>
          <w:szCs w:val="24"/>
          <w:lang w:eastAsia="de-DE"/>
        </w:rPr>
        <w:tab/>
      </w:r>
      <w:r>
        <w:rPr>
          <w:noProof/>
        </w:rPr>
        <w:t>Kustoden</w:t>
      </w:r>
      <w:r>
        <w:rPr>
          <w:noProof/>
        </w:rPr>
        <w:tab/>
      </w:r>
      <w:r>
        <w:rPr>
          <w:noProof/>
        </w:rPr>
        <w:fldChar w:fldCharType="begin"/>
      </w:r>
      <w:r>
        <w:rPr>
          <w:noProof/>
        </w:rPr>
        <w:instrText xml:space="preserve"> PAGEREF _Toc478386697 \h </w:instrText>
      </w:r>
      <w:r>
        <w:rPr>
          <w:noProof/>
        </w:rPr>
      </w:r>
      <w:r>
        <w:rPr>
          <w:noProof/>
        </w:rPr>
        <w:fldChar w:fldCharType="separate"/>
      </w:r>
      <w:r w:rsidR="00633FAA">
        <w:rPr>
          <w:noProof/>
        </w:rPr>
        <w:t>27</w:t>
      </w:r>
      <w:r>
        <w:rPr>
          <w:noProof/>
        </w:rPr>
        <w:fldChar w:fldCharType="end"/>
      </w:r>
    </w:p>
    <w:p w14:paraId="4CA4484A"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4.4.14.6.</w:t>
      </w:r>
      <w:r>
        <w:rPr>
          <w:rFonts w:eastAsiaTheme="minorEastAsia"/>
          <w:noProof/>
          <w:sz w:val="24"/>
          <w:szCs w:val="24"/>
          <w:lang w:eastAsia="de-DE"/>
        </w:rPr>
        <w:tab/>
      </w:r>
      <w:r>
        <w:rPr>
          <w:noProof/>
        </w:rPr>
        <w:t>Reklamanten</w:t>
      </w:r>
      <w:r>
        <w:rPr>
          <w:noProof/>
        </w:rPr>
        <w:tab/>
      </w:r>
      <w:r>
        <w:rPr>
          <w:noProof/>
        </w:rPr>
        <w:fldChar w:fldCharType="begin"/>
      </w:r>
      <w:r>
        <w:rPr>
          <w:noProof/>
        </w:rPr>
        <w:instrText xml:space="preserve"> PAGEREF _Toc478386698 \h </w:instrText>
      </w:r>
      <w:r>
        <w:rPr>
          <w:noProof/>
        </w:rPr>
      </w:r>
      <w:r>
        <w:rPr>
          <w:noProof/>
        </w:rPr>
        <w:fldChar w:fldCharType="separate"/>
      </w:r>
      <w:r w:rsidR="00633FAA">
        <w:rPr>
          <w:noProof/>
        </w:rPr>
        <w:t>28</w:t>
      </w:r>
      <w:r>
        <w:rPr>
          <w:noProof/>
        </w:rPr>
        <w:fldChar w:fldCharType="end"/>
      </w:r>
    </w:p>
    <w:p w14:paraId="55760A09"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4.4.14.7.</w:t>
      </w:r>
      <w:r>
        <w:rPr>
          <w:rFonts w:eastAsiaTheme="minorEastAsia"/>
          <w:noProof/>
          <w:sz w:val="24"/>
          <w:szCs w:val="24"/>
          <w:lang w:eastAsia="de-DE"/>
        </w:rPr>
        <w:tab/>
      </w:r>
      <w:r>
        <w:rPr>
          <w:noProof/>
        </w:rPr>
        <w:t>Notizen</w:t>
      </w:r>
      <w:r>
        <w:rPr>
          <w:noProof/>
        </w:rPr>
        <w:tab/>
      </w:r>
      <w:r>
        <w:rPr>
          <w:noProof/>
        </w:rPr>
        <w:fldChar w:fldCharType="begin"/>
      </w:r>
      <w:r>
        <w:rPr>
          <w:noProof/>
        </w:rPr>
        <w:instrText xml:space="preserve"> PAGEREF _Toc478386699 \h </w:instrText>
      </w:r>
      <w:r>
        <w:rPr>
          <w:noProof/>
        </w:rPr>
      </w:r>
      <w:r>
        <w:rPr>
          <w:noProof/>
        </w:rPr>
        <w:fldChar w:fldCharType="separate"/>
      </w:r>
      <w:r w:rsidR="00633FAA">
        <w:rPr>
          <w:noProof/>
        </w:rPr>
        <w:t>28</w:t>
      </w:r>
      <w:r>
        <w:rPr>
          <w:noProof/>
        </w:rPr>
        <w:fldChar w:fldCharType="end"/>
      </w:r>
    </w:p>
    <w:p w14:paraId="2C6BDC3A"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4.4.14.8.</w:t>
      </w:r>
      <w:r>
        <w:rPr>
          <w:rFonts w:eastAsiaTheme="minorEastAsia"/>
          <w:noProof/>
          <w:sz w:val="24"/>
          <w:szCs w:val="24"/>
          <w:lang w:eastAsia="de-DE"/>
        </w:rPr>
        <w:tab/>
      </w:r>
      <w:r>
        <w:rPr>
          <w:noProof/>
        </w:rPr>
        <w:t>Rotfarbige Tilden</w:t>
      </w:r>
      <w:r>
        <w:rPr>
          <w:noProof/>
        </w:rPr>
        <w:tab/>
      </w:r>
      <w:r>
        <w:rPr>
          <w:noProof/>
        </w:rPr>
        <w:fldChar w:fldCharType="begin"/>
      </w:r>
      <w:r>
        <w:rPr>
          <w:noProof/>
        </w:rPr>
        <w:instrText xml:space="preserve"> PAGEREF _Toc478386700 \h </w:instrText>
      </w:r>
      <w:r>
        <w:rPr>
          <w:noProof/>
        </w:rPr>
      </w:r>
      <w:r>
        <w:rPr>
          <w:noProof/>
        </w:rPr>
        <w:fldChar w:fldCharType="separate"/>
      </w:r>
      <w:r w:rsidR="00633FAA">
        <w:rPr>
          <w:noProof/>
        </w:rPr>
        <w:t>28</w:t>
      </w:r>
      <w:r>
        <w:rPr>
          <w:noProof/>
        </w:rPr>
        <w:fldChar w:fldCharType="end"/>
      </w:r>
    </w:p>
    <w:p w14:paraId="40EC788F" w14:textId="77777777" w:rsidR="005F39DC" w:rsidRDefault="005F39DC">
      <w:pPr>
        <w:pStyle w:val="Verzeichnis4"/>
        <w:tabs>
          <w:tab w:val="left" w:pos="1020"/>
          <w:tab w:val="right" w:leader="dot" w:pos="10072"/>
        </w:tabs>
        <w:rPr>
          <w:rFonts w:eastAsiaTheme="minorEastAsia"/>
          <w:noProof/>
          <w:sz w:val="24"/>
          <w:szCs w:val="24"/>
          <w:lang w:eastAsia="de-DE"/>
        </w:rPr>
      </w:pPr>
      <w:r>
        <w:rPr>
          <w:noProof/>
        </w:rPr>
        <w:t>4.4.14.9.</w:t>
      </w:r>
      <w:r>
        <w:rPr>
          <w:rFonts w:eastAsiaTheme="minorEastAsia"/>
          <w:noProof/>
          <w:sz w:val="24"/>
          <w:szCs w:val="24"/>
          <w:lang w:eastAsia="de-DE"/>
        </w:rPr>
        <w:tab/>
      </w:r>
      <w:r>
        <w:rPr>
          <w:noProof/>
        </w:rPr>
        <w:t>Explicit</w:t>
      </w:r>
      <w:r>
        <w:rPr>
          <w:noProof/>
        </w:rPr>
        <w:tab/>
      </w:r>
      <w:r>
        <w:rPr>
          <w:noProof/>
        </w:rPr>
        <w:fldChar w:fldCharType="begin"/>
      </w:r>
      <w:r>
        <w:rPr>
          <w:noProof/>
        </w:rPr>
        <w:instrText xml:space="preserve"> PAGEREF _Toc478386701 \h </w:instrText>
      </w:r>
      <w:r>
        <w:rPr>
          <w:noProof/>
        </w:rPr>
      </w:r>
      <w:r>
        <w:rPr>
          <w:noProof/>
        </w:rPr>
        <w:fldChar w:fldCharType="separate"/>
      </w:r>
      <w:r w:rsidR="00633FAA">
        <w:rPr>
          <w:noProof/>
        </w:rPr>
        <w:t>28</w:t>
      </w:r>
      <w:r>
        <w:rPr>
          <w:noProof/>
        </w:rPr>
        <w:fldChar w:fldCharType="end"/>
      </w:r>
    </w:p>
    <w:p w14:paraId="4AD9D779"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5.</w:t>
      </w:r>
      <w:r>
        <w:rPr>
          <w:rFonts w:eastAsiaTheme="minorEastAsia"/>
          <w:b w:val="0"/>
          <w:bCs w:val="0"/>
          <w:caps w:val="0"/>
          <w:noProof/>
          <w:sz w:val="24"/>
          <w:szCs w:val="24"/>
          <w:u w:val="none"/>
          <w:lang w:eastAsia="de-DE"/>
        </w:rPr>
        <w:tab/>
      </w:r>
      <w:r>
        <w:rPr>
          <w:noProof/>
        </w:rPr>
        <w:t>Anmerkungen mit geschweiften Klammern</w:t>
      </w:r>
      <w:r>
        <w:rPr>
          <w:noProof/>
        </w:rPr>
        <w:tab/>
      </w:r>
      <w:r>
        <w:rPr>
          <w:noProof/>
        </w:rPr>
        <w:fldChar w:fldCharType="begin"/>
      </w:r>
      <w:r>
        <w:rPr>
          <w:noProof/>
        </w:rPr>
        <w:instrText xml:space="preserve"> PAGEREF _Toc478386702 \h </w:instrText>
      </w:r>
      <w:r>
        <w:rPr>
          <w:noProof/>
        </w:rPr>
      </w:r>
      <w:r>
        <w:rPr>
          <w:noProof/>
        </w:rPr>
        <w:fldChar w:fldCharType="separate"/>
      </w:r>
      <w:r w:rsidR="00633FAA">
        <w:rPr>
          <w:noProof/>
        </w:rPr>
        <w:t>29</w:t>
      </w:r>
      <w:r>
        <w:rPr>
          <w:noProof/>
        </w:rPr>
        <w:fldChar w:fldCharType="end"/>
      </w:r>
    </w:p>
    <w:p w14:paraId="222C0869"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6.</w:t>
      </w:r>
      <w:r>
        <w:rPr>
          <w:rFonts w:eastAsiaTheme="minorEastAsia"/>
          <w:b w:val="0"/>
          <w:bCs w:val="0"/>
          <w:caps w:val="0"/>
          <w:noProof/>
          <w:sz w:val="24"/>
          <w:szCs w:val="24"/>
          <w:u w:val="none"/>
          <w:lang w:eastAsia="de-DE"/>
        </w:rPr>
        <w:tab/>
      </w:r>
      <w:r>
        <w:rPr>
          <w:noProof/>
        </w:rPr>
        <w:t>Seiten, Spalten, Zeilenangaben</w:t>
      </w:r>
      <w:r>
        <w:rPr>
          <w:noProof/>
        </w:rPr>
        <w:tab/>
      </w:r>
      <w:r>
        <w:rPr>
          <w:noProof/>
        </w:rPr>
        <w:fldChar w:fldCharType="begin"/>
      </w:r>
      <w:r>
        <w:rPr>
          <w:noProof/>
        </w:rPr>
        <w:instrText xml:space="preserve"> PAGEREF _Toc478386703 \h </w:instrText>
      </w:r>
      <w:r>
        <w:rPr>
          <w:noProof/>
        </w:rPr>
      </w:r>
      <w:r>
        <w:rPr>
          <w:noProof/>
        </w:rPr>
        <w:fldChar w:fldCharType="separate"/>
      </w:r>
      <w:r w:rsidR="00633FAA">
        <w:rPr>
          <w:noProof/>
        </w:rPr>
        <w:t>30</w:t>
      </w:r>
      <w:r>
        <w:rPr>
          <w:noProof/>
        </w:rPr>
        <w:fldChar w:fldCharType="end"/>
      </w:r>
    </w:p>
    <w:p w14:paraId="0E4B7A9D"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6.1.</w:t>
      </w:r>
      <w:r>
        <w:rPr>
          <w:rFonts w:eastAsiaTheme="minorEastAsia"/>
          <w:b w:val="0"/>
          <w:bCs w:val="0"/>
          <w:smallCaps w:val="0"/>
          <w:noProof/>
          <w:sz w:val="24"/>
          <w:szCs w:val="24"/>
          <w:lang w:eastAsia="de-DE"/>
        </w:rPr>
        <w:tab/>
      </w:r>
      <w:r>
        <w:rPr>
          <w:noProof/>
        </w:rPr>
        <w:t>Virtuelle Blattangaben</w:t>
      </w:r>
      <w:r>
        <w:rPr>
          <w:noProof/>
        </w:rPr>
        <w:tab/>
      </w:r>
      <w:r>
        <w:rPr>
          <w:noProof/>
        </w:rPr>
        <w:fldChar w:fldCharType="begin"/>
      </w:r>
      <w:r>
        <w:rPr>
          <w:noProof/>
        </w:rPr>
        <w:instrText xml:space="preserve"> PAGEREF _Toc478386704 \h </w:instrText>
      </w:r>
      <w:r>
        <w:rPr>
          <w:noProof/>
        </w:rPr>
      </w:r>
      <w:r>
        <w:rPr>
          <w:noProof/>
        </w:rPr>
        <w:fldChar w:fldCharType="separate"/>
      </w:r>
      <w:r w:rsidR="00633FAA">
        <w:rPr>
          <w:noProof/>
        </w:rPr>
        <w:t>31</w:t>
      </w:r>
      <w:r>
        <w:rPr>
          <w:noProof/>
        </w:rPr>
        <w:fldChar w:fldCharType="end"/>
      </w:r>
    </w:p>
    <w:p w14:paraId="00ABA40B"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7.</w:t>
      </w:r>
      <w:r>
        <w:rPr>
          <w:rFonts w:eastAsiaTheme="minorEastAsia"/>
          <w:b w:val="0"/>
          <w:bCs w:val="0"/>
          <w:caps w:val="0"/>
          <w:noProof/>
          <w:sz w:val="24"/>
          <w:szCs w:val="24"/>
          <w:u w:val="none"/>
          <w:lang w:eastAsia="de-DE"/>
        </w:rPr>
        <w:tab/>
      </w:r>
      <w:r>
        <w:rPr>
          <w:noProof/>
        </w:rPr>
        <w:t>Zeilenordnung</w:t>
      </w:r>
      <w:r>
        <w:rPr>
          <w:noProof/>
        </w:rPr>
        <w:tab/>
      </w:r>
      <w:r>
        <w:rPr>
          <w:noProof/>
        </w:rPr>
        <w:fldChar w:fldCharType="begin"/>
      </w:r>
      <w:r>
        <w:rPr>
          <w:noProof/>
        </w:rPr>
        <w:instrText xml:space="preserve"> PAGEREF _Toc478386705 \h </w:instrText>
      </w:r>
      <w:r>
        <w:rPr>
          <w:noProof/>
        </w:rPr>
      </w:r>
      <w:r>
        <w:rPr>
          <w:noProof/>
        </w:rPr>
        <w:fldChar w:fldCharType="separate"/>
      </w:r>
      <w:r w:rsidR="00633FAA">
        <w:rPr>
          <w:noProof/>
        </w:rPr>
        <w:t>31</w:t>
      </w:r>
      <w:r>
        <w:rPr>
          <w:noProof/>
        </w:rPr>
        <w:fldChar w:fldCharType="end"/>
      </w:r>
    </w:p>
    <w:p w14:paraId="53C0E6A7"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7.1.</w:t>
      </w:r>
      <w:r>
        <w:rPr>
          <w:rFonts w:eastAsiaTheme="minorEastAsia"/>
          <w:b w:val="0"/>
          <w:bCs w:val="0"/>
          <w:smallCaps w:val="0"/>
          <w:noProof/>
          <w:sz w:val="24"/>
          <w:szCs w:val="24"/>
          <w:lang w:eastAsia="de-DE"/>
        </w:rPr>
        <w:tab/>
      </w:r>
      <w:r>
        <w:rPr>
          <w:noProof/>
        </w:rPr>
        <w:t>Allgemeines</w:t>
      </w:r>
      <w:r>
        <w:rPr>
          <w:noProof/>
        </w:rPr>
        <w:tab/>
      </w:r>
      <w:r>
        <w:rPr>
          <w:noProof/>
        </w:rPr>
        <w:fldChar w:fldCharType="begin"/>
      </w:r>
      <w:r>
        <w:rPr>
          <w:noProof/>
        </w:rPr>
        <w:instrText xml:space="preserve"> PAGEREF _Toc478386706 \h </w:instrText>
      </w:r>
      <w:r>
        <w:rPr>
          <w:noProof/>
        </w:rPr>
      </w:r>
      <w:r>
        <w:rPr>
          <w:noProof/>
        </w:rPr>
        <w:fldChar w:fldCharType="separate"/>
      </w:r>
      <w:r w:rsidR="00633FAA">
        <w:rPr>
          <w:noProof/>
        </w:rPr>
        <w:t>31</w:t>
      </w:r>
      <w:r>
        <w:rPr>
          <w:noProof/>
        </w:rPr>
        <w:fldChar w:fldCharType="end"/>
      </w:r>
    </w:p>
    <w:p w14:paraId="2A5D7866" w14:textId="77777777" w:rsidR="005F39DC" w:rsidRDefault="005F39DC">
      <w:pPr>
        <w:pStyle w:val="Verzeichnis2"/>
        <w:tabs>
          <w:tab w:val="left" w:pos="581"/>
          <w:tab w:val="right" w:leader="dot" w:pos="10072"/>
        </w:tabs>
        <w:rPr>
          <w:rFonts w:eastAsiaTheme="minorEastAsia"/>
          <w:b w:val="0"/>
          <w:bCs w:val="0"/>
          <w:smallCaps w:val="0"/>
          <w:noProof/>
          <w:sz w:val="24"/>
          <w:szCs w:val="24"/>
          <w:lang w:eastAsia="de-DE"/>
        </w:rPr>
      </w:pPr>
      <w:r>
        <w:rPr>
          <w:noProof/>
        </w:rPr>
        <w:t>7.2.</w:t>
      </w:r>
      <w:r>
        <w:rPr>
          <w:rFonts w:eastAsiaTheme="minorEastAsia"/>
          <w:b w:val="0"/>
          <w:bCs w:val="0"/>
          <w:smallCaps w:val="0"/>
          <w:noProof/>
          <w:sz w:val="24"/>
          <w:szCs w:val="24"/>
          <w:lang w:eastAsia="de-DE"/>
        </w:rPr>
        <w:tab/>
      </w:r>
      <w:r>
        <w:rPr>
          <w:noProof/>
        </w:rPr>
        <w:t>Besonderheiten der Zeilenordnung</w:t>
      </w:r>
      <w:r>
        <w:rPr>
          <w:noProof/>
        </w:rPr>
        <w:tab/>
      </w:r>
      <w:r>
        <w:rPr>
          <w:noProof/>
        </w:rPr>
        <w:fldChar w:fldCharType="begin"/>
      </w:r>
      <w:r>
        <w:rPr>
          <w:noProof/>
        </w:rPr>
        <w:instrText xml:space="preserve"> PAGEREF _Toc478386707 \h </w:instrText>
      </w:r>
      <w:r>
        <w:rPr>
          <w:noProof/>
        </w:rPr>
      </w:r>
      <w:r>
        <w:rPr>
          <w:noProof/>
        </w:rPr>
        <w:fldChar w:fldCharType="separate"/>
      </w:r>
      <w:r w:rsidR="00633FAA">
        <w:rPr>
          <w:noProof/>
        </w:rPr>
        <w:t>31</w:t>
      </w:r>
      <w:r>
        <w:rPr>
          <w:noProof/>
        </w:rPr>
        <w:fldChar w:fldCharType="end"/>
      </w:r>
    </w:p>
    <w:p w14:paraId="5EE0BD4A"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8.</w:t>
      </w:r>
      <w:r>
        <w:rPr>
          <w:rFonts w:eastAsiaTheme="minorEastAsia"/>
          <w:b w:val="0"/>
          <w:bCs w:val="0"/>
          <w:caps w:val="0"/>
          <w:noProof/>
          <w:sz w:val="24"/>
          <w:szCs w:val="24"/>
          <w:u w:val="none"/>
          <w:lang w:eastAsia="de-DE"/>
        </w:rPr>
        <w:tab/>
      </w:r>
      <w:r>
        <w:rPr>
          <w:noProof/>
        </w:rPr>
        <w:t>Richtlinien beim gegenseitigen Korrekturlesen</w:t>
      </w:r>
      <w:r>
        <w:rPr>
          <w:noProof/>
        </w:rPr>
        <w:tab/>
      </w:r>
      <w:r>
        <w:rPr>
          <w:noProof/>
        </w:rPr>
        <w:fldChar w:fldCharType="begin"/>
      </w:r>
      <w:r>
        <w:rPr>
          <w:noProof/>
        </w:rPr>
        <w:instrText xml:space="preserve"> PAGEREF _Toc478386708 \h </w:instrText>
      </w:r>
      <w:r>
        <w:rPr>
          <w:noProof/>
        </w:rPr>
      </w:r>
      <w:r>
        <w:rPr>
          <w:noProof/>
        </w:rPr>
        <w:fldChar w:fldCharType="separate"/>
      </w:r>
      <w:r w:rsidR="00633FAA">
        <w:rPr>
          <w:noProof/>
        </w:rPr>
        <w:t>33</w:t>
      </w:r>
      <w:r>
        <w:rPr>
          <w:noProof/>
        </w:rPr>
        <w:fldChar w:fldCharType="end"/>
      </w:r>
    </w:p>
    <w:p w14:paraId="6ECAB0B9" w14:textId="77777777" w:rsidR="005F39DC" w:rsidRDefault="005F39DC">
      <w:pPr>
        <w:pStyle w:val="Verzeichnis1"/>
        <w:tabs>
          <w:tab w:val="left" w:pos="410"/>
          <w:tab w:val="right" w:leader="dot" w:pos="10072"/>
        </w:tabs>
        <w:rPr>
          <w:rFonts w:eastAsiaTheme="minorEastAsia"/>
          <w:b w:val="0"/>
          <w:bCs w:val="0"/>
          <w:caps w:val="0"/>
          <w:noProof/>
          <w:sz w:val="24"/>
          <w:szCs w:val="24"/>
          <w:u w:val="none"/>
          <w:lang w:eastAsia="de-DE"/>
        </w:rPr>
      </w:pPr>
      <w:r>
        <w:rPr>
          <w:noProof/>
        </w:rPr>
        <w:t>9.</w:t>
      </w:r>
      <w:r>
        <w:rPr>
          <w:rFonts w:eastAsiaTheme="minorEastAsia"/>
          <w:b w:val="0"/>
          <w:bCs w:val="0"/>
          <w:caps w:val="0"/>
          <w:noProof/>
          <w:sz w:val="24"/>
          <w:szCs w:val="24"/>
          <w:u w:val="none"/>
          <w:lang w:eastAsia="de-DE"/>
        </w:rPr>
        <w:tab/>
      </w:r>
      <w:r>
        <w:rPr>
          <w:noProof/>
        </w:rPr>
        <w:t>Autopsierichtlinien</w:t>
      </w:r>
      <w:r>
        <w:rPr>
          <w:noProof/>
        </w:rPr>
        <w:tab/>
      </w:r>
      <w:r>
        <w:rPr>
          <w:noProof/>
        </w:rPr>
        <w:fldChar w:fldCharType="begin"/>
      </w:r>
      <w:r>
        <w:rPr>
          <w:noProof/>
        </w:rPr>
        <w:instrText xml:space="preserve"> PAGEREF _Toc478386709 \h </w:instrText>
      </w:r>
      <w:r>
        <w:rPr>
          <w:noProof/>
        </w:rPr>
      </w:r>
      <w:r>
        <w:rPr>
          <w:noProof/>
        </w:rPr>
        <w:fldChar w:fldCharType="separate"/>
      </w:r>
      <w:r w:rsidR="00633FAA">
        <w:rPr>
          <w:noProof/>
        </w:rPr>
        <w:t>33</w:t>
      </w:r>
      <w:r>
        <w:rPr>
          <w:noProof/>
        </w:rPr>
        <w:fldChar w:fldCharType="end"/>
      </w:r>
    </w:p>
    <w:p w14:paraId="70EA982C" w14:textId="77777777" w:rsidR="005F39DC" w:rsidRDefault="005F39DC">
      <w:pPr>
        <w:pStyle w:val="Verzeichnis1"/>
        <w:tabs>
          <w:tab w:val="left" w:pos="522"/>
          <w:tab w:val="right" w:leader="dot" w:pos="10072"/>
        </w:tabs>
        <w:rPr>
          <w:rFonts w:eastAsiaTheme="minorEastAsia"/>
          <w:b w:val="0"/>
          <w:bCs w:val="0"/>
          <w:caps w:val="0"/>
          <w:noProof/>
          <w:sz w:val="24"/>
          <w:szCs w:val="24"/>
          <w:u w:val="none"/>
          <w:lang w:eastAsia="de-DE"/>
        </w:rPr>
      </w:pPr>
      <w:r>
        <w:rPr>
          <w:noProof/>
        </w:rPr>
        <w:t>10.</w:t>
      </w:r>
      <w:r>
        <w:rPr>
          <w:rFonts w:eastAsiaTheme="minorEastAsia"/>
          <w:b w:val="0"/>
          <w:bCs w:val="0"/>
          <w:caps w:val="0"/>
          <w:noProof/>
          <w:sz w:val="24"/>
          <w:szCs w:val="24"/>
          <w:u w:val="none"/>
          <w:lang w:eastAsia="de-DE"/>
        </w:rPr>
        <w:tab/>
      </w:r>
      <w:r>
        <w:rPr>
          <w:noProof/>
        </w:rPr>
        <w:t>Erfassung von Eigennamen in den Leithss. (D G m T)</w:t>
      </w:r>
      <w:r>
        <w:rPr>
          <w:noProof/>
        </w:rPr>
        <w:tab/>
      </w:r>
      <w:r>
        <w:rPr>
          <w:noProof/>
        </w:rPr>
        <w:fldChar w:fldCharType="begin"/>
      </w:r>
      <w:r>
        <w:rPr>
          <w:noProof/>
        </w:rPr>
        <w:instrText xml:space="preserve"> PAGEREF _Toc478386710 \h </w:instrText>
      </w:r>
      <w:r>
        <w:rPr>
          <w:noProof/>
        </w:rPr>
      </w:r>
      <w:r>
        <w:rPr>
          <w:noProof/>
        </w:rPr>
        <w:fldChar w:fldCharType="separate"/>
      </w:r>
      <w:r w:rsidR="00633FAA">
        <w:rPr>
          <w:noProof/>
        </w:rPr>
        <w:t>34</w:t>
      </w:r>
      <w:r>
        <w:rPr>
          <w:noProof/>
        </w:rPr>
        <w:fldChar w:fldCharType="end"/>
      </w:r>
    </w:p>
    <w:p w14:paraId="72DCD0A2" w14:textId="77777777" w:rsidR="005F39DC" w:rsidRDefault="005F39DC">
      <w:pPr>
        <w:pStyle w:val="Verzeichnis1"/>
        <w:tabs>
          <w:tab w:val="left" w:pos="522"/>
          <w:tab w:val="right" w:leader="dot" w:pos="10072"/>
        </w:tabs>
        <w:rPr>
          <w:rFonts w:eastAsiaTheme="minorEastAsia"/>
          <w:b w:val="0"/>
          <w:bCs w:val="0"/>
          <w:caps w:val="0"/>
          <w:noProof/>
          <w:sz w:val="24"/>
          <w:szCs w:val="24"/>
          <w:u w:val="none"/>
          <w:lang w:eastAsia="de-DE"/>
        </w:rPr>
      </w:pPr>
      <w:r>
        <w:rPr>
          <w:noProof/>
        </w:rPr>
        <w:t>11.</w:t>
      </w:r>
      <w:r>
        <w:rPr>
          <w:rFonts w:eastAsiaTheme="minorEastAsia"/>
          <w:b w:val="0"/>
          <w:bCs w:val="0"/>
          <w:caps w:val="0"/>
          <w:noProof/>
          <w:sz w:val="24"/>
          <w:szCs w:val="24"/>
          <w:u w:val="none"/>
          <w:lang w:eastAsia="de-DE"/>
        </w:rPr>
        <w:tab/>
      </w:r>
      <w:r>
        <w:rPr>
          <w:noProof/>
        </w:rPr>
        <w:t>Anhang: Endredaktion</w:t>
      </w:r>
      <w:r>
        <w:rPr>
          <w:noProof/>
        </w:rPr>
        <w:tab/>
      </w:r>
      <w:r>
        <w:rPr>
          <w:noProof/>
        </w:rPr>
        <w:fldChar w:fldCharType="begin"/>
      </w:r>
      <w:r>
        <w:rPr>
          <w:noProof/>
        </w:rPr>
        <w:instrText xml:space="preserve"> PAGEREF _Toc478386711 \h </w:instrText>
      </w:r>
      <w:r>
        <w:rPr>
          <w:noProof/>
        </w:rPr>
      </w:r>
      <w:r>
        <w:rPr>
          <w:noProof/>
        </w:rPr>
        <w:fldChar w:fldCharType="separate"/>
      </w:r>
      <w:r w:rsidR="00633FAA">
        <w:rPr>
          <w:noProof/>
        </w:rPr>
        <w:t>34</w:t>
      </w:r>
      <w:r>
        <w:rPr>
          <w:noProof/>
        </w:rPr>
        <w:fldChar w:fldCharType="end"/>
      </w:r>
    </w:p>
    <w:p w14:paraId="1C3CD269"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11.1.</w:t>
      </w:r>
      <w:r>
        <w:rPr>
          <w:rFonts w:eastAsiaTheme="minorEastAsia"/>
          <w:b w:val="0"/>
          <w:bCs w:val="0"/>
          <w:smallCaps w:val="0"/>
          <w:noProof/>
          <w:sz w:val="24"/>
          <w:szCs w:val="24"/>
          <w:lang w:eastAsia="de-DE"/>
        </w:rPr>
        <w:tab/>
      </w:r>
      <w:r>
        <w:rPr>
          <w:noProof/>
        </w:rPr>
        <w:t>Alle Textzeugen</w:t>
      </w:r>
      <w:r>
        <w:rPr>
          <w:noProof/>
        </w:rPr>
        <w:tab/>
      </w:r>
      <w:r>
        <w:rPr>
          <w:noProof/>
        </w:rPr>
        <w:fldChar w:fldCharType="begin"/>
      </w:r>
      <w:r>
        <w:rPr>
          <w:noProof/>
        </w:rPr>
        <w:instrText xml:space="preserve"> PAGEREF _Toc478386712 \h </w:instrText>
      </w:r>
      <w:r>
        <w:rPr>
          <w:noProof/>
        </w:rPr>
      </w:r>
      <w:r>
        <w:rPr>
          <w:noProof/>
        </w:rPr>
        <w:fldChar w:fldCharType="separate"/>
      </w:r>
      <w:r w:rsidR="00633FAA">
        <w:rPr>
          <w:noProof/>
        </w:rPr>
        <w:t>35</w:t>
      </w:r>
      <w:r>
        <w:rPr>
          <w:noProof/>
        </w:rPr>
        <w:fldChar w:fldCharType="end"/>
      </w:r>
    </w:p>
    <w:p w14:paraId="6460CDD9"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11.2.</w:t>
      </w:r>
      <w:r>
        <w:rPr>
          <w:rFonts w:eastAsiaTheme="minorEastAsia"/>
          <w:b w:val="0"/>
          <w:bCs w:val="0"/>
          <w:smallCaps w:val="0"/>
          <w:noProof/>
          <w:sz w:val="24"/>
          <w:szCs w:val="24"/>
          <w:lang w:eastAsia="de-DE"/>
        </w:rPr>
        <w:tab/>
      </w:r>
      <w:r>
        <w:rPr>
          <w:noProof/>
        </w:rPr>
        <w:t>Leithandschriften</w:t>
      </w:r>
      <w:r>
        <w:rPr>
          <w:noProof/>
        </w:rPr>
        <w:tab/>
      </w:r>
      <w:r>
        <w:rPr>
          <w:noProof/>
        </w:rPr>
        <w:fldChar w:fldCharType="begin"/>
      </w:r>
      <w:r>
        <w:rPr>
          <w:noProof/>
        </w:rPr>
        <w:instrText xml:space="preserve"> PAGEREF _Toc478386713 \h </w:instrText>
      </w:r>
      <w:r>
        <w:rPr>
          <w:noProof/>
        </w:rPr>
      </w:r>
      <w:r>
        <w:rPr>
          <w:noProof/>
        </w:rPr>
        <w:fldChar w:fldCharType="separate"/>
      </w:r>
      <w:r w:rsidR="00633FAA">
        <w:rPr>
          <w:noProof/>
        </w:rPr>
        <w:t>35</w:t>
      </w:r>
      <w:r>
        <w:rPr>
          <w:noProof/>
        </w:rPr>
        <w:fldChar w:fldCharType="end"/>
      </w:r>
    </w:p>
    <w:p w14:paraId="70C5F783"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11.2.1.</w:t>
      </w:r>
      <w:r>
        <w:rPr>
          <w:rFonts w:eastAsiaTheme="minorEastAsia"/>
          <w:smallCaps w:val="0"/>
          <w:noProof/>
          <w:sz w:val="24"/>
          <w:szCs w:val="24"/>
          <w:lang w:eastAsia="de-DE"/>
        </w:rPr>
        <w:tab/>
      </w:r>
      <w:r>
        <w:rPr>
          <w:noProof/>
        </w:rPr>
        <w:t>Hs. G</w:t>
      </w:r>
      <w:r>
        <w:rPr>
          <w:noProof/>
        </w:rPr>
        <w:tab/>
      </w:r>
      <w:r>
        <w:rPr>
          <w:noProof/>
        </w:rPr>
        <w:fldChar w:fldCharType="begin"/>
      </w:r>
      <w:r>
        <w:rPr>
          <w:noProof/>
        </w:rPr>
        <w:instrText xml:space="preserve"> PAGEREF _Toc478386714 \h </w:instrText>
      </w:r>
      <w:r>
        <w:rPr>
          <w:noProof/>
        </w:rPr>
      </w:r>
      <w:r>
        <w:rPr>
          <w:noProof/>
        </w:rPr>
        <w:fldChar w:fldCharType="separate"/>
      </w:r>
      <w:r w:rsidR="00633FAA">
        <w:rPr>
          <w:noProof/>
        </w:rPr>
        <w:t>36</w:t>
      </w:r>
      <w:r>
        <w:rPr>
          <w:noProof/>
        </w:rPr>
        <w:fldChar w:fldCharType="end"/>
      </w:r>
    </w:p>
    <w:p w14:paraId="75B55C31"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11.2.2.</w:t>
      </w:r>
      <w:r>
        <w:rPr>
          <w:rFonts w:eastAsiaTheme="minorEastAsia"/>
          <w:smallCaps w:val="0"/>
          <w:noProof/>
          <w:sz w:val="24"/>
          <w:szCs w:val="24"/>
          <w:lang w:eastAsia="de-DE"/>
        </w:rPr>
        <w:tab/>
      </w:r>
      <w:r>
        <w:rPr>
          <w:noProof/>
        </w:rPr>
        <w:t>Hs. mk</w:t>
      </w:r>
      <w:r>
        <w:rPr>
          <w:noProof/>
        </w:rPr>
        <w:tab/>
      </w:r>
      <w:r>
        <w:rPr>
          <w:noProof/>
        </w:rPr>
        <w:fldChar w:fldCharType="begin"/>
      </w:r>
      <w:r>
        <w:rPr>
          <w:noProof/>
        </w:rPr>
        <w:instrText xml:space="preserve"> PAGEREF _Toc478386715 \h </w:instrText>
      </w:r>
      <w:r>
        <w:rPr>
          <w:noProof/>
        </w:rPr>
      </w:r>
      <w:r>
        <w:rPr>
          <w:noProof/>
        </w:rPr>
        <w:fldChar w:fldCharType="separate"/>
      </w:r>
      <w:r w:rsidR="00633FAA">
        <w:rPr>
          <w:noProof/>
        </w:rPr>
        <w:t>36</w:t>
      </w:r>
      <w:r>
        <w:rPr>
          <w:noProof/>
        </w:rPr>
        <w:fldChar w:fldCharType="end"/>
      </w:r>
    </w:p>
    <w:p w14:paraId="499EAA87" w14:textId="77777777" w:rsidR="005F39DC" w:rsidRDefault="005F39DC">
      <w:pPr>
        <w:pStyle w:val="Verzeichnis2"/>
        <w:tabs>
          <w:tab w:val="left" w:pos="692"/>
          <w:tab w:val="right" w:leader="dot" w:pos="10072"/>
        </w:tabs>
        <w:rPr>
          <w:rFonts w:eastAsiaTheme="minorEastAsia"/>
          <w:b w:val="0"/>
          <w:bCs w:val="0"/>
          <w:smallCaps w:val="0"/>
          <w:noProof/>
          <w:sz w:val="24"/>
          <w:szCs w:val="24"/>
          <w:lang w:eastAsia="de-DE"/>
        </w:rPr>
      </w:pPr>
      <w:r>
        <w:rPr>
          <w:noProof/>
        </w:rPr>
        <w:t>11.3.</w:t>
      </w:r>
      <w:r>
        <w:rPr>
          <w:rFonts w:eastAsiaTheme="minorEastAsia"/>
          <w:b w:val="0"/>
          <w:bCs w:val="0"/>
          <w:smallCaps w:val="0"/>
          <w:noProof/>
          <w:sz w:val="24"/>
          <w:szCs w:val="24"/>
          <w:lang w:eastAsia="de-DE"/>
        </w:rPr>
        <w:tab/>
      </w:r>
      <w:r>
        <w:rPr>
          <w:noProof/>
        </w:rPr>
        <w:t>Sonstige Handschriften</w:t>
      </w:r>
      <w:r>
        <w:rPr>
          <w:noProof/>
        </w:rPr>
        <w:tab/>
      </w:r>
      <w:r>
        <w:rPr>
          <w:noProof/>
        </w:rPr>
        <w:fldChar w:fldCharType="begin"/>
      </w:r>
      <w:r>
        <w:rPr>
          <w:noProof/>
        </w:rPr>
        <w:instrText xml:space="preserve"> PAGEREF _Toc478386716 \h </w:instrText>
      </w:r>
      <w:r>
        <w:rPr>
          <w:noProof/>
        </w:rPr>
      </w:r>
      <w:r>
        <w:rPr>
          <w:noProof/>
        </w:rPr>
        <w:fldChar w:fldCharType="separate"/>
      </w:r>
      <w:r w:rsidR="00633FAA">
        <w:rPr>
          <w:noProof/>
        </w:rPr>
        <w:t>36</w:t>
      </w:r>
      <w:r>
        <w:rPr>
          <w:noProof/>
        </w:rPr>
        <w:fldChar w:fldCharType="end"/>
      </w:r>
    </w:p>
    <w:p w14:paraId="6700D814" w14:textId="77777777" w:rsidR="005F39DC" w:rsidRDefault="005F39DC">
      <w:pPr>
        <w:pStyle w:val="Verzeichnis3"/>
        <w:tabs>
          <w:tab w:val="left" w:pos="853"/>
          <w:tab w:val="right" w:leader="dot" w:pos="10072"/>
        </w:tabs>
        <w:rPr>
          <w:rFonts w:eastAsiaTheme="minorEastAsia"/>
          <w:smallCaps w:val="0"/>
          <w:noProof/>
          <w:sz w:val="24"/>
          <w:szCs w:val="24"/>
          <w:lang w:eastAsia="de-DE"/>
        </w:rPr>
      </w:pPr>
      <w:r>
        <w:rPr>
          <w:noProof/>
        </w:rPr>
        <w:t>11.3.1.</w:t>
      </w:r>
      <w:r>
        <w:rPr>
          <w:rFonts w:eastAsiaTheme="minorEastAsia"/>
          <w:smallCaps w:val="0"/>
          <w:noProof/>
          <w:sz w:val="24"/>
          <w:szCs w:val="24"/>
          <w:lang w:eastAsia="de-DE"/>
        </w:rPr>
        <w:tab/>
      </w:r>
      <w:r>
        <w:rPr>
          <w:noProof/>
        </w:rPr>
        <w:t>Hs. Nk</w:t>
      </w:r>
      <w:r>
        <w:rPr>
          <w:noProof/>
        </w:rPr>
        <w:tab/>
      </w:r>
      <w:r>
        <w:rPr>
          <w:noProof/>
        </w:rPr>
        <w:fldChar w:fldCharType="begin"/>
      </w:r>
      <w:r>
        <w:rPr>
          <w:noProof/>
        </w:rPr>
        <w:instrText xml:space="preserve"> PAGEREF _Toc478386717 \h </w:instrText>
      </w:r>
      <w:r>
        <w:rPr>
          <w:noProof/>
        </w:rPr>
      </w:r>
      <w:r>
        <w:rPr>
          <w:noProof/>
        </w:rPr>
        <w:fldChar w:fldCharType="separate"/>
      </w:r>
      <w:r w:rsidR="00633FAA">
        <w:rPr>
          <w:noProof/>
        </w:rPr>
        <w:t>36</w:t>
      </w:r>
      <w:r>
        <w:rPr>
          <w:noProof/>
        </w:rPr>
        <w:fldChar w:fldCharType="end"/>
      </w:r>
    </w:p>
    <w:p w14:paraId="266E6BB5" w14:textId="77777777" w:rsidR="005F39DC" w:rsidRPr="005F39DC" w:rsidRDefault="005F39DC">
      <w:pPr>
        <w:pStyle w:val="Verzeichnis3"/>
        <w:tabs>
          <w:tab w:val="left" w:pos="853"/>
          <w:tab w:val="right" w:leader="dot" w:pos="10072"/>
        </w:tabs>
        <w:rPr>
          <w:rFonts w:eastAsiaTheme="minorEastAsia"/>
          <w:smallCaps w:val="0"/>
          <w:noProof/>
          <w:sz w:val="24"/>
          <w:szCs w:val="24"/>
          <w:lang w:val="en-US" w:eastAsia="de-DE"/>
        </w:rPr>
      </w:pPr>
      <w:r w:rsidRPr="005F39DC">
        <w:rPr>
          <w:noProof/>
          <w:lang w:val="en-US"/>
        </w:rPr>
        <w:t>11.3.2.</w:t>
      </w:r>
      <w:r w:rsidRPr="005F39DC">
        <w:rPr>
          <w:rFonts w:eastAsiaTheme="minorEastAsia"/>
          <w:smallCaps w:val="0"/>
          <w:noProof/>
          <w:sz w:val="24"/>
          <w:szCs w:val="24"/>
          <w:lang w:val="en-US" w:eastAsia="de-DE"/>
        </w:rPr>
        <w:tab/>
      </w:r>
      <w:r w:rsidRPr="005F39DC">
        <w:rPr>
          <w:noProof/>
          <w:lang w:val="en-US"/>
        </w:rPr>
        <w:t>Hs. ok</w:t>
      </w:r>
      <w:r w:rsidRPr="005F39DC">
        <w:rPr>
          <w:noProof/>
          <w:lang w:val="en-US"/>
        </w:rPr>
        <w:tab/>
      </w:r>
      <w:r>
        <w:rPr>
          <w:noProof/>
        </w:rPr>
        <w:fldChar w:fldCharType="begin"/>
      </w:r>
      <w:r w:rsidRPr="005F39DC">
        <w:rPr>
          <w:noProof/>
          <w:lang w:val="en-US"/>
        </w:rPr>
        <w:instrText xml:space="preserve"> PAGEREF _Toc478386718 \h </w:instrText>
      </w:r>
      <w:r>
        <w:rPr>
          <w:noProof/>
        </w:rPr>
      </w:r>
      <w:r>
        <w:rPr>
          <w:noProof/>
        </w:rPr>
        <w:fldChar w:fldCharType="separate"/>
      </w:r>
      <w:r w:rsidR="00633FAA">
        <w:rPr>
          <w:noProof/>
          <w:lang w:val="en-US"/>
        </w:rPr>
        <w:t>36</w:t>
      </w:r>
      <w:r>
        <w:rPr>
          <w:noProof/>
        </w:rPr>
        <w:fldChar w:fldCharType="end"/>
      </w:r>
    </w:p>
    <w:p w14:paraId="7526BC91" w14:textId="77777777" w:rsidR="005F39DC" w:rsidRPr="005F39DC" w:rsidRDefault="005F39DC">
      <w:pPr>
        <w:pStyle w:val="Verzeichnis3"/>
        <w:tabs>
          <w:tab w:val="left" w:pos="853"/>
          <w:tab w:val="right" w:leader="dot" w:pos="10072"/>
        </w:tabs>
        <w:rPr>
          <w:rFonts w:eastAsiaTheme="minorEastAsia"/>
          <w:smallCaps w:val="0"/>
          <w:noProof/>
          <w:sz w:val="24"/>
          <w:szCs w:val="24"/>
          <w:lang w:val="en-US" w:eastAsia="de-DE"/>
        </w:rPr>
      </w:pPr>
      <w:r w:rsidRPr="005F39DC">
        <w:rPr>
          <w:noProof/>
          <w:lang w:val="en-US"/>
        </w:rPr>
        <w:t>11.3.3.</w:t>
      </w:r>
      <w:r w:rsidRPr="005F39DC">
        <w:rPr>
          <w:rFonts w:eastAsiaTheme="minorEastAsia"/>
          <w:smallCaps w:val="0"/>
          <w:noProof/>
          <w:sz w:val="24"/>
          <w:szCs w:val="24"/>
          <w:lang w:val="en-US" w:eastAsia="de-DE"/>
        </w:rPr>
        <w:tab/>
      </w:r>
      <w:r w:rsidRPr="005F39DC">
        <w:rPr>
          <w:noProof/>
          <w:lang w:val="en-US"/>
        </w:rPr>
        <w:t>Hs. Q</w:t>
      </w:r>
      <w:r w:rsidRPr="005F39DC">
        <w:rPr>
          <w:noProof/>
          <w:lang w:val="en-US"/>
        </w:rPr>
        <w:tab/>
      </w:r>
      <w:r>
        <w:rPr>
          <w:noProof/>
        </w:rPr>
        <w:fldChar w:fldCharType="begin"/>
      </w:r>
      <w:r w:rsidRPr="005F39DC">
        <w:rPr>
          <w:noProof/>
          <w:lang w:val="en-US"/>
        </w:rPr>
        <w:instrText xml:space="preserve"> PAGEREF _Toc478386719 \h </w:instrText>
      </w:r>
      <w:r>
        <w:rPr>
          <w:noProof/>
        </w:rPr>
      </w:r>
      <w:r>
        <w:rPr>
          <w:noProof/>
        </w:rPr>
        <w:fldChar w:fldCharType="separate"/>
      </w:r>
      <w:r w:rsidR="00633FAA">
        <w:rPr>
          <w:noProof/>
          <w:lang w:val="en-US"/>
        </w:rPr>
        <w:t>36</w:t>
      </w:r>
      <w:r>
        <w:rPr>
          <w:noProof/>
        </w:rPr>
        <w:fldChar w:fldCharType="end"/>
      </w:r>
    </w:p>
    <w:p w14:paraId="6A1D0142" w14:textId="77777777" w:rsidR="005F39DC" w:rsidRPr="005F39DC" w:rsidRDefault="005F39DC">
      <w:pPr>
        <w:pStyle w:val="Verzeichnis3"/>
        <w:tabs>
          <w:tab w:val="left" w:pos="853"/>
          <w:tab w:val="right" w:leader="dot" w:pos="10072"/>
        </w:tabs>
        <w:rPr>
          <w:rFonts w:eastAsiaTheme="minorEastAsia"/>
          <w:smallCaps w:val="0"/>
          <w:noProof/>
          <w:sz w:val="24"/>
          <w:szCs w:val="24"/>
          <w:lang w:val="en-US" w:eastAsia="de-DE"/>
        </w:rPr>
      </w:pPr>
      <w:r w:rsidRPr="005F39DC">
        <w:rPr>
          <w:noProof/>
          <w:lang w:val="en-US"/>
        </w:rPr>
        <w:t>11.3.4.</w:t>
      </w:r>
      <w:r w:rsidRPr="005F39DC">
        <w:rPr>
          <w:rFonts w:eastAsiaTheme="minorEastAsia"/>
          <w:smallCaps w:val="0"/>
          <w:noProof/>
          <w:sz w:val="24"/>
          <w:szCs w:val="24"/>
          <w:lang w:val="en-US" w:eastAsia="de-DE"/>
        </w:rPr>
        <w:tab/>
      </w:r>
      <w:r w:rsidRPr="005F39DC">
        <w:rPr>
          <w:noProof/>
          <w:lang w:val="en-US"/>
        </w:rPr>
        <w:t>Hs. V</w:t>
      </w:r>
      <w:r w:rsidRPr="005F39DC">
        <w:rPr>
          <w:noProof/>
          <w:lang w:val="en-US"/>
        </w:rPr>
        <w:tab/>
      </w:r>
      <w:r>
        <w:rPr>
          <w:noProof/>
        </w:rPr>
        <w:fldChar w:fldCharType="begin"/>
      </w:r>
      <w:r w:rsidRPr="005F39DC">
        <w:rPr>
          <w:noProof/>
          <w:lang w:val="en-US"/>
        </w:rPr>
        <w:instrText xml:space="preserve"> PAGEREF _Toc478386720 \h </w:instrText>
      </w:r>
      <w:r>
        <w:rPr>
          <w:noProof/>
        </w:rPr>
      </w:r>
      <w:r>
        <w:rPr>
          <w:noProof/>
        </w:rPr>
        <w:fldChar w:fldCharType="separate"/>
      </w:r>
      <w:r w:rsidR="00633FAA">
        <w:rPr>
          <w:noProof/>
          <w:lang w:val="en-US"/>
        </w:rPr>
        <w:t>36</w:t>
      </w:r>
      <w:r>
        <w:rPr>
          <w:noProof/>
        </w:rPr>
        <w:fldChar w:fldCharType="end"/>
      </w:r>
    </w:p>
    <w:p w14:paraId="122A52F5" w14:textId="3840EFAF" w:rsidR="00E5066A" w:rsidRPr="00E5066A" w:rsidRDefault="00EA18DB" w:rsidP="00EA18DB">
      <w:pPr>
        <w:pStyle w:val="berschrift1"/>
      </w:pPr>
      <w:r>
        <w:rPr>
          <w:rFonts w:ascii="Courier New" w:hAnsi="Courier New" w:cs="Courier New"/>
        </w:rPr>
        <w:lastRenderedPageBreak/>
        <w:fldChar w:fldCharType="end"/>
      </w:r>
      <w:bookmarkStart w:id="1" w:name="_Toc478386632"/>
      <w:r w:rsidR="00E5066A" w:rsidRPr="00E5066A">
        <w:t>Prolegomena</w:t>
      </w:r>
      <w:bookmarkEnd w:id="1"/>
    </w:p>
    <w:p w14:paraId="7CBD2FE8" w14:textId="77777777" w:rsidR="00E5066A" w:rsidRPr="00E5066A" w:rsidRDefault="00E5066A" w:rsidP="0022017D">
      <w:pPr>
        <w:pStyle w:val="berschrift2"/>
      </w:pPr>
      <w:bookmarkStart w:id="2" w:name="_Toc478386633"/>
      <w:r w:rsidRPr="00E5066A">
        <w:t>Grundsätze der Transkription</w:t>
      </w:r>
      <w:bookmarkEnd w:id="2"/>
    </w:p>
    <w:p w14:paraId="00E3CC40" w14:textId="13116D8F" w:rsidR="00E5066A" w:rsidRPr="00E5066A" w:rsidRDefault="00E5066A" w:rsidP="005D7E06">
      <w:pPr>
        <w:pStyle w:val="Aufzhlungszeichen"/>
      </w:pPr>
      <w:r w:rsidRPr="00E5066A">
        <w:t xml:space="preserve">Zu jeder Handschrift wird während der laufenden Arbeit ein Transkriptionsbericht erstellt, der paläographische Eigenheiten und Entscheidungen zu vorgenommenen Vereinheitlichungen festhält. Dieser vorerst interne Transkriptionsbericht ist von einem allgemeinen Transkriptionsbericht zu unterscheiden, der auf der Grundlage dieser Transkriptionsrichtlinien der elektronischen Edition dereinst beigegeben wird. </w:t>
      </w:r>
    </w:p>
    <w:p w14:paraId="3E1F5531" w14:textId="2DE58488" w:rsidR="00E5066A" w:rsidRPr="00E5066A" w:rsidRDefault="00E5066A" w:rsidP="005D7E06">
      <w:pPr>
        <w:pStyle w:val="Aufzhlungszeichen"/>
      </w:pPr>
      <w:r w:rsidRPr="00E5066A">
        <w:t>Die Handschrift wird buchstabengetre</w:t>
      </w:r>
      <w:r w:rsidR="005D7E06">
        <w:t xml:space="preserve">u wiedergegeben, auch u/v, i/j, </w:t>
      </w:r>
      <w:r w:rsidRPr="00E5066A">
        <w:t>Schaft-s.</w:t>
      </w:r>
    </w:p>
    <w:p w14:paraId="45BCC7F6" w14:textId="45B5836A" w:rsidR="00E5066A" w:rsidRPr="00E5066A" w:rsidRDefault="00E5066A" w:rsidP="005D7E06">
      <w:pPr>
        <w:pStyle w:val="Aufzhlungszeichen"/>
      </w:pPr>
      <w:r w:rsidRPr="00E5066A">
        <w:t xml:space="preserve">Majuskel-/Minuskel-Unterscheidung folgt der Handschrift (vgl. Kap. 2.2). Bei fließenden Übergängen zwischen Minuskel/Majuskel, i/j, c/t usw. ist eine vereinfachende Zuteilung vorzunehmen </w:t>
      </w:r>
      <w:r w:rsidR="005D7E06">
        <w:t>und gesondert zu dokumentieren.</w:t>
      </w:r>
    </w:p>
    <w:p w14:paraId="476D6E44" w14:textId="0A56F3C5" w:rsidR="00E5066A" w:rsidRPr="00E5066A" w:rsidRDefault="00E5066A" w:rsidP="005D7E06">
      <w:pPr>
        <w:pStyle w:val="Aufzhlungszeichen"/>
      </w:pPr>
      <w:r w:rsidRPr="006B483A">
        <w:rPr>
          <w:rStyle w:val="Fett"/>
        </w:rPr>
        <w:t>Diakritika</w:t>
      </w:r>
      <w:r w:rsidRPr="00E5066A">
        <w:t xml:space="preserve"> werden in den Hss. </w:t>
      </w:r>
      <w:r w:rsidRPr="006B483A">
        <w:rPr>
          <w:rStyle w:val="Fett"/>
        </w:rPr>
        <w:t>D G I O T U V V‘ W Z</w:t>
      </w:r>
      <w:r w:rsidRPr="00E5066A">
        <w:t xml:space="preserve"> übernommen. In Hs. </w:t>
      </w:r>
      <w:r w:rsidRPr="006B483A">
        <w:rPr>
          <w:rStyle w:val="Fett"/>
        </w:rPr>
        <w:t>Q</w:t>
      </w:r>
      <w:r w:rsidRPr="00E5066A">
        <w:t xml:space="preserve"> gilt eine besondere Regelung. In den Hss. </w:t>
      </w:r>
      <w:r w:rsidRPr="006B483A">
        <w:rPr>
          <w:rStyle w:val="Fett"/>
        </w:rPr>
        <w:t>m n o L M R</w:t>
      </w:r>
      <w:r w:rsidRPr="00E5066A">
        <w:t xml:space="preserve"> steht für Diakritika (z.B. über u) der Platzhalter </w:t>
      </w:r>
      <w:r w:rsidRPr="006B483A">
        <w:rPr>
          <w:rStyle w:val="Fett"/>
        </w:rPr>
        <w:t>%=u</w:t>
      </w:r>
      <w:r w:rsidRPr="00E5066A">
        <w:t xml:space="preserve"> (ergibt: uͯ). Einzelheiten stehen im internen Transkriptionsbericht (vgl. Kap. 2.6).</w:t>
      </w:r>
    </w:p>
    <w:p w14:paraId="4C2C038A" w14:textId="5CDA13E4" w:rsidR="00E5066A" w:rsidRPr="00E5066A" w:rsidRDefault="00E5066A" w:rsidP="005D7E06">
      <w:pPr>
        <w:pStyle w:val="Aufzhlungszeichen"/>
      </w:pPr>
      <w:r w:rsidRPr="00E5066A">
        <w:t>Abkürzungszeichen werden nach einem besonderen System in runden Klammern aufgelöst (vgl. Kap. 3).</w:t>
      </w:r>
    </w:p>
    <w:p w14:paraId="7A7D24A2" w14:textId="2F47513A" w:rsidR="00E5066A" w:rsidRPr="00E5066A" w:rsidRDefault="00E5066A" w:rsidP="005D7E06">
      <w:pPr>
        <w:pStyle w:val="Aufzhlungszeichen"/>
      </w:pPr>
      <w:r w:rsidRPr="00E5066A">
        <w:t>Interpungierungen der Handschrift werden möglichst getreu übernommen (Punkte als Punkte auf der Zeile, Virgeln als /, Alineazeichen als Tag [alin]; vgl. Kap. 2.8 u. 4.4.2.).</w:t>
      </w:r>
    </w:p>
    <w:p w14:paraId="2DF35E6D" w14:textId="6761A693" w:rsidR="00E5066A" w:rsidRPr="00E5066A" w:rsidRDefault="00E5066A" w:rsidP="005D7E06">
      <w:pPr>
        <w:pStyle w:val="Aufzhlungszeichen"/>
      </w:pPr>
      <w:r w:rsidRPr="00E5066A">
        <w:t xml:space="preserve">Korrektureingriffe und Marginalien werden in  besonderen Auszeichnungen vermerkt (vgl. Kap. 4.4.7 u. 4.4.8). </w:t>
      </w:r>
    </w:p>
    <w:p w14:paraId="26901F8A" w14:textId="7555828D" w:rsidR="00E5066A" w:rsidRPr="00E5066A" w:rsidRDefault="00E5066A" w:rsidP="005D7E06">
      <w:pPr>
        <w:pStyle w:val="Aufzhlungszeichen"/>
      </w:pPr>
      <w:r w:rsidRPr="00E5066A">
        <w:t>Die Transkription ersetzt keine paläographische Untersuchung. Daher ist auf den Versuch zu verzichten, individualschriftliche Eigenheiten in der Transkription nachzuvollziehen (variierende Majuskelformen, kalligraphisch verschiedene Formen desselben Buchstabens, z. B. r und Rund-r). Die einzige Ausnahme bildet das Schaft-s. Beobachtungen zu paläographischen Besonderheiten gehören in den internen Transkriptionsbericht (z. B. zur Distribution von r und Ligatur-r, Gliederungsmethoden, c und t).</w:t>
      </w:r>
    </w:p>
    <w:p w14:paraId="0216B40C" w14:textId="4AF7E3D8" w:rsidR="00E5066A" w:rsidRPr="00E5066A" w:rsidRDefault="00E5066A" w:rsidP="005D7E06">
      <w:pPr>
        <w:pStyle w:val="Aufzhlungszeichen"/>
      </w:pPr>
      <w:r w:rsidRPr="00E5066A">
        <w:t>Seiten- bzw. Spaltenzahlen werden zwischen senkrechten Strichen erfasst (vgl. Kap. 6).</w:t>
      </w:r>
    </w:p>
    <w:p w14:paraId="4A302CD6" w14:textId="366320D0" w:rsidR="00E5066A" w:rsidRPr="00E5066A" w:rsidRDefault="00E5066A" w:rsidP="005D7E06">
      <w:pPr>
        <w:pStyle w:val="Aufzhlungszeichen"/>
      </w:pPr>
      <w:r w:rsidRPr="00E5066A">
        <w:t>Wortgrenzen: Es wird versucht, so eindeutig wie möglich die Getrennt- und Zusammenschreibung der Handschrift wiederzugeben (vgl. Kap. 2.7).</w:t>
      </w:r>
    </w:p>
    <w:p w14:paraId="1A0AA98D" w14:textId="356A4755" w:rsidR="00E5066A" w:rsidRPr="00E5066A" w:rsidRDefault="00E5066A" w:rsidP="005D7E06">
      <w:pPr>
        <w:pStyle w:val="Aufzhlungszeichen"/>
      </w:pPr>
      <w:r w:rsidRPr="00E5066A">
        <w:t>Transkribiert wird der mittelalterliche Text, ggf. einschließlich mittelalterlicher und frühneuzeitlicher Überschriften, Korrekturen und Marginalien. Ausgeschlossen werden Bibliotheksangaben und Textanteile, die eindeutig der Zeit nach Lachmanns Ausgabe (1833) zugeordnet werden können. Solche Anteile werden lediglich im internen Transkriptionsbericht vermerkt.</w:t>
      </w:r>
    </w:p>
    <w:p w14:paraId="64D0D0E7" w14:textId="70B5CD84" w:rsidR="00E5066A" w:rsidRPr="00E5066A" w:rsidRDefault="00E5066A" w:rsidP="005D7E06">
      <w:pPr>
        <w:pStyle w:val="Aufzhlungszeichen"/>
      </w:pPr>
      <w:r w:rsidRPr="00E5066A">
        <w:t>Angaben im Kopf der Transkriptions-Datei sind stets von geschweiften Klammern umschlossen und beginnen mit einem $-Zeichen. Schema:</w:t>
      </w:r>
    </w:p>
    <w:p w14:paraId="39EB21FC" w14:textId="099A37DE" w:rsidR="00E5066A" w:rsidRPr="00E5066A" w:rsidRDefault="00E5066A" w:rsidP="005D7E06">
      <w:pPr>
        <w:pStyle w:val="Aufzhlungszeichen2"/>
      </w:pPr>
      <w:r w:rsidRPr="00E5066A">
        <w:t>${&lt;COL Parzival&gt;&lt;T: Buch II&gt;&lt;MS D: Stiftsbibliothek St. Gallen Cod. 857&gt;}</w:t>
      </w:r>
    </w:p>
    <w:p w14:paraId="127B253B" w14:textId="1D6B0021" w:rsidR="00E5066A" w:rsidRPr="00E5066A" w:rsidRDefault="00E5066A" w:rsidP="005D7E06">
      <w:pPr>
        <w:pStyle w:val="Aufzhlungszeichen"/>
      </w:pPr>
      <w:r w:rsidRPr="00E5066A">
        <w:t>Bei der Tr</w:t>
      </w:r>
      <w:r w:rsidR="006B483A">
        <w:t>anskription von Fragmenten sind,</w:t>
      </w:r>
      <w:r w:rsidRPr="00E5066A">
        <w:t xml:space="preserve"> sofern vorhanden</w:t>
      </w:r>
      <w:r w:rsidR="006B483A">
        <w:t>,</w:t>
      </w:r>
      <w:r w:rsidRPr="00E5066A">
        <w:t xml:space="preserve"> ältere Transkriptionen in der Sekundärliteratur heranzuziehen. Wurden dort aufgrund eines besseren Erhaltungszustands Buchstaben erkannt, die heute nicht mehr entziffert werden können, so sind diese zu berücksichtigen und aufzunehmen. Hierzu ist der Tag [sek] zu verwenden; die herangezogene Literatur ist im Header zu vermerken. (Vgl. Fr 41)</w:t>
      </w:r>
    </w:p>
    <w:p w14:paraId="303D2041" w14:textId="33C20861" w:rsidR="00E5066A" w:rsidRPr="00E5066A" w:rsidRDefault="00E5066A" w:rsidP="005D7E06">
      <w:pPr>
        <w:pStyle w:val="Aufzhlungszeichen"/>
      </w:pPr>
      <w:r w:rsidRPr="00E5066A">
        <w:t>Sonderfall Fr47: Wörter und Wortbestandteile, die nur im Leimabklatsch von Fr47 erhalten geblieben sind, sind mit dem Tag [q2] ausgezeichnet worden.</w:t>
      </w:r>
    </w:p>
    <w:p w14:paraId="340B1968" w14:textId="5BADE136" w:rsidR="00E5066A" w:rsidRPr="00E5066A" w:rsidRDefault="00E5066A" w:rsidP="005D7E06">
      <w:pPr>
        <w:pStyle w:val="Aufzhlungszeichen"/>
      </w:pPr>
      <w:r w:rsidRPr="00E5066A">
        <w:t>Beim Transkribieren gelten folgende Grundregeln:</w:t>
      </w:r>
    </w:p>
    <w:p w14:paraId="28DA82AD" w14:textId="46A6F5BD" w:rsidR="00E5066A" w:rsidRPr="00E5066A" w:rsidRDefault="00E5066A" w:rsidP="005D7E06">
      <w:pPr>
        <w:pStyle w:val="Aufzhlungszeichen2"/>
      </w:pPr>
      <w:r w:rsidRPr="00E5066A">
        <w:t>Jeder Buchstabe ist mithilfe der Typen aus dem Zeichensatz wiederzugeben (vgl. Kap. 2)</w:t>
      </w:r>
    </w:p>
    <w:p w14:paraId="61D3DCCB" w14:textId="1A52932B" w:rsidR="00E5066A" w:rsidRPr="00E5066A" w:rsidRDefault="00E5066A" w:rsidP="005D7E06">
      <w:pPr>
        <w:pStyle w:val="Aufzhlungszeichen2"/>
      </w:pPr>
      <w:r w:rsidRPr="00E5066A">
        <w:t>Besonderheiten sind durch eine passende Auszeichnung (‚Tag‘) zu vermerken (vgl. Kap. 3 und 4).</w:t>
      </w:r>
    </w:p>
    <w:p w14:paraId="475AE56F" w14:textId="040CDB1C" w:rsidR="00E5066A" w:rsidRPr="00E5066A" w:rsidRDefault="00E5066A" w:rsidP="005D7E06">
      <w:pPr>
        <w:pStyle w:val="Aufzhlungszeichen2"/>
      </w:pPr>
      <w:r w:rsidRPr="00E5066A">
        <w:lastRenderedPageBreak/>
        <w:t>Wenn die Auszeichnung erläutert werden muss oder keine passende Auszeichnung verfügbar ist, wird eine Anmerkung gemacht (vgl. Kap. 5).</w:t>
      </w:r>
    </w:p>
    <w:p w14:paraId="0520ADEB" w14:textId="77777777" w:rsidR="00E5066A" w:rsidRPr="00E5066A" w:rsidRDefault="00E5066A" w:rsidP="0022017D">
      <w:pPr>
        <w:pStyle w:val="berschrift2"/>
      </w:pPr>
      <w:bookmarkStart w:id="3" w:name="_Toc478386634"/>
      <w:r w:rsidRPr="00E5066A">
        <w:t>Dateinamen</w:t>
      </w:r>
      <w:bookmarkEnd w:id="3"/>
    </w:p>
    <w:p w14:paraId="49B28F73" w14:textId="21AE3B38" w:rsidR="00E5066A" w:rsidRPr="00E5066A" w:rsidRDefault="00E5066A" w:rsidP="005D7E06">
      <w:r w:rsidRPr="00E5066A">
        <w:t xml:space="preserve">Die Transkriptionsdateien im TUSTEP-Format werden, so lange sie noch nicht abgeschlossen sind, nach folgendem Muster benannt: Sigle der Handschrift – </w:t>
      </w:r>
      <w:r w:rsidR="006B483A">
        <w:t>Unterstrich</w:t>
      </w:r>
      <w:r w:rsidRPr="00E5066A">
        <w:t xml:space="preserve"> – Buchnummer in römischen Zahlen (Grossbuchstaben) –</w:t>
      </w:r>
      <w:r w:rsidR="006B483A">
        <w:t xml:space="preserve"> Unterstrich – </w:t>
      </w:r>
      <w:r w:rsidRPr="00E5066A">
        <w:t>Mitarbeiterkürzel.</w:t>
      </w:r>
    </w:p>
    <w:p w14:paraId="6235FDAD" w14:textId="77777777" w:rsidR="00E5066A" w:rsidRPr="00E5066A" w:rsidRDefault="00E5066A" w:rsidP="00DB20AC">
      <w:pPr>
        <w:pStyle w:val="NurText"/>
        <w:rPr>
          <w:rFonts w:ascii="Courier New" w:hAnsi="Courier New" w:cs="Courier New"/>
        </w:rPr>
      </w:pPr>
    </w:p>
    <w:p w14:paraId="4C51B9F4" w14:textId="77777777" w:rsidR="00E5066A" w:rsidRPr="00E5066A" w:rsidRDefault="00E5066A" w:rsidP="005D7E06">
      <w:r w:rsidRPr="00E5066A">
        <w:t>Beispiele:</w:t>
      </w:r>
    </w:p>
    <w:p w14:paraId="765792E4" w14:textId="77777777" w:rsidR="00E5066A" w:rsidRPr="00E5066A" w:rsidRDefault="00E5066A" w:rsidP="005D7E06">
      <w:r w:rsidRPr="00E5066A">
        <w:t xml:space="preserve">M_IX_sfa </w:t>
      </w:r>
    </w:p>
    <w:p w14:paraId="18AB1916" w14:textId="77777777" w:rsidR="00E5066A" w:rsidRPr="00E5066A" w:rsidRDefault="00E5066A" w:rsidP="005D7E06">
      <w:r w:rsidRPr="00E5066A">
        <w:t xml:space="preserve">mk_XI_jkl </w:t>
      </w:r>
    </w:p>
    <w:p w14:paraId="76EE15F7" w14:textId="77777777" w:rsidR="00E5066A" w:rsidRPr="00E5066A" w:rsidRDefault="00E5066A" w:rsidP="005D7E06">
      <w:r w:rsidRPr="00E5066A">
        <w:t xml:space="preserve">L_X_mige </w:t>
      </w:r>
    </w:p>
    <w:p w14:paraId="26CD8EAE" w14:textId="77777777" w:rsidR="00E5066A" w:rsidRPr="00E5066A" w:rsidRDefault="00E5066A" w:rsidP="005D7E06">
      <w:r w:rsidRPr="00E5066A">
        <w:t>V_XVI_mge</w:t>
      </w:r>
    </w:p>
    <w:p w14:paraId="36E77D0E" w14:textId="77777777" w:rsidR="00E5066A" w:rsidRPr="00E5066A" w:rsidRDefault="00E5066A" w:rsidP="005D7E06"/>
    <w:p w14:paraId="6F0CF3D3" w14:textId="3FEB22B2" w:rsidR="00E5066A" w:rsidRPr="00E5066A" w:rsidRDefault="00E5066A" w:rsidP="005D7E06">
      <w:r w:rsidRPr="00E5066A">
        <w:t>Sind die Transkriptionsdateien abgeschlossen, wird das Mitarbeiterkürzel wieder aus dem Dateinamen entfernt:</w:t>
      </w:r>
    </w:p>
    <w:p w14:paraId="5EF2E2A2" w14:textId="77777777" w:rsidR="00E5066A" w:rsidRPr="00E5066A" w:rsidRDefault="00E5066A" w:rsidP="005D7E06">
      <w:r w:rsidRPr="00E5066A">
        <w:t>Beispiele:</w:t>
      </w:r>
    </w:p>
    <w:p w14:paraId="26ED39CB" w14:textId="77777777" w:rsidR="00E5066A" w:rsidRPr="00E5066A" w:rsidRDefault="00E5066A" w:rsidP="005D7E06">
      <w:r w:rsidRPr="00E5066A">
        <w:t xml:space="preserve">M_IX  </w:t>
      </w:r>
    </w:p>
    <w:p w14:paraId="75CEEB86" w14:textId="77777777" w:rsidR="00E5066A" w:rsidRPr="00E5066A" w:rsidRDefault="00E5066A" w:rsidP="005D7E06">
      <w:r w:rsidRPr="00E5066A">
        <w:t xml:space="preserve">mk_XI </w:t>
      </w:r>
    </w:p>
    <w:p w14:paraId="1E2E5829" w14:textId="77777777" w:rsidR="00E5066A" w:rsidRPr="00E5066A" w:rsidRDefault="00E5066A" w:rsidP="005D7E06">
      <w:r w:rsidRPr="00E5066A">
        <w:t xml:space="preserve">L_X </w:t>
      </w:r>
    </w:p>
    <w:p w14:paraId="51B737A5" w14:textId="75B51B74" w:rsidR="00E5066A" w:rsidRPr="00E5066A" w:rsidRDefault="00E5066A" w:rsidP="005D7E06">
      <w:r w:rsidRPr="00E5066A">
        <w:t>V_XVI</w:t>
      </w:r>
    </w:p>
    <w:p w14:paraId="00F5E1E2" w14:textId="17C1F3A4" w:rsidR="00E5066A" w:rsidRPr="00E5066A" w:rsidRDefault="00E5066A" w:rsidP="005D7E06">
      <w:r w:rsidRPr="00E5066A">
        <w:t>Die Siglen der Lauberhandschriften (m, n und o) sind die einzigen, die mit Kleinbuchstaben bezeichnet werden und zwar mit dem Zusatz „k“ für „klein“.</w:t>
      </w:r>
    </w:p>
    <w:p w14:paraId="73E7595D" w14:textId="77777777" w:rsidR="00E5066A" w:rsidRPr="00E5066A" w:rsidRDefault="00E5066A" w:rsidP="0022017D">
      <w:pPr>
        <w:pStyle w:val="berschrift2"/>
      </w:pPr>
      <w:bookmarkStart w:id="4" w:name="_Toc478386635"/>
      <w:r w:rsidRPr="00E5066A">
        <w:t>Mitarbeiterkürzel</w:t>
      </w:r>
      <w:bookmarkEnd w:id="4"/>
    </w:p>
    <w:p w14:paraId="0D5C42D2" w14:textId="05FE915C" w:rsidR="00E5066A" w:rsidRPr="00E5066A" w:rsidRDefault="00E5066A" w:rsidP="005D7E06">
      <w:pPr>
        <w:pStyle w:val="Aufzhlungszeichen"/>
      </w:pPr>
      <w:r w:rsidRPr="00E5066A">
        <w:t>AB/Brusa</w:t>
      </w:r>
      <w:r w:rsidR="00D166B9">
        <w:t>/AR</w:t>
      </w:r>
      <w:r w:rsidRPr="00E5066A">
        <w:t xml:space="preserve"> </w:t>
      </w:r>
      <w:r w:rsidR="008C7F33">
        <w:tab/>
      </w:r>
      <w:r w:rsidRPr="00E5066A">
        <w:t>Anett Brüsemeister</w:t>
      </w:r>
      <w:r w:rsidR="00D166B9">
        <w:t>(Rehner)</w:t>
      </w:r>
    </w:p>
    <w:p w14:paraId="277C1EE0" w14:textId="344ECED1" w:rsidR="00E5066A" w:rsidRPr="00E5066A" w:rsidRDefault="00E5066A" w:rsidP="005D7E06">
      <w:pPr>
        <w:pStyle w:val="Aufzhlungszeichen"/>
      </w:pPr>
      <w:r w:rsidRPr="00E5066A">
        <w:t xml:space="preserve">CG </w:t>
      </w:r>
      <w:r w:rsidR="008C7F33">
        <w:tab/>
      </w:r>
      <w:r w:rsidR="008C7F33">
        <w:tab/>
      </w:r>
      <w:r w:rsidRPr="00E5066A">
        <w:t>Christian Griesinger</w:t>
      </w:r>
    </w:p>
    <w:p w14:paraId="5FB92DC5" w14:textId="4E610403" w:rsidR="00E5066A" w:rsidRPr="00E5066A" w:rsidRDefault="00E5066A" w:rsidP="005D7E06">
      <w:pPr>
        <w:pStyle w:val="Aufzhlungszeichen"/>
      </w:pPr>
      <w:r w:rsidRPr="00E5066A">
        <w:t xml:space="preserve">GVi </w:t>
      </w:r>
      <w:r w:rsidR="008C7F33">
        <w:tab/>
      </w:r>
      <w:r w:rsidR="008C7F33">
        <w:tab/>
      </w:r>
      <w:r w:rsidRPr="00E5066A">
        <w:t>Gabriel Viehhauser</w:t>
      </w:r>
    </w:p>
    <w:p w14:paraId="5E1DD9D2" w14:textId="7AE3C9FE" w:rsidR="00E5066A" w:rsidRDefault="00E5066A" w:rsidP="005D7E06">
      <w:pPr>
        <w:pStyle w:val="Aufzhlungszeichen"/>
      </w:pPr>
      <w:r w:rsidRPr="00E5066A">
        <w:t xml:space="preserve">JKl </w:t>
      </w:r>
      <w:r w:rsidR="008C7F33">
        <w:tab/>
      </w:r>
      <w:r w:rsidR="008C7F33">
        <w:tab/>
      </w:r>
      <w:r w:rsidRPr="00E5066A">
        <w:t>Jörg Klenk</w:t>
      </w:r>
    </w:p>
    <w:p w14:paraId="078EB887" w14:textId="0FC90C7D" w:rsidR="00D166B9" w:rsidRDefault="00D166B9" w:rsidP="00D166B9">
      <w:pPr>
        <w:pStyle w:val="Aufzhlungszeichen"/>
      </w:pPr>
      <w:r>
        <w:t xml:space="preserve">JW </w:t>
      </w:r>
      <w:r w:rsidR="008C7F33">
        <w:tab/>
      </w:r>
      <w:r w:rsidR="008C7F33">
        <w:tab/>
      </w:r>
      <w:r>
        <w:t>Julia Wermelinger</w:t>
      </w:r>
    </w:p>
    <w:p w14:paraId="54099DE0" w14:textId="2EF0CA96" w:rsidR="00D166B9" w:rsidRPr="00E5066A" w:rsidRDefault="00D166B9" w:rsidP="00D166B9">
      <w:pPr>
        <w:pStyle w:val="Aufzhlungszeichen"/>
      </w:pPr>
      <w:r>
        <w:t xml:space="preserve">KH </w:t>
      </w:r>
      <w:r w:rsidR="008C7F33">
        <w:tab/>
      </w:r>
      <w:r w:rsidR="008C7F33">
        <w:tab/>
      </w:r>
      <w:r>
        <w:t>Kim Horvath</w:t>
      </w:r>
    </w:p>
    <w:p w14:paraId="3A3A45C6" w14:textId="6698B8A7" w:rsidR="00E5066A" w:rsidRDefault="00E5066A" w:rsidP="005D7E06">
      <w:pPr>
        <w:pStyle w:val="Aufzhlungszeichen"/>
      </w:pPr>
      <w:r w:rsidRPr="00E5066A">
        <w:t xml:space="preserve">LCa/LC </w:t>
      </w:r>
      <w:r w:rsidR="008C7F33">
        <w:tab/>
      </w:r>
      <w:r w:rsidR="008C7F33">
        <w:tab/>
      </w:r>
      <w:r w:rsidRPr="00E5066A">
        <w:t>Letizia Carigiet</w:t>
      </w:r>
    </w:p>
    <w:p w14:paraId="53C2E856" w14:textId="0BF0C88C" w:rsidR="008C7F33" w:rsidRPr="00E5066A" w:rsidRDefault="008C7F33" w:rsidP="005D7E06">
      <w:pPr>
        <w:pStyle w:val="Aufzhlungszeichen"/>
      </w:pPr>
      <w:r>
        <w:t xml:space="preserve">LS </w:t>
      </w:r>
      <w:r>
        <w:tab/>
      </w:r>
      <w:r>
        <w:tab/>
      </w:r>
      <w:r>
        <w:tab/>
        <w:t>Livia Sandri</w:t>
      </w:r>
    </w:p>
    <w:p w14:paraId="689399C4" w14:textId="2F4A4939" w:rsidR="00E5066A" w:rsidRPr="00E5066A" w:rsidRDefault="00E5066A" w:rsidP="005D7E06">
      <w:pPr>
        <w:pStyle w:val="Aufzhlungszeichen"/>
      </w:pPr>
      <w:r w:rsidRPr="00E5066A">
        <w:t xml:space="preserve">MGe </w:t>
      </w:r>
      <w:r w:rsidR="008C7F33">
        <w:tab/>
      </w:r>
      <w:r w:rsidR="008C7F33">
        <w:tab/>
      </w:r>
      <w:r w:rsidRPr="00E5066A">
        <w:t>Marius Gehrig</w:t>
      </w:r>
    </w:p>
    <w:p w14:paraId="017ED012" w14:textId="4FE7E98C" w:rsidR="00E5066A" w:rsidRPr="00E5066A" w:rsidRDefault="00E5066A" w:rsidP="005D7E06">
      <w:pPr>
        <w:pStyle w:val="Aufzhlungszeichen"/>
      </w:pPr>
      <w:r w:rsidRPr="00E5066A">
        <w:t xml:space="preserve">MiGe </w:t>
      </w:r>
      <w:r w:rsidR="008C7F33">
        <w:tab/>
      </w:r>
      <w:r w:rsidR="008C7F33">
        <w:tab/>
      </w:r>
      <w:r w:rsidRPr="00E5066A">
        <w:t>Mirjam Geissbühler</w:t>
      </w:r>
    </w:p>
    <w:p w14:paraId="7900EA2C" w14:textId="0EF77189" w:rsidR="00E5066A" w:rsidRPr="00E5066A" w:rsidRDefault="00E5066A" w:rsidP="005D7E06">
      <w:pPr>
        <w:pStyle w:val="Aufzhlungszeichen"/>
      </w:pPr>
      <w:r w:rsidRPr="00E5066A">
        <w:t xml:space="preserve">MSt </w:t>
      </w:r>
      <w:r w:rsidR="008C7F33">
        <w:tab/>
      </w:r>
      <w:r w:rsidR="008C7F33">
        <w:tab/>
      </w:r>
      <w:r w:rsidRPr="00E5066A">
        <w:t>Michael Stolz</w:t>
      </w:r>
    </w:p>
    <w:p w14:paraId="33249D90" w14:textId="45CB47CC" w:rsidR="00E5066A" w:rsidRPr="00E5066A" w:rsidRDefault="00E5066A" w:rsidP="005D7E06">
      <w:pPr>
        <w:pStyle w:val="Aufzhlungszeichen"/>
      </w:pPr>
      <w:r w:rsidRPr="00E5066A">
        <w:t xml:space="preserve">OBa </w:t>
      </w:r>
      <w:r w:rsidR="008C7F33">
        <w:tab/>
      </w:r>
      <w:r w:rsidR="008C7F33">
        <w:tab/>
      </w:r>
      <w:r w:rsidRPr="00E5066A">
        <w:t>Oliver Batista-Borjas</w:t>
      </w:r>
    </w:p>
    <w:p w14:paraId="1EBD5AD5" w14:textId="228E2B56" w:rsidR="00E5066A" w:rsidRPr="00E5066A" w:rsidRDefault="00E5066A" w:rsidP="005D7E06">
      <w:pPr>
        <w:pStyle w:val="Aufzhlungszeichen"/>
      </w:pPr>
      <w:r w:rsidRPr="00E5066A">
        <w:t xml:space="preserve">OSK </w:t>
      </w:r>
      <w:r w:rsidR="008C7F33">
        <w:tab/>
      </w:r>
      <w:r w:rsidR="008C7F33">
        <w:tab/>
      </w:r>
      <w:r w:rsidRPr="00E5066A">
        <w:t>Ofelia Schultze-Kraft</w:t>
      </w:r>
    </w:p>
    <w:p w14:paraId="615255B9" w14:textId="43214DFF" w:rsidR="00E5066A" w:rsidRPr="00E5066A" w:rsidRDefault="00E5066A" w:rsidP="005D7E06">
      <w:pPr>
        <w:pStyle w:val="Aufzhlungszeichen"/>
      </w:pPr>
      <w:r w:rsidRPr="00E5066A">
        <w:t xml:space="preserve">RSo </w:t>
      </w:r>
      <w:r w:rsidR="008C7F33">
        <w:tab/>
      </w:r>
      <w:r w:rsidR="008C7F33">
        <w:tab/>
      </w:r>
      <w:r w:rsidRPr="00E5066A">
        <w:t>Robert Schöller</w:t>
      </w:r>
    </w:p>
    <w:p w14:paraId="2EAF8AD3" w14:textId="6FB9FB9D" w:rsidR="00E5066A" w:rsidRPr="00E5066A" w:rsidRDefault="00E5066A" w:rsidP="005D7E06">
      <w:pPr>
        <w:pStyle w:val="Aufzhlungszeichen"/>
      </w:pPr>
      <w:r w:rsidRPr="00E5066A">
        <w:t xml:space="preserve">RSw </w:t>
      </w:r>
      <w:r w:rsidR="008C7F33">
        <w:tab/>
      </w:r>
      <w:r w:rsidR="008C7F33">
        <w:tab/>
      </w:r>
      <w:r w:rsidRPr="00E5066A">
        <w:t>Rafel Schwemmer</w:t>
      </w:r>
    </w:p>
    <w:p w14:paraId="1F6D9AB8" w14:textId="4CF696EB" w:rsidR="00E5066A" w:rsidRPr="00E5066A" w:rsidRDefault="00E5066A" w:rsidP="005D7E06">
      <w:pPr>
        <w:pStyle w:val="Aufzhlungszeichen"/>
      </w:pPr>
      <w:r w:rsidRPr="00E5066A">
        <w:t xml:space="preserve">SBu </w:t>
      </w:r>
      <w:r w:rsidR="008C7F33">
        <w:tab/>
      </w:r>
      <w:r w:rsidR="008C7F33">
        <w:tab/>
      </w:r>
      <w:r w:rsidRPr="00E5066A">
        <w:t>Silvia Burch</w:t>
      </w:r>
    </w:p>
    <w:p w14:paraId="4AD5450F" w14:textId="2B0889F7" w:rsidR="00E5066A" w:rsidRPr="00E5066A" w:rsidRDefault="00E5066A" w:rsidP="005D7E06">
      <w:pPr>
        <w:pStyle w:val="Aufzhlungszeichen"/>
      </w:pPr>
      <w:r w:rsidRPr="00E5066A">
        <w:t xml:space="preserve">SFa </w:t>
      </w:r>
      <w:r w:rsidR="008C7F33">
        <w:tab/>
      </w:r>
      <w:r w:rsidR="008C7F33">
        <w:tab/>
      </w:r>
      <w:r w:rsidRPr="00E5066A">
        <w:t>Sonja Falk</w:t>
      </w:r>
    </w:p>
    <w:p w14:paraId="72C71D79" w14:textId="01A1A559" w:rsidR="00E5066A" w:rsidRPr="00E5066A" w:rsidRDefault="00E5066A" w:rsidP="005D7E06">
      <w:pPr>
        <w:pStyle w:val="Aufzhlungszeichen"/>
      </w:pPr>
      <w:r w:rsidRPr="00E5066A">
        <w:t xml:space="preserve">SiLa/SL </w:t>
      </w:r>
      <w:r w:rsidR="008C7F33">
        <w:tab/>
      </w:r>
      <w:r w:rsidR="008C7F33">
        <w:tab/>
      </w:r>
      <w:r w:rsidRPr="00E5066A">
        <w:t>Simone Lahn</w:t>
      </w:r>
    </w:p>
    <w:p w14:paraId="5BC2A0AB" w14:textId="3150E7ED" w:rsidR="00E5066A" w:rsidRPr="00E5066A" w:rsidRDefault="00E5066A" w:rsidP="005D7E06">
      <w:pPr>
        <w:pStyle w:val="Aufzhlungszeichen"/>
      </w:pPr>
      <w:r w:rsidRPr="00E5066A">
        <w:t xml:space="preserve">SKl </w:t>
      </w:r>
      <w:r w:rsidR="008C7F33">
        <w:tab/>
      </w:r>
      <w:r w:rsidR="008C7F33">
        <w:tab/>
      </w:r>
      <w:r w:rsidRPr="00E5066A">
        <w:t>Susanne Klimroth</w:t>
      </w:r>
    </w:p>
    <w:p w14:paraId="4C222C3E" w14:textId="07DE4977" w:rsidR="00E5066A" w:rsidRDefault="00E5066A" w:rsidP="00DB20AC">
      <w:pPr>
        <w:pStyle w:val="Aufzhlungszeichen"/>
      </w:pPr>
      <w:r w:rsidRPr="00E5066A">
        <w:t xml:space="preserve">YCh </w:t>
      </w:r>
      <w:r w:rsidR="008C7F33">
        <w:tab/>
      </w:r>
      <w:r w:rsidR="008C7F33">
        <w:tab/>
      </w:r>
      <w:r w:rsidRPr="00E5066A">
        <w:t>Yen Chun-Chen</w:t>
      </w:r>
    </w:p>
    <w:p w14:paraId="560828E7" w14:textId="77777777" w:rsidR="00E5066A" w:rsidRPr="00E5066A" w:rsidRDefault="00E5066A" w:rsidP="0022017D">
      <w:pPr>
        <w:pStyle w:val="berschrift2"/>
      </w:pPr>
      <w:bookmarkStart w:id="5" w:name="_Toc478386636"/>
      <w:r w:rsidRPr="00E5066A">
        <w:lastRenderedPageBreak/>
        <w:t>Dateispeicherung</w:t>
      </w:r>
      <w:bookmarkEnd w:id="5"/>
    </w:p>
    <w:p w14:paraId="07BC0DD8" w14:textId="20CD70C0" w:rsidR="00E5066A" w:rsidRDefault="00E5066A" w:rsidP="005D7E06">
      <w:r w:rsidRPr="00E5066A">
        <w:t xml:space="preserve">Die </w:t>
      </w:r>
      <w:r w:rsidR="006B483A">
        <w:t xml:space="preserve">Transkriptionen der </w:t>
      </w:r>
      <w:r w:rsidRPr="00E5066A">
        <w:t xml:space="preserve">einzelnen Bücher sind in Komplettdateien überführt worden. Diese finden sich auf dem Hauptserver (Parzival-Projekt). Alle Änderungen werden an der Komplettdatei </w:t>
      </w:r>
      <w:r w:rsidR="006B483A">
        <w:t xml:space="preserve">einer Handschrift </w:t>
      </w:r>
      <w:r w:rsidRPr="00E5066A">
        <w:t xml:space="preserve">durchgeführt. Dies bedeutet, dass jeweils nur eine Person die Komplettdatei bearbeiten darf. Die Hss. wurden unter den </w:t>
      </w:r>
      <w:r w:rsidR="008C7F33">
        <w:t>derzeitigen (Stand: 31.10.2017</w:t>
      </w:r>
      <w:r w:rsidR="005D7E06">
        <w:t xml:space="preserve">) </w:t>
      </w:r>
      <w:r w:rsidRPr="00E5066A">
        <w:t>Transkribenten wie folgt aufgeteilt:</w:t>
      </w:r>
    </w:p>
    <w:p w14:paraId="5B0F45FE" w14:textId="77777777" w:rsidR="005D7E06" w:rsidRPr="00E5066A" w:rsidRDefault="005D7E06" w:rsidP="005D7E06"/>
    <w:p w14:paraId="450526B8" w14:textId="71B68E87" w:rsidR="00E5066A" w:rsidRPr="00E5066A" w:rsidRDefault="00E5066A" w:rsidP="005D7E06">
      <w:pPr>
        <w:pStyle w:val="Aufzhlungszeichen"/>
      </w:pPr>
      <w:r w:rsidRPr="00E5066A">
        <w:t>AB: L, M, Q, V</w:t>
      </w:r>
    </w:p>
    <w:p w14:paraId="71AB29AC" w14:textId="5D6076D1" w:rsidR="00E5066A" w:rsidRPr="00E5066A" w:rsidRDefault="008C7F33" w:rsidP="005D7E06">
      <w:pPr>
        <w:pStyle w:val="Aufzhlungszeichen"/>
      </w:pPr>
      <w:r>
        <w:t>CG: D, nk,</w:t>
      </w:r>
      <w:r w:rsidR="00E5066A" w:rsidRPr="00E5066A">
        <w:t xml:space="preserve"> Z</w:t>
      </w:r>
    </w:p>
    <w:p w14:paraId="4E6A9A9A" w14:textId="48008726" w:rsidR="00E5066A" w:rsidRDefault="00E5066A" w:rsidP="005D7E06">
      <w:pPr>
        <w:pStyle w:val="Aufzhlungszeichen"/>
      </w:pPr>
      <w:r w:rsidRPr="00E5066A">
        <w:t>LC: mk, T, U, W</w:t>
      </w:r>
    </w:p>
    <w:p w14:paraId="5F03FB07" w14:textId="1235E7A0" w:rsidR="008C7F33" w:rsidRDefault="008C7F33" w:rsidP="005D7E06">
      <w:pPr>
        <w:pStyle w:val="Aufzhlungszeichen"/>
      </w:pPr>
      <w:r>
        <w:t>LS: R</w:t>
      </w:r>
    </w:p>
    <w:p w14:paraId="046B39F0" w14:textId="3A9ED7F6" w:rsidR="008C7F33" w:rsidRPr="00E5066A" w:rsidRDefault="008C7F33" w:rsidP="005D7E06">
      <w:pPr>
        <w:pStyle w:val="Aufzhlungszeichen"/>
      </w:pPr>
      <w:r>
        <w:t>MiGe: L, M</w:t>
      </w:r>
    </w:p>
    <w:p w14:paraId="6AB9EE2B" w14:textId="7ACFD546" w:rsidR="00E5066A" w:rsidRPr="00E5066A" w:rsidRDefault="00E5066A" w:rsidP="005D7E06">
      <w:pPr>
        <w:pStyle w:val="Aufzhlungszeichen"/>
      </w:pPr>
      <w:r w:rsidRPr="00E5066A">
        <w:t>SL: G, I, ok, O</w:t>
      </w:r>
      <w:r w:rsidR="008C7F33">
        <w:t>, Q, V</w:t>
      </w:r>
    </w:p>
    <w:p w14:paraId="21A892AA" w14:textId="77777777" w:rsidR="005D7E06" w:rsidRDefault="005D7E06" w:rsidP="005D7E06"/>
    <w:p w14:paraId="50B3D297" w14:textId="26F611D0" w:rsidR="00E5066A" w:rsidRPr="00E5066A" w:rsidRDefault="006B483A" w:rsidP="005D7E06">
      <w:r>
        <w:t xml:space="preserve">Soll </w:t>
      </w:r>
      <w:r w:rsidR="00E5066A" w:rsidRPr="00E5066A">
        <w:t>eine Komplettdatei bearbeitet</w:t>
      </w:r>
      <w:r>
        <w:t xml:space="preserve"> werden</w:t>
      </w:r>
      <w:r w:rsidR="00E5066A" w:rsidRPr="00E5066A">
        <w:t xml:space="preserve">, muss </w:t>
      </w:r>
      <w:r w:rsidRPr="006B483A">
        <w:rPr>
          <w:rStyle w:val="Fett"/>
        </w:rPr>
        <w:t>vorher</w:t>
      </w:r>
      <w:r>
        <w:t xml:space="preserve"> </w:t>
      </w:r>
      <w:r w:rsidR="00E5066A" w:rsidRPr="00E5066A">
        <w:t xml:space="preserve">eine </w:t>
      </w:r>
      <w:r w:rsidRPr="006B483A">
        <w:rPr>
          <w:rStyle w:val="Fett"/>
        </w:rPr>
        <w:t>Sicherungsk</w:t>
      </w:r>
      <w:r w:rsidR="00E5066A" w:rsidRPr="006B483A">
        <w:rPr>
          <w:rStyle w:val="Fett"/>
        </w:rPr>
        <w:t>opie</w:t>
      </w:r>
      <w:r w:rsidR="00E5066A" w:rsidRPr="00E5066A">
        <w:t xml:space="preserve"> mit dem aktuellen Datum im Archivordner abgelegt und eine </w:t>
      </w:r>
      <w:r w:rsidR="00E5066A" w:rsidRPr="006B483A">
        <w:rPr>
          <w:rStyle w:val="Fett"/>
        </w:rPr>
        <w:t>Arbeitskopie</w:t>
      </w:r>
      <w:r w:rsidR="00E5066A" w:rsidRPr="00E5066A">
        <w:t xml:space="preserve"> auf den eigenen Rechner gezogen werden. </w:t>
      </w:r>
      <w:r w:rsidR="00E5066A" w:rsidRPr="006B483A">
        <w:rPr>
          <w:rStyle w:val="Fett"/>
        </w:rPr>
        <w:t>Nach</w:t>
      </w:r>
      <w:r w:rsidR="00E5066A" w:rsidRPr="00E5066A">
        <w:t xml:space="preserve"> dem Bearbeiten wird ein </w:t>
      </w:r>
      <w:r w:rsidR="00E5066A" w:rsidRPr="006B483A">
        <w:rPr>
          <w:rStyle w:val="Fett"/>
        </w:rPr>
        <w:t>Vergleichsprotokoll</w:t>
      </w:r>
      <w:r w:rsidR="00E5066A" w:rsidRPr="00E5066A">
        <w:t xml:space="preserve"> durchgeführt. Die fertig bearbeitete Datei wird dann wieder auf den Hauptserver (Parzival-Projekt) gespeichert (die letzte Hauptdatei kann </w:t>
      </w:r>
      <w:r>
        <w:t>überschrieben</w:t>
      </w:r>
      <w:r w:rsidR="00E5066A" w:rsidRPr="00E5066A">
        <w:t xml:space="preserve"> werden, da eine Sicherungskopie im Archivordner liegt). Werden Änderungen an bereits edierten Dreissigern vorgenommen, müssen Änderungen, welche die Apparate betreffen, an die Kollationeure weitergegeben und mit diesen abgesprochen werden.</w:t>
      </w:r>
    </w:p>
    <w:p w14:paraId="1DA2DD80" w14:textId="77777777" w:rsidR="00E5066A" w:rsidRPr="00E5066A" w:rsidRDefault="00E5066A" w:rsidP="00085B6D">
      <w:pPr>
        <w:pStyle w:val="berschrift1"/>
      </w:pPr>
      <w:bookmarkStart w:id="6" w:name="_Toc478386637"/>
      <w:r w:rsidRPr="00E5066A">
        <w:t>Wiedergabe handschriftlicher Buchstaben und Zeichen</w:t>
      </w:r>
      <w:bookmarkEnd w:id="6"/>
    </w:p>
    <w:p w14:paraId="0C182788" w14:textId="77777777" w:rsidR="00E5066A" w:rsidRPr="00E5066A" w:rsidRDefault="00E5066A" w:rsidP="0022017D">
      <w:pPr>
        <w:pStyle w:val="berschrift2"/>
      </w:pPr>
      <w:bookmarkStart w:id="7" w:name="_Toc478386638"/>
      <w:r w:rsidRPr="00E5066A">
        <w:t>Grundsätzliches</w:t>
      </w:r>
      <w:bookmarkEnd w:id="7"/>
      <w:r w:rsidRPr="00E5066A">
        <w:t xml:space="preserve"> </w:t>
      </w:r>
    </w:p>
    <w:p w14:paraId="0090F929" w14:textId="4CD28F86" w:rsidR="00E5066A" w:rsidRPr="00E5066A" w:rsidRDefault="00E5066A" w:rsidP="00DB20AC">
      <w:r w:rsidRPr="00E5066A">
        <w:t>Die Handschrift wird buchstabengetreu wiedergegeben. Variierende Formen desselben Buchstabens, z.B. z – geschwänztes z – z mit halbhohem, geschwungenem Ansatz (letzteres in Hs. G), r und Rund-r werden jedoch nicht übernommen.</w:t>
      </w:r>
    </w:p>
    <w:p w14:paraId="54B347D3" w14:textId="77777777" w:rsidR="00E5066A" w:rsidRPr="00E5066A" w:rsidRDefault="00E5066A" w:rsidP="0022017D">
      <w:pPr>
        <w:pStyle w:val="berschrift2"/>
      </w:pPr>
      <w:bookmarkStart w:id="8" w:name="_Toc478386639"/>
      <w:r w:rsidRPr="00E5066A">
        <w:t>Majuskeln und Minuskeln</w:t>
      </w:r>
      <w:bookmarkEnd w:id="8"/>
    </w:p>
    <w:p w14:paraId="6E4AD721" w14:textId="2095DDA0" w:rsidR="00E5066A" w:rsidRPr="00E5066A" w:rsidRDefault="00E5066A" w:rsidP="00D84FEB">
      <w:r w:rsidRPr="00E5066A">
        <w:t>Majuskeln und Minuskeln werden innerhalb eines Verses gemäß dem handschriftlichen Gebrauch übernommen. Auch im Wortinneren werden Majuskeln konsequent großgeschrieben. Erscheint am Zeilenanfang einer Handschrift in der Regel Majuskel, wird in Zweifelsfällen (etwa bei Buchstaben wie D-d, W-w) zur Majuskel vereinheitlicht. Auch vergrößerte Minuskeln, die eindeutig Majuskelfunktion haben, werden am Zeilenanfang als Majuskeln wiedergegeben. Eindeutige Minuskeln am Zeilenanfang werden dagegen, auch wenn der Schreiber üblicherweise Majuskeln setzt, als Minuskeln behandelt. W in Schleifenform wird – sofern nicht die oben beschriebene Vereinheitlichung am Zeilenanfang erfolgt – als Minuskel wiedergegeben. Unsicherheiten und Unterscheidungskriterien sind in den T-Dateien (oder im internen Transkriptionsbericht) zu vermerken.</w:t>
      </w:r>
    </w:p>
    <w:p w14:paraId="482C0506" w14:textId="08D706F2" w:rsidR="00E5066A" w:rsidRPr="00E5066A" w:rsidRDefault="00E5066A" w:rsidP="0022017D">
      <w:pPr>
        <w:pStyle w:val="berschrift2"/>
      </w:pPr>
      <w:bookmarkStart w:id="9" w:name="_Toc478386640"/>
      <w:r w:rsidRPr="00E5066A">
        <w:t>s/∫, i/j, u/v</w:t>
      </w:r>
      <w:r w:rsidR="00630898">
        <w:t>, sz/ß</w:t>
      </w:r>
      <w:bookmarkEnd w:id="9"/>
    </w:p>
    <w:p w14:paraId="29D9594E" w14:textId="0047FAD8" w:rsidR="00E5066A" w:rsidRPr="00E5066A" w:rsidRDefault="00E5066A" w:rsidP="003162C1">
      <w:r w:rsidRPr="00E5066A">
        <w:t xml:space="preserve">Die handschriftliche Schreibung von </w:t>
      </w:r>
      <w:r w:rsidRPr="00630898">
        <w:rPr>
          <w:rStyle w:val="Fett"/>
        </w:rPr>
        <w:t>s</w:t>
      </w:r>
      <w:r w:rsidRPr="005330F8">
        <w:rPr>
          <w:rStyle w:val="Fett"/>
        </w:rPr>
        <w:t>/∫</w:t>
      </w:r>
      <w:r w:rsidRPr="00E5066A">
        <w:t xml:space="preserve">, </w:t>
      </w:r>
      <w:r w:rsidRPr="00630898">
        <w:rPr>
          <w:rStyle w:val="Fett"/>
        </w:rPr>
        <w:t>i/I</w:t>
      </w:r>
      <w:r w:rsidRPr="00E5066A">
        <w:t xml:space="preserve"> und </w:t>
      </w:r>
      <w:r w:rsidRPr="00630898">
        <w:rPr>
          <w:rStyle w:val="Fett"/>
        </w:rPr>
        <w:t>j/J</w:t>
      </w:r>
      <w:r w:rsidRPr="00E5066A">
        <w:t xml:space="preserve"> sowie von </w:t>
      </w:r>
      <w:r w:rsidRPr="00630898">
        <w:rPr>
          <w:rStyle w:val="Fett"/>
        </w:rPr>
        <w:t>u/U</w:t>
      </w:r>
      <w:r w:rsidRPr="00E5066A">
        <w:t xml:space="preserve"> und </w:t>
      </w:r>
      <w:r w:rsidRPr="00630898">
        <w:rPr>
          <w:rStyle w:val="Fett"/>
        </w:rPr>
        <w:t>v/V</w:t>
      </w:r>
      <w:r w:rsidRPr="00E5066A">
        <w:t xml:space="preserve"> wird grundsätzlich beibehalten. </w:t>
      </w:r>
      <w:r w:rsidRPr="00630898">
        <w:rPr>
          <w:rStyle w:val="Fett"/>
        </w:rPr>
        <w:t>∫z</w:t>
      </w:r>
      <w:r w:rsidRPr="00E5066A">
        <w:t xml:space="preserve"> wird, auch wenn es einem modernen </w:t>
      </w:r>
      <w:r w:rsidRPr="00630898">
        <w:rPr>
          <w:rStyle w:val="Fett"/>
        </w:rPr>
        <w:t>ß</w:t>
      </w:r>
      <w:r w:rsidRPr="00E5066A">
        <w:t xml:space="preserve"> ähnelt, als </w:t>
      </w:r>
      <w:r w:rsidRPr="00630898">
        <w:rPr>
          <w:rStyle w:val="Fett"/>
        </w:rPr>
        <w:t>∫z</w:t>
      </w:r>
      <w:r w:rsidRPr="00E5066A">
        <w:t xml:space="preserve"> transkribiert. Die Schreibung </w:t>
      </w:r>
      <w:r w:rsidRPr="00630898">
        <w:rPr>
          <w:rStyle w:val="Fett"/>
        </w:rPr>
        <w:t>ß</w:t>
      </w:r>
      <w:r w:rsidRPr="00E5066A">
        <w:t xml:space="preserve"> bleibt dem Druck </w:t>
      </w:r>
      <w:r w:rsidRPr="00E5066A">
        <w:lastRenderedPageBreak/>
        <w:t xml:space="preserve">W vorbehalten. Bei Zweifelsfällen zwischen </w:t>
      </w:r>
      <w:r w:rsidRPr="00630898">
        <w:rPr>
          <w:rStyle w:val="Fett"/>
        </w:rPr>
        <w:t>i/I</w:t>
      </w:r>
      <w:r w:rsidRPr="00E5066A">
        <w:t xml:space="preserve"> und </w:t>
      </w:r>
      <w:r w:rsidRPr="00630898">
        <w:rPr>
          <w:rStyle w:val="Fett"/>
        </w:rPr>
        <w:t>j/J</w:t>
      </w:r>
      <w:r w:rsidRPr="00E5066A">
        <w:t xml:space="preserve"> ist maßgeblich, ob der Schaft unter die Zeile reicht: dann </w:t>
      </w:r>
      <w:r w:rsidRPr="00630898">
        <w:rPr>
          <w:rStyle w:val="Fett"/>
        </w:rPr>
        <w:t>j/J</w:t>
      </w:r>
      <w:r w:rsidRPr="00E5066A">
        <w:t xml:space="preserve">, sonst </w:t>
      </w:r>
      <w:r w:rsidRPr="00630898">
        <w:rPr>
          <w:rStyle w:val="Fett"/>
        </w:rPr>
        <w:t>i/I</w:t>
      </w:r>
      <w:r w:rsidRPr="00E5066A">
        <w:t xml:space="preserve">. Ist aufgrund dieser Regelung keine Unterscheidung möglich, gilt die runde oder eckige Form der Oberlänge als Kriterium, eckig: </w:t>
      </w:r>
      <w:r w:rsidRPr="00630898">
        <w:rPr>
          <w:rStyle w:val="Fett"/>
        </w:rPr>
        <w:t>I</w:t>
      </w:r>
      <w:r w:rsidRPr="00E5066A">
        <w:t xml:space="preserve">, rund: </w:t>
      </w:r>
      <w:r w:rsidRPr="00630898">
        <w:rPr>
          <w:rStyle w:val="Fett"/>
        </w:rPr>
        <w:t>J</w:t>
      </w:r>
      <w:r w:rsidRPr="00E5066A">
        <w:t>. Groß-</w:t>
      </w:r>
      <w:r w:rsidRPr="003507B5">
        <w:rPr>
          <w:rStyle w:val="Fett"/>
        </w:rPr>
        <w:t>J</w:t>
      </w:r>
      <w:r w:rsidRPr="00E5066A">
        <w:t xml:space="preserve"> und Groß-</w:t>
      </w:r>
      <w:r w:rsidRPr="003507B5">
        <w:rPr>
          <w:rStyle w:val="Fett"/>
        </w:rPr>
        <w:t>I</w:t>
      </w:r>
      <w:r w:rsidRPr="00E5066A">
        <w:t xml:space="preserve"> innerhalb der Zeile werden beibehalten.</w:t>
      </w:r>
    </w:p>
    <w:p w14:paraId="1243D703" w14:textId="77777777" w:rsidR="00E5066A" w:rsidRPr="00E5066A" w:rsidRDefault="00E5066A" w:rsidP="0022017D">
      <w:pPr>
        <w:pStyle w:val="berschrift2"/>
      </w:pPr>
      <w:bookmarkStart w:id="10" w:name="_Toc478386641"/>
      <w:r w:rsidRPr="00E5066A">
        <w:t>c/t</w:t>
      </w:r>
      <w:bookmarkEnd w:id="10"/>
    </w:p>
    <w:p w14:paraId="2AB1B63D" w14:textId="77777777" w:rsidR="00371B01" w:rsidRDefault="00E5066A" w:rsidP="00371B01">
      <w:pPr>
        <w:pStyle w:val="Aufzhlungszeichen"/>
      </w:pPr>
      <w:r w:rsidRPr="00E5066A">
        <w:t xml:space="preserve">Wenn die Buchstaben </w:t>
      </w:r>
      <w:r w:rsidRPr="006F374D">
        <w:rPr>
          <w:rStyle w:val="Fett"/>
        </w:rPr>
        <w:t>c</w:t>
      </w:r>
      <w:r w:rsidRPr="00E5066A">
        <w:t xml:space="preserve"> und </w:t>
      </w:r>
      <w:r w:rsidRPr="006F374D">
        <w:rPr>
          <w:rStyle w:val="Fett"/>
        </w:rPr>
        <w:t>t</w:t>
      </w:r>
      <w:r w:rsidRPr="00E5066A">
        <w:t xml:space="preserve"> in der Handschrift deutlich unterscheidbar sind, werden sie als </w:t>
      </w:r>
      <w:r w:rsidRPr="006F374D">
        <w:rPr>
          <w:rStyle w:val="Fett"/>
        </w:rPr>
        <w:t>c</w:t>
      </w:r>
      <w:r w:rsidRPr="00E5066A">
        <w:t xml:space="preserve"> bzw. </w:t>
      </w:r>
      <w:r w:rsidRPr="006F374D">
        <w:rPr>
          <w:rStyle w:val="Fett"/>
        </w:rPr>
        <w:t>t</w:t>
      </w:r>
      <w:r w:rsidRPr="00E5066A">
        <w:t xml:space="preserve"> transkribiert (in beliebiger Stellung, auch in der Affrikata und in Doppelkonsonanten). </w:t>
      </w:r>
    </w:p>
    <w:p w14:paraId="5E749960" w14:textId="7C67BD4E" w:rsidR="00E5066A" w:rsidRPr="00E5066A" w:rsidRDefault="00E5066A" w:rsidP="00371B01">
      <w:pPr>
        <w:pStyle w:val="Aufzhlungszeichen"/>
      </w:pPr>
      <w:r w:rsidRPr="00E5066A">
        <w:t xml:space="preserve">Wenn die Buchstaben </w:t>
      </w:r>
      <w:r w:rsidRPr="00371B01">
        <w:rPr>
          <w:rStyle w:val="Fett"/>
        </w:rPr>
        <w:t>c</w:t>
      </w:r>
      <w:r w:rsidRPr="00E5066A">
        <w:t xml:space="preserve"> und </w:t>
      </w:r>
      <w:r w:rsidRPr="00371B01">
        <w:rPr>
          <w:rStyle w:val="Fett"/>
        </w:rPr>
        <w:t>t</w:t>
      </w:r>
      <w:r w:rsidR="00371B01">
        <w:t xml:space="preserve"> in der Handschrift</w:t>
      </w:r>
      <w:r w:rsidRPr="00E5066A">
        <w:t xml:space="preserve"> nicht deutlich unterscheidbar sind, gelten folgende Regeln:</w:t>
      </w:r>
    </w:p>
    <w:p w14:paraId="682220DC" w14:textId="6DEB8957" w:rsidR="00E5066A" w:rsidRPr="00E5066A" w:rsidRDefault="00E5066A" w:rsidP="00371B01">
      <w:pPr>
        <w:pStyle w:val="Aufzhlungszeichen2"/>
      </w:pPr>
      <w:r w:rsidRPr="00E5066A">
        <w:t xml:space="preserve">Dort, wo </w:t>
      </w:r>
      <w:r w:rsidRPr="00371B01">
        <w:rPr>
          <w:rStyle w:val="Fett"/>
        </w:rPr>
        <w:t>c</w:t>
      </w:r>
      <w:r w:rsidRPr="00E5066A">
        <w:t xml:space="preserve"> und </w:t>
      </w:r>
      <w:r w:rsidRPr="00371B01">
        <w:rPr>
          <w:rStyle w:val="Fett"/>
        </w:rPr>
        <w:t>t</w:t>
      </w:r>
      <w:r w:rsidRPr="00E5066A">
        <w:t xml:space="preserve"> gemeinsam nur eine Form haben, wird nach dem Lautwert transkribiert; in der Affrikata wird zu </w:t>
      </w:r>
      <w:r w:rsidRPr="00371B01">
        <w:rPr>
          <w:rStyle w:val="Fett"/>
        </w:rPr>
        <w:t>cz</w:t>
      </w:r>
      <w:r w:rsidRPr="00E5066A">
        <w:t xml:space="preserve"> normalisiert. </w:t>
      </w:r>
    </w:p>
    <w:p w14:paraId="1EDE0438" w14:textId="6C0ED128" w:rsidR="00E5066A" w:rsidRPr="00E5066A" w:rsidRDefault="00E5066A" w:rsidP="00371B01">
      <w:pPr>
        <w:pStyle w:val="Aufzhlungszeichen2"/>
      </w:pPr>
      <w:r w:rsidRPr="00E5066A">
        <w:t xml:space="preserve">Dort, wo </w:t>
      </w:r>
      <w:r w:rsidRPr="00371B01">
        <w:rPr>
          <w:rStyle w:val="Fett"/>
        </w:rPr>
        <w:t>c</w:t>
      </w:r>
      <w:r w:rsidRPr="00E5066A">
        <w:t xml:space="preserve"> und </w:t>
      </w:r>
      <w:r w:rsidRPr="00371B01">
        <w:rPr>
          <w:rStyle w:val="Fett"/>
        </w:rPr>
        <w:t>t</w:t>
      </w:r>
      <w:r w:rsidRPr="00E5066A">
        <w:t xml:space="preserve"> graphisch unterscheidbar sind, das Graphem </w:t>
      </w:r>
      <w:r w:rsidRPr="00371B01">
        <w:rPr>
          <w:rStyle w:val="Fett"/>
        </w:rPr>
        <w:t>c</w:t>
      </w:r>
      <w:r w:rsidRPr="00E5066A">
        <w:t xml:space="preserve"> jedoch nicht eindeutig dem Phonem </w:t>
      </w:r>
      <w:r w:rsidRPr="00371B01">
        <w:rPr>
          <w:rStyle w:val="Fett"/>
        </w:rPr>
        <w:t>c</w:t>
      </w:r>
      <w:r w:rsidRPr="00E5066A">
        <w:t xml:space="preserve">, das Graphem </w:t>
      </w:r>
      <w:r w:rsidRPr="00371B01">
        <w:rPr>
          <w:rStyle w:val="Fett"/>
        </w:rPr>
        <w:t>t</w:t>
      </w:r>
      <w:r w:rsidRPr="00E5066A">
        <w:t xml:space="preserve"> jedoch nicht eindeutig dem Phonem </w:t>
      </w:r>
      <w:r w:rsidRPr="00371B01">
        <w:rPr>
          <w:rStyle w:val="Fett"/>
        </w:rPr>
        <w:t>t</w:t>
      </w:r>
      <w:r w:rsidRPr="00E5066A">
        <w:t xml:space="preserve"> zugeordnet werden kann, wird nach dem Lautwert transkribiert. Bei Textstellen, in denen durch die Unterscheidung von </w:t>
      </w:r>
      <w:r w:rsidRPr="00371B01">
        <w:rPr>
          <w:rStyle w:val="Fett"/>
        </w:rPr>
        <w:t>c/t</w:t>
      </w:r>
      <w:r w:rsidRPr="00E5066A">
        <w:t xml:space="preserve"> ein neuer Sinn entstehen kann (z.B. in Hs. Q), wird der gewählte Buchstabe d</w:t>
      </w:r>
      <w:r w:rsidR="003162C1">
        <w:t>urch [ct]...[/ct] ausgezeichnet.</w:t>
      </w:r>
    </w:p>
    <w:p w14:paraId="46548CCB" w14:textId="78C6A7A5" w:rsidR="00E5066A" w:rsidRPr="00E5066A" w:rsidRDefault="00E5066A" w:rsidP="00371B01">
      <w:pPr>
        <w:pStyle w:val="Aufzhlungszeichen2"/>
      </w:pPr>
      <w:r w:rsidRPr="00E5066A">
        <w:t xml:space="preserve">In der Affrikata erfolgt eine Normalisierung zu </w:t>
      </w:r>
      <w:r w:rsidRPr="00371B01">
        <w:rPr>
          <w:rStyle w:val="Fett"/>
        </w:rPr>
        <w:t>tz</w:t>
      </w:r>
      <w:r w:rsidRPr="00E5066A">
        <w:t>.</w:t>
      </w:r>
    </w:p>
    <w:p w14:paraId="7EB1BF55" w14:textId="210FEDBD" w:rsidR="00E5066A" w:rsidRPr="00E5066A" w:rsidRDefault="00E5066A" w:rsidP="00371B01">
      <w:pPr>
        <w:pStyle w:val="Aufzhlungszeichen2"/>
      </w:pPr>
      <w:r w:rsidRPr="00E5066A">
        <w:t>Begegnet die Affrikata in Eigennamen (z.B. Parczival – Partzival) gelten ggf. Sonderregelungen, die im Transkr</w:t>
      </w:r>
      <w:r w:rsidR="003162C1">
        <w:t>iptionsbericht vermerkt werden.</w:t>
      </w:r>
    </w:p>
    <w:p w14:paraId="7906E303" w14:textId="77777777" w:rsidR="00E5066A" w:rsidRPr="00E5066A" w:rsidRDefault="00E5066A" w:rsidP="003162C1">
      <w:r w:rsidRPr="00E5066A">
        <w:t xml:space="preserve">Zu </w:t>
      </w:r>
      <w:r w:rsidRPr="00371B01">
        <w:rPr>
          <w:rStyle w:val="Fett"/>
        </w:rPr>
        <w:t>cz</w:t>
      </w:r>
      <w:r w:rsidRPr="00E5066A">
        <w:t>:</w:t>
      </w:r>
    </w:p>
    <w:p w14:paraId="367F809D" w14:textId="77777777" w:rsidR="00371B01" w:rsidRDefault="00E5066A" w:rsidP="003162C1">
      <w:r w:rsidRPr="00371B01">
        <w:rPr>
          <w:rStyle w:val="Fett"/>
        </w:rPr>
        <w:t>c</w:t>
      </w:r>
      <w:r w:rsidRPr="00E5066A">
        <w:t xml:space="preserve">-ähnliche Schlenker vor </w:t>
      </w:r>
      <w:r w:rsidRPr="00371B01">
        <w:rPr>
          <w:rStyle w:val="Fett"/>
        </w:rPr>
        <w:t>z</w:t>
      </w:r>
      <w:r w:rsidRPr="00E5066A">
        <w:t xml:space="preserve"> werden </w:t>
      </w:r>
      <w:r w:rsidRPr="00371B01">
        <w:rPr>
          <w:rStyle w:val="Fett"/>
        </w:rPr>
        <w:t>nicht</w:t>
      </w:r>
      <w:r w:rsidRPr="00E5066A">
        <w:t xml:space="preserve"> als </w:t>
      </w:r>
      <w:r w:rsidRPr="00371B01">
        <w:rPr>
          <w:rStyle w:val="Fett"/>
        </w:rPr>
        <w:t>c</w:t>
      </w:r>
      <w:r w:rsidRPr="00E5066A">
        <w:t xml:space="preserve"> transkribiert. Nur wenn </w:t>
      </w:r>
      <w:r w:rsidRPr="00371B01">
        <w:rPr>
          <w:rStyle w:val="Fett"/>
        </w:rPr>
        <w:t>c</w:t>
      </w:r>
      <w:r w:rsidRPr="00E5066A">
        <w:t xml:space="preserve"> als fester Buchstabenkörper erkennbar ist, wird </w:t>
      </w:r>
      <w:r w:rsidRPr="00371B01">
        <w:rPr>
          <w:rStyle w:val="Fett"/>
        </w:rPr>
        <w:t>cz</w:t>
      </w:r>
      <w:r w:rsidRPr="00E5066A">
        <w:t xml:space="preserve"> transkribiert. </w:t>
      </w:r>
    </w:p>
    <w:p w14:paraId="661D7BA6" w14:textId="5475D82E" w:rsidR="00E5066A" w:rsidRPr="00E5066A" w:rsidRDefault="00E5066A" w:rsidP="003162C1">
      <w:r w:rsidRPr="00E5066A">
        <w:t>Beispiel: Bildtitulus in Hs. R, Bl. 20r: Hie zoch ... vnd das kind ∫chne</w:t>
      </w:r>
      <w:r w:rsidRPr="00371B01">
        <w:rPr>
          <w:rStyle w:val="Fett"/>
        </w:rPr>
        <w:t>cz</w:t>
      </w:r>
      <w:r w:rsidRPr="00E5066A">
        <w:t>et böl</w:t>
      </w:r>
      <w:r w:rsidRPr="00371B01">
        <w:rPr>
          <w:rStyle w:val="Fett"/>
        </w:rPr>
        <w:t>cz</w:t>
      </w:r>
      <w:r w:rsidRPr="00E5066A">
        <w:t>.</w:t>
      </w:r>
    </w:p>
    <w:p w14:paraId="1D8A8E88" w14:textId="77777777" w:rsidR="003162C1" w:rsidRDefault="003162C1" w:rsidP="00DB20AC">
      <w:pPr>
        <w:pStyle w:val="NurText"/>
        <w:rPr>
          <w:rFonts w:ascii="Courier New" w:hAnsi="Courier New" w:cs="Courier New"/>
        </w:rPr>
      </w:pPr>
    </w:p>
    <w:p w14:paraId="4C8A663C" w14:textId="77777777" w:rsidR="00E5066A" w:rsidRPr="00E5066A" w:rsidRDefault="00E5066A" w:rsidP="003162C1">
      <w:r w:rsidRPr="00E5066A">
        <w:t>Besondere Angaben zu den einzelnen Handschriften:</w:t>
      </w:r>
    </w:p>
    <w:p w14:paraId="7480EF4C" w14:textId="4FF258F1" w:rsidR="00E5066A" w:rsidRPr="00E5066A" w:rsidRDefault="00E5066A" w:rsidP="003162C1">
      <w:pPr>
        <w:pStyle w:val="Aufzhlungszeichen"/>
      </w:pPr>
      <w:r w:rsidRPr="00E5066A">
        <w:t>D: t, das im Gegensatz zu c eine eckige Form - jedoch keine Oberlänge - hat, wird als t transkribiert.</w:t>
      </w:r>
    </w:p>
    <w:p w14:paraId="11693F35" w14:textId="1AE548F3" w:rsidR="00E5066A" w:rsidRPr="00E5066A" w:rsidRDefault="00E5066A" w:rsidP="003162C1">
      <w:pPr>
        <w:pStyle w:val="Aufzhlungszeichen"/>
      </w:pPr>
      <w:r w:rsidRPr="00E5066A">
        <w:t>mk: In Zweifelsfällen Normalisierung von c/t zu c.</w:t>
      </w:r>
    </w:p>
    <w:p w14:paraId="0DAA8CD4" w14:textId="62884E44" w:rsidR="00E5066A" w:rsidRPr="00E5066A" w:rsidRDefault="00E5066A" w:rsidP="003162C1">
      <w:pPr>
        <w:pStyle w:val="Aufzhlungszeichen"/>
      </w:pPr>
      <w:r w:rsidRPr="00E5066A">
        <w:t>nk: In Zweifelsfällen Normalisierung von c/t zu t.</w:t>
      </w:r>
    </w:p>
    <w:p w14:paraId="62E959CF" w14:textId="11CDA12F" w:rsidR="00E5066A" w:rsidRPr="00E5066A" w:rsidRDefault="00E5066A" w:rsidP="003162C1">
      <w:pPr>
        <w:pStyle w:val="Aufzhlungszeichen"/>
      </w:pPr>
      <w:r w:rsidRPr="00E5066A">
        <w:t>ok: In Zweifelsfällen Normalisierung von c/t zu c.</w:t>
      </w:r>
    </w:p>
    <w:p w14:paraId="2D274E44" w14:textId="4A59504E" w:rsidR="00E5066A" w:rsidRPr="00E5066A" w:rsidRDefault="00E5066A" w:rsidP="003162C1">
      <w:pPr>
        <w:pStyle w:val="Aufzhlungszeichen"/>
      </w:pPr>
      <w:r w:rsidRPr="00E5066A">
        <w:t>G: t, das im Gegensatz zu c eine eckige Form - jedoch keine Oberlänge - hat, wird als t transkribiert.</w:t>
      </w:r>
    </w:p>
    <w:p w14:paraId="57F2480A" w14:textId="19D728EF" w:rsidR="00E5066A" w:rsidRPr="00E5066A" w:rsidRDefault="00E5066A" w:rsidP="003162C1">
      <w:pPr>
        <w:pStyle w:val="Aufzhlungszeichen"/>
      </w:pPr>
      <w:r w:rsidRPr="00E5066A">
        <w:t>I: In der Affrikata ist in Zweifelsfällen tz zu transkribieren.</w:t>
      </w:r>
    </w:p>
    <w:p w14:paraId="04C29076" w14:textId="2AA12DD1" w:rsidR="00E5066A" w:rsidRPr="00E5066A" w:rsidRDefault="00E5066A" w:rsidP="003162C1">
      <w:pPr>
        <w:pStyle w:val="Aufzhlungszeichen"/>
      </w:pPr>
      <w:r w:rsidRPr="00E5066A">
        <w:t xml:space="preserve">L: In der Affrikata ist in Zweifelsfällen tz zu transkribieren. </w:t>
      </w:r>
    </w:p>
    <w:p w14:paraId="372CB6C4" w14:textId="11603042" w:rsidR="00E5066A" w:rsidRPr="00E5066A" w:rsidRDefault="00E5066A" w:rsidP="003162C1">
      <w:pPr>
        <w:pStyle w:val="Aufzhlungszeichen"/>
      </w:pPr>
      <w:r w:rsidRPr="00E5066A">
        <w:t xml:space="preserve">M: In der Affrikata ist in Zweifelsfällen cz zu transkribieren. </w:t>
      </w:r>
    </w:p>
    <w:p w14:paraId="496C4403" w14:textId="473C6196" w:rsidR="00E5066A" w:rsidRPr="00E5066A" w:rsidRDefault="00E5066A" w:rsidP="003162C1">
      <w:pPr>
        <w:pStyle w:val="Aufzhlungszeichen"/>
      </w:pPr>
      <w:r w:rsidRPr="00E5066A">
        <w:t>O: c und t deutlich unterscheidbar.</w:t>
      </w:r>
    </w:p>
    <w:p w14:paraId="367FF348" w14:textId="108031F2" w:rsidR="00E5066A" w:rsidRPr="00E5066A" w:rsidRDefault="00E5066A" w:rsidP="003162C1">
      <w:pPr>
        <w:pStyle w:val="Aufzhlungszeichen"/>
      </w:pPr>
      <w:r w:rsidRPr="00E5066A">
        <w:t>Q: Bei Textstellen, in denen durch die Unterscheidung von c/t ein neuer Sinn entstehen kann, wird der gewählte Buchstabe durch [ct]...[/ct] ausgezeichnet. In der Affrikata ist in Zweifelsfällen tz zu transkribieren.</w:t>
      </w:r>
    </w:p>
    <w:p w14:paraId="65A4F34F" w14:textId="6BEC7943" w:rsidR="00E5066A" w:rsidRPr="00E5066A" w:rsidRDefault="00E5066A" w:rsidP="003162C1">
      <w:pPr>
        <w:pStyle w:val="Aufzhlungszeichen"/>
      </w:pPr>
      <w:r w:rsidRPr="00E5066A">
        <w:t>R: In Zweifelsfällen Normalisierung von c/t zu c.</w:t>
      </w:r>
    </w:p>
    <w:p w14:paraId="04171BF5" w14:textId="7219E16C" w:rsidR="00E5066A" w:rsidRPr="00E5066A" w:rsidRDefault="00E5066A" w:rsidP="003162C1">
      <w:pPr>
        <w:pStyle w:val="Aufzhlungszeichen"/>
      </w:pPr>
      <w:r w:rsidRPr="00E5066A">
        <w:t xml:space="preserve">T: In der Affrikata ist in Zweifelsfällen tz zu transkribieren. </w:t>
      </w:r>
    </w:p>
    <w:p w14:paraId="3C40D117" w14:textId="0D06B717" w:rsidR="00E5066A" w:rsidRPr="00E5066A" w:rsidRDefault="00E5066A" w:rsidP="003162C1">
      <w:pPr>
        <w:pStyle w:val="Aufzhlungszeichen"/>
      </w:pPr>
      <w:r w:rsidRPr="00E5066A">
        <w:t>U: Ausfall des ch vor t; es begegnen zahlreiche th-Schreibungen wie rethe (mhd. rehte) oder seth (mhd. seht), die als</w:t>
      </w:r>
      <w:r w:rsidR="00371B01">
        <w:t xml:space="preserve"> solche zu transkribieren sind.</w:t>
      </w:r>
      <w:r w:rsidR="00371B01">
        <w:rPr>
          <w:rStyle w:val="Funotenzeichen"/>
        </w:rPr>
        <w:footnoteReference w:id="1"/>
      </w:r>
    </w:p>
    <w:p w14:paraId="1DA223D8" w14:textId="7DEE0A08" w:rsidR="00E5066A" w:rsidRPr="00E5066A" w:rsidRDefault="00E5066A" w:rsidP="003162C1">
      <w:pPr>
        <w:pStyle w:val="Aufzhlungszeichen"/>
      </w:pPr>
      <w:r w:rsidRPr="00E5066A">
        <w:t>V: In Zweifelsfällen Normalisierung von c/t zu c.</w:t>
      </w:r>
    </w:p>
    <w:p w14:paraId="7045C9B1" w14:textId="2001CEAD" w:rsidR="00E5066A" w:rsidRPr="00E5066A" w:rsidRDefault="00E5066A" w:rsidP="003162C1">
      <w:pPr>
        <w:pStyle w:val="Aufzhlungszeichen"/>
      </w:pPr>
      <w:r w:rsidRPr="00E5066A">
        <w:lastRenderedPageBreak/>
        <w:t>V‘: In Zweifelsfällen Normalisierung von c/t zu c.</w:t>
      </w:r>
    </w:p>
    <w:p w14:paraId="40577C4B" w14:textId="605E91E9" w:rsidR="00E5066A" w:rsidRPr="00E5066A" w:rsidRDefault="00E5066A" w:rsidP="003162C1">
      <w:pPr>
        <w:pStyle w:val="Aufzhlungszeichen"/>
      </w:pPr>
      <w:r w:rsidRPr="00E5066A">
        <w:t>W: c und t deutlich unterscheidbar.</w:t>
      </w:r>
    </w:p>
    <w:p w14:paraId="77481FC9" w14:textId="41C6A997" w:rsidR="00E5066A" w:rsidRPr="00E5066A" w:rsidRDefault="00E5066A" w:rsidP="003162C1">
      <w:pPr>
        <w:pStyle w:val="Aufzhlungszeichen"/>
      </w:pPr>
      <w:r w:rsidRPr="00E5066A">
        <w:t>Z: c und t deutlich unterscheidbar.</w:t>
      </w:r>
    </w:p>
    <w:p w14:paraId="24F85A5B" w14:textId="77777777" w:rsidR="00E5066A" w:rsidRPr="00E5066A" w:rsidRDefault="00E5066A" w:rsidP="0022017D">
      <w:pPr>
        <w:pStyle w:val="berschrift2"/>
      </w:pPr>
      <w:bookmarkStart w:id="11" w:name="_Toc478386642"/>
      <w:r w:rsidRPr="00E5066A">
        <w:t>Supraskripta</w:t>
      </w:r>
      <w:bookmarkEnd w:id="11"/>
      <w:r w:rsidRPr="00E5066A">
        <w:t xml:space="preserve"> </w:t>
      </w:r>
    </w:p>
    <w:p w14:paraId="167EFD57" w14:textId="2FE0939E" w:rsidR="00E5066A" w:rsidRPr="00E5066A" w:rsidRDefault="00E5066A" w:rsidP="0098368A">
      <w:pPr>
        <w:pStyle w:val="Aufzhlungszeichen"/>
      </w:pPr>
      <w:r w:rsidRPr="00E5066A">
        <w:t xml:space="preserve">Supraskripta werden stets über den zugehörigen Vokal gesetzt. </w:t>
      </w:r>
    </w:p>
    <w:p w14:paraId="72DB6676" w14:textId="77777777" w:rsidR="00E5066A" w:rsidRPr="00E5066A" w:rsidRDefault="00E5066A" w:rsidP="003162C1">
      <w:pPr>
        <w:pStyle w:val="Aufzhlungszeichen"/>
      </w:pPr>
      <w:r w:rsidRPr="00E5066A">
        <w:t xml:space="preserve">Supraskripta über unleserlichen Buchstaben werden wie folgt transkribiert: #;v[unl]:[/unl] </w:t>
      </w:r>
    </w:p>
    <w:p w14:paraId="79AFC849" w14:textId="6227C5CE" w:rsidR="00E5066A" w:rsidRPr="00E5066A" w:rsidRDefault="00E5066A" w:rsidP="003162C1">
      <w:pPr>
        <w:pStyle w:val="Aufzhlungszeichen"/>
      </w:pPr>
      <w:r w:rsidRPr="00E5066A">
        <w:t>Zweifelhafte Lesungen von Supraskripta über Vokalen werden wie folgt transkribiert. Das umschliessende [zw]-Tag muss beide Buchstaben umfassen, da die Weiterverarbeitung der TUSTEP-Datei sonst einen Fehler verursacht: [zw]#;vo[/zw]</w:t>
      </w:r>
    </w:p>
    <w:p w14:paraId="245BEF23" w14:textId="77777777" w:rsidR="00C32315" w:rsidRDefault="00E5066A" w:rsidP="003162C1">
      <w:pPr>
        <w:pStyle w:val="Aufzhlungszeichen"/>
      </w:pPr>
      <w:r w:rsidRPr="00E5066A">
        <w:t xml:space="preserve">Supraskripta, die vom Rubrikator stammen, werden mit dem Tag [ru]...[/ru] gekennzeichnet. </w:t>
      </w:r>
    </w:p>
    <w:p w14:paraId="1E06DB74" w14:textId="25F71566" w:rsidR="00E5066A" w:rsidRPr="00E5066A" w:rsidRDefault="00E5066A" w:rsidP="00C32315">
      <w:pPr>
        <w:pStyle w:val="Aufzhlungszeichen"/>
        <w:tabs>
          <w:tab w:val="clear" w:pos="360"/>
          <w:tab w:val="num" w:pos="717"/>
        </w:tabs>
        <w:ind w:left="717"/>
      </w:pPr>
      <w:r w:rsidRPr="00E5066A">
        <w:t xml:space="preserve">Beispiel: </w:t>
      </w:r>
      <w:r w:rsidR="00C71B90">
        <w:rPr>
          <w:noProof/>
          <w:lang w:eastAsia="de-DE"/>
        </w:rPr>
        <w:drawing>
          <wp:inline distT="0" distB="0" distL="0" distR="0" wp14:anchorId="12FCAF24" wp14:editId="0E986D73">
            <wp:extent cx="1866900" cy="1117600"/>
            <wp:effectExtent l="0" t="0" r="1270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8">
                      <a:extLst>
                        <a:ext uri="{28A0092B-C50C-407E-A947-70E740481C1C}">
                          <a14:useLocalDpi xmlns:a14="http://schemas.microsoft.com/office/drawing/2010/main" val="0"/>
                        </a:ext>
                      </a:extLst>
                    </a:blip>
                    <a:stretch>
                      <a:fillRect/>
                    </a:stretch>
                  </pic:blipFill>
                  <pic:spPr>
                    <a:xfrm>
                      <a:off x="0" y="0"/>
                      <a:ext cx="1866900" cy="1117600"/>
                    </a:xfrm>
                    <a:prstGeom prst="rect">
                      <a:avLst/>
                    </a:prstGeom>
                  </pic:spPr>
                </pic:pic>
              </a:graphicData>
            </a:graphic>
          </wp:inline>
        </w:drawing>
      </w:r>
      <w:r w:rsidR="0090731A">
        <w:t xml:space="preserve"> </w:t>
      </w:r>
      <w:r w:rsidRPr="00E5066A">
        <w:t>Hs I, 42vb: [k][1Lrinit]L[/init]ute[ru][1Lrinit]L[/init] #;eute[/ru][/k]</w:t>
      </w:r>
    </w:p>
    <w:p w14:paraId="081DB4A8" w14:textId="77777777" w:rsidR="00E5066A" w:rsidRDefault="00E5066A" w:rsidP="0022017D">
      <w:pPr>
        <w:pStyle w:val="berschrift2"/>
      </w:pPr>
      <w:bookmarkStart w:id="12" w:name="_Toc478386643"/>
      <w:r w:rsidRPr="00E5066A">
        <w:t>Normalisierungen bei der Schreibung von Diakritika</w:t>
      </w:r>
      <w:bookmarkEnd w:id="12"/>
      <w:r w:rsidRPr="00E5066A">
        <w:t xml:space="preserve"> </w:t>
      </w:r>
    </w:p>
    <w:p w14:paraId="6020C55C" w14:textId="0D296775" w:rsidR="00804A6D" w:rsidRPr="00804A6D" w:rsidRDefault="00804A6D" w:rsidP="00804A6D">
      <w:pPr>
        <w:pStyle w:val="berschrift3"/>
      </w:pPr>
      <w:r>
        <w:t xml:space="preserve">Hss. D G I O T U V V’ W Z </w:t>
      </w:r>
      <w:r w:rsidR="00251BBF">
        <w:t>und Fragmente</w:t>
      </w:r>
    </w:p>
    <w:p w14:paraId="76A83764" w14:textId="0872B033" w:rsidR="00E5066A" w:rsidRDefault="00E5066A" w:rsidP="009E0B97">
      <w:pPr>
        <w:pStyle w:val="Aufzhlungszeichen"/>
      </w:pPr>
      <w:r w:rsidRPr="00E5066A">
        <w:t xml:space="preserve">Diakritika werden in den Hss. </w:t>
      </w:r>
      <w:r w:rsidRPr="00C32315">
        <w:rPr>
          <w:rStyle w:val="Fett"/>
        </w:rPr>
        <w:t>D G I O T U V V‘ W Z</w:t>
      </w:r>
      <w:r w:rsidRPr="00E5066A">
        <w:t xml:space="preserve"> </w:t>
      </w:r>
      <w:r w:rsidR="00251BBF">
        <w:t xml:space="preserve">sowie den Fragmenten </w:t>
      </w:r>
      <w:r w:rsidRPr="00E5066A">
        <w:t xml:space="preserve">gemäß dem handschriftlichen Gebrauch übernommen. </w:t>
      </w:r>
      <w:r w:rsidR="002F6C56" w:rsidRPr="002F6C56">
        <w:rPr>
          <w:color w:val="92D050"/>
        </w:rPr>
        <w:t>Dies sind vor allem:</w:t>
      </w:r>
    </w:p>
    <w:p w14:paraId="10D7EA5A" w14:textId="53D05B61" w:rsidR="00D20377" w:rsidRPr="002F6C56" w:rsidRDefault="00D20377" w:rsidP="00D20377">
      <w:pPr>
        <w:pStyle w:val="Aufzhlungszeichen"/>
        <w:tabs>
          <w:tab w:val="clear" w:pos="360"/>
          <w:tab w:val="num" w:pos="720"/>
        </w:tabs>
        <w:ind w:left="720"/>
        <w:rPr>
          <w:color w:val="92D050"/>
        </w:rPr>
      </w:pPr>
      <w:r w:rsidRPr="002F6C56">
        <w:rPr>
          <w:color w:val="92D050"/>
        </w:rPr>
        <w:t xml:space="preserve">Akut </w:t>
      </w:r>
      <w:r w:rsidRPr="002F6C56">
        <w:rPr>
          <w:color w:val="92D050"/>
        </w:rPr>
        <w:tab/>
      </w:r>
      <w:r w:rsidRPr="002F6C56">
        <w:rPr>
          <w:color w:val="92D050"/>
        </w:rPr>
        <w:tab/>
        <w:t>%/</w:t>
      </w:r>
    </w:p>
    <w:p w14:paraId="464645BA" w14:textId="0F5AEE53" w:rsidR="00D20377" w:rsidRPr="002F6C56" w:rsidRDefault="00D20377" w:rsidP="00D20377">
      <w:pPr>
        <w:pStyle w:val="Aufzhlungszeichen"/>
        <w:tabs>
          <w:tab w:val="clear" w:pos="360"/>
          <w:tab w:val="num" w:pos="720"/>
        </w:tabs>
        <w:ind w:left="720"/>
        <w:rPr>
          <w:color w:val="92D050"/>
        </w:rPr>
      </w:pPr>
      <w:r w:rsidRPr="002F6C56">
        <w:rPr>
          <w:color w:val="92D050"/>
        </w:rPr>
        <w:t>Zirkumflex</w:t>
      </w:r>
      <w:r w:rsidRPr="002F6C56">
        <w:rPr>
          <w:color w:val="92D050"/>
        </w:rPr>
        <w:tab/>
        <w:t>%&lt;</w:t>
      </w:r>
    </w:p>
    <w:p w14:paraId="558BE83E" w14:textId="7359762D" w:rsidR="0098368A" w:rsidRPr="00E5066A" w:rsidRDefault="0098368A" w:rsidP="00251BBF">
      <w:pPr>
        <w:pStyle w:val="Aufzhlungszeichen"/>
      </w:pPr>
      <w:r w:rsidRPr="00E5066A">
        <w:t>Bei Diphthongen kommt der Zirkumflex stets auf den ersten Vokal (îe). Ausnahme: In wenigen Hss. kann der Zirkumflex auch über dem zweiten Vokal stehen. Diese Ausnahmefälle müssen jedoch eindeutig und regelmässig in der handschriftlichen Graphie erscheinen. Betroffen sind folgende Hss.: D, G und T.</w:t>
      </w:r>
      <w:r>
        <w:t xml:space="preserve"> </w:t>
      </w:r>
      <w:r w:rsidRPr="00D50FE6">
        <w:rPr>
          <w:color w:val="92D050"/>
        </w:rPr>
        <w:t>Nachtrag Oktober 2017: In Hs. T werden die Diphtonge vereinheitlicht ausser das Reimwort fordert den Zirkumflex auf dem zweiten Buchstaben.</w:t>
      </w:r>
    </w:p>
    <w:p w14:paraId="61392CBF" w14:textId="25E56D55" w:rsidR="00E5066A" w:rsidRPr="00E5066A" w:rsidRDefault="00E5066A" w:rsidP="009E0B97">
      <w:pPr>
        <w:pStyle w:val="Aufzhlungszeichen"/>
      </w:pPr>
      <w:r w:rsidRPr="00E5066A">
        <w:t>Da Ak</w:t>
      </w:r>
      <w:r w:rsidR="00CC0437">
        <w:t>ute</w:t>
      </w:r>
      <w:r w:rsidRPr="00E5066A">
        <w:t xml:space="preserve"> über dem </w:t>
      </w:r>
      <w:r w:rsidRPr="00C32315">
        <w:rPr>
          <w:rStyle w:val="Fett"/>
        </w:rPr>
        <w:t>i</w:t>
      </w:r>
      <w:r w:rsidRPr="00E5066A">
        <w:t xml:space="preserve"> oft von Punkten nicht unterscheidbar sind, werden si</w:t>
      </w:r>
      <w:r w:rsidR="00CC0437">
        <w:t>e nicht speziell ausgezeichnet.</w:t>
      </w:r>
    </w:p>
    <w:p w14:paraId="152ACE7D" w14:textId="77777777" w:rsidR="009E0B97" w:rsidRDefault="00E5066A" w:rsidP="00006EC0">
      <w:pPr>
        <w:pStyle w:val="Aufzhlungszeichen"/>
        <w:tabs>
          <w:tab w:val="clear" w:pos="360"/>
          <w:tab w:val="num" w:pos="643"/>
        </w:tabs>
        <w:ind w:left="643"/>
      </w:pPr>
      <w:r w:rsidRPr="00E5066A">
        <w:t xml:space="preserve">Akzente und Punkte über dem </w:t>
      </w:r>
      <w:r w:rsidRPr="00C32315">
        <w:rPr>
          <w:rStyle w:val="Fett"/>
        </w:rPr>
        <w:t>y</w:t>
      </w:r>
      <w:r w:rsidRPr="00E5066A">
        <w:t xml:space="preserve"> hingegen werden transkribie</w:t>
      </w:r>
      <w:r w:rsidR="009E0B97">
        <w:t xml:space="preserve">rt: </w:t>
      </w:r>
    </w:p>
    <w:p w14:paraId="0D4BAB5C" w14:textId="77777777" w:rsidR="009E0B97" w:rsidRDefault="009E0B97" w:rsidP="00006EC0">
      <w:pPr>
        <w:pStyle w:val="Aufzhlungszeichen2"/>
        <w:tabs>
          <w:tab w:val="clear" w:pos="643"/>
          <w:tab w:val="num" w:pos="1003"/>
        </w:tabs>
        <w:ind w:left="1003"/>
      </w:pPr>
      <w:r w:rsidRPr="00C32315">
        <w:rPr>
          <w:rStyle w:val="Fett"/>
        </w:rPr>
        <w:t>%.y</w:t>
      </w:r>
      <w:r>
        <w:t xml:space="preserve"> steht für einen Punkt, </w:t>
      </w:r>
    </w:p>
    <w:p w14:paraId="474B7C4B" w14:textId="77777777" w:rsidR="009E0B97" w:rsidRDefault="00E5066A" w:rsidP="00006EC0">
      <w:pPr>
        <w:pStyle w:val="Aufzhlungszeichen2"/>
        <w:tabs>
          <w:tab w:val="clear" w:pos="643"/>
          <w:tab w:val="num" w:pos="1003"/>
        </w:tabs>
        <w:ind w:left="1003"/>
      </w:pPr>
      <w:r w:rsidRPr="00C32315">
        <w:rPr>
          <w:rStyle w:val="Fett"/>
        </w:rPr>
        <w:t>%/y</w:t>
      </w:r>
      <w:r w:rsidRPr="00E5066A">
        <w:t xml:space="preserve"> für einen Strich, </w:t>
      </w:r>
    </w:p>
    <w:p w14:paraId="4599F3B7" w14:textId="77777777" w:rsidR="0098368A" w:rsidRDefault="0098368A" w:rsidP="00006EC0">
      <w:pPr>
        <w:pStyle w:val="Aufzhlungszeichen2"/>
        <w:tabs>
          <w:tab w:val="clear" w:pos="643"/>
          <w:tab w:val="num" w:pos="1003"/>
        </w:tabs>
        <w:ind w:left="1003"/>
      </w:pPr>
      <w:r w:rsidRPr="0098368A">
        <w:rPr>
          <w:rStyle w:val="Fett"/>
          <w:color w:val="92D050"/>
        </w:rPr>
        <w:t>%:</w:t>
      </w:r>
      <w:r w:rsidR="00E5066A" w:rsidRPr="0098368A">
        <w:rPr>
          <w:rStyle w:val="Fett"/>
          <w:color w:val="92D050"/>
        </w:rPr>
        <w:t>y</w:t>
      </w:r>
      <w:r w:rsidR="00C32315" w:rsidRPr="0098368A">
        <w:rPr>
          <w:color w:val="92D050"/>
        </w:rPr>
        <w:t xml:space="preserve"> für zwei Punkte</w:t>
      </w:r>
      <w:r w:rsidR="00E5066A" w:rsidRPr="0098368A">
        <w:rPr>
          <w:color w:val="92D050"/>
        </w:rPr>
        <w:t>.</w:t>
      </w:r>
      <w:r w:rsidR="00CC0437">
        <w:t xml:space="preserve"> </w:t>
      </w:r>
    </w:p>
    <w:p w14:paraId="07FCD40C" w14:textId="77777777" w:rsidR="00804A6D" w:rsidRPr="00E5066A" w:rsidRDefault="00804A6D" w:rsidP="00804A6D">
      <w:pPr>
        <w:pStyle w:val="Aufzhlungszeichen2"/>
        <w:tabs>
          <w:tab w:val="clear" w:pos="643"/>
          <w:tab w:val="num" w:pos="360"/>
        </w:tabs>
        <w:ind w:left="360"/>
      </w:pPr>
      <w:r>
        <w:rPr>
          <w:rStyle w:val="Fett"/>
        </w:rPr>
        <w:t xml:space="preserve">e </w:t>
      </w:r>
      <w:r w:rsidRPr="0019370E">
        <w:rPr>
          <w:rStyle w:val="Fett"/>
        </w:rPr>
        <w:t>caudata</w:t>
      </w:r>
      <w:r w:rsidRPr="00E5066A">
        <w:t xml:space="preserve"> wird mit der Codierung </w:t>
      </w:r>
      <w:r w:rsidRPr="00C32315">
        <w:rPr>
          <w:rStyle w:val="Fett"/>
        </w:rPr>
        <w:t>%;e</w:t>
      </w:r>
      <w:r w:rsidRPr="00E5066A">
        <w:t xml:space="preserve"> erfasst. Beispiel: </w:t>
      </w:r>
      <w:r>
        <w:rPr>
          <w:noProof/>
          <w:lang w:eastAsia="de-DE"/>
        </w:rPr>
        <w:drawing>
          <wp:inline distT="0" distB="0" distL="0" distR="0" wp14:anchorId="30687961" wp14:editId="33055D06">
            <wp:extent cx="406400" cy="647700"/>
            <wp:effectExtent l="0" t="0" r="0" b="1270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9">
                      <a:extLst>
                        <a:ext uri="{28A0092B-C50C-407E-A947-70E740481C1C}">
                          <a14:useLocalDpi xmlns:a14="http://schemas.microsoft.com/office/drawing/2010/main" val="0"/>
                        </a:ext>
                      </a:extLst>
                    </a:blip>
                    <a:stretch>
                      <a:fillRect/>
                    </a:stretch>
                  </pic:blipFill>
                  <pic:spPr>
                    <a:xfrm>
                      <a:off x="0" y="0"/>
                      <a:ext cx="406400" cy="647700"/>
                    </a:xfrm>
                    <a:prstGeom prst="rect">
                      <a:avLst/>
                    </a:prstGeom>
                  </pic:spPr>
                </pic:pic>
              </a:graphicData>
            </a:graphic>
          </wp:inline>
        </w:drawing>
      </w:r>
      <w:r>
        <w:t xml:space="preserve"> </w:t>
      </w:r>
      <w:r w:rsidRPr="00E5066A">
        <w:t>(G 033vc, 446.05)</w:t>
      </w:r>
    </w:p>
    <w:p w14:paraId="428874FD" w14:textId="095F8470" w:rsidR="00804A6D" w:rsidRDefault="00804A6D" w:rsidP="00804A6D">
      <w:pPr>
        <w:pStyle w:val="Aufzhlungszeichen2"/>
        <w:tabs>
          <w:tab w:val="clear" w:pos="643"/>
          <w:tab w:val="num" w:pos="1003"/>
        </w:tabs>
        <w:ind w:left="1003"/>
      </w:pPr>
      <w:r w:rsidRPr="00E5066A">
        <w:t xml:space="preserve">Hochgestellte Buchstaben (vorwiegend in den Hs. G und Q) werden mit der Codierung </w:t>
      </w:r>
      <w:r w:rsidRPr="0019370E">
        <w:rPr>
          <w:rStyle w:val="Fett"/>
        </w:rPr>
        <w:t>#'</w:t>
      </w:r>
      <w:r w:rsidRPr="00E5066A">
        <w:t xml:space="preserve"> versehen, z.B. </w:t>
      </w:r>
      <w:r w:rsidRPr="0019370E">
        <w:rPr>
          <w:rStyle w:val="Fett"/>
        </w:rPr>
        <w:t>e</w:t>
      </w:r>
      <w:r w:rsidRPr="00E5066A">
        <w:t xml:space="preserve"> am Ende des Wortes in kunnigeine = kunnigein#'e (Hs. Q), </w:t>
      </w:r>
      <w:r w:rsidRPr="0019370E">
        <w:rPr>
          <w:rStyle w:val="Fett"/>
        </w:rPr>
        <w:t>s</w:t>
      </w:r>
      <w:r w:rsidRPr="00E5066A">
        <w:t xml:space="preserve"> am Versende oder </w:t>
      </w:r>
      <w:r w:rsidRPr="0019370E">
        <w:rPr>
          <w:rStyle w:val="Fett"/>
        </w:rPr>
        <w:t>i</w:t>
      </w:r>
      <w:r w:rsidRPr="00E5066A">
        <w:t xml:space="preserve"> mitten im Wort wie in Or</w:t>
      </w:r>
      <w:r w:rsidRPr="0019370E">
        <w:rPr>
          <w:rStyle w:val="Fett"/>
        </w:rPr>
        <w:t>%;i</w:t>
      </w:r>
      <w:r w:rsidRPr="00E5066A">
        <w:t>llus (Hs. G).</w:t>
      </w:r>
    </w:p>
    <w:p w14:paraId="6FCE8066" w14:textId="77777777" w:rsidR="00804A6D" w:rsidRDefault="00804A6D" w:rsidP="00804A6D">
      <w:pPr>
        <w:pStyle w:val="Aufzhlungszeichen2"/>
        <w:numPr>
          <w:ilvl w:val="0"/>
          <w:numId w:val="0"/>
        </w:numPr>
        <w:ind w:left="1003"/>
      </w:pPr>
    </w:p>
    <w:p w14:paraId="22058AA5" w14:textId="5E592E53" w:rsidR="00804A6D" w:rsidRDefault="00804A6D" w:rsidP="00804A6D">
      <w:pPr>
        <w:pStyle w:val="berschrift3"/>
      </w:pPr>
      <w:r>
        <w:lastRenderedPageBreak/>
        <w:t>Hss. m n o L M R</w:t>
      </w:r>
    </w:p>
    <w:p w14:paraId="4082EE70" w14:textId="13570104" w:rsidR="00781EEC" w:rsidRDefault="00781EEC" w:rsidP="00781EEC">
      <w:pPr>
        <w:pStyle w:val="Aufzhlungszeichen2"/>
        <w:tabs>
          <w:tab w:val="clear" w:pos="643"/>
          <w:tab w:val="num" w:pos="360"/>
        </w:tabs>
        <w:ind w:left="360"/>
        <w:rPr>
          <w:color w:val="92D050"/>
        </w:rPr>
      </w:pPr>
      <w:r w:rsidRPr="00E5066A">
        <w:t xml:space="preserve">In den Hss. </w:t>
      </w:r>
      <w:r w:rsidRPr="00C32315">
        <w:rPr>
          <w:rStyle w:val="Fett"/>
        </w:rPr>
        <w:t>m n o L M R</w:t>
      </w:r>
      <w:r w:rsidRPr="00E5066A">
        <w:t xml:space="preserve"> steht für Diakritika (z.B. über u) der Platzhalter </w:t>
      </w:r>
      <w:r w:rsidRPr="00C32315">
        <w:rPr>
          <w:rStyle w:val="Fett"/>
        </w:rPr>
        <w:t>%=u</w:t>
      </w:r>
      <w:r w:rsidRPr="00E5066A">
        <w:t xml:space="preserve"> (ergibt: uͯ). </w:t>
      </w:r>
      <w:r>
        <w:t>Akute</w:t>
      </w:r>
      <w:r w:rsidRPr="00E5066A">
        <w:t xml:space="preserve"> und Punkte (z.B. über u) werden als </w:t>
      </w:r>
      <w:r w:rsidRPr="00C32315">
        <w:rPr>
          <w:rStyle w:val="Fett"/>
        </w:rPr>
        <w:t>%/u</w:t>
      </w:r>
      <w:r>
        <w:t xml:space="preserve"> (ergibt: ú)</w:t>
      </w:r>
      <w:r w:rsidRPr="00E5066A">
        <w:t xml:space="preserve"> </w:t>
      </w:r>
      <w:r w:rsidRPr="0098368A">
        <w:rPr>
          <w:color w:val="92D050"/>
        </w:rPr>
        <w:t xml:space="preserve">und Zirkumflexe als </w:t>
      </w:r>
      <w:r w:rsidRPr="0098368A">
        <w:rPr>
          <w:b/>
          <w:color w:val="92D050"/>
        </w:rPr>
        <w:t>%&lt;u</w:t>
      </w:r>
      <w:r w:rsidRPr="0098368A">
        <w:rPr>
          <w:color w:val="92D050"/>
        </w:rPr>
        <w:t xml:space="preserve"> </w:t>
      </w:r>
      <w:r w:rsidRPr="00E5066A">
        <w:t>wiedergegeben.</w:t>
      </w:r>
      <w:r>
        <w:t xml:space="preserve"> </w:t>
      </w:r>
      <w:r w:rsidR="00006EC0" w:rsidRPr="00006EC0">
        <w:rPr>
          <w:color w:val="92D050"/>
        </w:rPr>
        <w:t>Die Handhabung weiterer Diakritika (z.B. Vorgehen bei y) wird im Transkriptionsbericht vermerkt.</w:t>
      </w:r>
    </w:p>
    <w:p w14:paraId="34B9A2CB" w14:textId="77777777" w:rsidR="00251BBF" w:rsidRDefault="00251BBF" w:rsidP="00251BBF">
      <w:pPr>
        <w:pStyle w:val="Aufzhlungszeichen"/>
      </w:pPr>
      <w:r w:rsidRPr="00E5066A">
        <w:t xml:space="preserve">Akzente und Punkte über dem </w:t>
      </w:r>
      <w:r w:rsidRPr="00C32315">
        <w:rPr>
          <w:rStyle w:val="Fett"/>
        </w:rPr>
        <w:t>y</w:t>
      </w:r>
      <w:r w:rsidRPr="00E5066A">
        <w:t xml:space="preserve"> hingegen werden transkribie</w:t>
      </w:r>
      <w:r>
        <w:t xml:space="preserve">rt: </w:t>
      </w:r>
    </w:p>
    <w:p w14:paraId="50A71E50" w14:textId="77777777" w:rsidR="00251BBF" w:rsidRDefault="00251BBF" w:rsidP="00251BBF">
      <w:pPr>
        <w:pStyle w:val="Aufzhlungszeichen2"/>
        <w:tabs>
          <w:tab w:val="clear" w:pos="643"/>
          <w:tab w:val="num" w:pos="720"/>
        </w:tabs>
        <w:ind w:left="720"/>
      </w:pPr>
      <w:r w:rsidRPr="00C32315">
        <w:rPr>
          <w:rStyle w:val="Fett"/>
        </w:rPr>
        <w:t>%.y</w:t>
      </w:r>
      <w:r>
        <w:t xml:space="preserve"> steht für einen Punkt, </w:t>
      </w:r>
    </w:p>
    <w:p w14:paraId="3642B15D" w14:textId="77777777" w:rsidR="00251BBF" w:rsidRDefault="00251BBF" w:rsidP="00251BBF">
      <w:pPr>
        <w:pStyle w:val="Aufzhlungszeichen2"/>
        <w:tabs>
          <w:tab w:val="clear" w:pos="643"/>
          <w:tab w:val="num" w:pos="720"/>
        </w:tabs>
        <w:ind w:left="720"/>
      </w:pPr>
      <w:r w:rsidRPr="00C32315">
        <w:rPr>
          <w:rStyle w:val="Fett"/>
        </w:rPr>
        <w:t>%/y</w:t>
      </w:r>
      <w:r w:rsidRPr="00E5066A">
        <w:t xml:space="preserve"> für einen Strich, </w:t>
      </w:r>
    </w:p>
    <w:p w14:paraId="195D8B67" w14:textId="379B0F82" w:rsidR="00251BBF" w:rsidRPr="00251BBF" w:rsidRDefault="00251BBF" w:rsidP="00251BBF">
      <w:pPr>
        <w:pStyle w:val="Aufzhlungszeichen2"/>
        <w:tabs>
          <w:tab w:val="clear" w:pos="643"/>
          <w:tab w:val="num" w:pos="720"/>
        </w:tabs>
        <w:ind w:left="720"/>
        <w:rPr>
          <w:color w:val="000000" w:themeColor="text1"/>
        </w:rPr>
      </w:pPr>
      <w:r w:rsidRPr="00251BBF">
        <w:rPr>
          <w:rStyle w:val="Fett"/>
          <w:color w:val="000000" w:themeColor="text1"/>
        </w:rPr>
        <w:t>%:y</w:t>
      </w:r>
      <w:r w:rsidRPr="00251BBF">
        <w:rPr>
          <w:color w:val="000000" w:themeColor="text1"/>
        </w:rPr>
        <w:t xml:space="preserve"> für zwei Punkte.</w:t>
      </w:r>
    </w:p>
    <w:p w14:paraId="07B31435" w14:textId="77777777" w:rsidR="00781EEC" w:rsidRDefault="00781EEC" w:rsidP="00781EEC">
      <w:pPr>
        <w:pStyle w:val="Aufzhlungszeichen2"/>
        <w:numPr>
          <w:ilvl w:val="0"/>
          <w:numId w:val="0"/>
        </w:numPr>
        <w:ind w:left="360"/>
      </w:pPr>
    </w:p>
    <w:p w14:paraId="163BA825" w14:textId="31F9772F" w:rsidR="00E5066A" w:rsidRDefault="00804A6D" w:rsidP="00804A6D">
      <w:pPr>
        <w:pStyle w:val="berschrift3"/>
      </w:pPr>
      <w:r>
        <w:t>Hs. Q</w:t>
      </w:r>
    </w:p>
    <w:p w14:paraId="00C355F1" w14:textId="25BFD216" w:rsidR="00E5066A" w:rsidRPr="00E5066A" w:rsidRDefault="00804A6D" w:rsidP="00804A6D">
      <w:pPr>
        <w:pStyle w:val="Aufzhlungszeichen"/>
        <w:numPr>
          <w:ilvl w:val="0"/>
          <w:numId w:val="0"/>
        </w:numPr>
      </w:pPr>
      <w:r>
        <w:t>In Hs. Q werden besondere Regelungen angewandt:</w:t>
      </w:r>
    </w:p>
    <w:p w14:paraId="60C49E65" w14:textId="79E2A77F" w:rsidR="00E5066A" w:rsidRPr="00E5066A" w:rsidRDefault="00E5066A" w:rsidP="00BF2BE7">
      <w:pPr>
        <w:pStyle w:val="Aufzhlungszeichen2"/>
      </w:pPr>
      <w:r w:rsidRPr="00E5066A">
        <w:t xml:space="preserve">Nach rechts geöffneter Bogen (und ähnliche Zeichen) werden stets als </w:t>
      </w:r>
      <w:r w:rsidRPr="0019370E">
        <w:rPr>
          <w:rStyle w:val="Fett"/>
        </w:rPr>
        <w:t>%{</w:t>
      </w:r>
      <w:r w:rsidRPr="00E5066A">
        <w:t xml:space="preserve"> transkribiert.</w:t>
      </w:r>
    </w:p>
    <w:p w14:paraId="71FD6A19" w14:textId="56CE3221" w:rsidR="00E5066A" w:rsidRPr="00E5066A" w:rsidRDefault="00E5066A" w:rsidP="00BF2BE7">
      <w:pPr>
        <w:pStyle w:val="Aufzhlungszeichen2"/>
      </w:pPr>
      <w:r w:rsidRPr="00E5066A">
        <w:t xml:space="preserve">Doppelakut (z.B. über v) wird als </w:t>
      </w:r>
      <w:r w:rsidRPr="0019370E">
        <w:rPr>
          <w:rStyle w:val="Fett"/>
        </w:rPr>
        <w:t>%“v</w:t>
      </w:r>
      <w:r w:rsidRPr="00E5066A">
        <w:t xml:space="preserve"> transkribiert.</w:t>
      </w:r>
    </w:p>
    <w:p w14:paraId="21DC2B7B" w14:textId="4CD71904" w:rsidR="00E5066A" w:rsidRDefault="00502BF1" w:rsidP="00BF2BE7">
      <w:pPr>
        <w:pStyle w:val="Aufzhlungszeichen2"/>
      </w:pPr>
      <w:r>
        <w:t>(</w:t>
      </w:r>
      <w:r w:rsidR="00E5066A" w:rsidRPr="00E5066A">
        <w:t>Schräg</w:t>
      </w:r>
      <w:r>
        <w:t>-)T</w:t>
      </w:r>
      <w:r w:rsidR="00E5066A" w:rsidRPr="00E5066A">
        <w:t xml:space="preserve">rema </w:t>
      </w:r>
      <w:r>
        <w:t>und Häkchen werden</w:t>
      </w:r>
      <w:r w:rsidR="00E5066A" w:rsidRPr="00E5066A">
        <w:t xml:space="preserve"> mit dem Platzhalter </w:t>
      </w:r>
      <w:r w:rsidR="00E5066A" w:rsidRPr="0019370E">
        <w:rPr>
          <w:rStyle w:val="Fett"/>
        </w:rPr>
        <w:t>%=u</w:t>
      </w:r>
      <w:r w:rsidR="00E5066A" w:rsidRPr="00E5066A">
        <w:t xml:space="preserve"> wiedergegeben. </w:t>
      </w:r>
    </w:p>
    <w:p w14:paraId="72E77D6D" w14:textId="01446DA1" w:rsidR="00502BF1" w:rsidRPr="00E5066A" w:rsidRDefault="00502BF1" w:rsidP="00BF2BE7">
      <w:pPr>
        <w:pStyle w:val="Aufzhlungszeichen2"/>
      </w:pPr>
      <w:r>
        <w:t xml:space="preserve">Punkte und Striche werden als Akut </w:t>
      </w:r>
      <w:r w:rsidRPr="00502BF1">
        <w:rPr>
          <w:b/>
        </w:rPr>
        <w:t>%/</w:t>
      </w:r>
      <w:r>
        <w:t xml:space="preserve"> wiedergegeben.</w:t>
      </w:r>
    </w:p>
    <w:p w14:paraId="50635602" w14:textId="77777777" w:rsidR="00E5066A" w:rsidRPr="00E5066A" w:rsidRDefault="00E5066A" w:rsidP="0022017D">
      <w:pPr>
        <w:pStyle w:val="berschrift2"/>
      </w:pPr>
      <w:bookmarkStart w:id="13" w:name="_Toc478386644"/>
      <w:r w:rsidRPr="00E5066A">
        <w:t>Wortgrenzen</w:t>
      </w:r>
      <w:bookmarkEnd w:id="13"/>
      <w:r w:rsidRPr="00E5066A">
        <w:t xml:space="preserve"> </w:t>
      </w:r>
    </w:p>
    <w:p w14:paraId="1BD58D24" w14:textId="39CC01F4" w:rsidR="00E5066A" w:rsidRPr="0019370E" w:rsidRDefault="00E5066A" w:rsidP="0019370E">
      <w:r w:rsidRPr="0019370E">
        <w:t xml:space="preserve">Grundsätzlich wird der Gebrauch der Handschrift beibehalten. Wortgrenzen sind mit einem gewissen Quantum ‚guten Menschenverstands‘ zu handhaben. Nicht jede Engstellung der Wörter ist eine Zusammenschreibung! Auch bei vermeintlichen Zusammenschreibungen kann die etwas größere Schreibung des Anfangsbuchstabens des neuen Wortes als Getrenntschreibung interpretiert werden. Je besser man einen Schreiber bzw. sein Schriftbild kennt, desto verbindlicher lässt sich sein Verfahren bei Zusammen- und Getrenntschreibung beurteilen. </w:t>
      </w:r>
    </w:p>
    <w:p w14:paraId="28E6DD58" w14:textId="1008DC3A" w:rsidR="00E5066A" w:rsidRPr="0019370E" w:rsidRDefault="00E5066A" w:rsidP="0019370E">
      <w:r w:rsidRPr="0019370E">
        <w:t>Innerhalb eines Transkriptionsteams sollte man über die Beurteilung von Zusammen- und Getrenntschreibung im Gespräch bleiben, um Abweichungen bei der individuellen Wahrnehmung gering zu halten. Definitive Entscheide sind in den T-Dateien (oder im internen Transkriptionsbericht) festzuhalten.</w:t>
      </w:r>
    </w:p>
    <w:p w14:paraId="3BC653A2" w14:textId="77777777" w:rsidR="00E5066A" w:rsidRPr="00E5066A" w:rsidRDefault="00E5066A" w:rsidP="0022017D">
      <w:pPr>
        <w:pStyle w:val="berschrift2"/>
      </w:pPr>
      <w:bookmarkStart w:id="14" w:name="_Toc478386645"/>
      <w:r w:rsidRPr="00E5066A">
        <w:t>Interpungierungen</w:t>
      </w:r>
      <w:bookmarkEnd w:id="14"/>
    </w:p>
    <w:p w14:paraId="4025F133" w14:textId="527F154A" w:rsidR="00E5066A" w:rsidRPr="00E5066A" w:rsidRDefault="00E5066A" w:rsidP="00BF2BE7">
      <w:pPr>
        <w:pStyle w:val="Aufzhlungszeichen"/>
      </w:pPr>
      <w:r w:rsidRPr="00E5066A">
        <w:t>Punkte werden gemäß der Handschrift übernommen und in der Regel direkt hinter die zugehörigen Wörter gesetzt. Wenn zwei Punkte ein Wort einrahmen (etwa bei: .e.), werden die Punkte unmittelbar an das Wort gesetzt.</w:t>
      </w:r>
    </w:p>
    <w:p w14:paraId="73922B68" w14:textId="2F50B0DE" w:rsidR="00BF2BE7" w:rsidRDefault="00E5066A" w:rsidP="00BF2BE7">
      <w:pPr>
        <w:pStyle w:val="Aufzhlungszeichen"/>
      </w:pPr>
      <w:r w:rsidRPr="00E5066A">
        <w:t>Ein halbhoher Punkt • sowie beliebige weitere Punktformen werden als Punkt auf der Zeile transkribiert.</w:t>
      </w:r>
    </w:p>
    <w:p w14:paraId="2AD873C1" w14:textId="5C427BB6" w:rsidR="00E5066A" w:rsidRPr="00E5066A" w:rsidRDefault="00E5066A" w:rsidP="00BF2BE7">
      <w:pPr>
        <w:pStyle w:val="Aufzhlungszeichen"/>
      </w:pPr>
      <w:r w:rsidRPr="00E5066A">
        <w:t>Virgeln werden durch einen Schrägstrich / wiedergegeben.</w:t>
      </w:r>
    </w:p>
    <w:p w14:paraId="68E89028" w14:textId="58933611" w:rsidR="00E5066A" w:rsidRPr="00E5066A" w:rsidRDefault="00E5066A" w:rsidP="00BF2BE7">
      <w:pPr>
        <w:pStyle w:val="Aufzhlungszeichen"/>
      </w:pPr>
      <w:r w:rsidRPr="00E5066A">
        <w:t>Das in seiner aufwärts geschwungenen Form einer Neume nachgebildete Fragezeichen (vgl. Schneider, Paläographie, S. 89) wird als ? wiedergegeben</w:t>
      </w:r>
      <w:r w:rsidR="0090731A">
        <w:t>.</w:t>
      </w:r>
      <w:r w:rsidRPr="00E5066A">
        <w:t xml:space="preserve"> </w:t>
      </w:r>
      <w:r w:rsidR="0090731A">
        <w:t xml:space="preserve">Beispiel: </w:t>
      </w:r>
      <w:r w:rsidR="00C71B90">
        <w:rPr>
          <w:noProof/>
          <w:lang w:eastAsia="de-DE"/>
        </w:rPr>
        <w:drawing>
          <wp:inline distT="0" distB="0" distL="0" distR="0" wp14:anchorId="228E1241" wp14:editId="47C30A13">
            <wp:extent cx="219075" cy="266700"/>
            <wp:effectExtent l="0" t="0" r="9525"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3.jpg"/>
                    <pic:cNvPicPr/>
                  </pic:nvPicPr>
                  <pic:blipFill>
                    <a:blip r:embed="rId10">
                      <a:extLst>
                        <a:ext uri="{28A0092B-C50C-407E-A947-70E740481C1C}">
                          <a14:useLocalDpi xmlns:a14="http://schemas.microsoft.com/office/drawing/2010/main" val="0"/>
                        </a:ext>
                      </a:extLst>
                    </a:blip>
                    <a:stretch>
                      <a:fillRect/>
                    </a:stretch>
                  </pic:blipFill>
                  <pic:spPr>
                    <a:xfrm>
                      <a:off x="0" y="0"/>
                      <a:ext cx="219075" cy="266700"/>
                    </a:xfrm>
                    <a:prstGeom prst="rect">
                      <a:avLst/>
                    </a:prstGeom>
                  </pic:spPr>
                </pic:pic>
              </a:graphicData>
            </a:graphic>
          </wp:inline>
        </w:drawing>
      </w:r>
      <w:r w:rsidR="0090731A">
        <w:t xml:space="preserve"> Hs. T, Bl. 25ra.</w:t>
      </w:r>
    </w:p>
    <w:p w14:paraId="3CEF478A" w14:textId="1810F045" w:rsidR="00E5066A" w:rsidRPr="00E5066A" w:rsidRDefault="00E5066A" w:rsidP="00BF2BE7">
      <w:pPr>
        <w:pStyle w:val="Aufzhlungszeichen"/>
      </w:pPr>
      <w:r w:rsidRPr="00E5066A">
        <w:t>Trennungszeichen werden pauschal als Gleichheitszeichen = wiedergegeben.</w:t>
      </w:r>
    </w:p>
    <w:p w14:paraId="42986062" w14:textId="77777777" w:rsidR="00E5066A" w:rsidRPr="00E5066A" w:rsidRDefault="00E5066A" w:rsidP="0022017D">
      <w:pPr>
        <w:pStyle w:val="berschrift2"/>
      </w:pPr>
      <w:bookmarkStart w:id="15" w:name="_Toc478386646"/>
      <w:r w:rsidRPr="00E5066A">
        <w:t>Hinweis</w:t>
      </w:r>
      <w:bookmarkEnd w:id="15"/>
    </w:p>
    <w:p w14:paraId="1F1149A7" w14:textId="10EB26B0" w:rsidR="00E5066A" w:rsidRPr="00E5066A" w:rsidRDefault="00E5066A" w:rsidP="00BF2BE7">
      <w:r w:rsidRPr="00E5066A">
        <w:t xml:space="preserve">Grundsätzlich muss bei Entscheidungen zu schwer unterscheidbaren Buchstaben in einer Handschrift Rechenschaft im internen Transkriptionsbericht abgelegt werden. Früher wurden, solange die Entscheidung </w:t>
      </w:r>
      <w:r w:rsidRPr="00E5066A">
        <w:lastRenderedPageBreak/>
        <w:t>nicht definitiv gefällt wurde, die Phänomene mit der Auszeichnung [[s]]...[[/s]] („Schriftbild“) markiert. Im Laufe des Projektes hat es sich aber als gängiger herausgestellt, in der Transkriptionsdatei gleich die Auszeichnung [zw]...[/zw] zu verwenden, um zweifelhafte Lesarten für spätere Nutzer zu kennzeichnen.</w:t>
      </w:r>
    </w:p>
    <w:p w14:paraId="3085486B" w14:textId="77777777" w:rsidR="00E5066A" w:rsidRPr="00E5066A" w:rsidRDefault="00E5066A" w:rsidP="00085B6D">
      <w:pPr>
        <w:pStyle w:val="berschrift1"/>
      </w:pPr>
      <w:bookmarkStart w:id="16" w:name="_Toc478386647"/>
      <w:r w:rsidRPr="00E5066A">
        <w:t>Auflösung von Abkürzungszeichen</w:t>
      </w:r>
      <w:bookmarkEnd w:id="16"/>
    </w:p>
    <w:p w14:paraId="2B91379B" w14:textId="1FB283D1" w:rsidR="00E5066A" w:rsidRDefault="00E5066A" w:rsidP="00BF2BE7">
      <w:r w:rsidRPr="00E5066A">
        <w:t>Abkürzungen werden grundsätzlich aufgelöst. Die Auflösung steht in runden Klammern zwischen einem Anfangs- und einem End-Tag. Dadurch lassen sich alle aufgelösten Abkürzungen wieder in die Abkürzung zurückführen. Ausserdem kann man durch die TUSTEP-Austauschanwe</w:t>
      </w:r>
      <w:r w:rsidR="00BF2BE7">
        <w:t>isung</w:t>
      </w:r>
      <w:r w:rsidR="0090731A">
        <w:t>en</w:t>
      </w:r>
      <w:r w:rsidR="00BF2BE7">
        <w:t xml:space="preserve"> </w:t>
      </w:r>
      <w:r w:rsidRPr="00E5066A">
        <w:t xml:space="preserve">'a,,,;[&lt;&gt;&gt;/](;;'  und 'a,,,;)[/&lt;&gt;&gt;/];;' einen „lesefreundlichen“ Text erstellen, in dem es keine Abkürzungen und Klammern mehr gibt. </w:t>
      </w:r>
    </w:p>
    <w:p w14:paraId="50D179D8" w14:textId="77777777" w:rsidR="00C60469" w:rsidRDefault="00C60469" w:rsidP="00BF2BE7"/>
    <w:p w14:paraId="1BDEF04F" w14:textId="060ECC2C" w:rsidR="00D50FE6" w:rsidRDefault="00C60469" w:rsidP="00C60469">
      <w:r w:rsidRPr="0090731A">
        <w:rPr>
          <w:rStyle w:val="Fett"/>
        </w:rPr>
        <w:t>Fragliche Abkürzungsauflösungen</w:t>
      </w:r>
      <w:r w:rsidR="00D50FE6">
        <w:rPr>
          <w:rStyle w:val="Fett"/>
        </w:rPr>
        <w:t xml:space="preserve">, </w:t>
      </w:r>
      <w:r w:rsidR="00D50FE6" w:rsidRPr="00D50FE6">
        <w:rPr>
          <w:rStyle w:val="Fett"/>
          <w:b w:val="0"/>
          <w:color w:val="92D050"/>
        </w:rPr>
        <w:t>d.h. wenn nicht klar ist, was aufgelöst werden soll oder wenn in Frage gestellt wird, ob es sich um ein Abkürzungszeichen handelt</w:t>
      </w:r>
      <w:r w:rsidR="00D50FE6">
        <w:rPr>
          <w:rStyle w:val="Fett"/>
          <w:b w:val="0"/>
          <w:color w:val="92D050"/>
        </w:rPr>
        <w:t xml:space="preserve"> (z.</w:t>
      </w:r>
      <w:r w:rsidR="0037737E">
        <w:rPr>
          <w:rStyle w:val="Fett"/>
          <w:b w:val="0"/>
          <w:color w:val="92D050"/>
        </w:rPr>
        <w:t xml:space="preserve"> </w:t>
      </w:r>
      <w:r w:rsidR="00D50FE6">
        <w:rPr>
          <w:rStyle w:val="Fett"/>
          <w:b w:val="0"/>
          <w:color w:val="92D050"/>
        </w:rPr>
        <w:t>Bsp. bei r-Haken)</w:t>
      </w:r>
      <w:r w:rsidR="00D50FE6" w:rsidRPr="00D50FE6">
        <w:rPr>
          <w:rStyle w:val="Fett"/>
          <w:b w:val="0"/>
          <w:color w:val="92D050"/>
        </w:rPr>
        <w:t>,</w:t>
      </w:r>
      <w:r w:rsidRPr="00E5066A">
        <w:t xml:space="preserve"> werden mit </w:t>
      </w:r>
      <w:r w:rsidRPr="0090731A">
        <w:rPr>
          <w:rStyle w:val="Fett"/>
        </w:rPr>
        <w:t>[a]...[/a]</w:t>
      </w:r>
      <w:r w:rsidRPr="00E5066A">
        <w:t xml:space="preserve"> ausgezeichnet. Diese Tags dürfen jedoch nicht nur die problematische Stelle einrahmen, sondern sind am Anfang und Ende des ganzen Wortes, in dem sich die fragliche Stelle befindet, zu setzen. Weitere Auszeichnungen</w:t>
      </w:r>
      <w:r>
        <w:t xml:space="preserve">, die das ganze Wort betreffen, </w:t>
      </w:r>
      <w:r w:rsidRPr="00E5066A">
        <w:t>z</w:t>
      </w:r>
      <w:r>
        <w:t xml:space="preserve"> </w:t>
      </w:r>
      <w:r w:rsidRPr="00E5066A">
        <w:t xml:space="preserve">.B. </w:t>
      </w:r>
      <w:r w:rsidRPr="0090731A">
        <w:rPr>
          <w:rStyle w:val="Fett"/>
        </w:rPr>
        <w:t>[sic]...[/sic]</w:t>
      </w:r>
      <w:r w:rsidRPr="00E5066A">
        <w:t xml:space="preserve">, rahmen die Auszeichnung </w:t>
      </w:r>
      <w:r w:rsidRPr="0090731A">
        <w:rPr>
          <w:rStyle w:val="Fett"/>
        </w:rPr>
        <w:t>[a]...[/a]</w:t>
      </w:r>
      <w:r w:rsidRPr="00E5066A">
        <w:t xml:space="preserve"> ein.</w:t>
      </w:r>
    </w:p>
    <w:p w14:paraId="1E77B355" w14:textId="77777777" w:rsidR="0090731A" w:rsidRPr="00E5066A" w:rsidRDefault="0090731A" w:rsidP="00BF2BE7"/>
    <w:p w14:paraId="2E87D5DC" w14:textId="2BA93BEB" w:rsidR="00E5066A" w:rsidRPr="00E5066A" w:rsidRDefault="00D50FE6" w:rsidP="00BF2BE7">
      <w:pPr>
        <w:rPr>
          <w:rFonts w:ascii="Courier New" w:hAnsi="Courier New" w:cs="Courier New"/>
        </w:rPr>
      </w:pPr>
      <w:r w:rsidRPr="00D50FE6">
        <w:rPr>
          <w:rStyle w:val="Fett"/>
          <w:color w:val="92D050"/>
        </w:rPr>
        <w:t>Kürzungs</w:t>
      </w:r>
      <w:r w:rsidR="00E5066A" w:rsidRPr="0090731A">
        <w:rPr>
          <w:rStyle w:val="Fett"/>
        </w:rPr>
        <w:t>striche und -schlenker</w:t>
      </w:r>
      <w:r w:rsidR="00E5066A" w:rsidRPr="00E5066A">
        <w:t xml:space="preserve"> werden durchgehend dem </w:t>
      </w:r>
      <w:r w:rsidR="00BF2BE7">
        <w:t>vorangehenden Vokal zugeordnet.</w:t>
      </w:r>
    </w:p>
    <w:p w14:paraId="71278583" w14:textId="0ED09FBD" w:rsidR="0090731A" w:rsidRDefault="0090731A" w:rsidP="00BF2BE7">
      <w:r>
        <w:t>Beispiel:</w:t>
      </w:r>
    </w:p>
    <w:p w14:paraId="31C16423" w14:textId="5E76151F" w:rsidR="0090731A" w:rsidRPr="00E5066A" w:rsidRDefault="00C71B90" w:rsidP="0090731A">
      <w:r>
        <w:rPr>
          <w:noProof/>
          <w:lang w:eastAsia="de-DE"/>
        </w:rPr>
        <w:drawing>
          <wp:inline distT="0" distB="0" distL="0" distR="0" wp14:anchorId="73153886" wp14:editId="05903C39">
            <wp:extent cx="1828800" cy="520700"/>
            <wp:effectExtent l="0" t="0" r="0" b="1270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jpg"/>
                    <pic:cNvPicPr/>
                  </pic:nvPicPr>
                  <pic:blipFill>
                    <a:blip r:embed="rId11">
                      <a:extLst>
                        <a:ext uri="{28A0092B-C50C-407E-A947-70E740481C1C}">
                          <a14:useLocalDpi xmlns:a14="http://schemas.microsoft.com/office/drawing/2010/main" val="0"/>
                        </a:ext>
                      </a:extLst>
                    </a:blip>
                    <a:stretch>
                      <a:fillRect/>
                    </a:stretch>
                  </pic:blipFill>
                  <pic:spPr>
                    <a:xfrm>
                      <a:off x="0" y="0"/>
                      <a:ext cx="1828800" cy="520700"/>
                    </a:xfrm>
                    <a:prstGeom prst="rect">
                      <a:avLst/>
                    </a:prstGeom>
                  </pic:spPr>
                </pic:pic>
              </a:graphicData>
            </a:graphic>
          </wp:inline>
        </w:drawing>
      </w:r>
      <w:r w:rsidR="0090731A">
        <w:t xml:space="preserve"> </w:t>
      </w:r>
      <w:r w:rsidR="0090731A" w:rsidRPr="00E5066A">
        <w:t>wird transkribiert als ma[1](n)[/1]nes (L 009a, 4.12)</w:t>
      </w:r>
    </w:p>
    <w:p w14:paraId="1439F74A" w14:textId="77777777" w:rsidR="0090731A" w:rsidRDefault="0090731A" w:rsidP="00BF2BE7"/>
    <w:p w14:paraId="1DA19F88" w14:textId="77777777" w:rsidR="0090731A" w:rsidRDefault="00E5066A" w:rsidP="00BF2BE7">
      <w:r w:rsidRPr="00E5066A">
        <w:t xml:space="preserve">Wenn ein </w:t>
      </w:r>
      <w:r w:rsidRPr="0090731A">
        <w:rPr>
          <w:rStyle w:val="Fett"/>
        </w:rPr>
        <w:t>Kürzungsstrich über mehrere Buchstaben</w:t>
      </w:r>
      <w:r w:rsidRPr="00E5066A">
        <w:t xml:space="preserve"> geht, wird er ebenfalls dem zugehörigen Vokal zugeordnet </w:t>
      </w:r>
    </w:p>
    <w:p w14:paraId="75E3C950" w14:textId="4C3B7290" w:rsidR="00E5066A" w:rsidRPr="00E5066A" w:rsidRDefault="00E5066A" w:rsidP="00BF2BE7">
      <w:r w:rsidRPr="00E5066A">
        <w:t xml:space="preserve">Beispiel: min̄n̄e </w:t>
      </w:r>
      <w:r w:rsidR="0090731A">
        <w:t>=</w:t>
      </w:r>
      <w:r w:rsidRPr="00E5066A">
        <w:t xml:space="preserve"> minne[1](n)[/1]).</w:t>
      </w:r>
      <w:r w:rsidR="00BF2BE7">
        <w:t xml:space="preserve"> </w:t>
      </w:r>
    </w:p>
    <w:p w14:paraId="6E0E6ADC" w14:textId="77777777" w:rsidR="00BF2BE7" w:rsidRDefault="00BF2BE7" w:rsidP="00BF2BE7"/>
    <w:p w14:paraId="5B445908" w14:textId="500E847C" w:rsidR="00E5066A" w:rsidRPr="00E5066A" w:rsidRDefault="00E5066A" w:rsidP="00BF2BE7">
      <w:r w:rsidRPr="0090731A">
        <w:rPr>
          <w:rStyle w:val="Fett"/>
        </w:rPr>
        <w:t>Überflüssige Abkürzungszeichen</w:t>
      </w:r>
      <w:r w:rsidRPr="00E5066A">
        <w:t xml:space="preserve"> werden </w:t>
      </w:r>
      <w:r w:rsidR="0090731A">
        <w:t>mit einem (x) innerhalb der Klammer</w:t>
      </w:r>
      <w:r w:rsidRPr="00E5066A">
        <w:t xml:space="preserve"> aufgelöst</w:t>
      </w:r>
      <w:r w:rsidR="004039BE">
        <w:t>. Bei überflüssigen Abkürzungszeichen muss nicht zusätzlich [a], [sic] oder [zw] um das Wort gesetzt werden.</w:t>
      </w:r>
      <w:r w:rsidRPr="00E5066A">
        <w:t>:</w:t>
      </w:r>
    </w:p>
    <w:p w14:paraId="6818730D" w14:textId="5B8325BF" w:rsidR="00E5066A" w:rsidRDefault="00E5066A" w:rsidP="00BF2BE7">
      <w:r w:rsidRPr="00E5066A">
        <w:t xml:space="preserve">Beispiel: </w:t>
      </w:r>
      <w:r w:rsidR="00C71B90">
        <w:rPr>
          <w:noProof/>
          <w:lang w:eastAsia="de-DE"/>
        </w:rPr>
        <w:drawing>
          <wp:inline distT="0" distB="0" distL="0" distR="0" wp14:anchorId="514BFC95" wp14:editId="36BFBB32">
            <wp:extent cx="1095375" cy="400050"/>
            <wp:effectExtent l="0" t="0" r="0"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5.jpg"/>
                    <pic:cNvPicPr/>
                  </pic:nvPicPr>
                  <pic:blipFill>
                    <a:blip r:embed="rId12">
                      <a:extLst>
                        <a:ext uri="{28A0092B-C50C-407E-A947-70E740481C1C}">
                          <a14:useLocalDpi xmlns:a14="http://schemas.microsoft.com/office/drawing/2010/main" val="0"/>
                        </a:ext>
                      </a:extLst>
                    </a:blip>
                    <a:stretch>
                      <a:fillRect/>
                    </a:stretch>
                  </pic:blipFill>
                  <pic:spPr>
                    <a:xfrm>
                      <a:off x="0" y="0"/>
                      <a:ext cx="1095375" cy="400050"/>
                    </a:xfrm>
                    <a:prstGeom prst="rect">
                      <a:avLst/>
                    </a:prstGeom>
                  </pic:spPr>
                </pic:pic>
              </a:graphicData>
            </a:graphic>
          </wp:inline>
        </w:drawing>
      </w:r>
      <w:r w:rsidR="0090731A">
        <w:t xml:space="preserve"> mi</w:t>
      </w:r>
      <w:r w:rsidR="0090731A" w:rsidRPr="00E5066A">
        <w:t>n̄</w:t>
      </w:r>
      <w:r w:rsidRPr="00E5066A">
        <w:t xml:space="preserve">n̄en </w:t>
      </w:r>
      <w:r w:rsidR="0090731A">
        <w:t>=</w:t>
      </w:r>
      <w:r w:rsidRPr="00E5066A">
        <w:t xml:space="preserve"> mi[1](x)[/1]nnen (M 074va, 37.08)</w:t>
      </w:r>
    </w:p>
    <w:p w14:paraId="747D408E" w14:textId="072D61A6" w:rsidR="00C71B90" w:rsidRPr="00E5066A" w:rsidRDefault="00C71B90" w:rsidP="00BF2BE7">
      <w:r>
        <w:t xml:space="preserve">Beispiel: </w:t>
      </w:r>
      <w:r>
        <w:rPr>
          <w:noProof/>
          <w:lang w:eastAsia="de-DE"/>
        </w:rPr>
        <w:drawing>
          <wp:inline distT="0" distB="0" distL="0" distR="0" wp14:anchorId="7307BECB" wp14:editId="0DC31E96">
            <wp:extent cx="736600" cy="622300"/>
            <wp:effectExtent l="0" t="0" r="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6.jpg"/>
                    <pic:cNvPicPr/>
                  </pic:nvPicPr>
                  <pic:blipFill>
                    <a:blip r:embed="rId13">
                      <a:extLst>
                        <a:ext uri="{28A0092B-C50C-407E-A947-70E740481C1C}">
                          <a14:useLocalDpi xmlns:a14="http://schemas.microsoft.com/office/drawing/2010/main" val="0"/>
                        </a:ext>
                      </a:extLst>
                    </a:blip>
                    <a:stretch>
                      <a:fillRect/>
                    </a:stretch>
                  </pic:blipFill>
                  <pic:spPr>
                    <a:xfrm>
                      <a:off x="0" y="0"/>
                      <a:ext cx="736600" cy="622300"/>
                    </a:xfrm>
                    <a:prstGeom prst="rect">
                      <a:avLst/>
                    </a:prstGeom>
                  </pic:spPr>
                </pic:pic>
              </a:graphicData>
            </a:graphic>
          </wp:inline>
        </w:drawing>
      </w:r>
      <w:r>
        <w:t>h[04](x)[/04]u#.sz (Q 159a, 417.02)</w:t>
      </w:r>
    </w:p>
    <w:p w14:paraId="3A265BC7" w14:textId="77777777" w:rsidR="00BF2BE7" w:rsidRDefault="00BF2BE7" w:rsidP="00BF2BE7"/>
    <w:p w14:paraId="31942794" w14:textId="77777777" w:rsidR="00E5066A" w:rsidRPr="00E5066A" w:rsidRDefault="00E5066A" w:rsidP="00BF2BE7"/>
    <w:p w14:paraId="51BABEC2" w14:textId="77777777" w:rsidR="009F4990" w:rsidRDefault="00E5066A" w:rsidP="00BF2BE7">
      <w:r w:rsidRPr="00E5066A">
        <w:t>Wo die Abkürzung nicht durch Kürzungszeichen, sondern durch Ausfall eines Buchstabens (in der Regel Vokal) vorgenommen wird, erfolgt keine Auflösung.</w:t>
      </w:r>
      <w:r w:rsidR="00BF2BE7">
        <w:t xml:space="preserve"> </w:t>
      </w:r>
      <w:r w:rsidRPr="00E5066A">
        <w:t>Beispiele: wz – wnne – wrde – dz.</w:t>
      </w:r>
      <w:r w:rsidR="00BF2BE7">
        <w:t xml:space="preserve"> </w:t>
      </w:r>
    </w:p>
    <w:p w14:paraId="30E2513F" w14:textId="42EE7572" w:rsidR="00E5066A" w:rsidRPr="00E5066A" w:rsidRDefault="00C71B90" w:rsidP="00BF2BE7">
      <w:r>
        <w:rPr>
          <w:noProof/>
          <w:lang w:eastAsia="de-DE"/>
        </w:rPr>
        <w:drawing>
          <wp:inline distT="0" distB="0" distL="0" distR="0" wp14:anchorId="511C6E28" wp14:editId="50BE8C6F">
            <wp:extent cx="1181100" cy="520700"/>
            <wp:effectExtent l="0" t="0" r="1270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7.jpg"/>
                    <pic:cNvPicPr/>
                  </pic:nvPicPr>
                  <pic:blipFill>
                    <a:blip r:embed="rId14">
                      <a:extLst>
                        <a:ext uri="{28A0092B-C50C-407E-A947-70E740481C1C}">
                          <a14:useLocalDpi xmlns:a14="http://schemas.microsoft.com/office/drawing/2010/main" val="0"/>
                        </a:ext>
                      </a:extLst>
                    </a:blip>
                    <a:stretch>
                      <a:fillRect/>
                    </a:stretch>
                  </pic:blipFill>
                  <pic:spPr>
                    <a:xfrm>
                      <a:off x="0" y="0"/>
                      <a:ext cx="1181100" cy="520700"/>
                    </a:xfrm>
                    <a:prstGeom prst="rect">
                      <a:avLst/>
                    </a:prstGeom>
                  </pic:spPr>
                </pic:pic>
              </a:graphicData>
            </a:graphic>
          </wp:inline>
        </w:drawing>
      </w:r>
      <w:r w:rsidR="009F4990">
        <w:t xml:space="preserve"> </w:t>
      </w:r>
      <w:r w:rsidR="00E5066A" w:rsidRPr="00E5066A">
        <w:t>(D 033a, 102.12)</w:t>
      </w:r>
    </w:p>
    <w:p w14:paraId="7553AE5B" w14:textId="77777777" w:rsidR="00E5066A" w:rsidRPr="00E5066A" w:rsidRDefault="00E5066A" w:rsidP="00BF2BE7"/>
    <w:p w14:paraId="2654DC69" w14:textId="492CEA10" w:rsidR="00E5066A" w:rsidRPr="00E5066A" w:rsidRDefault="00E5066A" w:rsidP="00BF2BE7">
      <w:r w:rsidRPr="00E5066A">
        <w:t>Für die folgende Aufstellung wurde Hs. Q als Ausgangslage verwendet, da sie am meisten Abkürzungen aufweist.</w:t>
      </w:r>
    </w:p>
    <w:p w14:paraId="57FD6CDA" w14:textId="109686B6" w:rsidR="004039BE" w:rsidRPr="00EF692E" w:rsidRDefault="00E5066A" w:rsidP="004039BE">
      <w:pPr>
        <w:pStyle w:val="berschrift2"/>
        <w:rPr>
          <w:color w:val="000000" w:themeColor="text1"/>
        </w:rPr>
      </w:pPr>
      <w:bookmarkStart w:id="17" w:name="_Toc478386648"/>
      <w:r w:rsidRPr="00E5066A">
        <w:lastRenderedPageBreak/>
        <w:t xml:space="preserve">Nasalstriche und </w:t>
      </w:r>
      <w:r w:rsidR="004039BE">
        <w:t>–</w:t>
      </w:r>
      <w:r w:rsidRPr="00E5066A">
        <w:t>schlenker</w:t>
      </w:r>
      <w:bookmarkEnd w:id="17"/>
      <w:r w:rsidR="00610FDD">
        <w:t xml:space="preserve"> </w:t>
      </w:r>
      <w:r w:rsidR="00610FDD" w:rsidRPr="00EF692E">
        <w:rPr>
          <w:color w:val="000000" w:themeColor="text1"/>
        </w:rPr>
        <w:t>(Abkürzungsstrich)</w:t>
      </w:r>
    </w:p>
    <w:p w14:paraId="1266D8C3" w14:textId="77777777" w:rsidR="00E5066A" w:rsidRPr="009F4990" w:rsidRDefault="00E5066A" w:rsidP="00BF2BE7">
      <w:pPr>
        <w:rPr>
          <w:rStyle w:val="Fett"/>
        </w:rPr>
      </w:pPr>
      <w:r w:rsidRPr="009F4990">
        <w:rPr>
          <w:rStyle w:val="Fett"/>
        </w:rPr>
        <w:t>minē</w:t>
      </w:r>
      <w:r w:rsidRPr="00E5066A">
        <w:t xml:space="preserve"> wird transkribiert als: </w:t>
      </w:r>
      <w:r w:rsidRPr="009F4990">
        <w:rPr>
          <w:rStyle w:val="Fett"/>
        </w:rPr>
        <w:t>mine[1](n)[/1]</w:t>
      </w:r>
    </w:p>
    <w:p w14:paraId="0E966452" w14:textId="77777777" w:rsidR="00E5066A" w:rsidRPr="00E5066A" w:rsidRDefault="00E5066A" w:rsidP="00BF2BE7">
      <w:r w:rsidRPr="00E5066A">
        <w:t xml:space="preserve">  </w:t>
      </w:r>
    </w:p>
    <w:p w14:paraId="3A934919" w14:textId="1BB287E5" w:rsidR="00E5066A" w:rsidRPr="00E5066A" w:rsidRDefault="00683574" w:rsidP="00BF2BE7">
      <w:r>
        <w:t>Beispiel</w:t>
      </w:r>
      <w:r w:rsidR="00E5066A" w:rsidRPr="00E5066A">
        <w:t xml:space="preserve">: </w:t>
      </w:r>
      <w:r w:rsidR="00C71B90">
        <w:rPr>
          <w:noProof/>
          <w:lang w:eastAsia="de-DE"/>
        </w:rPr>
        <w:drawing>
          <wp:inline distT="0" distB="0" distL="0" distR="0" wp14:anchorId="2B1412F7" wp14:editId="58DDEADC">
            <wp:extent cx="1295400" cy="83820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8.jpg"/>
                    <pic:cNvPicPr/>
                  </pic:nvPicPr>
                  <pic:blipFill>
                    <a:blip r:embed="rId15">
                      <a:extLst>
                        <a:ext uri="{28A0092B-C50C-407E-A947-70E740481C1C}">
                          <a14:useLocalDpi xmlns:a14="http://schemas.microsoft.com/office/drawing/2010/main" val="0"/>
                        </a:ext>
                      </a:extLst>
                    </a:blip>
                    <a:stretch>
                      <a:fillRect/>
                    </a:stretch>
                  </pic:blipFill>
                  <pic:spPr>
                    <a:xfrm>
                      <a:off x="0" y="0"/>
                      <a:ext cx="1295400" cy="838200"/>
                    </a:xfrm>
                    <a:prstGeom prst="rect">
                      <a:avLst/>
                    </a:prstGeom>
                  </pic:spPr>
                </pic:pic>
              </a:graphicData>
            </a:graphic>
          </wp:inline>
        </w:drawing>
      </w:r>
      <w:r w:rsidR="009F4990">
        <w:t xml:space="preserve"> </w:t>
      </w:r>
      <w:r w:rsidR="00E5066A" w:rsidRPr="00E5066A">
        <w:t>(V 003ra)</w:t>
      </w:r>
    </w:p>
    <w:p w14:paraId="3F681D79" w14:textId="77777777" w:rsidR="00E5066A" w:rsidRPr="00E5066A" w:rsidRDefault="00E5066A" w:rsidP="00BF2BE7"/>
    <w:p w14:paraId="183F792F" w14:textId="77777777" w:rsidR="00E5066A" w:rsidRPr="009F4990" w:rsidRDefault="00E5066A" w:rsidP="00BF2BE7">
      <w:pPr>
        <w:rPr>
          <w:rStyle w:val="Fett"/>
        </w:rPr>
      </w:pPr>
      <w:r w:rsidRPr="009F4990">
        <w:rPr>
          <w:rStyle w:val="Fett"/>
        </w:rPr>
        <w:t>vn̄</w:t>
      </w:r>
      <w:r w:rsidRPr="00E5066A">
        <w:t xml:space="preserve"> wird transkribiert als: </w:t>
      </w:r>
      <w:r w:rsidRPr="009F4990">
        <w:rPr>
          <w:rStyle w:val="Fett"/>
        </w:rPr>
        <w:t>vn[1](d)[/1]</w:t>
      </w:r>
    </w:p>
    <w:p w14:paraId="5618CBD3" w14:textId="77777777" w:rsidR="00E5066A" w:rsidRPr="00E5066A" w:rsidRDefault="00E5066A" w:rsidP="00BF2BE7"/>
    <w:p w14:paraId="10504FFF" w14:textId="3CEB86BE" w:rsidR="00E5066A" w:rsidRPr="00E5066A" w:rsidRDefault="00683574" w:rsidP="00BF2BE7">
      <w:r>
        <w:t>Beispiel</w:t>
      </w:r>
      <w:r w:rsidR="00E5066A" w:rsidRPr="00E5066A">
        <w:t xml:space="preserve">: </w:t>
      </w:r>
      <w:r w:rsidR="00C71B90">
        <w:rPr>
          <w:noProof/>
          <w:lang w:eastAsia="de-DE"/>
        </w:rPr>
        <w:drawing>
          <wp:inline distT="0" distB="0" distL="0" distR="0" wp14:anchorId="329CF420" wp14:editId="792BE964">
            <wp:extent cx="558800" cy="444500"/>
            <wp:effectExtent l="0" t="0" r="0" b="1270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9.jpg"/>
                    <pic:cNvPicPr/>
                  </pic:nvPicPr>
                  <pic:blipFill>
                    <a:blip r:embed="rId16">
                      <a:extLst>
                        <a:ext uri="{28A0092B-C50C-407E-A947-70E740481C1C}">
                          <a14:useLocalDpi xmlns:a14="http://schemas.microsoft.com/office/drawing/2010/main" val="0"/>
                        </a:ext>
                      </a:extLst>
                    </a:blip>
                    <a:stretch>
                      <a:fillRect/>
                    </a:stretch>
                  </pic:blipFill>
                  <pic:spPr>
                    <a:xfrm>
                      <a:off x="0" y="0"/>
                      <a:ext cx="558800" cy="444500"/>
                    </a:xfrm>
                    <a:prstGeom prst="rect">
                      <a:avLst/>
                    </a:prstGeom>
                  </pic:spPr>
                </pic:pic>
              </a:graphicData>
            </a:graphic>
          </wp:inline>
        </w:drawing>
      </w:r>
      <w:r w:rsidR="00E5066A" w:rsidRPr="00E5066A">
        <w:t xml:space="preserve"> (I 079va)</w:t>
      </w:r>
    </w:p>
    <w:p w14:paraId="7419A427" w14:textId="77777777" w:rsidR="00E5066A" w:rsidRPr="00E5066A" w:rsidRDefault="00E5066A" w:rsidP="00BF2BE7"/>
    <w:p w14:paraId="16BB670E" w14:textId="63FF2385" w:rsidR="00E5066A" w:rsidRPr="009F4990" w:rsidRDefault="00C71B90" w:rsidP="00BF2BE7">
      <w:pPr>
        <w:rPr>
          <w:rStyle w:val="Fett"/>
        </w:rPr>
      </w:pPr>
      <w:r>
        <w:rPr>
          <w:rStyle w:val="Fett"/>
        </w:rPr>
        <w:t>#.sagen̄</w:t>
      </w:r>
      <w:r w:rsidR="00E5066A" w:rsidRPr="00E5066A">
        <w:t xml:space="preserve"> wird transkribiert als: </w:t>
      </w:r>
      <w:r w:rsidR="00E5066A" w:rsidRPr="009F4990">
        <w:rPr>
          <w:rStyle w:val="Fett"/>
        </w:rPr>
        <w:t>#.sage[1](n)[/1]n</w:t>
      </w:r>
    </w:p>
    <w:p w14:paraId="2E6D335E" w14:textId="77777777" w:rsidR="00E5066A" w:rsidRPr="00E5066A" w:rsidRDefault="00E5066A" w:rsidP="00BF2BE7"/>
    <w:p w14:paraId="2E58683A" w14:textId="6F2C9D9B" w:rsidR="00E5066A" w:rsidRDefault="00683574" w:rsidP="00BF2BE7">
      <w:r>
        <w:t>Beispiel</w:t>
      </w:r>
      <w:r w:rsidR="00E5066A" w:rsidRPr="00E5066A">
        <w:t xml:space="preserve">: </w:t>
      </w:r>
      <w:r w:rsidR="00C71B90">
        <w:rPr>
          <w:noProof/>
          <w:lang w:eastAsia="de-DE"/>
        </w:rPr>
        <w:drawing>
          <wp:inline distT="0" distB="0" distL="0" distR="0" wp14:anchorId="1DA72DC9" wp14:editId="18ECB812">
            <wp:extent cx="1663700" cy="990600"/>
            <wp:effectExtent l="0" t="0" r="1270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0.jpg"/>
                    <pic:cNvPicPr/>
                  </pic:nvPicPr>
                  <pic:blipFill>
                    <a:blip r:embed="rId17">
                      <a:extLst>
                        <a:ext uri="{28A0092B-C50C-407E-A947-70E740481C1C}">
                          <a14:useLocalDpi xmlns:a14="http://schemas.microsoft.com/office/drawing/2010/main" val="0"/>
                        </a:ext>
                      </a:extLst>
                    </a:blip>
                    <a:stretch>
                      <a:fillRect/>
                    </a:stretch>
                  </pic:blipFill>
                  <pic:spPr>
                    <a:xfrm>
                      <a:off x="0" y="0"/>
                      <a:ext cx="1663700" cy="990600"/>
                    </a:xfrm>
                    <a:prstGeom prst="rect">
                      <a:avLst/>
                    </a:prstGeom>
                  </pic:spPr>
                </pic:pic>
              </a:graphicData>
            </a:graphic>
          </wp:inline>
        </w:drawing>
      </w:r>
      <w:r w:rsidR="00E5066A" w:rsidRPr="00E5066A">
        <w:t xml:space="preserve"> (ok 389v)</w:t>
      </w:r>
    </w:p>
    <w:p w14:paraId="10A35310" w14:textId="77777777" w:rsidR="00E5066A" w:rsidRPr="00E5066A" w:rsidRDefault="00E5066A" w:rsidP="00BF2BE7"/>
    <w:p w14:paraId="64B6460E" w14:textId="77777777" w:rsidR="00E5066A" w:rsidRPr="009F4990" w:rsidRDefault="00E5066A" w:rsidP="00BF2BE7">
      <w:pPr>
        <w:rPr>
          <w:rStyle w:val="Fett"/>
        </w:rPr>
      </w:pPr>
      <w:r w:rsidRPr="009F4990">
        <w:rPr>
          <w:rStyle w:val="Fett"/>
        </w:rPr>
        <w:t>quā</w:t>
      </w:r>
      <w:r w:rsidRPr="00E5066A">
        <w:t xml:space="preserve"> wird transkribiert als </w:t>
      </w:r>
      <w:r w:rsidRPr="009F4990">
        <w:rPr>
          <w:rStyle w:val="Fett"/>
        </w:rPr>
        <w:t>qua[1](m)[/1]</w:t>
      </w:r>
    </w:p>
    <w:p w14:paraId="3FAA7E99" w14:textId="77777777" w:rsidR="00E5066A" w:rsidRPr="00E5066A" w:rsidRDefault="00E5066A" w:rsidP="00BF2BE7"/>
    <w:p w14:paraId="0AC7828F" w14:textId="6AA0643A" w:rsidR="00E5066A" w:rsidRPr="00E5066A" w:rsidRDefault="00683574" w:rsidP="00BF2BE7">
      <w:r>
        <w:t>Beispiel</w:t>
      </w:r>
      <w:r w:rsidR="00E5066A" w:rsidRPr="00E5066A">
        <w:t xml:space="preserve">: </w:t>
      </w:r>
      <w:r w:rsidR="00C71B90">
        <w:rPr>
          <w:noProof/>
          <w:lang w:eastAsia="de-DE"/>
        </w:rPr>
        <w:drawing>
          <wp:inline distT="0" distB="0" distL="0" distR="0" wp14:anchorId="2631F0F8" wp14:editId="46C5C9D9">
            <wp:extent cx="876300" cy="711200"/>
            <wp:effectExtent l="0" t="0" r="1270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1.jpg"/>
                    <pic:cNvPicPr/>
                  </pic:nvPicPr>
                  <pic:blipFill>
                    <a:blip r:embed="rId18">
                      <a:extLst>
                        <a:ext uri="{28A0092B-C50C-407E-A947-70E740481C1C}">
                          <a14:useLocalDpi xmlns:a14="http://schemas.microsoft.com/office/drawing/2010/main" val="0"/>
                        </a:ext>
                      </a:extLst>
                    </a:blip>
                    <a:stretch>
                      <a:fillRect/>
                    </a:stretch>
                  </pic:blipFill>
                  <pic:spPr>
                    <a:xfrm>
                      <a:off x="0" y="0"/>
                      <a:ext cx="876300" cy="711200"/>
                    </a:xfrm>
                    <a:prstGeom prst="rect">
                      <a:avLst/>
                    </a:prstGeom>
                  </pic:spPr>
                </pic:pic>
              </a:graphicData>
            </a:graphic>
          </wp:inline>
        </w:drawing>
      </w:r>
      <w:r w:rsidR="00E5066A" w:rsidRPr="00E5066A">
        <w:t xml:space="preserve"> (VV 179va)</w:t>
      </w:r>
    </w:p>
    <w:p w14:paraId="22E86CA9" w14:textId="77777777" w:rsidR="00E5066A" w:rsidRPr="00E5066A" w:rsidRDefault="00E5066A" w:rsidP="00BF2BE7"/>
    <w:p w14:paraId="499D5886" w14:textId="4F1327FD" w:rsidR="00E5066A" w:rsidRPr="00E5066A" w:rsidRDefault="00683574" w:rsidP="00BF2BE7">
      <w:r>
        <w:t>Beispiel</w:t>
      </w:r>
      <w:r w:rsidR="00E5066A" w:rsidRPr="00E5066A">
        <w:t>:</w:t>
      </w:r>
      <w:r w:rsidR="009F4990">
        <w:t xml:space="preserve"> </w:t>
      </w:r>
      <w:r w:rsidR="00C71B90">
        <w:rPr>
          <w:noProof/>
          <w:lang w:eastAsia="de-DE"/>
        </w:rPr>
        <w:drawing>
          <wp:inline distT="0" distB="0" distL="0" distR="0" wp14:anchorId="2CF1E23D" wp14:editId="0DFAFAD4">
            <wp:extent cx="1562100" cy="825500"/>
            <wp:effectExtent l="0" t="0" r="12700" b="1270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2.jpg"/>
                    <pic:cNvPicPr/>
                  </pic:nvPicPr>
                  <pic:blipFill>
                    <a:blip r:embed="rId19">
                      <a:extLst>
                        <a:ext uri="{28A0092B-C50C-407E-A947-70E740481C1C}">
                          <a14:useLocalDpi xmlns:a14="http://schemas.microsoft.com/office/drawing/2010/main" val="0"/>
                        </a:ext>
                      </a:extLst>
                    </a:blip>
                    <a:stretch>
                      <a:fillRect/>
                    </a:stretch>
                  </pic:blipFill>
                  <pic:spPr>
                    <a:xfrm>
                      <a:off x="0" y="0"/>
                      <a:ext cx="1562100" cy="825500"/>
                    </a:xfrm>
                    <a:prstGeom prst="rect">
                      <a:avLst/>
                    </a:prstGeom>
                  </pic:spPr>
                </pic:pic>
              </a:graphicData>
            </a:graphic>
          </wp:inline>
        </w:drawing>
      </w:r>
      <w:r w:rsidR="00E5066A" w:rsidRPr="00E5066A">
        <w:t xml:space="preserve"> (ok 388r), ko[1](m)[/1]me[1](n)[/1]</w:t>
      </w:r>
    </w:p>
    <w:p w14:paraId="3459F14F" w14:textId="77777777" w:rsidR="00E5066A" w:rsidRPr="00E5066A" w:rsidRDefault="00E5066A" w:rsidP="00BF2BE7"/>
    <w:p w14:paraId="4F15095C" w14:textId="7F91154D" w:rsidR="00E5066A" w:rsidRPr="00E5066A" w:rsidRDefault="00E5066A" w:rsidP="00BF2BE7">
      <w:r w:rsidRPr="009F4990">
        <w:rPr>
          <w:rStyle w:val="Fett"/>
        </w:rPr>
        <w:t>tagn̄</w:t>
      </w:r>
      <w:r w:rsidRPr="00E5066A">
        <w:t xml:space="preserve"> wird transkribiert als: </w:t>
      </w:r>
      <w:r w:rsidRPr="009F4990">
        <w:rPr>
          <w:rStyle w:val="Fett"/>
        </w:rPr>
        <w:t>tag[01](e)[/01]n</w:t>
      </w:r>
      <w:r w:rsidR="004039BE" w:rsidRPr="004039BE">
        <w:rPr>
          <w:rStyle w:val="Fett"/>
          <w:b w:val="0"/>
        </w:rPr>
        <w:t xml:space="preserve">. </w:t>
      </w:r>
      <w:r w:rsidR="004039BE">
        <w:rPr>
          <w:rStyle w:val="Fett"/>
          <w:b w:val="0"/>
        </w:rPr>
        <w:t>Der Tag [01] weist im Gegensatz zum Tag [1] auf den nachfolgenden Buchstaben.</w:t>
      </w:r>
    </w:p>
    <w:p w14:paraId="35B18DE4" w14:textId="77777777" w:rsidR="00E5066A" w:rsidRPr="00E5066A" w:rsidRDefault="00E5066A" w:rsidP="00BF2BE7"/>
    <w:p w14:paraId="779D3319" w14:textId="5B3C3525" w:rsidR="00E5066A" w:rsidRPr="00E5066A" w:rsidRDefault="00683574" w:rsidP="00BF2BE7">
      <w:r>
        <w:t>Beispiel</w:t>
      </w:r>
      <w:r w:rsidR="00E5066A" w:rsidRPr="00E5066A">
        <w:t xml:space="preserve">: </w:t>
      </w:r>
      <w:r w:rsidR="00C71B90">
        <w:rPr>
          <w:noProof/>
          <w:lang w:eastAsia="de-DE"/>
        </w:rPr>
        <w:drawing>
          <wp:inline distT="0" distB="0" distL="0" distR="0" wp14:anchorId="2FCFC2AE" wp14:editId="31E0E054">
            <wp:extent cx="2222500" cy="685800"/>
            <wp:effectExtent l="0" t="0" r="127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3.jpg"/>
                    <pic:cNvPicPr/>
                  </pic:nvPicPr>
                  <pic:blipFill>
                    <a:blip r:embed="rId20">
                      <a:extLst>
                        <a:ext uri="{28A0092B-C50C-407E-A947-70E740481C1C}">
                          <a14:useLocalDpi xmlns:a14="http://schemas.microsoft.com/office/drawing/2010/main" val="0"/>
                        </a:ext>
                      </a:extLst>
                    </a:blip>
                    <a:stretch>
                      <a:fillRect/>
                    </a:stretch>
                  </pic:blipFill>
                  <pic:spPr>
                    <a:xfrm>
                      <a:off x="0" y="0"/>
                      <a:ext cx="2222500" cy="685800"/>
                    </a:xfrm>
                    <a:prstGeom prst="rect">
                      <a:avLst/>
                    </a:prstGeom>
                  </pic:spPr>
                </pic:pic>
              </a:graphicData>
            </a:graphic>
          </wp:inline>
        </w:drawing>
      </w:r>
      <w:r w:rsidR="009F4990">
        <w:t xml:space="preserve"> </w:t>
      </w:r>
      <w:r w:rsidR="00E5066A" w:rsidRPr="00E5066A">
        <w:t>(M 156va), schouw[01](e)[/01]n</w:t>
      </w:r>
    </w:p>
    <w:p w14:paraId="64BE4D07" w14:textId="77777777" w:rsidR="00E5066A" w:rsidRPr="00E5066A" w:rsidRDefault="00E5066A" w:rsidP="00BF2BE7"/>
    <w:p w14:paraId="0B6B16B6" w14:textId="36E33A39" w:rsidR="00E5066A" w:rsidRPr="00E5066A" w:rsidRDefault="00E5066A" w:rsidP="00BF2BE7">
      <w:r w:rsidRPr="00E5066A">
        <w:t xml:space="preserve">Ist bei Formen wie </w:t>
      </w:r>
      <w:r w:rsidRPr="009F4990">
        <w:rPr>
          <w:rStyle w:val="Fett"/>
        </w:rPr>
        <w:t>dē</w:t>
      </w:r>
      <w:r w:rsidRPr="00E5066A">
        <w:t xml:space="preserve"> oder </w:t>
      </w:r>
      <w:r w:rsidRPr="009F4990">
        <w:rPr>
          <w:rStyle w:val="Fett"/>
        </w:rPr>
        <w:t>vō</w:t>
      </w:r>
      <w:r w:rsidRPr="00E5066A">
        <w:t xml:space="preserve"> unsicher, ob ein </w:t>
      </w:r>
      <w:r w:rsidRPr="009F4990">
        <w:rPr>
          <w:rStyle w:val="Fett"/>
        </w:rPr>
        <w:t>n</w:t>
      </w:r>
      <w:r w:rsidRPr="00E5066A">
        <w:t xml:space="preserve"> (den, von) oder </w:t>
      </w:r>
      <w:r w:rsidRPr="009F4990">
        <w:rPr>
          <w:rStyle w:val="Fett"/>
        </w:rPr>
        <w:t>m</w:t>
      </w:r>
      <w:r w:rsidRPr="00E5066A">
        <w:t xml:space="preserve"> (dem, vom) aufgelöst werden soll, wird stillschweigend nach der entsprechenden Form in Lachmanns Text verfahren. Die Auflösung </w:t>
      </w:r>
      <w:r w:rsidRPr="009F4990">
        <w:rPr>
          <w:rStyle w:val="Fett"/>
        </w:rPr>
        <w:t>(e)n</w:t>
      </w:r>
      <w:r w:rsidRPr="00E5066A">
        <w:t xml:space="preserve"> wird auch dann vorgenommen, wenn </w:t>
      </w:r>
      <w:r w:rsidRPr="009F4990">
        <w:rPr>
          <w:rStyle w:val="Fett"/>
        </w:rPr>
        <w:t>(i)n</w:t>
      </w:r>
      <w:r w:rsidRPr="00E5066A">
        <w:t xml:space="preserve"> zu erwarten wäre (etwa bei einem ausgeschriebenen Reimwort </w:t>
      </w:r>
      <w:r w:rsidRPr="00E5066A">
        <w:lastRenderedPageBreak/>
        <w:t>mit der Endung -in).</w:t>
      </w:r>
      <w:r w:rsidR="00EC2A12">
        <w:rPr>
          <w:rStyle w:val="Funotenzeichen"/>
        </w:rPr>
        <w:footnoteReference w:id="2"/>
      </w:r>
      <w:r w:rsidRPr="00E5066A">
        <w:t xml:space="preserve"> Sonderfall Hs. M: Nasalstrich mit [1] auch für e</w:t>
      </w:r>
    </w:p>
    <w:p w14:paraId="2652FF8A" w14:textId="77777777" w:rsidR="00E5066A" w:rsidRPr="00E5066A" w:rsidRDefault="00E5066A" w:rsidP="00BF2BE7">
      <w:r w:rsidRPr="00E5066A">
        <w:t xml:space="preserve"> </w:t>
      </w:r>
    </w:p>
    <w:p w14:paraId="5922062E" w14:textId="267E0B2C" w:rsidR="00E5066A" w:rsidRDefault="00EC2A12" w:rsidP="00BF2BE7">
      <w:r>
        <w:t xml:space="preserve">Beispiel: </w:t>
      </w:r>
      <w:r w:rsidR="00C71B90">
        <w:rPr>
          <w:noProof/>
          <w:lang w:eastAsia="de-DE"/>
        </w:rPr>
        <w:drawing>
          <wp:inline distT="0" distB="0" distL="0" distR="0" wp14:anchorId="4C7F4D15" wp14:editId="4CF304F3">
            <wp:extent cx="1181100" cy="673100"/>
            <wp:effectExtent l="0" t="0" r="12700" b="1270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4.jpg"/>
                    <pic:cNvPicPr/>
                  </pic:nvPicPr>
                  <pic:blipFill>
                    <a:blip r:embed="rId21">
                      <a:extLst>
                        <a:ext uri="{28A0092B-C50C-407E-A947-70E740481C1C}">
                          <a14:useLocalDpi xmlns:a14="http://schemas.microsoft.com/office/drawing/2010/main" val="0"/>
                        </a:ext>
                      </a:extLst>
                    </a:blip>
                    <a:stretch>
                      <a:fillRect/>
                    </a:stretch>
                  </pic:blipFill>
                  <pic:spPr>
                    <a:xfrm>
                      <a:off x="0" y="0"/>
                      <a:ext cx="1181100" cy="673100"/>
                    </a:xfrm>
                    <a:prstGeom prst="rect">
                      <a:avLst/>
                    </a:prstGeom>
                  </pic:spPr>
                </pic:pic>
              </a:graphicData>
            </a:graphic>
          </wp:inline>
        </w:drawing>
      </w:r>
      <w:r>
        <w:t xml:space="preserve"> </w:t>
      </w:r>
      <w:r w:rsidR="00E5066A" w:rsidRPr="00E5066A">
        <w:t>(M 151vb, 503.07) dem[1](e)[/1]</w:t>
      </w:r>
      <w:r>
        <w:t>.</w:t>
      </w:r>
    </w:p>
    <w:p w14:paraId="72DC521A" w14:textId="77777777" w:rsidR="00EC2A12" w:rsidRPr="00E5066A" w:rsidRDefault="00EC2A12" w:rsidP="00BF2BE7"/>
    <w:p w14:paraId="095403A2" w14:textId="77777777" w:rsidR="00E5066A" w:rsidRPr="00E5066A" w:rsidRDefault="00E5066A" w:rsidP="00BF2BE7">
      <w:r w:rsidRPr="00E5066A">
        <w:t>In seltenen Fällen kann der Nasalstrich auch für u stehen.</w:t>
      </w:r>
    </w:p>
    <w:p w14:paraId="771C070F" w14:textId="77777777" w:rsidR="00E5066A" w:rsidRPr="00E5066A" w:rsidRDefault="00E5066A" w:rsidP="00BF2BE7"/>
    <w:p w14:paraId="0947C6E9" w14:textId="4C805765" w:rsidR="00E5066A" w:rsidRPr="00E5066A" w:rsidRDefault="00E5066A" w:rsidP="00BF2BE7">
      <w:r w:rsidRPr="00E5066A">
        <w:t xml:space="preserve">Beispiel: </w:t>
      </w:r>
      <w:r w:rsidR="00C71B90">
        <w:rPr>
          <w:noProof/>
          <w:lang w:eastAsia="de-DE"/>
        </w:rPr>
        <w:drawing>
          <wp:inline distT="0" distB="0" distL="0" distR="0" wp14:anchorId="72A5938E" wp14:editId="5D769010">
            <wp:extent cx="1854200" cy="1054100"/>
            <wp:effectExtent l="0" t="0" r="0" b="1270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5.jpg"/>
                    <pic:cNvPicPr/>
                  </pic:nvPicPr>
                  <pic:blipFill>
                    <a:blip r:embed="rId22">
                      <a:extLst>
                        <a:ext uri="{28A0092B-C50C-407E-A947-70E740481C1C}">
                          <a14:useLocalDpi xmlns:a14="http://schemas.microsoft.com/office/drawing/2010/main" val="0"/>
                        </a:ext>
                      </a:extLst>
                    </a:blip>
                    <a:stretch>
                      <a:fillRect/>
                    </a:stretch>
                  </pic:blipFill>
                  <pic:spPr>
                    <a:xfrm>
                      <a:off x="0" y="0"/>
                      <a:ext cx="1854200" cy="1054100"/>
                    </a:xfrm>
                    <a:prstGeom prst="rect">
                      <a:avLst/>
                    </a:prstGeom>
                  </pic:spPr>
                </pic:pic>
              </a:graphicData>
            </a:graphic>
          </wp:inline>
        </w:drawing>
      </w:r>
      <w:r w:rsidR="00EC2A12">
        <w:t xml:space="preserve"> </w:t>
      </w:r>
      <w:r w:rsidRPr="00E5066A">
        <w:t>Q, 128b, 305.13: pauel[01](u)[/01)n</w:t>
      </w:r>
    </w:p>
    <w:p w14:paraId="21A680E2" w14:textId="77777777" w:rsidR="00E5066A" w:rsidRPr="00E5066A" w:rsidRDefault="00E5066A" w:rsidP="0022017D">
      <w:pPr>
        <w:pStyle w:val="berschrift2"/>
      </w:pPr>
      <w:bookmarkStart w:id="18" w:name="_Toc478386649"/>
      <w:r w:rsidRPr="00E5066A">
        <w:t>End-</w:t>
      </w:r>
      <w:r w:rsidRPr="00EC2A12">
        <w:rPr>
          <w:vertAlign w:val="subscript"/>
        </w:rPr>
        <w:t>)</w:t>
      </w:r>
      <w:bookmarkEnd w:id="18"/>
    </w:p>
    <w:p w14:paraId="3FEA689D" w14:textId="59BD6439" w:rsidR="00E5066A" w:rsidRPr="00EC2A12" w:rsidRDefault="00E5066A" w:rsidP="00BF2BE7">
      <w:pPr>
        <w:rPr>
          <w:rStyle w:val="Fett"/>
        </w:rPr>
      </w:pPr>
      <w:r w:rsidRPr="00EC2A12">
        <w:rPr>
          <w:rStyle w:val="Fett"/>
        </w:rPr>
        <w:t>find</w:t>
      </w:r>
      <w:r w:rsidRPr="00EC2A12">
        <w:rPr>
          <w:rStyle w:val="Fett"/>
          <w:vertAlign w:val="subscript"/>
        </w:rPr>
        <w:t>)</w:t>
      </w:r>
      <w:r w:rsidRPr="00E5066A">
        <w:t xml:space="preserve"> wird transkribiert als </w:t>
      </w:r>
      <w:r w:rsidRPr="00EC2A12">
        <w:rPr>
          <w:rStyle w:val="Fett"/>
        </w:rPr>
        <w:t>find[3](en)[/3]</w:t>
      </w:r>
    </w:p>
    <w:p w14:paraId="1EBC31CB" w14:textId="57014A95" w:rsidR="00E5066A" w:rsidRPr="00EC2A12" w:rsidRDefault="00E5066A" w:rsidP="00BF2BE7">
      <w:pPr>
        <w:rPr>
          <w:rStyle w:val="Fett"/>
        </w:rPr>
      </w:pPr>
    </w:p>
    <w:p w14:paraId="34CEFBA8" w14:textId="2570098C" w:rsidR="00E5066A" w:rsidRPr="00E5066A" w:rsidRDefault="00EC2A12" w:rsidP="00BF2BE7">
      <w:r>
        <w:t>Beispiel</w:t>
      </w:r>
      <w:r w:rsidR="00E5066A" w:rsidRPr="00E5066A">
        <w:t xml:space="preserve">: </w:t>
      </w:r>
      <w:r w:rsidR="00C71B90">
        <w:rPr>
          <w:noProof/>
          <w:lang w:eastAsia="de-DE"/>
        </w:rPr>
        <w:drawing>
          <wp:inline distT="0" distB="0" distL="0" distR="0" wp14:anchorId="562AFDD3" wp14:editId="78BD08AA">
            <wp:extent cx="1981200" cy="83820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16.jpg"/>
                    <pic:cNvPicPr/>
                  </pic:nvPicPr>
                  <pic:blipFill>
                    <a:blip r:embed="rId23">
                      <a:extLst>
                        <a:ext uri="{28A0092B-C50C-407E-A947-70E740481C1C}">
                          <a14:useLocalDpi xmlns:a14="http://schemas.microsoft.com/office/drawing/2010/main" val="0"/>
                        </a:ext>
                      </a:extLst>
                    </a:blip>
                    <a:stretch>
                      <a:fillRect/>
                    </a:stretch>
                  </pic:blipFill>
                  <pic:spPr>
                    <a:xfrm>
                      <a:off x="0" y="0"/>
                      <a:ext cx="1981200" cy="838200"/>
                    </a:xfrm>
                    <a:prstGeom prst="rect">
                      <a:avLst/>
                    </a:prstGeom>
                  </pic:spPr>
                </pic:pic>
              </a:graphicData>
            </a:graphic>
          </wp:inline>
        </w:drawing>
      </w:r>
      <w:r>
        <w:t xml:space="preserve"> </w:t>
      </w:r>
      <w:r w:rsidR="00E5066A" w:rsidRPr="00E5066A">
        <w:t>(Q 008b, 20.15) uerbund[3](en)[/3]</w:t>
      </w:r>
    </w:p>
    <w:p w14:paraId="03993DBE" w14:textId="77777777" w:rsidR="00E5066A" w:rsidRPr="00E5066A" w:rsidRDefault="00E5066A" w:rsidP="0022017D">
      <w:pPr>
        <w:pStyle w:val="berschrift2"/>
      </w:pPr>
      <w:bookmarkStart w:id="19" w:name="_Toc478386650"/>
      <w:commentRangeStart w:id="20"/>
      <w:r w:rsidRPr="00E5066A">
        <w:t>d</w:t>
      </w:r>
      <w:r w:rsidRPr="00EC2A12">
        <w:rPr>
          <w:vertAlign w:val="superscript"/>
        </w:rPr>
        <w:t>e</w:t>
      </w:r>
      <w:r w:rsidRPr="00E5066A">
        <w:t>-Ligatur</w:t>
      </w:r>
      <w:bookmarkEnd w:id="19"/>
      <w:commentRangeEnd w:id="20"/>
      <w:r w:rsidR="00EF692E">
        <w:rPr>
          <w:rStyle w:val="Kommentarzeichen"/>
          <w:rFonts w:eastAsiaTheme="minorHAnsi" w:cstheme="minorBidi"/>
        </w:rPr>
        <w:commentReference w:id="20"/>
      </w:r>
    </w:p>
    <w:p w14:paraId="0D27EA7D" w14:textId="7BF59FBA" w:rsidR="00E5066A" w:rsidRPr="00E5066A" w:rsidRDefault="00E5066A" w:rsidP="00BF2BE7">
      <w:r w:rsidRPr="00EC2A12">
        <w:rPr>
          <w:rStyle w:val="Fett"/>
        </w:rPr>
        <w:t>bald</w:t>
      </w:r>
      <w:r w:rsidRPr="00EC2A12">
        <w:rPr>
          <w:rStyle w:val="Fett"/>
          <w:vertAlign w:val="superscript"/>
        </w:rPr>
        <w:t>e</w:t>
      </w:r>
      <w:r w:rsidRPr="00E5066A">
        <w:t xml:space="preserve"> wird tra</w:t>
      </w:r>
      <w:r w:rsidR="00EC2A12">
        <w:t xml:space="preserve">nskribiert als </w:t>
      </w:r>
      <w:r w:rsidR="00EC2A12" w:rsidRPr="00EC2A12">
        <w:rPr>
          <w:rStyle w:val="Fett"/>
        </w:rPr>
        <w:t>bald[03](e)[/03]</w:t>
      </w:r>
    </w:p>
    <w:p w14:paraId="5B92C2E6" w14:textId="3EC4A124" w:rsidR="00BF2BE7" w:rsidRPr="00BF2BE7" w:rsidRDefault="00EC2A12" w:rsidP="00BF2BE7">
      <w:r>
        <w:t>Beispiel:</w:t>
      </w:r>
      <w:r w:rsidR="00E5066A" w:rsidRPr="00E5066A">
        <w:t xml:space="preserve"> </w:t>
      </w:r>
      <w:r w:rsidR="00C71B90">
        <w:rPr>
          <w:noProof/>
          <w:lang w:eastAsia="de-DE"/>
        </w:rPr>
        <w:drawing>
          <wp:inline distT="0" distB="0" distL="0" distR="0" wp14:anchorId="1866A897" wp14:editId="5B9615E2">
            <wp:extent cx="838200" cy="53340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17.jpg"/>
                    <pic:cNvPicPr/>
                  </pic:nvPicPr>
                  <pic:blipFill>
                    <a:blip r:embed="rId26">
                      <a:extLst>
                        <a:ext uri="{28A0092B-C50C-407E-A947-70E740481C1C}">
                          <a14:useLocalDpi xmlns:a14="http://schemas.microsoft.com/office/drawing/2010/main" val="0"/>
                        </a:ext>
                      </a:extLst>
                    </a:blip>
                    <a:stretch>
                      <a:fillRect/>
                    </a:stretch>
                  </pic:blipFill>
                  <pic:spPr>
                    <a:xfrm>
                      <a:off x="0" y="0"/>
                      <a:ext cx="838200" cy="533400"/>
                    </a:xfrm>
                    <a:prstGeom prst="rect">
                      <a:avLst/>
                    </a:prstGeom>
                  </pic:spPr>
                </pic:pic>
              </a:graphicData>
            </a:graphic>
          </wp:inline>
        </w:drawing>
      </w:r>
      <w:r>
        <w:t xml:space="preserve"> </w:t>
      </w:r>
      <w:r w:rsidR="00E5066A" w:rsidRPr="00E5066A">
        <w:t>(I 079va), d[03](e)[/03]gen</w:t>
      </w:r>
    </w:p>
    <w:p w14:paraId="7F08D063" w14:textId="2D470939" w:rsidR="00BF2BE7" w:rsidRDefault="00BF2BE7" w:rsidP="0022017D">
      <w:pPr>
        <w:pStyle w:val="berschrift2"/>
      </w:pPr>
      <w:bookmarkStart w:id="21" w:name="_Toc478386651"/>
      <w:r>
        <w:t>us-Kürzel</w:t>
      </w:r>
      <w:bookmarkEnd w:id="21"/>
    </w:p>
    <w:p w14:paraId="244609A2" w14:textId="6B2202D7" w:rsidR="00E5066A" w:rsidRPr="00E5066A" w:rsidRDefault="00E5066A" w:rsidP="00BF2BE7">
      <w:r w:rsidRPr="00EC2A12">
        <w:rPr>
          <w:rStyle w:val="Fett"/>
        </w:rPr>
        <w:t>Pompei</w:t>
      </w:r>
      <w:r w:rsidRPr="00EC2A12">
        <w:rPr>
          <w:rStyle w:val="Fett"/>
          <w:vertAlign w:val="subscript"/>
        </w:rPr>
        <w:t>9</w:t>
      </w:r>
      <w:r w:rsidRPr="00E5066A">
        <w:t xml:space="preserve"> wird tran</w:t>
      </w:r>
      <w:r w:rsidR="00EC2A12">
        <w:t xml:space="preserve">skribiert als </w:t>
      </w:r>
      <w:r w:rsidR="00EC2A12" w:rsidRPr="00EC2A12">
        <w:rPr>
          <w:rStyle w:val="Fett"/>
        </w:rPr>
        <w:t>Pompei[4](us)[/4]</w:t>
      </w:r>
    </w:p>
    <w:p w14:paraId="2DEC4B3E" w14:textId="30DC50AE" w:rsidR="00E5066A" w:rsidRPr="00E5066A" w:rsidRDefault="00EC2A12" w:rsidP="00BF2BE7">
      <w:r>
        <w:t>Beispiel</w:t>
      </w:r>
      <w:r w:rsidR="00E5066A" w:rsidRPr="00E5066A">
        <w:t>:</w:t>
      </w:r>
      <w:r>
        <w:t xml:space="preserve"> </w:t>
      </w:r>
      <w:r w:rsidR="00C71B90">
        <w:rPr>
          <w:noProof/>
          <w:lang w:eastAsia="de-DE"/>
        </w:rPr>
        <w:drawing>
          <wp:inline distT="0" distB="0" distL="0" distR="0" wp14:anchorId="0F0FF09D" wp14:editId="296A5345">
            <wp:extent cx="1625600" cy="53340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8.jpg"/>
                    <pic:cNvPicPr/>
                  </pic:nvPicPr>
                  <pic:blipFill>
                    <a:blip r:embed="rId27">
                      <a:extLst>
                        <a:ext uri="{28A0092B-C50C-407E-A947-70E740481C1C}">
                          <a14:useLocalDpi xmlns:a14="http://schemas.microsoft.com/office/drawing/2010/main" val="0"/>
                        </a:ext>
                      </a:extLst>
                    </a:blip>
                    <a:stretch>
                      <a:fillRect/>
                    </a:stretch>
                  </pic:blipFill>
                  <pic:spPr>
                    <a:xfrm>
                      <a:off x="0" y="0"/>
                      <a:ext cx="1625600" cy="533400"/>
                    </a:xfrm>
                    <a:prstGeom prst="rect">
                      <a:avLst/>
                    </a:prstGeom>
                  </pic:spPr>
                </pic:pic>
              </a:graphicData>
            </a:graphic>
          </wp:inline>
        </w:drawing>
      </w:r>
      <w:r>
        <w:t xml:space="preserve"> </w:t>
      </w:r>
      <w:r w:rsidR="00E5066A" w:rsidRPr="00E5066A">
        <w:t>(Q 192b, 492.26) #.saturn[4](us)[/4]</w:t>
      </w:r>
    </w:p>
    <w:p w14:paraId="0DE6F322" w14:textId="77777777" w:rsidR="00EC2A12" w:rsidRDefault="00EC2A12" w:rsidP="00BF2BE7">
      <w:pPr>
        <w:rPr>
          <w:rStyle w:val="Fett"/>
        </w:rPr>
      </w:pPr>
    </w:p>
    <w:p w14:paraId="5D0F6220" w14:textId="0C719345" w:rsidR="00E5066A" w:rsidRPr="00EC2A12" w:rsidRDefault="00E5066A" w:rsidP="00BF2BE7">
      <w:pPr>
        <w:rPr>
          <w:rStyle w:val="Fett"/>
        </w:rPr>
      </w:pPr>
      <w:r w:rsidRPr="00EC2A12">
        <w:rPr>
          <w:rStyle w:val="Fett"/>
        </w:rPr>
        <w:t>Pompei</w:t>
      </w:r>
      <w:r w:rsidRPr="00EC2A12">
        <w:rPr>
          <w:rStyle w:val="Fett"/>
          <w:vertAlign w:val="superscript"/>
        </w:rPr>
        <w:t>9</w:t>
      </w:r>
      <w:r w:rsidRPr="00E5066A">
        <w:t xml:space="preserve"> wird transkribiert als </w:t>
      </w:r>
      <w:r w:rsidRPr="00EC2A12">
        <w:rPr>
          <w:rStyle w:val="Fett"/>
        </w:rPr>
        <w:t xml:space="preserve">Pompei[04](us)[/04] </w:t>
      </w:r>
    </w:p>
    <w:p w14:paraId="32344A98" w14:textId="2D087D60" w:rsidR="00E5066A" w:rsidRPr="00E5066A" w:rsidRDefault="00683574" w:rsidP="00BF2BE7">
      <w:r>
        <w:lastRenderedPageBreak/>
        <w:t>Beispiel</w:t>
      </w:r>
      <w:r w:rsidR="00E5066A" w:rsidRPr="00E5066A">
        <w:t xml:space="preserve">: </w:t>
      </w:r>
      <w:r w:rsidR="00C71B90">
        <w:rPr>
          <w:noProof/>
          <w:lang w:eastAsia="de-DE"/>
        </w:rPr>
        <w:drawing>
          <wp:inline distT="0" distB="0" distL="0" distR="0" wp14:anchorId="39BEA50A" wp14:editId="785EA7C7">
            <wp:extent cx="1511300" cy="825500"/>
            <wp:effectExtent l="0" t="0" r="12700" b="1270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19.jpg"/>
                    <pic:cNvPicPr/>
                  </pic:nvPicPr>
                  <pic:blipFill>
                    <a:blip r:embed="rId28">
                      <a:extLst>
                        <a:ext uri="{28A0092B-C50C-407E-A947-70E740481C1C}">
                          <a14:useLocalDpi xmlns:a14="http://schemas.microsoft.com/office/drawing/2010/main" val="0"/>
                        </a:ext>
                      </a:extLst>
                    </a:blip>
                    <a:stretch>
                      <a:fillRect/>
                    </a:stretch>
                  </pic:blipFill>
                  <pic:spPr>
                    <a:xfrm>
                      <a:off x="0" y="0"/>
                      <a:ext cx="1511300" cy="825500"/>
                    </a:xfrm>
                    <a:prstGeom prst="rect">
                      <a:avLst/>
                    </a:prstGeom>
                  </pic:spPr>
                </pic:pic>
              </a:graphicData>
            </a:graphic>
          </wp:inline>
        </w:drawing>
      </w:r>
      <w:r w:rsidR="00E5066A" w:rsidRPr="00E5066A">
        <w:t xml:space="preserve"> (Q 159a, 417.01) liddam[04](us)[/04]</w:t>
      </w:r>
    </w:p>
    <w:p w14:paraId="1B1E66AA" w14:textId="0D4E36E0" w:rsidR="00E5066A" w:rsidRPr="00E5066A" w:rsidRDefault="00E5066A" w:rsidP="0022017D">
      <w:pPr>
        <w:pStyle w:val="berschrift2"/>
      </w:pPr>
      <w:bookmarkStart w:id="22" w:name="_Toc478386652"/>
      <w:r w:rsidRPr="00E5066A">
        <w:t>per/par-</w:t>
      </w:r>
      <w:bookmarkEnd w:id="22"/>
      <w:r w:rsidR="0082147C">
        <w:t xml:space="preserve"> sowie pro-Kürzel</w:t>
      </w:r>
    </w:p>
    <w:p w14:paraId="43BC5385" w14:textId="78FFC567" w:rsidR="004039BE" w:rsidRDefault="00473278" w:rsidP="00BF2BE7">
      <w:pPr>
        <w:rPr>
          <w:rStyle w:val="Fett"/>
          <w:b w:val="0"/>
        </w:rPr>
      </w:pPr>
      <w:r w:rsidRPr="00683574">
        <w:rPr>
          <w:rStyle w:val="Fett"/>
        </w:rPr>
        <w:t>hals</w:t>
      </w:r>
      <w:r w:rsidRPr="00C71B90">
        <w:rPr>
          <w:rStyle w:val="Fett"/>
          <w:rFonts w:ascii="Geneva" w:eastAsia="Geneva" w:hAnsi="Geneva" w:cs="Geneva"/>
        </w:rPr>
        <w:t>ꝑ</w:t>
      </w:r>
      <w:r w:rsidRPr="00683574">
        <w:rPr>
          <w:rStyle w:val="Fett"/>
        </w:rPr>
        <w:t>ges</w:t>
      </w:r>
      <w:r w:rsidR="00E5066A" w:rsidRPr="00E5066A">
        <w:t xml:space="preserve"> </w:t>
      </w:r>
      <w:r w:rsidR="00683574">
        <w:t xml:space="preserve">wird transkribiert als </w:t>
      </w:r>
      <w:r w:rsidR="00683574" w:rsidRPr="00683574">
        <w:rPr>
          <w:rStyle w:val="Fett"/>
        </w:rPr>
        <w:t>hals</w:t>
      </w:r>
      <w:r w:rsidR="004039BE" w:rsidRPr="00683574">
        <w:rPr>
          <w:rStyle w:val="Fett"/>
        </w:rPr>
        <w:t xml:space="preserve"> </w:t>
      </w:r>
      <w:r w:rsidR="00683574" w:rsidRPr="00683574">
        <w:rPr>
          <w:rStyle w:val="Fett"/>
        </w:rPr>
        <w:t>[5](</w:t>
      </w:r>
      <w:r w:rsidR="004039BE" w:rsidRPr="004039BE">
        <w:rPr>
          <w:rStyle w:val="Fett"/>
        </w:rPr>
        <w:t xml:space="preserve"> </w:t>
      </w:r>
      <w:r w:rsidR="004039BE" w:rsidRPr="00683574">
        <w:rPr>
          <w:rStyle w:val="Fett"/>
        </w:rPr>
        <w:t>p</w:t>
      </w:r>
      <w:r w:rsidR="00683574" w:rsidRPr="00683574">
        <w:rPr>
          <w:rStyle w:val="Fett"/>
        </w:rPr>
        <w:t>er)[/5]ges</w:t>
      </w:r>
      <w:r w:rsidR="004039BE">
        <w:rPr>
          <w:rStyle w:val="Fett"/>
        </w:rPr>
        <w:t>.</w:t>
      </w:r>
      <w:r w:rsidR="004039BE">
        <w:rPr>
          <w:rStyle w:val="Fett"/>
          <w:b w:val="0"/>
        </w:rPr>
        <w:t xml:space="preserve"> Das „p“ gehört bei [5] und [05] in die auflösenden runden Klammern.</w:t>
      </w:r>
    </w:p>
    <w:p w14:paraId="68040079" w14:textId="77777777" w:rsidR="004039BE" w:rsidRPr="004039BE" w:rsidRDefault="004039BE" w:rsidP="00BF2BE7">
      <w:pPr>
        <w:rPr>
          <w:rStyle w:val="Fett"/>
          <w:b w:val="0"/>
        </w:rPr>
      </w:pPr>
    </w:p>
    <w:p w14:paraId="787DC216" w14:textId="189ACA88" w:rsidR="00E5066A" w:rsidRPr="00E5066A" w:rsidRDefault="00683574" w:rsidP="00BF2BE7">
      <w:r>
        <w:t xml:space="preserve">Beispiel: </w:t>
      </w:r>
      <w:r w:rsidR="00C71B90">
        <w:rPr>
          <w:noProof/>
          <w:lang w:eastAsia="de-DE"/>
        </w:rPr>
        <w:drawing>
          <wp:inline distT="0" distB="0" distL="0" distR="0" wp14:anchorId="79FD5AA0" wp14:editId="680362BC">
            <wp:extent cx="1130300" cy="635000"/>
            <wp:effectExtent l="0" t="0" r="1270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20.jpg"/>
                    <pic:cNvPicPr/>
                  </pic:nvPicPr>
                  <pic:blipFill>
                    <a:blip r:embed="rId29">
                      <a:extLst>
                        <a:ext uri="{28A0092B-C50C-407E-A947-70E740481C1C}">
                          <a14:useLocalDpi xmlns:a14="http://schemas.microsoft.com/office/drawing/2010/main" val="0"/>
                        </a:ext>
                      </a:extLst>
                    </a:blip>
                    <a:stretch>
                      <a:fillRect/>
                    </a:stretch>
                  </pic:blipFill>
                  <pic:spPr>
                    <a:xfrm>
                      <a:off x="0" y="0"/>
                      <a:ext cx="1130300" cy="635000"/>
                    </a:xfrm>
                    <a:prstGeom prst="rect">
                      <a:avLst/>
                    </a:prstGeom>
                  </pic:spPr>
                </pic:pic>
              </a:graphicData>
            </a:graphic>
          </wp:inline>
        </w:drawing>
      </w:r>
      <w:r>
        <w:t xml:space="preserve"> </w:t>
      </w:r>
      <w:r w:rsidR="00E5066A" w:rsidRPr="00E5066A">
        <w:t xml:space="preserve">(I </w:t>
      </w:r>
      <w:r w:rsidR="004039BE">
        <w:t>003rb, 58.13) hal</w:t>
      </w:r>
      <w:r w:rsidR="00E5066A" w:rsidRPr="00E5066A">
        <w:t>[5](</w:t>
      </w:r>
      <w:r w:rsidR="004039BE" w:rsidRPr="004039BE">
        <w:rPr>
          <w:rStyle w:val="Fett"/>
          <w:b w:val="0"/>
        </w:rPr>
        <w:t>pe</w:t>
      </w:r>
      <w:r w:rsidR="00E5066A" w:rsidRPr="00E5066A">
        <w:t>r)[/5]c</w:t>
      </w:r>
    </w:p>
    <w:p w14:paraId="4076F26E" w14:textId="77777777" w:rsidR="00683574" w:rsidRDefault="00683574" w:rsidP="00BF2BE7"/>
    <w:p w14:paraId="0B8BC633" w14:textId="4330BD2F" w:rsidR="00E5066A" w:rsidRDefault="00E5066A" w:rsidP="00BF2BE7">
      <w:r w:rsidRPr="00E5066A">
        <w:t>B</w:t>
      </w:r>
      <w:r w:rsidR="00683574">
        <w:t>eispiel</w:t>
      </w:r>
      <w:r w:rsidRPr="00E5066A">
        <w:t xml:space="preserve">: </w:t>
      </w:r>
      <w:r w:rsidR="00C71B90">
        <w:rPr>
          <w:noProof/>
          <w:lang w:eastAsia="de-DE"/>
        </w:rPr>
        <w:drawing>
          <wp:inline distT="0" distB="0" distL="0" distR="0" wp14:anchorId="15675A6D" wp14:editId="09DC77C0">
            <wp:extent cx="1511300" cy="1041400"/>
            <wp:effectExtent l="0" t="0" r="1270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1.jpg"/>
                    <pic:cNvPicPr/>
                  </pic:nvPicPr>
                  <pic:blipFill>
                    <a:blip r:embed="rId30">
                      <a:extLst>
                        <a:ext uri="{28A0092B-C50C-407E-A947-70E740481C1C}">
                          <a14:useLocalDpi xmlns:a14="http://schemas.microsoft.com/office/drawing/2010/main" val="0"/>
                        </a:ext>
                      </a:extLst>
                    </a:blip>
                    <a:stretch>
                      <a:fillRect/>
                    </a:stretch>
                  </pic:blipFill>
                  <pic:spPr>
                    <a:xfrm>
                      <a:off x="0" y="0"/>
                      <a:ext cx="1511300" cy="1041400"/>
                    </a:xfrm>
                    <a:prstGeom prst="rect">
                      <a:avLst/>
                    </a:prstGeom>
                  </pic:spPr>
                </pic:pic>
              </a:graphicData>
            </a:graphic>
          </wp:inline>
        </w:drawing>
      </w:r>
      <w:r w:rsidRPr="00E5066A">
        <w:t xml:space="preserve"> (M 148ra, 481.22) [5](</w:t>
      </w:r>
      <w:r w:rsidR="004039BE" w:rsidRPr="00E5066A">
        <w:t>p</w:t>
      </w:r>
      <w:r w:rsidRPr="00E5066A">
        <w:t>ar)[/5]di#.sz</w:t>
      </w:r>
    </w:p>
    <w:p w14:paraId="0744F8FB" w14:textId="77777777" w:rsidR="004039BE" w:rsidRDefault="004039BE" w:rsidP="00BF2BE7"/>
    <w:p w14:paraId="7C1072B2" w14:textId="77C56714" w:rsidR="004039BE" w:rsidRPr="00E5066A" w:rsidRDefault="004039BE" w:rsidP="00BF2BE7">
      <w:r>
        <w:t xml:space="preserve">[05] steht für abgekürztes pro. Beispiel </w:t>
      </w:r>
      <w:r w:rsidRPr="00DE638D">
        <w:rPr>
          <w:b/>
        </w:rPr>
        <w:t>[05](pro)[/05]phetisse</w:t>
      </w:r>
      <w:r>
        <w:t>.</w:t>
      </w:r>
    </w:p>
    <w:p w14:paraId="0C3F3DEA" w14:textId="77777777" w:rsidR="00E5066A" w:rsidRPr="00E5066A" w:rsidRDefault="00E5066A" w:rsidP="0022017D">
      <w:pPr>
        <w:pStyle w:val="berschrift2"/>
      </w:pPr>
      <w:bookmarkStart w:id="23" w:name="_Toc478386653"/>
      <w:r w:rsidRPr="00E5066A">
        <w:t>it-Kürzel</w:t>
      </w:r>
      <w:bookmarkEnd w:id="23"/>
    </w:p>
    <w:p w14:paraId="7136F400" w14:textId="61061D1F" w:rsidR="00E5066A" w:rsidRPr="00683574" w:rsidRDefault="00E5066A" w:rsidP="00BF2BE7">
      <w:pPr>
        <w:rPr>
          <w:rStyle w:val="Fett"/>
        </w:rPr>
      </w:pPr>
      <w:r w:rsidRPr="00683574">
        <w:rPr>
          <w:rStyle w:val="Fett"/>
        </w:rPr>
        <w:t>m</w:t>
      </w:r>
      <w:r w:rsidRPr="00683574">
        <w:rPr>
          <w:rStyle w:val="Fett"/>
          <w:vertAlign w:val="superscript"/>
        </w:rPr>
        <w:t>t</w:t>
      </w:r>
      <w:r w:rsidR="00683574">
        <w:t xml:space="preserve"> wird transkribiert als</w:t>
      </w:r>
      <w:r w:rsidRPr="00E5066A">
        <w:t xml:space="preserve"> </w:t>
      </w:r>
      <w:r w:rsidRPr="00683574">
        <w:rPr>
          <w:rStyle w:val="Fett"/>
        </w:rPr>
        <w:t>m[6](it)[/6]</w:t>
      </w:r>
    </w:p>
    <w:p w14:paraId="643B9477" w14:textId="77777777" w:rsidR="00E5066A" w:rsidRPr="00E5066A" w:rsidRDefault="00E5066A" w:rsidP="0022017D">
      <w:pPr>
        <w:pStyle w:val="berschrift2"/>
      </w:pPr>
      <w:bookmarkStart w:id="24" w:name="_Toc478386654"/>
      <w:r w:rsidRPr="00E5066A">
        <w:t>r/er-Kürzel</w:t>
      </w:r>
      <w:bookmarkEnd w:id="24"/>
    </w:p>
    <w:p w14:paraId="21EEE089" w14:textId="5EEB8E90" w:rsidR="00E5066A" w:rsidRPr="00683574" w:rsidRDefault="00E5066A" w:rsidP="00BF2BE7">
      <w:pPr>
        <w:rPr>
          <w:rStyle w:val="Fett"/>
        </w:rPr>
      </w:pPr>
      <w:r w:rsidRPr="00683574">
        <w:rPr>
          <w:rStyle w:val="Fett"/>
        </w:rPr>
        <w:t>h</w:t>
      </w:r>
      <w:r w:rsidR="00683574" w:rsidRPr="00683574">
        <w:rPr>
          <w:rStyle w:val="Fett"/>
        </w:rPr>
        <w:t>er̄e</w:t>
      </w:r>
      <w:r w:rsidRPr="00E5066A">
        <w:t xml:space="preserve"> wird transkribiert als </w:t>
      </w:r>
      <w:r w:rsidRPr="00683574">
        <w:rPr>
          <w:rStyle w:val="Fett"/>
        </w:rPr>
        <w:t xml:space="preserve">he[7]r[/7]re </w:t>
      </w:r>
    </w:p>
    <w:p w14:paraId="6428AFEC" w14:textId="344306D5" w:rsidR="00E5066A" w:rsidRPr="00E5066A" w:rsidRDefault="00E5066A" w:rsidP="00BF2BE7">
      <w:r w:rsidRPr="00E5066A">
        <w:t>B</w:t>
      </w:r>
      <w:r w:rsidR="00683574">
        <w:t>eispiel</w:t>
      </w:r>
      <w:r w:rsidRPr="00E5066A">
        <w:t xml:space="preserve">: </w:t>
      </w:r>
      <w:r w:rsidR="00C71B90">
        <w:rPr>
          <w:noProof/>
          <w:lang w:eastAsia="de-DE"/>
        </w:rPr>
        <w:drawing>
          <wp:inline distT="0" distB="0" distL="0" distR="0" wp14:anchorId="0A69F120" wp14:editId="4B17D916">
            <wp:extent cx="1346200" cy="800100"/>
            <wp:effectExtent l="0" t="0" r="0" b="1270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2.jpg"/>
                    <pic:cNvPicPr/>
                  </pic:nvPicPr>
                  <pic:blipFill>
                    <a:blip r:embed="rId31">
                      <a:extLst>
                        <a:ext uri="{28A0092B-C50C-407E-A947-70E740481C1C}">
                          <a14:useLocalDpi xmlns:a14="http://schemas.microsoft.com/office/drawing/2010/main" val="0"/>
                        </a:ext>
                      </a:extLst>
                    </a:blip>
                    <a:stretch>
                      <a:fillRect/>
                    </a:stretch>
                  </pic:blipFill>
                  <pic:spPr>
                    <a:xfrm>
                      <a:off x="0" y="0"/>
                      <a:ext cx="1346200" cy="800100"/>
                    </a:xfrm>
                    <a:prstGeom prst="rect">
                      <a:avLst/>
                    </a:prstGeom>
                  </pic:spPr>
                </pic:pic>
              </a:graphicData>
            </a:graphic>
          </wp:inline>
        </w:drawing>
      </w:r>
      <w:r w:rsidRPr="00E5066A">
        <w:t xml:space="preserve"> (ok 388v)</w:t>
      </w:r>
    </w:p>
    <w:p w14:paraId="2D904CDD" w14:textId="77777777" w:rsidR="00683574" w:rsidRDefault="00683574" w:rsidP="00BF2BE7"/>
    <w:p w14:paraId="07F1EDDE" w14:textId="28101162" w:rsidR="00E5066A" w:rsidRDefault="00683574" w:rsidP="00BF2BE7">
      <w:pPr>
        <w:rPr>
          <w:rStyle w:val="Fett"/>
        </w:rPr>
      </w:pPr>
      <w:r>
        <w:rPr>
          <w:rStyle w:val="Fett"/>
        </w:rPr>
        <w:t>v</w:t>
      </w:r>
      <w:r w:rsidRPr="00683574">
        <w:rPr>
          <w:rStyle w:val="Fett"/>
          <w:vertAlign w:val="superscript"/>
        </w:rPr>
        <w:t>s</w:t>
      </w:r>
      <w:r w:rsidR="00E5066A" w:rsidRPr="00683574">
        <w:rPr>
          <w:rStyle w:val="Fett"/>
        </w:rPr>
        <w:t xml:space="preserve">gen </w:t>
      </w:r>
      <w:r w:rsidR="00E5066A" w:rsidRPr="00E5066A">
        <w:t xml:space="preserve">und </w:t>
      </w:r>
      <w:r w:rsidR="00E5066A" w:rsidRPr="00683574">
        <w:rPr>
          <w:rStyle w:val="Fett"/>
        </w:rPr>
        <w:t>v'gen</w:t>
      </w:r>
      <w:r w:rsidR="00E5066A" w:rsidRPr="00E5066A">
        <w:t xml:space="preserve"> werden transkribiert als </w:t>
      </w:r>
      <w:r w:rsidR="00E5066A" w:rsidRPr="00683574">
        <w:rPr>
          <w:rStyle w:val="Fett"/>
        </w:rPr>
        <w:t xml:space="preserve">v[7](er)[/7]gen </w:t>
      </w:r>
    </w:p>
    <w:p w14:paraId="0B77B4F2" w14:textId="77777777" w:rsidR="00683574" w:rsidRPr="00683574" w:rsidRDefault="00683574" w:rsidP="00BF2BE7">
      <w:pPr>
        <w:rPr>
          <w:rStyle w:val="Fett"/>
        </w:rPr>
      </w:pPr>
    </w:p>
    <w:p w14:paraId="673F1E29" w14:textId="44F87F3A" w:rsidR="00E5066A" w:rsidRDefault="00683574" w:rsidP="00BF2BE7">
      <w:r>
        <w:t>Beispiel</w:t>
      </w:r>
      <w:r w:rsidR="00E5066A" w:rsidRPr="00E5066A">
        <w:t xml:space="preserve">: </w:t>
      </w:r>
      <w:r w:rsidR="00C71B90">
        <w:rPr>
          <w:noProof/>
          <w:lang w:eastAsia="de-DE"/>
        </w:rPr>
        <w:drawing>
          <wp:inline distT="0" distB="0" distL="0" distR="0" wp14:anchorId="0C35B82E" wp14:editId="09F994EF">
            <wp:extent cx="1295400" cy="584200"/>
            <wp:effectExtent l="0" t="0" r="0"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23.jpg"/>
                    <pic:cNvPicPr/>
                  </pic:nvPicPr>
                  <pic:blipFill>
                    <a:blip r:embed="rId32">
                      <a:extLst>
                        <a:ext uri="{28A0092B-C50C-407E-A947-70E740481C1C}">
                          <a14:useLocalDpi xmlns:a14="http://schemas.microsoft.com/office/drawing/2010/main" val="0"/>
                        </a:ext>
                      </a:extLst>
                    </a:blip>
                    <a:stretch>
                      <a:fillRect/>
                    </a:stretch>
                  </pic:blipFill>
                  <pic:spPr>
                    <a:xfrm>
                      <a:off x="0" y="0"/>
                      <a:ext cx="1295400" cy="584200"/>
                    </a:xfrm>
                    <a:prstGeom prst="rect">
                      <a:avLst/>
                    </a:prstGeom>
                  </pic:spPr>
                </pic:pic>
              </a:graphicData>
            </a:graphic>
          </wp:inline>
        </w:drawing>
      </w:r>
      <w:r w:rsidR="00E5066A" w:rsidRPr="00E5066A">
        <w:t xml:space="preserve"> (I 079va), h[7](er)[/7]wid[7](er)[/7]</w:t>
      </w:r>
    </w:p>
    <w:p w14:paraId="4186E492" w14:textId="77777777" w:rsidR="00683574" w:rsidRPr="00E5066A" w:rsidRDefault="00683574" w:rsidP="00BF2BE7"/>
    <w:p w14:paraId="7B74F3CA" w14:textId="5E9CF57A" w:rsidR="00E5066A" w:rsidRPr="00E5066A" w:rsidRDefault="00E5066A" w:rsidP="00BF2BE7">
      <w:r w:rsidRPr="00E5066A">
        <w:t>In seltenen Fälle</w:t>
      </w:r>
      <w:r w:rsidR="00683574">
        <w:t>n kann das 7er-Kürzel auch für -</w:t>
      </w:r>
      <w:r w:rsidRPr="00E5066A">
        <w:t xml:space="preserve">or stehen </w:t>
      </w:r>
    </w:p>
    <w:p w14:paraId="4682337E" w14:textId="77777777" w:rsidR="00683574" w:rsidRDefault="00683574" w:rsidP="00BF2BE7"/>
    <w:p w14:paraId="50B997F9" w14:textId="5E862929" w:rsidR="00E5066A" w:rsidRDefault="00683574" w:rsidP="00BF2BE7">
      <w:r>
        <w:lastRenderedPageBreak/>
        <w:t>Beispiel</w:t>
      </w:r>
      <w:r w:rsidR="00E5066A" w:rsidRPr="00E5066A">
        <w:t xml:space="preserve">: </w:t>
      </w:r>
      <w:r w:rsidR="00C71B90">
        <w:rPr>
          <w:noProof/>
          <w:lang w:eastAsia="de-DE"/>
        </w:rPr>
        <w:drawing>
          <wp:inline distT="0" distB="0" distL="0" distR="0" wp14:anchorId="5BE5E2FC" wp14:editId="58DB75A4">
            <wp:extent cx="1981200" cy="1028700"/>
            <wp:effectExtent l="0" t="0" r="0" b="1270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24.jpg"/>
                    <pic:cNvPicPr/>
                  </pic:nvPicPr>
                  <pic:blipFill>
                    <a:blip r:embed="rId33">
                      <a:extLst>
                        <a:ext uri="{28A0092B-C50C-407E-A947-70E740481C1C}">
                          <a14:useLocalDpi xmlns:a14="http://schemas.microsoft.com/office/drawing/2010/main" val="0"/>
                        </a:ext>
                      </a:extLst>
                    </a:blip>
                    <a:stretch>
                      <a:fillRect/>
                    </a:stretch>
                  </pic:blipFill>
                  <pic:spPr>
                    <a:xfrm>
                      <a:off x="0" y="0"/>
                      <a:ext cx="1981200" cy="1028700"/>
                    </a:xfrm>
                    <a:prstGeom prst="rect">
                      <a:avLst/>
                    </a:prstGeom>
                  </pic:spPr>
                </pic:pic>
              </a:graphicData>
            </a:graphic>
          </wp:inline>
        </w:drawing>
      </w:r>
      <w:r w:rsidR="00E5066A" w:rsidRPr="00E5066A">
        <w:t xml:space="preserve"> (M 76ra, 46.12): v[7](vor)[/7] #.sippe</w:t>
      </w:r>
    </w:p>
    <w:p w14:paraId="6FAED0E4" w14:textId="77777777" w:rsidR="004039BE" w:rsidRDefault="004039BE" w:rsidP="00BF2BE7"/>
    <w:p w14:paraId="2ADA3364" w14:textId="7994E96A" w:rsidR="00E5066A" w:rsidRDefault="004039BE" w:rsidP="00BF2BE7">
      <w:r>
        <w:t>Nur in Hs. Q wird b</w:t>
      </w:r>
      <w:r w:rsidR="00E5066A" w:rsidRPr="00E5066A">
        <w:t xml:space="preserve">ei Konsonantenverdopplung von r </w:t>
      </w:r>
      <w:r>
        <w:t>diese mit [8] transkribiert:</w:t>
      </w:r>
      <w:r w:rsidR="00E5066A" w:rsidRPr="00E5066A">
        <w:t xml:space="preserve"> </w:t>
      </w:r>
      <w:r w:rsidR="00E5066A" w:rsidRPr="00683574">
        <w:rPr>
          <w:rStyle w:val="Fett"/>
        </w:rPr>
        <w:t>zor[8](r)[/8]n</w:t>
      </w:r>
      <w:r>
        <w:t>. An allen anderen Stellen soll [8] durch [7] ersetzt werden.</w:t>
      </w:r>
    </w:p>
    <w:p w14:paraId="60CB8204" w14:textId="77777777" w:rsidR="004039BE" w:rsidRPr="00E5066A" w:rsidRDefault="004039BE" w:rsidP="00BF2BE7"/>
    <w:p w14:paraId="0FF25F32" w14:textId="670EBF13" w:rsidR="00E5066A" w:rsidRPr="00E5066A" w:rsidRDefault="00683574" w:rsidP="00BF2BE7">
      <w:r>
        <w:t>Beispiel</w:t>
      </w:r>
      <w:r w:rsidR="00E5066A" w:rsidRPr="00E5066A">
        <w:t xml:space="preserve">: </w:t>
      </w:r>
      <w:r w:rsidR="00C71B90">
        <w:rPr>
          <w:noProof/>
          <w:lang w:eastAsia="de-DE"/>
        </w:rPr>
        <w:drawing>
          <wp:inline distT="0" distB="0" distL="0" distR="0" wp14:anchorId="3BC5324A" wp14:editId="7C1B0866">
            <wp:extent cx="939800" cy="520700"/>
            <wp:effectExtent l="0" t="0" r="0" b="1270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25.jpg"/>
                    <pic:cNvPicPr/>
                  </pic:nvPicPr>
                  <pic:blipFill>
                    <a:blip r:embed="rId34">
                      <a:extLst>
                        <a:ext uri="{28A0092B-C50C-407E-A947-70E740481C1C}">
                          <a14:useLocalDpi xmlns:a14="http://schemas.microsoft.com/office/drawing/2010/main" val="0"/>
                        </a:ext>
                      </a:extLst>
                    </a:blip>
                    <a:stretch>
                      <a:fillRect/>
                    </a:stretch>
                  </pic:blipFill>
                  <pic:spPr>
                    <a:xfrm>
                      <a:off x="0" y="0"/>
                      <a:ext cx="939800" cy="520700"/>
                    </a:xfrm>
                    <a:prstGeom prst="rect">
                      <a:avLst/>
                    </a:prstGeom>
                  </pic:spPr>
                </pic:pic>
              </a:graphicData>
            </a:graphic>
          </wp:inline>
        </w:drawing>
      </w:r>
      <w:r w:rsidR="00E5066A" w:rsidRPr="00E5066A">
        <w:t xml:space="preserve"> (Q 220a, 555.29) zor[8](r)[/8]n </w:t>
      </w:r>
    </w:p>
    <w:p w14:paraId="603AB670" w14:textId="1627D391" w:rsidR="00E5066A" w:rsidRDefault="00683574" w:rsidP="00BF2BE7">
      <w:r>
        <w:t>Beispiel</w:t>
      </w:r>
      <w:r w:rsidR="00E5066A" w:rsidRPr="00E5066A">
        <w:t xml:space="preserve">: </w:t>
      </w:r>
      <w:r w:rsidR="00C71B90">
        <w:rPr>
          <w:noProof/>
          <w:lang w:eastAsia="de-DE"/>
        </w:rPr>
        <w:drawing>
          <wp:inline distT="0" distB="0" distL="0" distR="0" wp14:anchorId="10EC2BC8" wp14:editId="1FB255FA">
            <wp:extent cx="939800" cy="571500"/>
            <wp:effectExtent l="0" t="0" r="0" b="1270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26.jpg"/>
                    <pic:cNvPicPr/>
                  </pic:nvPicPr>
                  <pic:blipFill>
                    <a:blip r:embed="rId35">
                      <a:extLst>
                        <a:ext uri="{28A0092B-C50C-407E-A947-70E740481C1C}">
                          <a14:useLocalDpi xmlns:a14="http://schemas.microsoft.com/office/drawing/2010/main" val="0"/>
                        </a:ext>
                      </a:extLst>
                    </a:blip>
                    <a:stretch>
                      <a:fillRect/>
                    </a:stretch>
                  </pic:blipFill>
                  <pic:spPr>
                    <a:xfrm>
                      <a:off x="0" y="0"/>
                      <a:ext cx="939800" cy="571500"/>
                    </a:xfrm>
                    <a:prstGeom prst="rect">
                      <a:avLst/>
                    </a:prstGeom>
                  </pic:spPr>
                </pic:pic>
              </a:graphicData>
            </a:graphic>
          </wp:inline>
        </w:drawing>
      </w:r>
      <w:r w:rsidR="00E5066A" w:rsidRPr="00E5066A">
        <w:t xml:space="preserve">  (Q 220a, 556.22) ger[8](r)[/8]n</w:t>
      </w:r>
    </w:p>
    <w:p w14:paraId="22A36802" w14:textId="77777777" w:rsidR="00683574" w:rsidRPr="00E5066A" w:rsidRDefault="00683574" w:rsidP="00BF2BE7"/>
    <w:p w14:paraId="4775C625" w14:textId="3C9CA894" w:rsidR="00E5066A" w:rsidRDefault="004039BE" w:rsidP="00BF2BE7">
      <w:pPr>
        <w:rPr>
          <w:rStyle w:val="Fett"/>
        </w:rPr>
      </w:pPr>
      <w:r>
        <w:rPr>
          <w:rStyle w:val="Fett"/>
        </w:rPr>
        <w:t>Der Tag [08] entfällt, alle Stellen werden zu [7] korrigiert.</w:t>
      </w:r>
    </w:p>
    <w:p w14:paraId="2417284E" w14:textId="77777777" w:rsidR="004039BE" w:rsidRDefault="004039BE" w:rsidP="00BF2BE7">
      <w:pPr>
        <w:rPr>
          <w:rStyle w:val="Fett"/>
        </w:rPr>
      </w:pPr>
    </w:p>
    <w:p w14:paraId="76C667AB" w14:textId="72F56B6C" w:rsidR="00E5066A" w:rsidRPr="00E5066A" w:rsidRDefault="00E5066A" w:rsidP="00DE638D">
      <w:pPr>
        <w:widowControl/>
        <w:jc w:val="left"/>
      </w:pPr>
      <w:r w:rsidRPr="00E5066A">
        <w:t xml:space="preserve">Sonderfall Hs. M: </w:t>
      </w:r>
    </w:p>
    <w:p w14:paraId="3483F572" w14:textId="76D2F161" w:rsidR="00E5066A" w:rsidRPr="00E5066A" w:rsidRDefault="00683574" w:rsidP="00BF2BE7">
      <w:r>
        <w:t>Beispiel</w:t>
      </w:r>
      <w:r w:rsidR="00E5066A" w:rsidRPr="00E5066A">
        <w:t xml:space="preserve">: </w:t>
      </w:r>
      <w:r w:rsidR="00C71B90">
        <w:rPr>
          <w:noProof/>
          <w:lang w:eastAsia="de-DE"/>
        </w:rPr>
        <w:drawing>
          <wp:inline distT="0" distB="0" distL="0" distR="0" wp14:anchorId="158310E6" wp14:editId="709F2EB1">
            <wp:extent cx="2057400" cy="635000"/>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27.jpg"/>
                    <pic:cNvPicPr/>
                  </pic:nvPicPr>
                  <pic:blipFill>
                    <a:blip r:embed="rId36">
                      <a:extLst>
                        <a:ext uri="{28A0092B-C50C-407E-A947-70E740481C1C}">
                          <a14:useLocalDpi xmlns:a14="http://schemas.microsoft.com/office/drawing/2010/main" val="0"/>
                        </a:ext>
                      </a:extLst>
                    </a:blip>
                    <a:stretch>
                      <a:fillRect/>
                    </a:stretch>
                  </pic:blipFill>
                  <pic:spPr>
                    <a:xfrm>
                      <a:off x="0" y="0"/>
                      <a:ext cx="2057400" cy="635000"/>
                    </a:xfrm>
                    <a:prstGeom prst="rect">
                      <a:avLst/>
                    </a:prstGeom>
                  </pic:spPr>
                </pic:pic>
              </a:graphicData>
            </a:graphic>
          </wp:inline>
        </w:drawing>
      </w:r>
      <w:r w:rsidR="00E5066A" w:rsidRPr="00E5066A">
        <w:t xml:space="preserve"> (M 143rb) [a]evinthu[7](r)[/7]e[/a]  </w:t>
      </w:r>
    </w:p>
    <w:p w14:paraId="4CFE8E23" w14:textId="3CBD58F4" w:rsidR="00DE638D" w:rsidRDefault="00E5066A" w:rsidP="00BF2BE7">
      <w:r w:rsidRPr="00E5066A">
        <w:t>Transkription hier mit [a] ausgezeichnet, um es auffindbar zu machen bzw. um hervorzuheben, dass das kein typisches r-Kürzel ist.</w:t>
      </w:r>
    </w:p>
    <w:p w14:paraId="34823F16" w14:textId="4B49CFC3" w:rsidR="00DE638D" w:rsidRPr="00E5066A" w:rsidRDefault="00DE638D" w:rsidP="00DE638D">
      <w:pPr>
        <w:pStyle w:val="berschrift2"/>
      </w:pPr>
      <w:r>
        <w:t>Ur-Kürzel</w:t>
      </w:r>
    </w:p>
    <w:p w14:paraId="5C9FC2DC" w14:textId="6F341959" w:rsidR="00DE638D" w:rsidRPr="00DE638D" w:rsidRDefault="00DE638D" w:rsidP="00BF2BE7">
      <w:pPr>
        <w:rPr>
          <w:b/>
          <w:bCs/>
        </w:rPr>
      </w:pPr>
      <w:r w:rsidRPr="00683574">
        <w:rPr>
          <w:rStyle w:val="Fett"/>
        </w:rPr>
        <w:t>nat</w:t>
      </w:r>
      <w:r w:rsidRPr="00683574">
        <w:rPr>
          <w:rStyle w:val="Fett"/>
          <w:vertAlign w:val="superscript"/>
        </w:rPr>
        <w:t>2</w:t>
      </w:r>
      <w:r>
        <w:t xml:space="preserve"> wird transkribiert als</w:t>
      </w:r>
      <w:r w:rsidRPr="00E5066A">
        <w:t xml:space="preserve"> </w:t>
      </w:r>
      <w:r>
        <w:rPr>
          <w:rStyle w:val="Fett"/>
        </w:rPr>
        <w:t>nat[06](ur)[06]</w:t>
      </w:r>
    </w:p>
    <w:p w14:paraId="6A3E3AE7" w14:textId="6C080A2A" w:rsidR="00E5066A" w:rsidRPr="00E5066A" w:rsidRDefault="00E5066A" w:rsidP="0022017D">
      <w:pPr>
        <w:pStyle w:val="berschrift2"/>
      </w:pPr>
      <w:bookmarkStart w:id="25" w:name="_Toc478386655"/>
      <w:r w:rsidRPr="00E5066A">
        <w:t>Kürzel r + Vokal</w:t>
      </w:r>
      <w:bookmarkEnd w:id="25"/>
    </w:p>
    <w:p w14:paraId="70669AEA" w14:textId="7660DD6E" w:rsidR="00E5066A" w:rsidRPr="007804A5" w:rsidRDefault="00E5066A" w:rsidP="00BF2BE7">
      <w:pPr>
        <w:rPr>
          <w:rStyle w:val="Fett"/>
        </w:rPr>
      </w:pPr>
      <w:r w:rsidRPr="007804A5">
        <w:rPr>
          <w:rStyle w:val="Fett"/>
        </w:rPr>
        <w:t>sp</w:t>
      </w:r>
      <w:r w:rsidRPr="007804A5">
        <w:rPr>
          <w:rStyle w:val="Fett"/>
          <w:vertAlign w:val="superscript"/>
        </w:rPr>
        <w:t>a</w:t>
      </w:r>
      <w:r w:rsidRPr="007804A5">
        <w:rPr>
          <w:rStyle w:val="Fett"/>
        </w:rPr>
        <w:t>ch</w:t>
      </w:r>
      <w:r w:rsidRPr="00E5066A">
        <w:t xml:space="preserve"> wird transkribiert als: </w:t>
      </w:r>
      <w:r w:rsidRPr="007804A5">
        <w:rPr>
          <w:rStyle w:val="Fett"/>
        </w:rPr>
        <w:t xml:space="preserve">sp[9](ra)[/9]ch </w:t>
      </w:r>
    </w:p>
    <w:p w14:paraId="2B51EB89" w14:textId="30FD8080" w:rsidR="00E5066A" w:rsidRPr="00E5066A" w:rsidRDefault="00683574" w:rsidP="00BF2BE7">
      <w:r>
        <w:t>Beispiel</w:t>
      </w:r>
      <w:r w:rsidR="00E5066A" w:rsidRPr="00E5066A">
        <w:t xml:space="preserve">: </w:t>
      </w:r>
      <w:r w:rsidR="00C71B90">
        <w:rPr>
          <w:noProof/>
          <w:lang w:eastAsia="de-DE"/>
        </w:rPr>
        <w:drawing>
          <wp:inline distT="0" distB="0" distL="0" distR="0" wp14:anchorId="08377B4E" wp14:editId="0A933C86">
            <wp:extent cx="927100" cy="584200"/>
            <wp:effectExtent l="0" t="0" r="1270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28.jpg"/>
                    <pic:cNvPicPr/>
                  </pic:nvPicPr>
                  <pic:blipFill>
                    <a:blip r:embed="rId37">
                      <a:extLst>
                        <a:ext uri="{28A0092B-C50C-407E-A947-70E740481C1C}">
                          <a14:useLocalDpi xmlns:a14="http://schemas.microsoft.com/office/drawing/2010/main" val="0"/>
                        </a:ext>
                      </a:extLst>
                    </a:blip>
                    <a:stretch>
                      <a:fillRect/>
                    </a:stretch>
                  </pic:blipFill>
                  <pic:spPr>
                    <a:xfrm>
                      <a:off x="0" y="0"/>
                      <a:ext cx="927100" cy="584200"/>
                    </a:xfrm>
                    <a:prstGeom prst="rect">
                      <a:avLst/>
                    </a:prstGeom>
                  </pic:spPr>
                </pic:pic>
              </a:graphicData>
            </a:graphic>
          </wp:inline>
        </w:drawing>
      </w:r>
      <w:r w:rsidR="00E5066A" w:rsidRPr="00E5066A">
        <w:t xml:space="preserve"> (I 079va), sp[9](ra)[/9]ch</w:t>
      </w:r>
    </w:p>
    <w:p w14:paraId="24FF652E" w14:textId="77777777" w:rsidR="007804A5" w:rsidRDefault="007804A5" w:rsidP="00BF2BE7"/>
    <w:p w14:paraId="00C5A93C" w14:textId="6416F953" w:rsidR="00E5066A" w:rsidRPr="00E5066A" w:rsidRDefault="00E5066A" w:rsidP="00BF2BE7">
      <w:r w:rsidRPr="00E5066A">
        <w:t>NB: spach in der Bedeutung von ‚sprech‘ wird aufgelöst als: sp[9](re)[/9]ch</w:t>
      </w:r>
    </w:p>
    <w:p w14:paraId="39FA1AB2" w14:textId="3C2D19C2" w:rsidR="00E5066A" w:rsidRPr="00E5066A" w:rsidRDefault="00E5066A" w:rsidP="00BF2BE7">
      <w:r w:rsidRPr="00E5066A">
        <w:t>NB: spach in der Bedeutung von ‚spruch‘ wird aufgelöst als: sp[9](ru)[/9]ch</w:t>
      </w:r>
    </w:p>
    <w:p w14:paraId="74D96EB9" w14:textId="77777777" w:rsidR="007804A5" w:rsidRDefault="007804A5" w:rsidP="00BF2BE7"/>
    <w:p w14:paraId="4ADEE579" w14:textId="4CAF12AF" w:rsidR="00E5066A" w:rsidRPr="00E5066A" w:rsidRDefault="00E5066A" w:rsidP="00BF2BE7">
      <w:r w:rsidRPr="007804A5">
        <w:rPr>
          <w:rStyle w:val="Fett"/>
        </w:rPr>
        <w:t>Seg</w:t>
      </w:r>
      <w:r w:rsidRPr="007804A5">
        <w:rPr>
          <w:rStyle w:val="Fett"/>
          <w:vertAlign w:val="superscript"/>
        </w:rPr>
        <w:t>e</w:t>
      </w:r>
      <w:r w:rsidRPr="007804A5">
        <w:rPr>
          <w:rStyle w:val="Fett"/>
        </w:rPr>
        <w:t>mors</w:t>
      </w:r>
      <w:r w:rsidRPr="00E5066A">
        <w:t xml:space="preserve"> wird transkribiert als </w:t>
      </w:r>
      <w:r w:rsidRPr="007804A5">
        <w:rPr>
          <w:rStyle w:val="Fett"/>
        </w:rPr>
        <w:t>Seg[07](re)[/07]mors</w:t>
      </w:r>
    </w:p>
    <w:p w14:paraId="4176A325" w14:textId="3F69ACEC" w:rsidR="00E5066A" w:rsidRPr="00E5066A" w:rsidRDefault="00683574" w:rsidP="00BF2BE7">
      <w:r>
        <w:lastRenderedPageBreak/>
        <w:t>Beispiel</w:t>
      </w:r>
      <w:r w:rsidR="00E5066A" w:rsidRPr="00E5066A">
        <w:t>:</w:t>
      </w:r>
      <w:r w:rsidR="007804A5">
        <w:t xml:space="preserve"> </w:t>
      </w:r>
      <w:r w:rsidR="00C71B90">
        <w:rPr>
          <w:noProof/>
          <w:lang w:eastAsia="de-DE"/>
        </w:rPr>
        <w:drawing>
          <wp:inline distT="0" distB="0" distL="0" distR="0" wp14:anchorId="541BBA51" wp14:editId="489DC612">
            <wp:extent cx="1257300" cy="1104900"/>
            <wp:effectExtent l="0" t="0" r="12700" b="1270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29.jpg"/>
                    <pic:cNvPicPr/>
                  </pic:nvPicPr>
                  <pic:blipFill>
                    <a:blip r:embed="rId38">
                      <a:extLst>
                        <a:ext uri="{28A0092B-C50C-407E-A947-70E740481C1C}">
                          <a14:useLocalDpi xmlns:a14="http://schemas.microsoft.com/office/drawing/2010/main" val="0"/>
                        </a:ext>
                      </a:extLst>
                    </a:blip>
                    <a:stretch>
                      <a:fillRect/>
                    </a:stretch>
                  </pic:blipFill>
                  <pic:spPr>
                    <a:xfrm>
                      <a:off x="0" y="0"/>
                      <a:ext cx="1257300" cy="1104900"/>
                    </a:xfrm>
                    <a:prstGeom prst="rect">
                      <a:avLst/>
                    </a:prstGeom>
                  </pic:spPr>
                </pic:pic>
              </a:graphicData>
            </a:graphic>
          </wp:inline>
        </w:drawing>
      </w:r>
      <w:r w:rsidR="00E5066A" w:rsidRPr="00E5066A">
        <w:t xml:space="preserve">  (M 122ra), sp[07](re)[/07]ch</w:t>
      </w:r>
    </w:p>
    <w:p w14:paraId="173744A5" w14:textId="77777777" w:rsidR="007804A5" w:rsidRDefault="007804A5" w:rsidP="00BF2BE7"/>
    <w:p w14:paraId="7F5D93E3" w14:textId="3E5136C6" w:rsidR="00E5066A" w:rsidRPr="007804A5" w:rsidRDefault="00E5066A" w:rsidP="00BF2BE7">
      <w:pPr>
        <w:rPr>
          <w:rStyle w:val="Fett"/>
        </w:rPr>
      </w:pPr>
      <w:r w:rsidRPr="007804A5">
        <w:rPr>
          <w:rStyle w:val="Fett"/>
        </w:rPr>
        <w:t>sp</w:t>
      </w:r>
      <w:r w:rsidRPr="007804A5">
        <w:rPr>
          <w:rStyle w:val="Fett"/>
          <w:vertAlign w:val="superscript"/>
        </w:rPr>
        <w:t>i</w:t>
      </w:r>
      <w:r w:rsidRPr="007804A5">
        <w:rPr>
          <w:rStyle w:val="Fett"/>
        </w:rPr>
        <w:t>ch</w:t>
      </w:r>
      <w:r w:rsidRPr="00E5066A">
        <w:t xml:space="preserve"> wird transkribiert als </w:t>
      </w:r>
      <w:r w:rsidRPr="007804A5">
        <w:rPr>
          <w:rStyle w:val="Fett"/>
        </w:rPr>
        <w:t>sp[09](ri)[/09]ch</w:t>
      </w:r>
    </w:p>
    <w:p w14:paraId="1E97D546" w14:textId="77777777" w:rsidR="007804A5" w:rsidRDefault="007804A5" w:rsidP="00BF2BE7">
      <w:pPr>
        <w:rPr>
          <w:rStyle w:val="Fett"/>
        </w:rPr>
      </w:pPr>
    </w:p>
    <w:p w14:paraId="359F15CD" w14:textId="74255F9A" w:rsidR="00E5066A" w:rsidRPr="007804A5" w:rsidRDefault="00E5066A" w:rsidP="00BF2BE7">
      <w:pPr>
        <w:rPr>
          <w:rStyle w:val="Fett"/>
        </w:rPr>
      </w:pPr>
      <w:r w:rsidRPr="007804A5">
        <w:rPr>
          <w:rStyle w:val="Fett"/>
        </w:rPr>
        <w:t>d</w:t>
      </w:r>
      <w:r w:rsidR="007804A5">
        <w:rPr>
          <w:rStyle w:val="Fett"/>
        </w:rPr>
        <w:t>cͮ</w:t>
      </w:r>
      <w:r w:rsidRPr="007804A5">
        <w:rPr>
          <w:rStyle w:val="Fett"/>
        </w:rPr>
        <w:t>h</w:t>
      </w:r>
      <w:r w:rsidRPr="00E5066A">
        <w:t xml:space="preserve"> wird transkribiert als </w:t>
      </w:r>
      <w:r w:rsidRPr="007804A5">
        <w:rPr>
          <w:rStyle w:val="Fett"/>
        </w:rPr>
        <w:t xml:space="preserve">d[2](vr)[/2]ch </w:t>
      </w:r>
    </w:p>
    <w:p w14:paraId="3314320A" w14:textId="0B3BB0F4" w:rsidR="00E5066A" w:rsidRPr="00E5066A" w:rsidRDefault="00683574" w:rsidP="00BF2BE7">
      <w:r>
        <w:t>Beispiel</w:t>
      </w:r>
      <w:r w:rsidR="00E5066A" w:rsidRPr="00E5066A">
        <w:t xml:space="preserve">: </w:t>
      </w:r>
      <w:r w:rsidR="00C71B90">
        <w:rPr>
          <w:noProof/>
          <w:lang w:eastAsia="de-DE"/>
        </w:rPr>
        <w:drawing>
          <wp:inline distT="0" distB="0" distL="0" distR="0" wp14:anchorId="0C00346B" wp14:editId="7EBD2A88">
            <wp:extent cx="673100" cy="482600"/>
            <wp:effectExtent l="0" t="0" r="1270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jpg"/>
                    <pic:cNvPicPr/>
                  </pic:nvPicPr>
                  <pic:blipFill>
                    <a:blip r:embed="rId39">
                      <a:extLst>
                        <a:ext uri="{28A0092B-C50C-407E-A947-70E740481C1C}">
                          <a14:useLocalDpi xmlns:a14="http://schemas.microsoft.com/office/drawing/2010/main" val="0"/>
                        </a:ext>
                      </a:extLst>
                    </a:blip>
                    <a:stretch>
                      <a:fillRect/>
                    </a:stretch>
                  </pic:blipFill>
                  <pic:spPr>
                    <a:xfrm>
                      <a:off x="0" y="0"/>
                      <a:ext cx="673100" cy="482600"/>
                    </a:xfrm>
                    <a:prstGeom prst="rect">
                      <a:avLst/>
                    </a:prstGeom>
                  </pic:spPr>
                </pic:pic>
              </a:graphicData>
            </a:graphic>
          </wp:inline>
        </w:drawing>
      </w:r>
      <w:r w:rsidR="007804A5">
        <w:t xml:space="preserve"> </w:t>
      </w:r>
      <w:r w:rsidR="00E5066A" w:rsidRPr="00E5066A">
        <w:t>(I 85ra, 567.18) b[2](vr)[/2]c</w:t>
      </w:r>
    </w:p>
    <w:p w14:paraId="41DD919B" w14:textId="77777777" w:rsidR="007804A5" w:rsidRDefault="007804A5" w:rsidP="00BF2BE7"/>
    <w:p w14:paraId="28D077EF" w14:textId="32AEF126" w:rsidR="00E5066A" w:rsidRPr="00E5066A" w:rsidRDefault="007804A5" w:rsidP="00BF2BE7">
      <w:r w:rsidRPr="007804A5">
        <w:rPr>
          <w:rStyle w:val="Fett"/>
        </w:rPr>
        <w:t>gzͦ</w:t>
      </w:r>
      <w:r w:rsidR="00E5066A" w:rsidRPr="007804A5">
        <w:rPr>
          <w:rStyle w:val="Fett"/>
        </w:rPr>
        <w:t>e</w:t>
      </w:r>
      <w:r w:rsidR="00E5066A" w:rsidRPr="00E5066A">
        <w:t xml:space="preserve"> wird transkribiert als </w:t>
      </w:r>
      <w:r w:rsidR="00E5066A" w:rsidRPr="007804A5">
        <w:rPr>
          <w:rStyle w:val="Fett"/>
        </w:rPr>
        <w:t xml:space="preserve">g[02](ro)[/02]ze </w:t>
      </w:r>
    </w:p>
    <w:p w14:paraId="6095DE8B" w14:textId="41BE9031" w:rsidR="00E5066A" w:rsidRPr="00E5066A" w:rsidRDefault="00E5066A" w:rsidP="0022017D">
      <w:pPr>
        <w:pStyle w:val="berschrift2"/>
      </w:pPr>
      <w:bookmarkStart w:id="26" w:name="_Toc478386656"/>
      <w:r w:rsidRPr="00E5066A">
        <w:t>Kürzel etc</w:t>
      </w:r>
      <w:bookmarkEnd w:id="26"/>
    </w:p>
    <w:p w14:paraId="708768B7" w14:textId="79AC350D" w:rsidR="00E5066A" w:rsidRPr="00E5066A" w:rsidRDefault="00E5066A" w:rsidP="00BF2BE7">
      <w:r w:rsidRPr="00E5066A">
        <w:t xml:space="preserve">Das Kürzel </w:t>
      </w:r>
      <w:r w:rsidRPr="007804A5">
        <w:rPr>
          <w:rStyle w:val="Fett"/>
        </w:rPr>
        <w:t>etc</w:t>
      </w:r>
      <w:r w:rsidRPr="00E5066A">
        <w:t xml:space="preserve"> (z.B</w:t>
      </w:r>
      <w:r w:rsidR="007804A5">
        <w:t>. in Hs. ok) wird aufgelöst als</w:t>
      </w:r>
      <w:r w:rsidRPr="00E5066A">
        <w:t xml:space="preserve"> </w:t>
      </w:r>
      <w:r w:rsidRPr="007804A5">
        <w:rPr>
          <w:rStyle w:val="Fett"/>
        </w:rPr>
        <w:t>[10](etc)[/10]</w:t>
      </w:r>
    </w:p>
    <w:p w14:paraId="15C915BE" w14:textId="21BAC09C" w:rsidR="00E5066A" w:rsidRPr="00E5066A" w:rsidRDefault="006A4411" w:rsidP="0022017D">
      <w:pPr>
        <w:pStyle w:val="berschrift2"/>
      </w:pPr>
      <w:bookmarkStart w:id="27" w:name="_Toc478386657"/>
      <w:r>
        <w:t>K</w:t>
      </w:r>
      <w:r w:rsidR="00E5066A" w:rsidRPr="00E5066A">
        <w:t>ürzel rx</w:t>
      </w:r>
      <w:r w:rsidR="00E5066A" w:rsidRPr="007804A5">
        <w:rPr>
          <w:vertAlign w:val="subscript"/>
        </w:rPr>
        <w:t>)</w:t>
      </w:r>
      <w:bookmarkEnd w:id="27"/>
    </w:p>
    <w:p w14:paraId="5E53C4CE" w14:textId="734C8BEE" w:rsidR="00E5066A" w:rsidRPr="00E5066A" w:rsidRDefault="00E5066A" w:rsidP="00BF2BE7">
      <w:r w:rsidRPr="00E5066A">
        <w:t xml:space="preserve">Das Kürzel </w:t>
      </w:r>
      <w:r w:rsidRPr="007804A5">
        <w:rPr>
          <w:rStyle w:val="Fett"/>
        </w:rPr>
        <w:t>x</w:t>
      </w:r>
      <w:r w:rsidRPr="007804A5">
        <w:rPr>
          <w:rStyle w:val="Fett"/>
          <w:vertAlign w:val="subscript"/>
        </w:rPr>
        <w:t>)</w:t>
      </w:r>
      <w:r w:rsidRPr="00E5066A">
        <w:t xml:space="preserve"> (z.B. in palmarx</w:t>
      </w:r>
      <w:r w:rsidRPr="007804A5">
        <w:rPr>
          <w:vertAlign w:val="subscript"/>
        </w:rPr>
        <w:t>)</w:t>
      </w:r>
      <w:r w:rsidRPr="00E5066A">
        <w:t xml:space="preserve">, Explicit Q 336) wird aufgelöst als </w:t>
      </w:r>
      <w:r w:rsidRPr="007804A5">
        <w:rPr>
          <w:rStyle w:val="Fett"/>
        </w:rPr>
        <w:t>[11](rum)[/ 11]</w:t>
      </w:r>
    </w:p>
    <w:p w14:paraId="4EB2082C" w14:textId="1AAD05DC" w:rsidR="00E5066A" w:rsidRPr="00E5066A" w:rsidRDefault="00E5066A" w:rsidP="0022017D">
      <w:pPr>
        <w:pStyle w:val="berschrift2"/>
      </w:pPr>
      <w:bookmarkStart w:id="28" w:name="_Toc478386658"/>
      <w:r w:rsidRPr="00E5066A">
        <w:t>Kürzel @</w:t>
      </w:r>
      <w:bookmarkEnd w:id="28"/>
    </w:p>
    <w:p w14:paraId="1EF06B0F" w14:textId="5AA1283D" w:rsidR="00E5066A" w:rsidRPr="007804A5" w:rsidRDefault="00E5066A" w:rsidP="00BF2BE7">
      <w:pPr>
        <w:rPr>
          <w:rStyle w:val="Fett"/>
        </w:rPr>
      </w:pPr>
      <w:r w:rsidRPr="00E5066A">
        <w:t xml:space="preserve">Das Kürzel </w:t>
      </w:r>
      <w:r w:rsidRPr="007804A5">
        <w:rPr>
          <w:rStyle w:val="Fett"/>
        </w:rPr>
        <w:t>@</w:t>
      </w:r>
      <w:r w:rsidRPr="00E5066A">
        <w:t xml:space="preserve"> (z.B. in got@, Hs. Q) wird aufgelöst als </w:t>
      </w:r>
      <w:r w:rsidRPr="007804A5">
        <w:rPr>
          <w:rStyle w:val="Fett"/>
        </w:rPr>
        <w:t>[12](is)[/ 12]</w:t>
      </w:r>
    </w:p>
    <w:p w14:paraId="0847E795" w14:textId="75EC20CC" w:rsidR="00E5066A" w:rsidRPr="00E5066A" w:rsidRDefault="00683574" w:rsidP="00BF2BE7">
      <w:r>
        <w:t>Beispiel</w:t>
      </w:r>
      <w:r w:rsidR="00E5066A" w:rsidRPr="00E5066A">
        <w:t xml:space="preserve">: </w:t>
      </w:r>
      <w:r w:rsidR="00C71B90">
        <w:rPr>
          <w:noProof/>
          <w:lang w:eastAsia="de-DE"/>
        </w:rPr>
        <w:drawing>
          <wp:inline distT="0" distB="0" distL="0" distR="0" wp14:anchorId="7EB31F6D" wp14:editId="36160DD4">
            <wp:extent cx="1447800" cy="482600"/>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31.jpg"/>
                    <pic:cNvPicPr/>
                  </pic:nvPicPr>
                  <pic:blipFill>
                    <a:blip r:embed="rId40">
                      <a:extLst>
                        <a:ext uri="{28A0092B-C50C-407E-A947-70E740481C1C}">
                          <a14:useLocalDpi xmlns:a14="http://schemas.microsoft.com/office/drawing/2010/main" val="0"/>
                        </a:ext>
                      </a:extLst>
                    </a:blip>
                    <a:stretch>
                      <a:fillRect/>
                    </a:stretch>
                  </pic:blipFill>
                  <pic:spPr>
                    <a:xfrm>
                      <a:off x="0" y="0"/>
                      <a:ext cx="1447800" cy="482600"/>
                    </a:xfrm>
                    <a:prstGeom prst="rect">
                      <a:avLst/>
                    </a:prstGeom>
                  </pic:spPr>
                </pic:pic>
              </a:graphicData>
            </a:graphic>
          </wp:inline>
        </w:drawing>
      </w:r>
      <w:r w:rsidR="00E5066A" w:rsidRPr="00E5066A">
        <w:t xml:space="preserve"> got[12](is)[/12] (Q 333b, 816.29)</w:t>
      </w:r>
    </w:p>
    <w:p w14:paraId="498BFD65" w14:textId="0BAD5C69" w:rsidR="00E5066A" w:rsidRPr="00E5066A" w:rsidRDefault="00E5066A" w:rsidP="0022017D">
      <w:pPr>
        <w:pStyle w:val="berschrift2"/>
      </w:pPr>
      <w:bookmarkStart w:id="29" w:name="_Toc478386659"/>
      <w:r w:rsidRPr="00E5066A">
        <w:t>Kürzel xp / x</w:t>
      </w:r>
      <w:bookmarkEnd w:id="29"/>
    </w:p>
    <w:p w14:paraId="1A84E35C" w14:textId="3DCB28FA" w:rsidR="00E5066A" w:rsidRPr="00E5066A" w:rsidRDefault="00E5066A" w:rsidP="00BF2BE7">
      <w:r w:rsidRPr="00E5066A">
        <w:t xml:space="preserve">Kürzel </w:t>
      </w:r>
      <w:r w:rsidRPr="00F161D1">
        <w:rPr>
          <w:rStyle w:val="Fett"/>
        </w:rPr>
        <w:t>xp</w:t>
      </w:r>
      <w:r w:rsidRPr="00E5066A">
        <w:t xml:space="preserve"> (z.B. in xpo, Hs. R) wird aufgelöst als: </w:t>
      </w:r>
      <w:r w:rsidRPr="00F161D1">
        <w:rPr>
          <w:rStyle w:val="Fett"/>
        </w:rPr>
        <w:t>[</w:t>
      </w:r>
      <w:r w:rsidR="004039BE">
        <w:rPr>
          <w:rStyle w:val="Fett"/>
        </w:rPr>
        <w:t>0</w:t>
      </w:r>
      <w:r w:rsidRPr="00F161D1">
        <w:rPr>
          <w:rStyle w:val="Fett"/>
        </w:rPr>
        <w:t xml:space="preserve">13](christ)[/ </w:t>
      </w:r>
      <w:r w:rsidR="004039BE">
        <w:rPr>
          <w:rStyle w:val="Fett"/>
        </w:rPr>
        <w:t>0</w:t>
      </w:r>
      <w:r w:rsidRPr="00F161D1">
        <w:rPr>
          <w:rStyle w:val="Fett"/>
        </w:rPr>
        <w:t>13]o</w:t>
      </w:r>
    </w:p>
    <w:p w14:paraId="771307D3" w14:textId="6D10B19B" w:rsidR="00E5066A" w:rsidRPr="00F161D1" w:rsidRDefault="00E5066A" w:rsidP="00BF2BE7">
      <w:pPr>
        <w:rPr>
          <w:rStyle w:val="Fett"/>
        </w:rPr>
      </w:pPr>
      <w:r w:rsidRPr="00E5066A">
        <w:t xml:space="preserve">Kürzel </w:t>
      </w:r>
      <w:r w:rsidRPr="00F161D1">
        <w:rPr>
          <w:rStyle w:val="Fett"/>
        </w:rPr>
        <w:t>x</w:t>
      </w:r>
      <w:r w:rsidRPr="00E5066A">
        <w:t xml:space="preserve"> für griechisch chi als </w:t>
      </w:r>
      <w:r w:rsidRPr="00F161D1">
        <w:rPr>
          <w:rStyle w:val="Fett"/>
        </w:rPr>
        <w:t xml:space="preserve">[013](ch)[/013]  </w:t>
      </w:r>
    </w:p>
    <w:p w14:paraId="30202DD4" w14:textId="2E5DE569" w:rsidR="00E5066A" w:rsidRPr="00E5066A" w:rsidRDefault="00683574" w:rsidP="00BF2BE7">
      <w:r>
        <w:t>Beispiel</w:t>
      </w:r>
      <w:r w:rsidR="00E5066A" w:rsidRPr="00E5066A">
        <w:t xml:space="preserve">: </w:t>
      </w:r>
      <w:r w:rsidR="00C71B90">
        <w:rPr>
          <w:noProof/>
          <w:lang w:eastAsia="de-DE"/>
        </w:rPr>
        <w:drawing>
          <wp:inline distT="0" distB="0" distL="0" distR="0" wp14:anchorId="6336C868" wp14:editId="258C2272">
            <wp:extent cx="1727200" cy="698500"/>
            <wp:effectExtent l="0" t="0" r="0" b="12700"/>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2.jpg"/>
                    <pic:cNvPicPr/>
                  </pic:nvPicPr>
                  <pic:blipFill>
                    <a:blip r:embed="rId41">
                      <a:extLst>
                        <a:ext uri="{28A0092B-C50C-407E-A947-70E740481C1C}">
                          <a14:useLocalDpi xmlns:a14="http://schemas.microsoft.com/office/drawing/2010/main" val="0"/>
                        </a:ext>
                      </a:extLst>
                    </a:blip>
                    <a:stretch>
                      <a:fillRect/>
                    </a:stretch>
                  </pic:blipFill>
                  <pic:spPr>
                    <a:xfrm>
                      <a:off x="0" y="0"/>
                      <a:ext cx="1727200" cy="698500"/>
                    </a:xfrm>
                    <a:prstGeom prst="rect">
                      <a:avLst/>
                    </a:prstGeom>
                  </pic:spPr>
                </pic:pic>
              </a:graphicData>
            </a:graphic>
          </wp:inline>
        </w:drawing>
      </w:r>
      <w:r w:rsidR="00E5066A" w:rsidRPr="00E5066A">
        <w:t xml:space="preserve"> (M 158rb, 540.03) i[013](ch)[/013]lichir</w:t>
      </w:r>
    </w:p>
    <w:p w14:paraId="5D8AE160" w14:textId="17E30446" w:rsidR="00E5066A" w:rsidRPr="00E5066A" w:rsidRDefault="00E5066A" w:rsidP="0022017D">
      <w:pPr>
        <w:pStyle w:val="berschrift2"/>
      </w:pPr>
      <w:bookmarkStart w:id="30" w:name="_Toc478386660"/>
      <w:r w:rsidRPr="00E5066A">
        <w:t>Kürzel et</w:t>
      </w:r>
      <w:r w:rsidR="004039BE">
        <w:t>/it</w:t>
      </w:r>
      <w:bookmarkEnd w:id="30"/>
    </w:p>
    <w:p w14:paraId="419A1A1A" w14:textId="4FE82512" w:rsidR="004039BE" w:rsidRPr="00F161D1" w:rsidRDefault="004039BE" w:rsidP="00BF2BE7">
      <w:pPr>
        <w:rPr>
          <w:b/>
          <w:bCs/>
        </w:rPr>
      </w:pPr>
      <w:r w:rsidRPr="00EC2A12">
        <w:rPr>
          <w:rStyle w:val="Fett"/>
        </w:rPr>
        <w:t>erzurn</w:t>
      </w:r>
      <w:r w:rsidRPr="00EC2A12">
        <w:rPr>
          <w:rStyle w:val="Fett"/>
          <w:vertAlign w:val="subscript"/>
        </w:rPr>
        <w:t>)</w:t>
      </w:r>
      <w:r w:rsidRPr="00E5066A">
        <w:t xml:space="preserve"> wird transkribiert als </w:t>
      </w:r>
      <w:r w:rsidRPr="00EC2A12">
        <w:rPr>
          <w:rStyle w:val="Fett"/>
        </w:rPr>
        <w:t>erzurn[</w:t>
      </w:r>
      <w:r>
        <w:rPr>
          <w:rStyle w:val="Fett"/>
        </w:rPr>
        <w:t>1</w:t>
      </w:r>
      <w:r w:rsidRPr="00EC2A12">
        <w:rPr>
          <w:rStyle w:val="Fett"/>
        </w:rPr>
        <w:t>3](et)[/</w:t>
      </w:r>
      <w:r>
        <w:rPr>
          <w:rStyle w:val="Fett"/>
        </w:rPr>
        <w:t>1</w:t>
      </w:r>
      <w:r w:rsidRPr="00EC2A12">
        <w:rPr>
          <w:rStyle w:val="Fett"/>
        </w:rPr>
        <w:t>3]</w:t>
      </w:r>
    </w:p>
    <w:p w14:paraId="59CEBF9F" w14:textId="69D866F7" w:rsidR="00E5066A" w:rsidRPr="00E5066A" w:rsidRDefault="006A4411" w:rsidP="0022017D">
      <w:pPr>
        <w:pStyle w:val="berschrift2"/>
      </w:pPr>
      <w:bookmarkStart w:id="31" w:name="_Toc478386661"/>
      <w:r>
        <w:lastRenderedPageBreak/>
        <w:t>Kürzel ij</w:t>
      </w:r>
      <w:r w:rsidRPr="00F161D1">
        <w:rPr>
          <w:vertAlign w:val="superscript"/>
        </w:rPr>
        <w:t>c</w:t>
      </w:r>
      <w:bookmarkEnd w:id="31"/>
    </w:p>
    <w:p w14:paraId="6294F6F2" w14:textId="77777777" w:rsidR="00F161D1" w:rsidRDefault="00E5066A" w:rsidP="00BF2BE7">
      <w:pPr>
        <w:rPr>
          <w:rStyle w:val="Fett"/>
        </w:rPr>
      </w:pPr>
      <w:r w:rsidRPr="00F161D1">
        <w:rPr>
          <w:rStyle w:val="Fett"/>
        </w:rPr>
        <w:t>ij</w:t>
      </w:r>
      <w:r w:rsidRPr="00F161D1">
        <w:rPr>
          <w:rStyle w:val="Fett"/>
          <w:vertAlign w:val="superscript"/>
        </w:rPr>
        <w:t>c</w:t>
      </w:r>
      <w:r w:rsidR="00F161D1">
        <w:t xml:space="preserve"> wird transkribiert als</w:t>
      </w:r>
      <w:r w:rsidRPr="00E5066A">
        <w:t xml:space="preserve"> </w:t>
      </w:r>
      <w:r w:rsidRPr="00F161D1">
        <w:rPr>
          <w:rStyle w:val="Fett"/>
        </w:rPr>
        <w:t>ij[14](c)[/14]</w:t>
      </w:r>
    </w:p>
    <w:p w14:paraId="6B9A2E0C" w14:textId="07D29DC6" w:rsidR="00E5066A" w:rsidRPr="00E5066A" w:rsidRDefault="00E5066A" w:rsidP="00BF2BE7">
      <w:r w:rsidRPr="00E5066A">
        <w:t>Beispiel: R 096ra, 469.24</w:t>
      </w:r>
    </w:p>
    <w:p w14:paraId="14E562CC" w14:textId="2DF2FCEB" w:rsidR="00E5066A" w:rsidRPr="00E5066A" w:rsidRDefault="00E5066A" w:rsidP="0022017D">
      <w:pPr>
        <w:pStyle w:val="berschrift2"/>
      </w:pPr>
      <w:bookmarkStart w:id="32" w:name="_Toc478386662"/>
      <w:r w:rsidRPr="00E5066A">
        <w:t>Kürzel q</w:t>
      </w:r>
      <w:r w:rsidRPr="00F161D1">
        <w:rPr>
          <w:vertAlign w:val="superscript"/>
        </w:rPr>
        <w:t>u</w:t>
      </w:r>
      <w:bookmarkEnd w:id="32"/>
    </w:p>
    <w:p w14:paraId="64D3EFC9" w14:textId="77777777" w:rsidR="00F161D1" w:rsidRDefault="00E5066A" w:rsidP="00BF2BE7">
      <w:r w:rsidRPr="00F161D1">
        <w:rPr>
          <w:rStyle w:val="Fett"/>
        </w:rPr>
        <w:t>q</w:t>
      </w:r>
      <w:r w:rsidRPr="00F161D1">
        <w:rPr>
          <w:rStyle w:val="Fett"/>
          <w:vertAlign w:val="superscript"/>
        </w:rPr>
        <w:t>u</w:t>
      </w:r>
      <w:r w:rsidRPr="00E5066A">
        <w:t xml:space="preserve"> wird transkribiert als </w:t>
      </w:r>
      <w:r w:rsidRPr="00F161D1">
        <w:rPr>
          <w:rStyle w:val="Fett"/>
        </w:rPr>
        <w:t>q[15](ua)[/15]m</w:t>
      </w:r>
    </w:p>
    <w:p w14:paraId="3F0BD6E5" w14:textId="51FFB437" w:rsidR="00E5066A" w:rsidRPr="00E5066A" w:rsidRDefault="00F161D1" w:rsidP="00BF2BE7">
      <w:r>
        <w:t>B</w:t>
      </w:r>
      <w:r w:rsidR="00683574">
        <w:t>eispiel</w:t>
      </w:r>
      <w:r w:rsidR="00E5066A" w:rsidRPr="00E5066A">
        <w:t>: U 006vc, 45.10</w:t>
      </w:r>
    </w:p>
    <w:p w14:paraId="443FDE2A" w14:textId="0D0D380D" w:rsidR="00E5066A" w:rsidRPr="00E5066A" w:rsidRDefault="00E5066A" w:rsidP="0022017D">
      <w:pPr>
        <w:pStyle w:val="berschrift2"/>
      </w:pPr>
      <w:bookmarkStart w:id="33" w:name="_Toc478386663"/>
      <w:r w:rsidRPr="00E5066A">
        <w:t>Kürzel dc</w:t>
      </w:r>
      <w:bookmarkEnd w:id="33"/>
    </w:p>
    <w:p w14:paraId="613ADC54" w14:textId="59B18E53" w:rsidR="00E5066A" w:rsidRPr="00F161D1" w:rsidRDefault="00E5066A" w:rsidP="00BF2BE7">
      <w:pPr>
        <w:rPr>
          <w:rStyle w:val="Fett"/>
        </w:rPr>
      </w:pPr>
      <w:r w:rsidRPr="00F161D1">
        <w:rPr>
          <w:rStyle w:val="Fett"/>
        </w:rPr>
        <w:t>dc</w:t>
      </w:r>
      <w:r w:rsidRPr="00E5066A">
        <w:t xml:space="preserve"> wird transkribiert als </w:t>
      </w:r>
      <w:r w:rsidRPr="00F161D1">
        <w:rPr>
          <w:rStyle w:val="Fett"/>
        </w:rPr>
        <w:t>d[16](az)[/16]</w:t>
      </w:r>
    </w:p>
    <w:p w14:paraId="3B7BAF49" w14:textId="5100199E" w:rsidR="00F161D1" w:rsidRDefault="00683574" w:rsidP="00BF2BE7">
      <w:r>
        <w:t>Beispiel</w:t>
      </w:r>
      <w:r w:rsidR="00E5066A" w:rsidRPr="00E5066A">
        <w:t xml:space="preserve">: </w:t>
      </w:r>
      <w:r w:rsidR="00C71B90">
        <w:rPr>
          <w:noProof/>
          <w:lang w:eastAsia="de-DE"/>
        </w:rPr>
        <w:drawing>
          <wp:inline distT="0" distB="0" distL="0" distR="0" wp14:anchorId="0BE39712" wp14:editId="226452CE">
            <wp:extent cx="711200" cy="431800"/>
            <wp:effectExtent l="0" t="0" r="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3.jpg"/>
                    <pic:cNvPicPr/>
                  </pic:nvPicPr>
                  <pic:blipFill>
                    <a:blip r:embed="rId42">
                      <a:extLst>
                        <a:ext uri="{28A0092B-C50C-407E-A947-70E740481C1C}">
                          <a14:useLocalDpi xmlns:a14="http://schemas.microsoft.com/office/drawing/2010/main" val="0"/>
                        </a:ext>
                      </a:extLst>
                    </a:blip>
                    <a:stretch>
                      <a:fillRect/>
                    </a:stretch>
                  </pic:blipFill>
                  <pic:spPr>
                    <a:xfrm>
                      <a:off x="0" y="0"/>
                      <a:ext cx="711200" cy="431800"/>
                    </a:xfrm>
                    <a:prstGeom prst="rect">
                      <a:avLst/>
                    </a:prstGeom>
                  </pic:spPr>
                </pic:pic>
              </a:graphicData>
            </a:graphic>
          </wp:inline>
        </w:drawing>
      </w:r>
      <w:r w:rsidR="00E5066A" w:rsidRPr="00E5066A">
        <w:t xml:space="preserve"> (T 004va, 19.03)</w:t>
      </w:r>
    </w:p>
    <w:p w14:paraId="0FE225E8" w14:textId="77777777" w:rsidR="00F161D1" w:rsidRDefault="00F161D1" w:rsidP="00BF2BE7"/>
    <w:p w14:paraId="3329C9BA" w14:textId="124ABCFC" w:rsidR="00E5066A" w:rsidRPr="00E5066A" w:rsidRDefault="00E5066A" w:rsidP="00BF2BE7">
      <w:r w:rsidRPr="00E5066A">
        <w:t xml:space="preserve">Falls darüber hinaus weitere Abkürzungszeichen vorkommen sollten, müssten für sie noch weitere Tags festgelegt werden. Diese müssen zwingend </w:t>
      </w:r>
      <w:r w:rsidR="00F161D1" w:rsidRPr="00F161D1">
        <w:rPr>
          <w:rStyle w:val="Fett"/>
        </w:rPr>
        <w:t>vorher</w:t>
      </w:r>
      <w:r w:rsidR="00F161D1">
        <w:t xml:space="preserve"> </w:t>
      </w:r>
      <w:r w:rsidRPr="00E5066A">
        <w:t xml:space="preserve">der zuständigen Person für die Parzival-Datenbank </w:t>
      </w:r>
      <w:r w:rsidR="00F161D1">
        <w:t>mitgeteilt werden, zur Zeit (Stand: August 2016) ist das Simone Hiltscher.</w:t>
      </w:r>
    </w:p>
    <w:p w14:paraId="7DCE73A1" w14:textId="14D4A5CA" w:rsidR="00E5066A" w:rsidRPr="00E5066A" w:rsidRDefault="00E5066A" w:rsidP="006A4411">
      <w:pPr>
        <w:pStyle w:val="berschrift1"/>
      </w:pPr>
      <w:bookmarkStart w:id="34" w:name="_Toc478386664"/>
      <w:r w:rsidRPr="00E5066A">
        <w:t>Auszeichnungen (‚Tags‘)</w:t>
      </w:r>
      <w:bookmarkEnd w:id="34"/>
    </w:p>
    <w:p w14:paraId="7436D136" w14:textId="5D2CA133" w:rsidR="00E5066A" w:rsidRPr="00E5066A" w:rsidRDefault="00E5066A" w:rsidP="0022017D">
      <w:pPr>
        <w:pStyle w:val="berschrift2"/>
      </w:pPr>
      <w:bookmarkStart w:id="35" w:name="_Toc478386665"/>
      <w:r w:rsidRPr="00E5066A">
        <w:t>Auszeichnungen für handschriftliche Besonderheiten</w:t>
      </w:r>
      <w:bookmarkEnd w:id="35"/>
    </w:p>
    <w:p w14:paraId="73D58BBF" w14:textId="77777777" w:rsidR="007E42E4" w:rsidRDefault="00E5066A" w:rsidP="00DC1949">
      <w:r w:rsidRPr="00E5066A">
        <w:t xml:space="preserve">Handschriftliche Besonderheiten werden durch Auszeichnungen (sog. ‚Tags‘) markiert. </w:t>
      </w:r>
    </w:p>
    <w:p w14:paraId="762B1857" w14:textId="77777777" w:rsidR="007E42E4" w:rsidRDefault="007E42E4" w:rsidP="00DC1949"/>
    <w:p w14:paraId="54005710" w14:textId="625F1EBD" w:rsidR="00E5066A" w:rsidRPr="00E5066A" w:rsidRDefault="00E5066A" w:rsidP="00DC1949">
      <w:r w:rsidRPr="00E5066A">
        <w:t xml:space="preserve">Beispiel: Initialen werden durch </w:t>
      </w:r>
      <w:r w:rsidRPr="007E42E4">
        <w:rPr>
          <w:rStyle w:val="Fett"/>
        </w:rPr>
        <w:t>[1init]</w:t>
      </w:r>
      <w:r w:rsidR="007E42E4" w:rsidRPr="007E42E4">
        <w:rPr>
          <w:rStyle w:val="Fett"/>
        </w:rPr>
        <w:t>...</w:t>
      </w:r>
      <w:r w:rsidRPr="007E42E4">
        <w:rPr>
          <w:rStyle w:val="Fett"/>
        </w:rPr>
        <w:t>[/init]</w:t>
      </w:r>
      <w:r w:rsidRPr="00E5066A">
        <w:t xml:space="preserve"> wiedergegeben. Die Auszeichnungen [1init] und [/init] besagen, dass der von ihnen eingeschlossene Buchstabe eine Initiale von der Größe einer Zeile ist.</w:t>
      </w:r>
    </w:p>
    <w:p w14:paraId="1CA327DE" w14:textId="77777777" w:rsidR="00DC1949" w:rsidRDefault="00DC1949" w:rsidP="00DC1949"/>
    <w:p w14:paraId="52019966" w14:textId="41420413" w:rsidR="00E5066A" w:rsidRPr="00E5066A" w:rsidRDefault="00E5066A" w:rsidP="00DC1949">
      <w:r w:rsidRPr="00E5066A">
        <w:t>Wenden Sie sich an Michael Stolz, wenn Sie in einem Einzelfall den Eindruck haben, dass Sie einen neuen Auszeichnungstyp benötigen.</w:t>
      </w:r>
    </w:p>
    <w:p w14:paraId="2266B4AD" w14:textId="5928DD5B" w:rsidR="00E5066A" w:rsidRPr="00E5066A" w:rsidRDefault="00E5066A" w:rsidP="0022017D">
      <w:pPr>
        <w:pStyle w:val="berschrift2"/>
      </w:pPr>
      <w:bookmarkStart w:id="36" w:name="_Toc478386666"/>
      <w:r w:rsidRPr="00E5066A">
        <w:t>Schachtelung mehrerer Tags</w:t>
      </w:r>
      <w:bookmarkEnd w:id="36"/>
    </w:p>
    <w:p w14:paraId="544966CA" w14:textId="104A005A" w:rsidR="00E5066A" w:rsidRPr="00E5066A" w:rsidRDefault="00E5066A" w:rsidP="00DC1949">
      <w:r w:rsidRPr="00E5066A">
        <w:t>Mitunter ist es notwendig, mehrere Auszeichnungen zu verwenden und diese zu schachteln. Bei einer syntaktischen Kombination mehrerer Auszeichnungen ist darauf zu achten, dass die Anfangs- und Schlussauszeichnungen stets symmetrisch zu den ausgezeichneten Phänomenen angegeben werden.</w:t>
      </w:r>
      <w:r w:rsidR="00DC1949">
        <w:t xml:space="preserve"> </w:t>
      </w:r>
      <w:r w:rsidRPr="00E5066A">
        <w:t>Auf diese Weise kann es etwa zu folgenden Schachtelungen kommen:</w:t>
      </w:r>
    </w:p>
    <w:p w14:paraId="1EF92309" w14:textId="0C3907FF" w:rsidR="00E5066A" w:rsidRPr="00E5066A" w:rsidRDefault="00E5066A" w:rsidP="00DC1949">
      <w:r w:rsidRPr="00E5066A">
        <w:t xml:space="preserve">Beispiel 1: </w:t>
      </w:r>
    </w:p>
    <w:p w14:paraId="56C1DDF8" w14:textId="77777777" w:rsidR="00E5066A" w:rsidRPr="00E5066A" w:rsidRDefault="00E5066A" w:rsidP="00DC1949">
      <w:r w:rsidRPr="00E5066A">
        <w:t xml:space="preserve">[zu] ... [z] … </w:t>
      </w:r>
    </w:p>
    <w:p w14:paraId="666D5ACB" w14:textId="77777777" w:rsidR="00E5066A" w:rsidRPr="00E5066A" w:rsidRDefault="00E5066A" w:rsidP="00DC1949">
      <w:r w:rsidRPr="00E5066A">
        <w:tab/>
        <w:t xml:space="preserve">[3Lbinit][zw]D[/zw][/init]ie ... [z] </w:t>
      </w:r>
    </w:p>
    <w:p w14:paraId="0C410693" w14:textId="6E51C015" w:rsidR="00E5066A" w:rsidRPr="00E5066A" w:rsidRDefault="00E5066A" w:rsidP="00DC1949">
      <w:r w:rsidRPr="00E5066A">
        <w:tab/>
        <w:t xml:space="preserve">  </w:t>
      </w:r>
    </w:p>
    <w:p w14:paraId="35A5ED4D" w14:textId="77777777" w:rsidR="00E5066A" w:rsidRPr="00E5066A" w:rsidRDefault="00E5066A" w:rsidP="00DC1949">
      <w:r w:rsidRPr="00E5066A">
        <w:t>[/zu]</w:t>
      </w:r>
    </w:p>
    <w:p w14:paraId="552EB2FF" w14:textId="77777777" w:rsidR="007E42E4" w:rsidRDefault="007E42E4" w:rsidP="00DC1949"/>
    <w:p w14:paraId="398D69C8" w14:textId="7540E218" w:rsidR="00E5066A" w:rsidRPr="00E5066A" w:rsidRDefault="00E5066A" w:rsidP="00DC1949">
      <w:r w:rsidRPr="00E5066A">
        <w:t>Beispiel 2:</w:t>
      </w:r>
    </w:p>
    <w:p w14:paraId="011FEA16" w14:textId="77777777" w:rsidR="00E5066A" w:rsidRPr="00E5066A" w:rsidRDefault="00E5066A" w:rsidP="00DC1949">
      <w:r w:rsidRPr="00E5066A">
        <w:lastRenderedPageBreak/>
        <w:t xml:space="preserve">[zu] ... [z] … </w:t>
      </w:r>
    </w:p>
    <w:p w14:paraId="40640BF5" w14:textId="77777777" w:rsidR="00E5066A" w:rsidRPr="00E5066A" w:rsidRDefault="00E5066A" w:rsidP="00DC1949">
      <w:r w:rsidRPr="00E5066A">
        <w:tab/>
        <w:t>[zw][3xinit]D[/init][/zw]ie ... [z]</w:t>
      </w:r>
    </w:p>
    <w:p w14:paraId="67686AEE" w14:textId="77777777" w:rsidR="007E42E4" w:rsidRDefault="00E5066A" w:rsidP="00DC1949">
      <w:r w:rsidRPr="00E5066A">
        <w:t>[/zu]</w:t>
      </w:r>
    </w:p>
    <w:p w14:paraId="1014210A" w14:textId="77777777" w:rsidR="007E42E4" w:rsidRDefault="007E42E4" w:rsidP="00DC1949"/>
    <w:p w14:paraId="219BDAAD" w14:textId="2BDB1DD4" w:rsidR="00E5066A" w:rsidRPr="00E5066A" w:rsidRDefault="00E5066A" w:rsidP="00DC1949">
      <w:r w:rsidRPr="00E5066A">
        <w:t>Im ersten Fall wird die Lesung des Buchstabens D in Zweifel gezogen. Im zweiten Fall wird in Frage gestellt, ob es sich bei dem nicht ausgeführten, aber vorgezeichneten Buchstaben tatsächlich um eine Initiale handelt.</w:t>
      </w:r>
    </w:p>
    <w:p w14:paraId="7320D6E4" w14:textId="1C128807" w:rsidR="00E5066A" w:rsidRPr="00E5066A" w:rsidRDefault="00E5066A" w:rsidP="0022017D">
      <w:pPr>
        <w:pStyle w:val="berschrift2"/>
      </w:pPr>
      <w:bookmarkStart w:id="37" w:name="_Toc478386667"/>
      <w:r w:rsidRPr="00E5066A">
        <w:t>Individuelle Auszeichnung problematischer Stellen</w:t>
      </w:r>
      <w:bookmarkEnd w:id="37"/>
    </w:p>
    <w:p w14:paraId="14E626AF" w14:textId="77777777" w:rsidR="007E42E4" w:rsidRDefault="007E42E4" w:rsidP="00DC1949">
      <w:r>
        <w:t xml:space="preserve">Bei der Auszeichnung </w:t>
      </w:r>
      <w:r w:rsidR="00E5066A" w:rsidRPr="007E42E4">
        <w:rPr>
          <w:rStyle w:val="Fett"/>
        </w:rPr>
        <w:t>[zw]...[/zw]</w:t>
      </w:r>
      <w:r w:rsidR="00E5066A" w:rsidRPr="00E5066A">
        <w:t xml:space="preserve"> gibt der Transkribent im Gegensatz zur Auszeichnung </w:t>
      </w:r>
      <w:r w:rsidR="00E5066A" w:rsidRPr="007E42E4">
        <w:rPr>
          <w:rStyle w:val="Fett"/>
        </w:rPr>
        <w:t>[unl]:::[/unl]</w:t>
      </w:r>
      <w:r w:rsidR="00E5066A" w:rsidRPr="00E5066A">
        <w:t xml:space="preserve"> eine Lesung an, die jedoch unsicher ist. </w:t>
      </w:r>
      <w:r>
        <w:t xml:space="preserve">Innerhalb des </w:t>
      </w:r>
      <w:r w:rsidR="00E5066A" w:rsidRPr="00E5066A">
        <w:t xml:space="preserve">[zw]-Tag stehen immer Buchstaben, </w:t>
      </w:r>
      <w:r>
        <w:t xml:space="preserve">innerhalb des [unl]-Tags </w:t>
      </w:r>
      <w:r w:rsidR="00E5066A" w:rsidRPr="00E5066A">
        <w:t>Dop</w:t>
      </w:r>
      <w:r>
        <w:t>pelpunkte</w:t>
      </w:r>
      <w:r w:rsidR="00E5066A" w:rsidRPr="00E5066A">
        <w:t>. Die Auszeichnung [zw]...[/zw] kann sowohl den transkribierten Text als auch ausgezeichnete Phänomene (z.B. [hvh]...[/hvh]) in Zweifel ziehen. Sie rahmt jeweils nur die in Zweifel gezogene Stelle ein.</w:t>
      </w:r>
      <w:r>
        <w:t xml:space="preserve"> </w:t>
      </w:r>
      <w:r w:rsidR="00E5066A" w:rsidRPr="00E5066A">
        <w:t>Bei unsicherer Lesung von Diakritika</w:t>
      </w:r>
      <w:r>
        <w:t xml:space="preserve"> oder Superskripten</w:t>
      </w:r>
      <w:r w:rsidR="00E5066A" w:rsidRPr="00E5066A">
        <w:t xml:space="preserve"> umrahmt das [zw]-Tag immer auch den darunter stehenden Vokal. </w:t>
      </w:r>
    </w:p>
    <w:p w14:paraId="589CA324" w14:textId="5C66CCF5" w:rsidR="00E5066A" w:rsidRPr="00E5066A" w:rsidRDefault="00E5066A" w:rsidP="00DC1949">
      <w:r w:rsidRPr="00E5066A">
        <w:t>Beispiel: [zw]#;ou[/zw]</w:t>
      </w:r>
    </w:p>
    <w:p w14:paraId="0C2B826F" w14:textId="28F6F1C6" w:rsidR="00E5066A" w:rsidRPr="00E5066A" w:rsidRDefault="00E5066A" w:rsidP="0022017D">
      <w:pPr>
        <w:pStyle w:val="berschrift2"/>
      </w:pPr>
      <w:bookmarkStart w:id="38" w:name="_Toc478386668"/>
      <w:r w:rsidRPr="00E5066A">
        <w:t>Spezifische Tags und Milestones</w:t>
      </w:r>
      <w:bookmarkEnd w:id="38"/>
    </w:p>
    <w:p w14:paraId="7C379471" w14:textId="55DB43D4" w:rsidR="00E5066A" w:rsidRPr="00E5066A" w:rsidRDefault="00E5066A" w:rsidP="006A4411">
      <w:pPr>
        <w:pStyle w:val="berschrift3"/>
      </w:pPr>
      <w:bookmarkStart w:id="39" w:name="_Toc478386669"/>
      <w:r w:rsidRPr="00E5066A">
        <w:t>Initialen</w:t>
      </w:r>
      <w:bookmarkEnd w:id="39"/>
    </w:p>
    <w:p w14:paraId="7B46B51F" w14:textId="77777777" w:rsidR="00E5066A" w:rsidRPr="00E5066A" w:rsidRDefault="00E5066A" w:rsidP="00DC1949">
      <w:r w:rsidRPr="00E5066A">
        <w:t xml:space="preserve">Auszeichnung: </w:t>
      </w:r>
      <w:r w:rsidRPr="007E42E4">
        <w:rPr>
          <w:rStyle w:val="Fett"/>
        </w:rPr>
        <w:t xml:space="preserve">[init]...[/init] </w:t>
      </w:r>
    </w:p>
    <w:p w14:paraId="087B6B42" w14:textId="77777777" w:rsidR="00DC1949" w:rsidRDefault="00DC1949" w:rsidP="00DC1949"/>
    <w:p w14:paraId="17A338D0" w14:textId="6ED1B47C" w:rsidR="00E5066A" w:rsidRPr="00E5066A" w:rsidRDefault="00E5066A" w:rsidP="00DC1949">
      <w:r w:rsidRPr="00E5066A">
        <w:t>Es ist stets die Anzahl der Zeilen (ggf. einschließlich von Leerzeilen) anzugeben, über die sich die Initiale erstreckt. Dabei wird nur der Initialenkörper, nicht jedoch das Fadenwerk (z.B. bei Fleuronnée) berücksichtigt. Die entsprechende Ziffer wird vor der</w:t>
      </w:r>
      <w:r w:rsidR="00DC1949">
        <w:t xml:space="preserve"> Anfangsauszeichnung eingefügt.</w:t>
      </w:r>
    </w:p>
    <w:p w14:paraId="01CE776E" w14:textId="77777777" w:rsidR="00DC1949" w:rsidRDefault="00DC1949" w:rsidP="00DC1949"/>
    <w:p w14:paraId="6BC73FE1" w14:textId="77777777" w:rsidR="00E5066A" w:rsidRPr="00E5066A" w:rsidRDefault="00E5066A" w:rsidP="00DC1949">
      <w:r w:rsidRPr="00E5066A">
        <w:t>Beispiele:</w:t>
      </w:r>
    </w:p>
    <w:p w14:paraId="55EA7D0B" w14:textId="4246EB51" w:rsidR="00E5066A" w:rsidRPr="00E5066A" w:rsidRDefault="007E42E4" w:rsidP="00DC1949">
      <w:pPr>
        <w:pStyle w:val="Aufzhlungszeichen"/>
      </w:pPr>
      <w:r w:rsidRPr="007E42E4">
        <w:rPr>
          <w:rStyle w:val="Fett"/>
        </w:rPr>
        <w:t>[1init]E[/init]</w:t>
      </w:r>
      <w:r w:rsidR="00E5066A" w:rsidRPr="00E5066A">
        <w:t>: Initiale E, die sich über eine Zeile erstreckt.</w:t>
      </w:r>
    </w:p>
    <w:p w14:paraId="1FCBF4D3" w14:textId="35BE5094" w:rsidR="00E5066A" w:rsidRPr="00E5066A" w:rsidRDefault="00E5066A" w:rsidP="00DC1949">
      <w:pPr>
        <w:pStyle w:val="Aufzhlungszeichen"/>
      </w:pPr>
      <w:r w:rsidRPr="007E42E4">
        <w:rPr>
          <w:rStyle w:val="Fett"/>
        </w:rPr>
        <w:t>[6init]E[/init]</w:t>
      </w:r>
      <w:r w:rsidRPr="00E5066A">
        <w:t>: Initiale E, die sich über sechs Zeilen erstreckt.</w:t>
      </w:r>
    </w:p>
    <w:p w14:paraId="68C87021" w14:textId="77777777" w:rsidR="00DC1949" w:rsidRDefault="00DC1949" w:rsidP="00DC1949"/>
    <w:p w14:paraId="29808968" w14:textId="7A49C724" w:rsidR="00E5066A" w:rsidRDefault="00E5066A" w:rsidP="00DC1949">
      <w:r w:rsidRPr="00E5066A">
        <w:t>Wenn für die Initiale freier Raum gelassen wurde, die Initiale aber unausgeführt blieb, sind folgende Auszeichnungen vorzunehmen:</w:t>
      </w:r>
    </w:p>
    <w:p w14:paraId="6126028C" w14:textId="77777777" w:rsidR="007E42E4" w:rsidRPr="00E5066A" w:rsidRDefault="007E42E4" w:rsidP="00DC1949"/>
    <w:p w14:paraId="5AC4FA51" w14:textId="0A3CAB53" w:rsidR="00E5066A" w:rsidRPr="00E5066A" w:rsidRDefault="00E5066A" w:rsidP="00DC1949">
      <w:pPr>
        <w:pStyle w:val="Aufzhlungszeichen"/>
      </w:pPr>
      <w:r w:rsidRPr="007E42E4">
        <w:rPr>
          <w:rStyle w:val="Fett"/>
        </w:rPr>
        <w:t>[1xinit]e[/init]</w:t>
      </w:r>
      <w:r w:rsidRPr="00E5066A">
        <w:t xml:space="preserve">: unausgeführte Initiale E, deren Platz sich über eine Zeile erstreckt. In den freien Platz ist für den Illuminator eine e-Minuskel eingetragen. </w:t>
      </w:r>
    </w:p>
    <w:p w14:paraId="635D0E0F" w14:textId="1859C0A7" w:rsidR="00E5066A" w:rsidRPr="00E5066A" w:rsidRDefault="007E42E4" w:rsidP="00DC1949">
      <w:pPr>
        <w:pStyle w:val="Aufzhlungszeichen"/>
      </w:pPr>
      <w:r w:rsidRPr="007E42E4">
        <w:rPr>
          <w:rStyle w:val="Fett"/>
        </w:rPr>
        <w:t>[2xinit]x[/init]</w:t>
      </w:r>
      <w:r w:rsidR="00E5066A" w:rsidRPr="00E5066A">
        <w:t>: unausgeführte Initiale, für die freier Platz über zwei Zeilen gelassen wurde (durch Einrücken der Zeilen). In den freien Platz ist für den Illuminator KE</w:t>
      </w:r>
      <w:r w:rsidR="00DC1949">
        <w:t>IN Ersatzbuchstabe eingetragen.</w:t>
      </w:r>
    </w:p>
    <w:p w14:paraId="46EFF9D7" w14:textId="4A0A2F37" w:rsidR="00DC1949" w:rsidRPr="00DC1949" w:rsidRDefault="00E5066A" w:rsidP="00DC1949">
      <w:pPr>
        <w:pStyle w:val="Aufzhlungszeichen"/>
      </w:pPr>
      <w:r w:rsidRPr="00E5066A">
        <w:t>NB: Für die Ziffer vor der Angabe „xinit“ ist die Anzahl ausgesparter Zeil</w:t>
      </w:r>
      <w:r w:rsidR="00DC1949">
        <w:t xml:space="preserve">en maßgeblich, nicht die Anzahl </w:t>
      </w:r>
      <w:r w:rsidRPr="00DC1949">
        <w:t>Zeilen, welche die nicht ausgeführte In</w:t>
      </w:r>
      <w:r w:rsidR="00DC1949">
        <w:t>itiale eingenommen haben könnte.</w:t>
      </w:r>
    </w:p>
    <w:p w14:paraId="50165AEC" w14:textId="77777777" w:rsidR="00DC1949" w:rsidRPr="00DC1949" w:rsidRDefault="00DC1949" w:rsidP="00DC1949">
      <w:pPr>
        <w:pStyle w:val="Aufzhlungszeichen"/>
        <w:numPr>
          <w:ilvl w:val="0"/>
          <w:numId w:val="0"/>
        </w:numPr>
        <w:ind w:left="360"/>
      </w:pPr>
    </w:p>
    <w:p w14:paraId="604FFA39" w14:textId="46408A8E" w:rsidR="00DC1949" w:rsidRDefault="00E5066A" w:rsidP="00DC1949">
      <w:r w:rsidRPr="00DC1949">
        <w:t xml:space="preserve">Initialen, bei denen eine Spezifizierung nach Art und Farbe nicht festgelegt werden kann, werden mit </w:t>
      </w:r>
      <w:r w:rsidRPr="007E42E4">
        <w:rPr>
          <w:rStyle w:val="Fett"/>
        </w:rPr>
        <w:t>[Pinit]...[/init]</w:t>
      </w:r>
      <w:r w:rsidRPr="00DC1949">
        <w:t xml:space="preserve"> </w:t>
      </w:r>
      <w:r w:rsidRPr="00E5066A">
        <w:t>(</w:t>
      </w:r>
      <w:r w:rsidRPr="007E42E4">
        <w:rPr>
          <w:rStyle w:val="Fett"/>
        </w:rPr>
        <w:t>Prachtinitiale</w:t>
      </w:r>
      <w:r w:rsidRPr="00E5066A">
        <w:t>) ausgezeichnet. Dem Buchstaben P kann eine Ziffer zur Bezeichnung der Initialengröße vorangestellt werden, die sich nach der Anzahl der eingerückten Zeilen orientiert</w:t>
      </w:r>
      <w:r w:rsidR="007E42E4">
        <w:t xml:space="preserve"> bzw. der Größe des Initialenkörpers</w:t>
      </w:r>
      <w:r w:rsidRPr="00E5066A">
        <w:t xml:space="preserve">. </w:t>
      </w:r>
    </w:p>
    <w:p w14:paraId="533E3AF0" w14:textId="77777777" w:rsidR="00DC1949" w:rsidRDefault="00DC1949" w:rsidP="00DC1949"/>
    <w:p w14:paraId="4751B4FE" w14:textId="5F180F9E" w:rsidR="00E5066A" w:rsidRDefault="00683574" w:rsidP="00DC1949">
      <w:r>
        <w:lastRenderedPageBreak/>
        <w:t>Beispiel</w:t>
      </w:r>
      <w:r w:rsidR="00E5066A" w:rsidRPr="00E5066A">
        <w:t xml:space="preserve">: </w:t>
      </w:r>
      <w:r w:rsidR="00C71B90">
        <w:rPr>
          <w:noProof/>
          <w:lang w:eastAsia="de-DE"/>
        </w:rPr>
        <w:drawing>
          <wp:inline distT="0" distB="0" distL="0" distR="0" wp14:anchorId="391C1596" wp14:editId="134D3743">
            <wp:extent cx="838200" cy="857250"/>
            <wp:effectExtent l="0" t="0" r="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4.jpg"/>
                    <pic:cNvPicPr/>
                  </pic:nvPicPr>
                  <pic:blipFill>
                    <a:blip r:embed="rId43">
                      <a:extLst>
                        <a:ext uri="{28A0092B-C50C-407E-A947-70E740481C1C}">
                          <a14:useLocalDpi xmlns:a14="http://schemas.microsoft.com/office/drawing/2010/main" val="0"/>
                        </a:ext>
                      </a:extLst>
                    </a:blip>
                    <a:stretch>
                      <a:fillRect/>
                    </a:stretch>
                  </pic:blipFill>
                  <pic:spPr>
                    <a:xfrm>
                      <a:off x="0" y="0"/>
                      <a:ext cx="838200" cy="857250"/>
                    </a:xfrm>
                    <a:prstGeom prst="rect">
                      <a:avLst/>
                    </a:prstGeom>
                  </pic:spPr>
                </pic:pic>
              </a:graphicData>
            </a:graphic>
          </wp:inline>
        </w:drawing>
      </w:r>
      <w:r w:rsidR="007E42E4">
        <w:t xml:space="preserve"> (D, P. 124b),</w:t>
      </w:r>
      <w:r w:rsidR="00E5066A" w:rsidRPr="00E5066A">
        <w:t xml:space="preserve"> [6Pinit]T[/init]</w:t>
      </w:r>
    </w:p>
    <w:p w14:paraId="275667B0" w14:textId="77777777" w:rsidR="007E42E4" w:rsidRPr="00DC1949" w:rsidRDefault="007E42E4" w:rsidP="00DC1949"/>
    <w:p w14:paraId="51B86C40" w14:textId="77777777" w:rsidR="007E42E4" w:rsidRDefault="00E5066A" w:rsidP="00DC1949">
      <w:r w:rsidRPr="007E42E4">
        <w:rPr>
          <w:rStyle w:val="Fett"/>
        </w:rPr>
        <w:t>Bebilderte Initialen</w:t>
      </w:r>
      <w:r w:rsidR="007E42E4">
        <w:t xml:space="preserve"> erhalten zusätzlich den M</w:t>
      </w:r>
      <w:r w:rsidRPr="00E5066A">
        <w:t xml:space="preserve">ilestone </w:t>
      </w:r>
      <w:r w:rsidR="007E42E4">
        <w:t>[</w:t>
      </w:r>
      <w:r w:rsidRPr="00E5066A">
        <w:t>bild].</w:t>
      </w:r>
    </w:p>
    <w:p w14:paraId="2CDF3905" w14:textId="671424E4" w:rsidR="007E42E4" w:rsidRDefault="007E42E4" w:rsidP="00DC1949">
      <w:r>
        <w:t xml:space="preserve">Beispiel </w:t>
      </w:r>
      <w:r w:rsidRPr="00E5066A">
        <w:t>[6Pinit]T</w:t>
      </w:r>
      <w:r>
        <w:t>[bild]</w:t>
      </w:r>
      <w:r w:rsidRPr="00E5066A">
        <w:t>[/init]</w:t>
      </w:r>
    </w:p>
    <w:p w14:paraId="1BBCB233" w14:textId="77777777" w:rsidR="007E42E4" w:rsidRDefault="00E5066A" w:rsidP="00DC1949">
      <w:r w:rsidRPr="00E5066A">
        <w:t xml:space="preserve">Die Spezifizierung der </w:t>
      </w:r>
      <w:r w:rsidRPr="007E42E4">
        <w:rPr>
          <w:rStyle w:val="Fett"/>
        </w:rPr>
        <w:t>Art</w:t>
      </w:r>
      <w:r w:rsidRPr="00E5066A">
        <w:t xml:space="preserve"> und </w:t>
      </w:r>
      <w:r w:rsidRPr="007E42E4">
        <w:rPr>
          <w:rStyle w:val="Fett"/>
        </w:rPr>
        <w:t>Farbe</w:t>
      </w:r>
      <w:r w:rsidRPr="00E5066A">
        <w:t xml:space="preserve"> der Initialen ist in den ersten Teil der Auszeichnung mit einzubeziehen. Dabei steht </w:t>
      </w:r>
      <w:r w:rsidRPr="007E42E4">
        <w:rPr>
          <w:rStyle w:val="Fett"/>
        </w:rPr>
        <w:t>L für „Lombarde“</w:t>
      </w:r>
      <w:r w:rsidRPr="00E5066A">
        <w:t xml:space="preserve">, </w:t>
      </w:r>
      <w:r w:rsidRPr="007E42E4">
        <w:rPr>
          <w:rStyle w:val="Fett"/>
        </w:rPr>
        <w:t>F für „Fleuronnée“</w:t>
      </w:r>
      <w:r w:rsidRPr="00E5066A">
        <w:t xml:space="preserve">, </w:t>
      </w:r>
      <w:r w:rsidRPr="007E42E4">
        <w:rPr>
          <w:rStyle w:val="Fett"/>
        </w:rPr>
        <w:t>b für „blau“</w:t>
      </w:r>
      <w:r w:rsidRPr="00E5066A">
        <w:t xml:space="preserve">, </w:t>
      </w:r>
      <w:r w:rsidRPr="007E42E4">
        <w:rPr>
          <w:rStyle w:val="Fett"/>
        </w:rPr>
        <w:t>r für „rot“</w:t>
      </w:r>
      <w:r w:rsidRPr="00E5066A">
        <w:t xml:space="preserve">, </w:t>
      </w:r>
      <w:r w:rsidRPr="007E42E4">
        <w:rPr>
          <w:rStyle w:val="Fett"/>
        </w:rPr>
        <w:t>s für „schwarz“</w:t>
      </w:r>
      <w:r w:rsidRPr="00E5066A">
        <w:t xml:space="preserve">, </w:t>
      </w:r>
      <w:r w:rsidRPr="007E42E4">
        <w:rPr>
          <w:rStyle w:val="Fett"/>
        </w:rPr>
        <w:t>g für „grün“</w:t>
      </w:r>
      <w:r w:rsidRPr="00E5066A">
        <w:t xml:space="preserve"> und </w:t>
      </w:r>
      <w:r w:rsidRPr="007E42E4">
        <w:rPr>
          <w:rStyle w:val="Fett"/>
        </w:rPr>
        <w:t>m für „mehrfarbig“</w:t>
      </w:r>
      <w:r w:rsidRPr="00E5066A">
        <w:t xml:space="preserve">. </w:t>
      </w:r>
    </w:p>
    <w:p w14:paraId="300781D0" w14:textId="310D054D" w:rsidR="00E5066A" w:rsidRPr="00E5066A" w:rsidRDefault="00E5066A" w:rsidP="00DC1949">
      <w:r w:rsidRPr="00E5066A">
        <w:t>Diese Kürz</w:t>
      </w:r>
      <w:r w:rsidR="007E42E4">
        <w:t>el sind in der Reihenfolge Größ</w:t>
      </w:r>
      <w:r w:rsidRPr="00E5066A">
        <w:t>enangabe vor Typus vor Farbe an den linken Rand der Auszeichnung zwischen die offene eckige Klammer und das erste init einzufügen. Die Angaben zur Eigenart der Initiale stehen nur im Anfangstag, das Endtag lautet stets [/init].</w:t>
      </w:r>
    </w:p>
    <w:p w14:paraId="5B912C58" w14:textId="77777777" w:rsidR="007E42E4" w:rsidRDefault="007E42E4" w:rsidP="00DC1949"/>
    <w:p w14:paraId="2B0BCC73" w14:textId="77777777" w:rsidR="00E5066A" w:rsidRPr="00E5066A" w:rsidRDefault="00E5066A" w:rsidP="00DC1949">
      <w:r w:rsidRPr="00E5066A">
        <w:t>Beispiele:</w:t>
      </w:r>
    </w:p>
    <w:p w14:paraId="7EAF20FB" w14:textId="4D49F468" w:rsidR="00E5066A" w:rsidRPr="00E5066A" w:rsidRDefault="00E5066A" w:rsidP="00DC1949">
      <w:pPr>
        <w:pStyle w:val="Aufzhlungszeichen"/>
      </w:pPr>
      <w:r w:rsidRPr="007E42E4">
        <w:rPr>
          <w:rStyle w:val="Fett"/>
        </w:rPr>
        <w:t>[3Fbinit]D[/init]</w:t>
      </w:r>
      <w:r w:rsidRPr="00E5066A">
        <w:t>: blaue Fleuronnée-Initiale, die sich über 3 Zeilen erstreckt.</w:t>
      </w:r>
    </w:p>
    <w:p w14:paraId="1ED65434" w14:textId="0A8DF5F3" w:rsidR="00E5066A" w:rsidRPr="00E5066A" w:rsidRDefault="00E5066A" w:rsidP="00DC1949">
      <w:pPr>
        <w:pStyle w:val="Aufzhlungszeichen"/>
      </w:pPr>
      <w:r w:rsidRPr="007E42E4">
        <w:rPr>
          <w:rStyle w:val="Fett"/>
        </w:rPr>
        <w:t>[3Frbinit]D[/init]</w:t>
      </w:r>
      <w:r w:rsidRPr="00E5066A">
        <w:t>: rot-blaue Fleuronnée-Initiale, die sich über 3 Zeilen erstreckt. (Initialkörper ist rot, Verzierungen sind blau; wenn die Farbverteilung zu gleichen Teilen erfolgt, steht die Angabe rot zuerst.)</w:t>
      </w:r>
    </w:p>
    <w:p w14:paraId="1D979EC7" w14:textId="6DB77707" w:rsidR="00E5066A" w:rsidRPr="00E5066A" w:rsidRDefault="00E5066A" w:rsidP="00DC1949">
      <w:pPr>
        <w:pStyle w:val="Aufzhlungszeichen"/>
      </w:pPr>
      <w:r w:rsidRPr="007E42E4">
        <w:rPr>
          <w:rStyle w:val="Fett"/>
        </w:rPr>
        <w:t>[1Frginit]N[/init]</w:t>
      </w:r>
      <w:r w:rsidRPr="00E5066A">
        <w:t>: rot-grüne Fleuronnée-Initale, die sich über eine Zeile erstreckt.(Initialkörper ist rot, Verzierungen sind grün; wenn die Farbverteilung zu gleichen Teilen erfolgt, steht die Angabe rot zuerst.)</w:t>
      </w:r>
    </w:p>
    <w:p w14:paraId="5CB2E70C" w14:textId="7E8E1946" w:rsidR="00E5066A" w:rsidRPr="00E5066A" w:rsidRDefault="00E5066A" w:rsidP="00DC1949">
      <w:pPr>
        <w:pStyle w:val="Aufzhlungszeichen"/>
      </w:pPr>
      <w:r w:rsidRPr="007E42E4">
        <w:rPr>
          <w:rStyle w:val="Fett"/>
        </w:rPr>
        <w:t>[2Lrinit]D[/init]</w:t>
      </w:r>
      <w:r w:rsidRPr="00E5066A">
        <w:t>: rote Lombarde, die sich über zwei Zeilen erstreckt.</w:t>
      </w:r>
    </w:p>
    <w:p w14:paraId="56569E62" w14:textId="5D983348" w:rsidR="00E5066A" w:rsidRPr="00E5066A" w:rsidRDefault="00E5066A" w:rsidP="00DC1949">
      <w:pPr>
        <w:pStyle w:val="Aufzhlungszeichen"/>
      </w:pPr>
      <w:r w:rsidRPr="007E42E4">
        <w:rPr>
          <w:rStyle w:val="Fett"/>
        </w:rPr>
        <w:t>[1Lsinit]S[/init]</w:t>
      </w:r>
      <w:r w:rsidRPr="00E5066A">
        <w:t>: schwarze Lombarde, die sich über eine Zeile erstreckt.</w:t>
      </w:r>
    </w:p>
    <w:p w14:paraId="2D7501AD" w14:textId="708A2BC8" w:rsidR="00E5066A" w:rsidRPr="00E5066A" w:rsidRDefault="00E5066A" w:rsidP="00DC1949">
      <w:pPr>
        <w:pStyle w:val="Aufzhlungszeichen"/>
      </w:pPr>
      <w:r w:rsidRPr="007E42E4">
        <w:rPr>
          <w:rStyle w:val="Fett"/>
        </w:rPr>
        <w:t>[4zinit]P[/init]</w:t>
      </w:r>
      <w:r w:rsidRPr="00E5066A">
        <w:t>: Zierinitiale, die sich über vier Zeilen erstreckt (nur in Handschrift G)</w:t>
      </w:r>
      <w:r w:rsidR="00DC1949">
        <w:t xml:space="preserve"> (</w:t>
      </w:r>
      <w:r w:rsidRPr="00E5066A">
        <w:t>einzige Initiale, die aufgrund der Datenbankverarbeitung vorübergehend als Minuskel im Tag erscheint</w:t>
      </w:r>
      <w:r w:rsidR="00DC1949">
        <w:t>)</w:t>
      </w:r>
      <w:r w:rsidRPr="00E5066A">
        <w:t>.</w:t>
      </w:r>
    </w:p>
    <w:p w14:paraId="10DCD806" w14:textId="77777777" w:rsidR="00DC1949" w:rsidRDefault="00DC1949" w:rsidP="00DC1949"/>
    <w:p w14:paraId="07E06F48" w14:textId="63210BD0" w:rsidR="00E5066A" w:rsidRPr="00E5066A" w:rsidRDefault="00E5066A" w:rsidP="00DC1949">
      <w:r w:rsidRPr="00E5066A">
        <w:t>Lässt sich die Anzahl Zeilen, über welche sich eine (rote) Lombarde erstreckt, nicht klar bestimmen, wird diese folgenderma</w:t>
      </w:r>
      <w:r w:rsidR="007E42E4">
        <w:t>ß</w:t>
      </w:r>
      <w:r w:rsidRPr="00E5066A">
        <w:t xml:space="preserve">en ausgezeichnet: </w:t>
      </w:r>
      <w:r w:rsidRPr="00D04239">
        <w:rPr>
          <w:rStyle w:val="Fett"/>
        </w:rPr>
        <w:t>[xLrinit]B[/init]</w:t>
      </w:r>
    </w:p>
    <w:p w14:paraId="6B5F0FD9" w14:textId="77777777" w:rsidR="007E42E4" w:rsidRDefault="007E42E4" w:rsidP="00DC1949"/>
    <w:p w14:paraId="05CF1125" w14:textId="0ACAFD2D" w:rsidR="007E42E4" w:rsidRPr="00E5066A" w:rsidRDefault="00E5066A" w:rsidP="00DC1949">
      <w:r w:rsidRPr="00E5066A">
        <w:t>In Handschrift D und T gibt es Majuskeln mit Initialfunktion zur Gliederung von Unterabschnitt</w:t>
      </w:r>
      <w:r w:rsidR="00DC1949">
        <w:t xml:space="preserve">en. Diese </w:t>
      </w:r>
      <w:r w:rsidRPr="00E5066A">
        <w:t xml:space="preserve">werden mit </w:t>
      </w:r>
      <w:r w:rsidRPr="00D04239">
        <w:rPr>
          <w:rStyle w:val="Fett"/>
        </w:rPr>
        <w:t>[minit]...[/init]</w:t>
      </w:r>
      <w:r w:rsidRPr="00E5066A">
        <w:t xml:space="preserve"> ausgezeichnet.</w:t>
      </w:r>
    </w:p>
    <w:p w14:paraId="73661FF2" w14:textId="4CB9828C" w:rsidR="00E5066A" w:rsidRPr="00E5066A" w:rsidRDefault="00E5066A" w:rsidP="006A4411">
      <w:pPr>
        <w:pStyle w:val="berschrift3"/>
      </w:pPr>
      <w:bookmarkStart w:id="40" w:name="_Toc478386670"/>
      <w:r w:rsidRPr="00E5066A">
        <w:t>Capitulum- und Alineazeichen</w:t>
      </w:r>
      <w:bookmarkEnd w:id="40"/>
    </w:p>
    <w:p w14:paraId="2FE46A1F" w14:textId="19A96748" w:rsidR="00E5066A" w:rsidRPr="00E5066A" w:rsidRDefault="00E5066A" w:rsidP="00DC1949">
      <w:r w:rsidRPr="00E5066A">
        <w:t xml:space="preserve">Capitulum-Zeichen: </w:t>
      </w:r>
      <w:r w:rsidRPr="00131A20">
        <w:rPr>
          <w:rStyle w:val="Fett"/>
        </w:rPr>
        <w:t>[alin]</w:t>
      </w:r>
      <w:r w:rsidR="00131A20">
        <w:t xml:space="preserve"> (M</w:t>
      </w:r>
      <w:r w:rsidRPr="00E5066A">
        <w:t xml:space="preserve">ilestone) </w:t>
      </w:r>
    </w:p>
    <w:p w14:paraId="68C7ED9E" w14:textId="77777777" w:rsidR="00E5066A" w:rsidRPr="00E5066A" w:rsidRDefault="00E5066A" w:rsidP="00DC1949">
      <w:r w:rsidRPr="00E5066A">
        <w:t xml:space="preserve">Capitulum-Zeichen stehen u.a. in Hs. R vor dem Beginn des Verses. </w:t>
      </w:r>
    </w:p>
    <w:p w14:paraId="58F3B5BE" w14:textId="0495A97E" w:rsidR="00E5066A" w:rsidRPr="00E5066A" w:rsidRDefault="00E5066A" w:rsidP="00DC1949">
      <w:r w:rsidRPr="00E5066A">
        <w:t>Beispiel:</w:t>
      </w:r>
      <w:r w:rsidR="009630BE">
        <w:tab/>
      </w:r>
      <w:r w:rsidRPr="00E5066A">
        <w:t xml:space="preserve"> </w:t>
      </w:r>
      <w:r w:rsidR="00C71B90">
        <w:rPr>
          <w:noProof/>
          <w:lang w:eastAsia="de-DE"/>
        </w:rPr>
        <w:drawing>
          <wp:inline distT="0" distB="0" distL="0" distR="0" wp14:anchorId="1910185E" wp14:editId="29CE2765">
            <wp:extent cx="4000500" cy="584200"/>
            <wp:effectExtent l="0" t="0" r="1270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35.jpg"/>
                    <pic:cNvPicPr/>
                  </pic:nvPicPr>
                  <pic:blipFill>
                    <a:blip r:embed="rId44">
                      <a:extLst>
                        <a:ext uri="{28A0092B-C50C-407E-A947-70E740481C1C}">
                          <a14:useLocalDpi xmlns:a14="http://schemas.microsoft.com/office/drawing/2010/main" val="0"/>
                        </a:ext>
                      </a:extLst>
                    </a:blip>
                    <a:stretch>
                      <a:fillRect/>
                    </a:stretch>
                  </pic:blipFill>
                  <pic:spPr>
                    <a:xfrm>
                      <a:off x="0" y="0"/>
                      <a:ext cx="4000500" cy="584200"/>
                    </a:xfrm>
                    <a:prstGeom prst="rect">
                      <a:avLst/>
                    </a:prstGeom>
                  </pic:spPr>
                </pic:pic>
              </a:graphicData>
            </a:graphic>
          </wp:inline>
        </w:drawing>
      </w:r>
      <w:r w:rsidR="00131A20">
        <w:t xml:space="preserve"> </w:t>
      </w:r>
      <w:r w:rsidRPr="00E5066A">
        <w:t xml:space="preserve">R 005ra, 11.20  </w:t>
      </w:r>
    </w:p>
    <w:p w14:paraId="189010B8" w14:textId="7229CDB8" w:rsidR="00E5066A" w:rsidRPr="00AE6BD7" w:rsidRDefault="009630BE" w:rsidP="009630BE">
      <w:pPr>
        <w:rPr>
          <w:i/>
        </w:rPr>
      </w:pPr>
      <w:r>
        <w:t xml:space="preserve">Transkription: </w:t>
      </w:r>
      <w:r w:rsidRPr="00AE6BD7">
        <w:rPr>
          <w:i/>
        </w:rPr>
        <w:t>[alin]S%=u#.s#.ser man la mich die zit</w:t>
      </w:r>
    </w:p>
    <w:p w14:paraId="48C5FF4F" w14:textId="5C6E5563" w:rsidR="009630BE" w:rsidRPr="00AE6BD7" w:rsidRDefault="009630BE" w:rsidP="009630BE">
      <w:pPr>
        <w:rPr>
          <w:i/>
        </w:rPr>
      </w:pPr>
      <w:r w:rsidRPr="00AE6BD7">
        <w:rPr>
          <w:i/>
        </w:rPr>
        <w:tab/>
      </w:r>
      <w:r w:rsidRPr="00AE6BD7">
        <w:rPr>
          <w:i/>
        </w:rPr>
        <w:tab/>
        <w:t>geh%=orren wenne du wid[7](er)[/7] kome#.st</w:t>
      </w:r>
    </w:p>
    <w:p w14:paraId="0FCE9E25" w14:textId="77777777" w:rsidR="009630BE" w:rsidRPr="00E5066A" w:rsidRDefault="009630BE" w:rsidP="009630BE"/>
    <w:p w14:paraId="08F3EEFD" w14:textId="657300A4" w:rsidR="00E5066A" w:rsidRDefault="00E5066A" w:rsidP="00DC1949">
      <w:r w:rsidRPr="00E5066A">
        <w:t>Eine Farbe, die nicht der Tintenfarbe des Textes entspricht, wird mit den auch bei den Initialen verwendeten Kürzeln angegeben, z.</w:t>
      </w:r>
      <w:r w:rsidR="00131A20">
        <w:t xml:space="preserve"> </w:t>
      </w:r>
      <w:r w:rsidRPr="00E5066A">
        <w:t xml:space="preserve">B.: </w:t>
      </w:r>
    </w:p>
    <w:p w14:paraId="6A394623" w14:textId="77777777" w:rsidR="00131A20" w:rsidRPr="00E5066A" w:rsidRDefault="00131A20" w:rsidP="00DC1949"/>
    <w:p w14:paraId="11241E67" w14:textId="77777777" w:rsidR="00E5066A" w:rsidRPr="00E5066A" w:rsidRDefault="00E5066A" w:rsidP="00DC1949">
      <w:r w:rsidRPr="00131A20">
        <w:rPr>
          <w:rStyle w:val="Fett"/>
        </w:rPr>
        <w:t>[ralin]</w:t>
      </w:r>
      <w:r w:rsidRPr="00E5066A">
        <w:t xml:space="preserve">: rotfarbiges Capitulum-Zeichen; </w:t>
      </w:r>
    </w:p>
    <w:p w14:paraId="31AF1BA1" w14:textId="77777777" w:rsidR="00E5066A" w:rsidRPr="00E5066A" w:rsidRDefault="00E5066A" w:rsidP="00DC1949">
      <w:r w:rsidRPr="00E5066A">
        <w:t>Beispiel: L 009a, 3.25</w:t>
      </w:r>
    </w:p>
    <w:p w14:paraId="25C3AA89" w14:textId="77777777" w:rsidR="00E5066A" w:rsidRPr="00E5066A" w:rsidRDefault="00E5066A" w:rsidP="00DC1949"/>
    <w:p w14:paraId="21CB5C4E" w14:textId="06923B43" w:rsidR="00131A20" w:rsidRDefault="00E5066A" w:rsidP="00DC1949">
      <w:r w:rsidRPr="00131A20">
        <w:rPr>
          <w:rStyle w:val="Fett"/>
        </w:rPr>
        <w:lastRenderedPageBreak/>
        <w:t>[alin1]</w:t>
      </w:r>
      <w:r w:rsidRPr="00E5066A">
        <w:t xml:space="preserve"> wird verwendet für Alinea-Zeichen, die einen</w:t>
      </w:r>
      <w:r w:rsidR="00131A20">
        <w:t xml:space="preserve"> Umbruch am Versende markieren.</w:t>
      </w:r>
      <w:r w:rsidR="00DE638D">
        <w:t xml:space="preserve"> Nachtrag Oktober 2017: Es gibt einzelne Fälle (z.B. Hs. U) in denen ein Capitulumzeichen in der Funktion eines Alinea-Zeichens eingesetzt werden – diese werden auch (ihrer Funktion entsprechend) als </w:t>
      </w:r>
      <w:r w:rsidR="00DE638D" w:rsidRPr="00131A20">
        <w:rPr>
          <w:rStyle w:val="Fett"/>
        </w:rPr>
        <w:t>[alin1]</w:t>
      </w:r>
      <w:r w:rsidR="00DE638D">
        <w:rPr>
          <w:rStyle w:val="Fett"/>
        </w:rPr>
        <w:t>/</w:t>
      </w:r>
      <w:r w:rsidR="00DE638D" w:rsidRPr="00DE638D">
        <w:rPr>
          <w:rStyle w:val="Fett"/>
        </w:rPr>
        <w:t xml:space="preserve"> </w:t>
      </w:r>
      <w:r w:rsidR="00DE638D" w:rsidRPr="00131A20">
        <w:rPr>
          <w:rStyle w:val="Fett"/>
        </w:rPr>
        <w:t>[ralin1]</w:t>
      </w:r>
      <w:r w:rsidR="00DE638D">
        <w:rPr>
          <w:rStyle w:val="Fett"/>
        </w:rPr>
        <w:t xml:space="preserve"> </w:t>
      </w:r>
      <w:r w:rsidR="00DE638D" w:rsidRPr="00DE638D">
        <w:rPr>
          <w:rStyle w:val="Fett"/>
          <w:b w:val="0"/>
        </w:rPr>
        <w:t>ausgezeichnet.</w:t>
      </w:r>
    </w:p>
    <w:p w14:paraId="5E720257" w14:textId="28DAB955" w:rsidR="00E5066A" w:rsidRPr="00E5066A" w:rsidRDefault="00E5066A" w:rsidP="00DC1949">
      <w:r w:rsidRPr="00E5066A">
        <w:t xml:space="preserve">Beispiel: </w:t>
      </w:r>
      <w:r w:rsidR="00AE6BD7">
        <w:tab/>
      </w:r>
      <w:r w:rsidR="00C71B90">
        <w:rPr>
          <w:noProof/>
          <w:lang w:eastAsia="de-DE"/>
        </w:rPr>
        <w:drawing>
          <wp:inline distT="0" distB="0" distL="0" distR="0" wp14:anchorId="67AAB512" wp14:editId="4E81CF74">
            <wp:extent cx="2133600" cy="800100"/>
            <wp:effectExtent l="0" t="0" r="0" b="1270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6.jpg"/>
                    <pic:cNvPicPr/>
                  </pic:nvPicPr>
                  <pic:blipFill>
                    <a:blip r:embed="rId45">
                      <a:extLst>
                        <a:ext uri="{28A0092B-C50C-407E-A947-70E740481C1C}">
                          <a14:useLocalDpi xmlns:a14="http://schemas.microsoft.com/office/drawing/2010/main" val="0"/>
                        </a:ext>
                      </a:extLst>
                    </a:blip>
                    <a:stretch>
                      <a:fillRect/>
                    </a:stretch>
                  </pic:blipFill>
                  <pic:spPr>
                    <a:xfrm>
                      <a:off x="0" y="0"/>
                      <a:ext cx="2133600" cy="800100"/>
                    </a:xfrm>
                    <a:prstGeom prst="rect">
                      <a:avLst/>
                    </a:prstGeom>
                  </pic:spPr>
                </pic:pic>
              </a:graphicData>
            </a:graphic>
          </wp:inline>
        </w:drawing>
      </w:r>
      <w:r w:rsidR="00131A20">
        <w:t xml:space="preserve"> </w:t>
      </w:r>
      <w:r w:rsidRPr="00E5066A">
        <w:t xml:space="preserve">R 043ra, 223.15 </w:t>
      </w:r>
    </w:p>
    <w:p w14:paraId="32448C66" w14:textId="589F61DC" w:rsidR="00131A20" w:rsidRDefault="00AE6BD7" w:rsidP="00DC1949">
      <w:pPr>
        <w:rPr>
          <w:i/>
        </w:rPr>
      </w:pPr>
      <w:r>
        <w:t>Transkription:</w:t>
      </w:r>
      <w:r>
        <w:tab/>
      </w:r>
      <w:r w:rsidRPr="00AE6BD7">
        <w:rPr>
          <w:i/>
        </w:rPr>
        <w:t>er mit zúchtten [z][alin1]#.sprach</w:t>
      </w:r>
    </w:p>
    <w:p w14:paraId="0E80D1B4" w14:textId="77777777" w:rsidR="00CB1CD3" w:rsidRDefault="00CB1CD3" w:rsidP="00DC1949">
      <w:pPr>
        <w:rPr>
          <w:i/>
        </w:rPr>
      </w:pPr>
    </w:p>
    <w:p w14:paraId="7EF9A76D" w14:textId="4FC1EE9E" w:rsidR="00CB1CD3" w:rsidRDefault="00CB1CD3" w:rsidP="00DC1949">
      <w:r>
        <w:t>Befindet sich der Zeilenumbruch innerhalb eines Wortes, wird auf den Leerschlag verzichtet.</w:t>
      </w:r>
    </w:p>
    <w:p w14:paraId="60344181" w14:textId="0E7CD026" w:rsidR="00CB1CD3" w:rsidRPr="00CB1CD3" w:rsidRDefault="00CB1CD3" w:rsidP="00DC1949">
      <w:r>
        <w:t xml:space="preserve">Beispiel: </w:t>
      </w:r>
      <w:r w:rsidR="006077C8">
        <w:tab/>
      </w:r>
      <w:r w:rsidR="006077C8">
        <w:rPr>
          <w:noProof/>
          <w:lang w:eastAsia="de-DE"/>
        </w:rPr>
        <w:drawing>
          <wp:inline distT="0" distB="0" distL="0" distR="0" wp14:anchorId="3B8BF4CD" wp14:editId="05201FBD">
            <wp:extent cx="1979930" cy="707390"/>
            <wp:effectExtent l="0" t="0" r="1270" b="3810"/>
            <wp:docPr id="45" name="Bild 45" descr="/Users/mirjam/Desktop/Bildschirmfoto 2017-12-22 um 13.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rjam/Desktop/Bildschirmfoto 2017-12-22 um 13.56.2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79930" cy="707390"/>
                    </a:xfrm>
                    <a:prstGeom prst="rect">
                      <a:avLst/>
                    </a:prstGeom>
                    <a:noFill/>
                    <a:ln>
                      <a:noFill/>
                    </a:ln>
                  </pic:spPr>
                </pic:pic>
              </a:graphicData>
            </a:graphic>
          </wp:inline>
        </w:drawing>
      </w:r>
      <w:r w:rsidR="006077C8">
        <w:t xml:space="preserve"> R 5va, 15.01</w:t>
      </w:r>
    </w:p>
    <w:p w14:paraId="4A98F3E9" w14:textId="0272F064" w:rsidR="00CB1CD3" w:rsidRPr="006077C8" w:rsidRDefault="006077C8" w:rsidP="00DC1949">
      <w:r>
        <w:t xml:space="preserve">Transkription: </w:t>
      </w:r>
      <w:r w:rsidRPr="006077C8">
        <w:rPr>
          <w:i/>
        </w:rPr>
        <w:t>niendert Inge#.sch[z][alin1]lagen</w:t>
      </w:r>
    </w:p>
    <w:p w14:paraId="68D22076" w14:textId="77777777" w:rsidR="00CB1CD3" w:rsidRDefault="00CB1CD3" w:rsidP="00DC1949"/>
    <w:p w14:paraId="4B72B39E" w14:textId="77777777" w:rsidR="00E5066A" w:rsidRPr="00E5066A" w:rsidRDefault="00E5066A" w:rsidP="00DC1949">
      <w:r w:rsidRPr="00131A20">
        <w:rPr>
          <w:rStyle w:val="Fett"/>
        </w:rPr>
        <w:t>[ralin1]</w:t>
      </w:r>
      <w:r w:rsidRPr="00E5066A">
        <w:t xml:space="preserve"> wird verwendet für rote Alinea-Zeichen, die einen Umbruch am Versende markieren</w:t>
      </w:r>
    </w:p>
    <w:p w14:paraId="5DD971F7" w14:textId="1E105FA1" w:rsidR="00E5066A" w:rsidRPr="00E5066A" w:rsidRDefault="00E5066A" w:rsidP="006A4411">
      <w:pPr>
        <w:pStyle w:val="berschrift3"/>
      </w:pPr>
      <w:bookmarkStart w:id="41" w:name="_Toc478386671"/>
      <w:r w:rsidRPr="00E5066A">
        <w:t>Blattweiser</w:t>
      </w:r>
      <w:bookmarkEnd w:id="41"/>
    </w:p>
    <w:p w14:paraId="6BECAADA" w14:textId="03A182C4" w:rsidR="00DC1949" w:rsidRDefault="00E5066A" w:rsidP="00DC1949">
      <w:r w:rsidRPr="00E5066A">
        <w:t>A</w:t>
      </w:r>
      <w:r w:rsidR="00DC1949">
        <w:t xml:space="preserve">uszeichnung: </w:t>
      </w:r>
      <w:r w:rsidR="00DC1949" w:rsidRPr="00131A20">
        <w:rPr>
          <w:rStyle w:val="Fett"/>
        </w:rPr>
        <w:t>[bw]</w:t>
      </w:r>
      <w:r w:rsidR="00DC1949">
        <w:t xml:space="preserve"> (</w:t>
      </w:r>
      <w:r w:rsidR="00131A20">
        <w:t>M</w:t>
      </w:r>
      <w:r w:rsidR="00DC1949">
        <w:t>ilestone)</w:t>
      </w:r>
    </w:p>
    <w:p w14:paraId="0EFA7AA9" w14:textId="77777777" w:rsidR="00DC1949" w:rsidRDefault="00DC1949" w:rsidP="00DC1949"/>
    <w:p w14:paraId="44DB2DEC" w14:textId="55FE1B7C" w:rsidR="00E5066A" w:rsidRPr="00E5066A" w:rsidRDefault="00E5066A" w:rsidP="00DC1949">
      <w:r w:rsidRPr="00E5066A">
        <w:t>An den Blatträndern angeklebte Schnipsel aus Papier oder Pergament, die bestimmte Abschnitte im Codex markieren und als Lesezeichen fungieren. Blattweiser finden sich bspw. in Hs. ok, Bl. 039r/v. Wo der Blattweiser verloren, die Klebestelle aber erkennbar ist, wird ebenfa</w:t>
      </w:r>
      <w:r w:rsidR="00131A20">
        <w:t>lls der milestone [bw] gesetzt.</w:t>
      </w:r>
      <w:r w:rsidR="00131A20">
        <w:rPr>
          <w:rStyle w:val="Funotenzeichen"/>
        </w:rPr>
        <w:footnoteReference w:id="3"/>
      </w:r>
      <w:r w:rsidR="00131A20">
        <w:t xml:space="preserve"> </w:t>
      </w:r>
      <w:r w:rsidRPr="00E5066A">
        <w:t xml:space="preserve">Die Auszeichnung steht dabei </w:t>
      </w:r>
      <w:r w:rsidR="00B36122">
        <w:t>in einer eigenen Zeile, die Verszählung wird wie bei Paratexten mit -0, bzw. mit -01, -02 gekennzeichnet.</w:t>
      </w:r>
    </w:p>
    <w:p w14:paraId="6154807B" w14:textId="77777777" w:rsidR="00131A20" w:rsidRDefault="00131A20" w:rsidP="00DC1949"/>
    <w:p w14:paraId="277D888F" w14:textId="77777777" w:rsidR="00E5066A" w:rsidRPr="00E5066A" w:rsidRDefault="00E5066A" w:rsidP="00DC1949">
      <w:r w:rsidRPr="00E5066A">
        <w:t xml:space="preserve">Beispiel: </w:t>
      </w:r>
    </w:p>
    <w:p w14:paraId="15EC96EA" w14:textId="77777777" w:rsidR="00E5066A" w:rsidRPr="00E5066A" w:rsidRDefault="00E5066A" w:rsidP="00DC1949">
      <w:r w:rsidRPr="00E5066A">
        <w:t>$|F 352r|</w:t>
      </w:r>
    </w:p>
    <w:p w14:paraId="60D760C6" w14:textId="42511A57" w:rsidR="00E5066A" w:rsidRPr="00E5066A" w:rsidRDefault="00B36122" w:rsidP="00DC1949">
      <w:r>
        <w:t>$</w:t>
      </w:r>
    </w:p>
    <w:p w14:paraId="41A8773A" w14:textId="5D4FCEDE" w:rsidR="00E5066A" w:rsidRDefault="00E5066A" w:rsidP="00DC1949">
      <w:r w:rsidRPr="00E5066A">
        <w:t>$&lt;L 453.01-0&gt;</w:t>
      </w:r>
      <w:r w:rsidR="006236D9">
        <w:t>_</w:t>
      </w:r>
      <w:r w:rsidR="00B36122">
        <w:t>[bw]</w:t>
      </w:r>
    </w:p>
    <w:p w14:paraId="5AB9C94C" w14:textId="70813E9C" w:rsidR="00B36122" w:rsidRPr="00E5066A" w:rsidRDefault="00B36122" w:rsidP="00DC1949">
      <w:r>
        <w:t>$&lt;L 453.01</w:t>
      </w:r>
      <w:r w:rsidR="006236D9">
        <w:t>&gt;</w:t>
      </w:r>
    </w:p>
    <w:p w14:paraId="76F2CA1A" w14:textId="77777777" w:rsidR="00E5066A" w:rsidRPr="00E5066A" w:rsidRDefault="00E5066A" w:rsidP="00DC1949"/>
    <w:p w14:paraId="5B404613" w14:textId="6A54BC12" w:rsidR="00E5066A" w:rsidRPr="00E5066A" w:rsidRDefault="00E5066A" w:rsidP="006A4411">
      <w:pPr>
        <w:pStyle w:val="berschrift3"/>
      </w:pPr>
      <w:bookmarkStart w:id="42" w:name="_Toc478386672"/>
      <w:r w:rsidRPr="00E5066A">
        <w:t>Begrenzungszeichen</w:t>
      </w:r>
      <w:bookmarkEnd w:id="42"/>
    </w:p>
    <w:p w14:paraId="4BCD1FD8" w14:textId="544194F1" w:rsidR="00E5066A" w:rsidRPr="00E5066A" w:rsidRDefault="00E5066A" w:rsidP="00DC1949">
      <w:r w:rsidRPr="00E5066A">
        <w:t xml:space="preserve">Auszeichnung: </w:t>
      </w:r>
      <w:r w:rsidRPr="00131A20">
        <w:rPr>
          <w:rStyle w:val="Fett"/>
        </w:rPr>
        <w:t>[finis]</w:t>
      </w:r>
      <w:r w:rsidRPr="00E5066A">
        <w:t xml:space="preserve"> (</w:t>
      </w:r>
      <w:r w:rsidR="00131A20">
        <w:t>M</w:t>
      </w:r>
      <w:r w:rsidRPr="00E5066A">
        <w:t xml:space="preserve">ilestone) </w:t>
      </w:r>
    </w:p>
    <w:p w14:paraId="174B6C40" w14:textId="77777777" w:rsidR="00E5066A" w:rsidRPr="00E5066A" w:rsidRDefault="00E5066A" w:rsidP="00DC1949"/>
    <w:p w14:paraId="48A7AA07" w14:textId="5ECA774D" w:rsidR="00E5066A" w:rsidRDefault="00E5066A" w:rsidP="00DC1949">
      <w:r w:rsidRPr="00E5066A">
        <w:t>Es handelt sich um Begrenzungszeichen in Form eines Blumenornaments.</w:t>
      </w:r>
      <w:r w:rsidR="00AC0DFD">
        <w:t xml:space="preserve"> </w:t>
      </w:r>
      <w:r w:rsidRPr="00E5066A">
        <w:t>Eine Farbe, die nicht der Tintenfarbe des vorausgehenden Textes entspricht, wird mit den auch bei den Initiale</w:t>
      </w:r>
      <w:r w:rsidR="00AC0DFD">
        <w:t>n verwendeten Kürzeln angegeben.</w:t>
      </w:r>
    </w:p>
    <w:p w14:paraId="7D31139D" w14:textId="77777777" w:rsidR="00AC0DFD" w:rsidRPr="00E5066A" w:rsidRDefault="00AC0DFD" w:rsidP="00DC1949"/>
    <w:p w14:paraId="633298F3" w14:textId="77777777" w:rsidR="00E5066A" w:rsidRPr="00E5066A" w:rsidRDefault="00E5066A" w:rsidP="00DC1949">
      <w:r w:rsidRPr="00E5066A">
        <w:t xml:space="preserve">Beispiel: </w:t>
      </w:r>
    </w:p>
    <w:p w14:paraId="27227AEB" w14:textId="184FBC30" w:rsidR="00E5066A" w:rsidRPr="00E5066A" w:rsidRDefault="00E5066A" w:rsidP="00DC1949">
      <w:r w:rsidRPr="00AC0DFD">
        <w:rPr>
          <w:rStyle w:val="Fett"/>
        </w:rPr>
        <w:t>[rfinis]</w:t>
      </w:r>
      <w:r w:rsidRPr="00E5066A">
        <w:t xml:space="preserve"> rotfarbiges Begrenzungszeichen.</w:t>
      </w:r>
    </w:p>
    <w:p w14:paraId="70D25EA3" w14:textId="1D99F354" w:rsidR="00E5066A" w:rsidRPr="00E5066A" w:rsidRDefault="00E5066A" w:rsidP="00DC1949">
      <w:r w:rsidRPr="00E5066A">
        <w:t xml:space="preserve">NB: Für jedes einzelne Finiszeichen wird ein </w:t>
      </w:r>
      <w:r w:rsidR="00AC0DFD">
        <w:t>Tag</w:t>
      </w:r>
      <w:r w:rsidRPr="00E5066A">
        <w:t xml:space="preserve"> gesetzt.</w:t>
      </w:r>
    </w:p>
    <w:p w14:paraId="0AC61505" w14:textId="4FBFF6CC" w:rsidR="00E5066A" w:rsidRPr="00E5066A" w:rsidRDefault="00E5066A" w:rsidP="006A4411">
      <w:pPr>
        <w:pStyle w:val="berschrift3"/>
      </w:pPr>
      <w:bookmarkStart w:id="43" w:name="_Toc478386673"/>
      <w:r w:rsidRPr="00E5066A">
        <w:lastRenderedPageBreak/>
        <w:t>Hervorhebungen</w:t>
      </w:r>
      <w:bookmarkEnd w:id="43"/>
    </w:p>
    <w:p w14:paraId="6C211F28" w14:textId="77777777" w:rsidR="00E5066A" w:rsidRPr="00E5066A" w:rsidRDefault="00E5066A" w:rsidP="00DC1949">
      <w:r w:rsidRPr="00E5066A">
        <w:t xml:space="preserve">Auszeichnung: </w:t>
      </w:r>
      <w:r w:rsidRPr="00AC0DFD">
        <w:rPr>
          <w:rStyle w:val="Fett"/>
        </w:rPr>
        <w:t xml:space="preserve">[hvh]...[/hvh] </w:t>
      </w:r>
    </w:p>
    <w:p w14:paraId="4DB5202A" w14:textId="77777777" w:rsidR="00E5066A" w:rsidRPr="00E5066A" w:rsidRDefault="00E5066A" w:rsidP="00DC1949">
      <w:r w:rsidRPr="00E5066A">
        <w:t>Hervorhebungen von Textelementen, bei denen es sich nicht um Initialen handelt.</w:t>
      </w:r>
    </w:p>
    <w:p w14:paraId="389FD4FB" w14:textId="77777777" w:rsidR="00E5066A" w:rsidRPr="00E5066A" w:rsidRDefault="00E5066A" w:rsidP="00DC1949"/>
    <w:p w14:paraId="66BA8656" w14:textId="77777777" w:rsidR="00E5066A" w:rsidRPr="00E5066A" w:rsidRDefault="00E5066A" w:rsidP="00DC1949">
      <w:r w:rsidRPr="00E5066A">
        <w:t>Hervorhebungstypen:</w:t>
      </w:r>
    </w:p>
    <w:p w14:paraId="51505A54" w14:textId="77777777" w:rsidR="004039BE" w:rsidRDefault="00E5066A" w:rsidP="00DC1949">
      <w:pPr>
        <w:pStyle w:val="Aufzhlungszeichen"/>
      </w:pPr>
      <w:r w:rsidRPr="00AC0DFD">
        <w:rPr>
          <w:rStyle w:val="Fett"/>
        </w:rPr>
        <w:t>[chvh]...[/hvh]</w:t>
      </w:r>
      <w:r w:rsidRPr="00E5066A">
        <w:t xml:space="preserve">: Cadelle (bzw. Cadellen-artige Buchstabe) am Spaltenanfang. </w:t>
      </w:r>
    </w:p>
    <w:p w14:paraId="1E150814" w14:textId="40896E20" w:rsidR="00E5066A" w:rsidRPr="00E5066A" w:rsidRDefault="004039BE" w:rsidP="004039BE">
      <w:pPr>
        <w:pStyle w:val="Aufzhlungszeichen"/>
        <w:tabs>
          <w:tab w:val="clear" w:pos="360"/>
          <w:tab w:val="num" w:pos="720"/>
        </w:tabs>
        <w:ind w:left="720"/>
      </w:pPr>
      <w:r>
        <w:rPr>
          <w:rStyle w:val="Fett"/>
        </w:rPr>
        <w:t>Ach</w:t>
      </w:r>
      <w:r w:rsidRPr="004039BE">
        <w:rPr>
          <w:rStyle w:val="Fett"/>
        </w:rPr>
        <w:t>tung</w:t>
      </w:r>
      <w:r w:rsidRPr="004039BE">
        <w:t xml:space="preserve">: </w:t>
      </w:r>
      <w:r w:rsidRPr="004039BE">
        <w:rPr>
          <w:b/>
        </w:rPr>
        <w:t>Der Tag [chvh] wird durch [cinit] ersetzt!</w:t>
      </w:r>
      <w:r w:rsidR="00E5066A" w:rsidRPr="00E5066A">
        <w:t xml:space="preserve"> </w:t>
      </w:r>
    </w:p>
    <w:p w14:paraId="27E3A156" w14:textId="77777777" w:rsidR="00E5066A" w:rsidRPr="00E5066A" w:rsidRDefault="00E5066A" w:rsidP="00DC1949">
      <w:pPr>
        <w:pStyle w:val="Aufzhlungszeichen"/>
      </w:pPr>
      <w:r w:rsidRPr="00AC0DFD">
        <w:rPr>
          <w:rStyle w:val="Fett"/>
        </w:rPr>
        <w:t>[vhvh]...[/hvh]</w:t>
      </w:r>
      <w:r w:rsidRPr="00E5066A">
        <w:t xml:space="preserve">: Versal.  </w:t>
      </w:r>
    </w:p>
    <w:p w14:paraId="62B13150" w14:textId="77777777" w:rsidR="00E5066A" w:rsidRPr="00E5066A" w:rsidRDefault="00E5066A" w:rsidP="00DC1949">
      <w:pPr>
        <w:pStyle w:val="Aufzhlungszeichen"/>
      </w:pPr>
      <w:r w:rsidRPr="00AC0DFD">
        <w:rPr>
          <w:rStyle w:val="Fett"/>
        </w:rPr>
        <w:t>[rhvh]...[/hvh]</w:t>
      </w:r>
      <w:r w:rsidRPr="00E5066A">
        <w:t xml:space="preserve">: Rot rubrizierter Einzelbuchstabe.  </w:t>
      </w:r>
    </w:p>
    <w:p w14:paraId="42BDB86F" w14:textId="77777777" w:rsidR="00E5066A" w:rsidRPr="00E5066A" w:rsidRDefault="00E5066A" w:rsidP="00DC1949">
      <w:pPr>
        <w:pStyle w:val="Aufzhlungszeichen"/>
      </w:pPr>
      <w:r w:rsidRPr="00AC0DFD">
        <w:rPr>
          <w:rStyle w:val="Fett"/>
        </w:rPr>
        <w:t>[bhvh]...[/hvh]</w:t>
      </w:r>
      <w:r w:rsidRPr="00E5066A">
        <w:t>: Blau rubrizierter Einzelbuchstabe.</w:t>
      </w:r>
    </w:p>
    <w:p w14:paraId="03594329" w14:textId="77777777" w:rsidR="00E5066A" w:rsidRPr="00E5066A" w:rsidRDefault="00E5066A" w:rsidP="00DC1949">
      <w:pPr>
        <w:pStyle w:val="Aufzhlungszeichen"/>
      </w:pPr>
      <w:r w:rsidRPr="00AC0DFD">
        <w:rPr>
          <w:rStyle w:val="Fett"/>
        </w:rPr>
        <w:t>[vrhvh]...[/hvh]</w:t>
      </w:r>
      <w:r w:rsidRPr="00E5066A">
        <w:t xml:space="preserve">: Rot rubriziertes Versal. </w:t>
      </w:r>
    </w:p>
    <w:p w14:paraId="3F00BEAC" w14:textId="20296FB2" w:rsidR="00E5066A" w:rsidRPr="00E5066A" w:rsidRDefault="00E5066A" w:rsidP="00DC1949">
      <w:pPr>
        <w:pStyle w:val="Aufzhlungszeichen"/>
      </w:pPr>
      <w:r w:rsidRPr="00AC0DFD">
        <w:rPr>
          <w:rStyle w:val="Fett"/>
        </w:rPr>
        <w:t>[uhvh]...[/hvh]</w:t>
      </w:r>
      <w:r w:rsidRPr="00E5066A">
        <w:t xml:space="preserve">: Unterstreichung.  </w:t>
      </w:r>
    </w:p>
    <w:p w14:paraId="76BFF239" w14:textId="6058E580" w:rsidR="00E5066A" w:rsidRPr="00E5066A" w:rsidRDefault="00E5066A" w:rsidP="00DC1949">
      <w:pPr>
        <w:pStyle w:val="Aufzhlungszeichen"/>
      </w:pPr>
      <w:r w:rsidRPr="00AC0DFD">
        <w:rPr>
          <w:rStyle w:val="Fett"/>
        </w:rPr>
        <w:t>[hvh]...[/hvh]</w:t>
      </w:r>
      <w:r w:rsidRPr="00E5066A">
        <w:t>: Diese Auszeichnung steht für weitere Hervorhebungstypen, die nicht unter die obe</w:t>
      </w:r>
      <w:r w:rsidR="00AC0DFD">
        <w:t>n angegebenen Kategorien fallen.</w:t>
      </w:r>
    </w:p>
    <w:p w14:paraId="3CBC6420" w14:textId="77777777" w:rsidR="00E5066A" w:rsidRPr="00E5066A" w:rsidRDefault="00E5066A" w:rsidP="00DB20AC">
      <w:pPr>
        <w:pStyle w:val="NurText"/>
        <w:rPr>
          <w:rFonts w:ascii="Courier New" w:hAnsi="Courier New" w:cs="Courier New"/>
        </w:rPr>
      </w:pPr>
    </w:p>
    <w:p w14:paraId="2259FD5D" w14:textId="5B2AF4DC" w:rsidR="00E5066A" w:rsidRPr="00E5066A" w:rsidRDefault="00AC0DFD" w:rsidP="00DC1949">
      <w:r>
        <w:t>Ausnahme</w:t>
      </w:r>
      <w:r w:rsidR="00E5066A" w:rsidRPr="00E5066A">
        <w:t>:</w:t>
      </w:r>
    </w:p>
    <w:p w14:paraId="29695D8B" w14:textId="1A007E01" w:rsidR="00E5066A" w:rsidRPr="00E5066A" w:rsidRDefault="00E5066A" w:rsidP="00DC1949">
      <w:r w:rsidRPr="00E5066A">
        <w:t>Manche Manuskripte „ziehen“ die ersten Buchstaben einer Spalte regelmäßig aus der Spalte heraus (Versalien) oder rubrizieren sie kontinuierlich. Solche Eigenheiten sind nicht mit der Auszeichnung [hvh]...[/hvh] zu versehen, sondern nur im internen Transkriptionsbericht zu vermerken.</w:t>
      </w:r>
    </w:p>
    <w:p w14:paraId="4A3678E9" w14:textId="77777777" w:rsidR="00E5066A" w:rsidRPr="00E5066A" w:rsidRDefault="00E5066A" w:rsidP="00DC1949"/>
    <w:p w14:paraId="7F9D5489" w14:textId="1FEEBD4A" w:rsidR="00E5066A" w:rsidRPr="00E5066A" w:rsidRDefault="00E5066A" w:rsidP="00DC1949">
      <w:r w:rsidRPr="00E5066A">
        <w:t xml:space="preserve">Wurde der hervorzuhebende Buchstabe nicht ausgeführt, erfolgt die Auszeichnung: [xhvh]x[/hvh]. Beispiel: für </w:t>
      </w:r>
      <w:r w:rsidRPr="00AC0DFD">
        <w:rPr>
          <w:rStyle w:val="Fett"/>
        </w:rPr>
        <w:t>Maere</w:t>
      </w:r>
      <w:r w:rsidRPr="00E5066A">
        <w:t xml:space="preserve"> steht in der Handschrift nur </w:t>
      </w:r>
      <w:r w:rsidRPr="00AC0DFD">
        <w:rPr>
          <w:rStyle w:val="Fett"/>
        </w:rPr>
        <w:t>[xhvh]x[/hvh]aere</w:t>
      </w:r>
      <w:r w:rsidRPr="00E5066A">
        <w:t xml:space="preserve">, weil der Schreiber das </w:t>
      </w:r>
      <w:r w:rsidRPr="00AC0DFD">
        <w:rPr>
          <w:rStyle w:val="Fett"/>
        </w:rPr>
        <w:t>M</w:t>
      </w:r>
      <w:r w:rsidRPr="00E5066A">
        <w:t xml:space="preserve"> dem Rubrikator überließ, dieser die Arbeit aber nicht ausführte.</w:t>
      </w:r>
    </w:p>
    <w:p w14:paraId="51C100A8" w14:textId="77777777" w:rsidR="00E5066A" w:rsidRPr="00E5066A" w:rsidRDefault="00E5066A" w:rsidP="00DC1949"/>
    <w:p w14:paraId="24E079F4" w14:textId="77777777" w:rsidR="00AC0DFD" w:rsidRDefault="00E5066A" w:rsidP="00DC1949">
      <w:r w:rsidRPr="00E5066A">
        <w:t>Wenn ein späterer Schreiber, jedoch nicht der Rubrikator, den Buchstaben eingefügt hat (z.B. als Versal in Hs. D), rahmt die Auszeichnung [xhvh] den eingefügten Buchstaben ein.</w:t>
      </w:r>
      <w:r w:rsidR="00DC1949">
        <w:t xml:space="preserve"> </w:t>
      </w:r>
    </w:p>
    <w:p w14:paraId="5884B0FF" w14:textId="4512727D" w:rsidR="00E5066A" w:rsidRPr="00E5066A" w:rsidRDefault="00E5066A" w:rsidP="00DC1949">
      <w:r w:rsidRPr="00E5066A">
        <w:t xml:space="preserve">Beispiel: </w:t>
      </w:r>
      <w:r w:rsidRPr="00AC0DFD">
        <w:rPr>
          <w:rStyle w:val="Fett"/>
        </w:rPr>
        <w:t>[xhvh]M[/hvh]aere</w:t>
      </w:r>
      <w:r w:rsidRPr="00E5066A">
        <w:t xml:space="preserve"> (bis 1.7.2013 nicht verwendet)</w:t>
      </w:r>
    </w:p>
    <w:p w14:paraId="7586FB01" w14:textId="77777777" w:rsidR="00E5066A" w:rsidRPr="00E5066A" w:rsidRDefault="00E5066A" w:rsidP="00DC1949"/>
    <w:p w14:paraId="45FD8F0D" w14:textId="214D1C7F" w:rsidR="00E5066A" w:rsidRPr="00E5066A" w:rsidRDefault="00E5066A" w:rsidP="00DC1949">
      <w:r w:rsidRPr="00E5066A">
        <w:t xml:space="preserve">Das Tag </w:t>
      </w:r>
      <w:r w:rsidRPr="00AC0DFD">
        <w:rPr>
          <w:rStyle w:val="Fett"/>
        </w:rPr>
        <w:t>[nr]...[/nr]</w:t>
      </w:r>
      <w:r w:rsidRPr="00E5066A">
        <w:t xml:space="preserve"> wird verwendet in Zeilen, deren 1. Buchstabe im Gegensatz zu allen anderen Zeilen nicht rubriziert ist. Das Tag umschliesst nur den ersten Buchstaben, nicht die ganze Zeile.</w:t>
      </w:r>
    </w:p>
    <w:p w14:paraId="2B65C841" w14:textId="13C5DD0F" w:rsidR="00E5066A" w:rsidRPr="00E5066A" w:rsidRDefault="00E5066A" w:rsidP="006A4411">
      <w:pPr>
        <w:pStyle w:val="berschrift3"/>
      </w:pPr>
      <w:bookmarkStart w:id="44" w:name="_Toc478386674"/>
      <w:r w:rsidRPr="00E5066A">
        <w:t>Lücken</w:t>
      </w:r>
      <w:bookmarkEnd w:id="44"/>
    </w:p>
    <w:p w14:paraId="7AC039FB" w14:textId="327513E9" w:rsidR="00E5066A" w:rsidRPr="00E5066A" w:rsidRDefault="00E5066A" w:rsidP="00DC1949">
      <w:r w:rsidRPr="00E5066A">
        <w:t>(wird nicht mehr verwendet, Juli 2013)</w:t>
      </w:r>
    </w:p>
    <w:p w14:paraId="3B7D4041" w14:textId="77777777" w:rsidR="00E5066A" w:rsidRPr="00E5066A" w:rsidRDefault="00E5066A" w:rsidP="00DC1949">
      <w:r w:rsidRPr="00E5066A">
        <w:t xml:space="preserve">Auszeichnung: </w:t>
      </w:r>
      <w:r w:rsidRPr="00273E55">
        <w:rPr>
          <w:rStyle w:val="Fett"/>
        </w:rPr>
        <w:t>[lk]-*-[/lk]</w:t>
      </w:r>
    </w:p>
    <w:p w14:paraId="5089AC4F" w14:textId="77777777" w:rsidR="00273E55" w:rsidRDefault="00273E55" w:rsidP="00DC1949"/>
    <w:p w14:paraId="4CA4244C" w14:textId="77777777" w:rsidR="00273E55" w:rsidRDefault="00E5066A" w:rsidP="00DC1949">
      <w:r w:rsidRPr="00E5066A">
        <w:t xml:space="preserve">Bezieht sich auf Lücke und Wortausfall innerhalb des Verses. </w:t>
      </w:r>
    </w:p>
    <w:p w14:paraId="4251E741" w14:textId="77777777" w:rsidR="00273E55" w:rsidRDefault="00273E55" w:rsidP="00DC1949"/>
    <w:p w14:paraId="395D19EF" w14:textId="50114A08" w:rsidR="00E5066A" w:rsidRPr="00E5066A" w:rsidRDefault="00E5066A" w:rsidP="00DC1949">
      <w:r w:rsidRPr="00E5066A">
        <w:t>Beispiel:</w:t>
      </w:r>
      <w:r w:rsidR="00DC1949">
        <w:t xml:space="preserve"> </w:t>
      </w:r>
      <w:r w:rsidRPr="00E5066A">
        <w:t>Lücke und Wortausfall zwischen zwivel und nachgebur:</w:t>
      </w:r>
    </w:p>
    <w:p w14:paraId="5B2173FD" w14:textId="77777777" w:rsidR="00273E55" w:rsidRDefault="00E5066A" w:rsidP="00DC1949">
      <w:r w:rsidRPr="00E5066A">
        <w:t>&lt;L 800.10&gt; [lk]-*-[/lk] In vnd die #.sine er  wol enpfing (VV 177va, 800.101)</w:t>
      </w:r>
      <w:r w:rsidR="00DC1949">
        <w:t xml:space="preserve"> </w:t>
      </w:r>
    </w:p>
    <w:p w14:paraId="22EB1F6E" w14:textId="44D2F0BB" w:rsidR="00E5066A" w:rsidRPr="00E5066A" w:rsidRDefault="00E5066A" w:rsidP="00DC1949">
      <w:r w:rsidRPr="00E5066A">
        <w:t>Nach der Autopsie ist diese Auszeichnung ggf. durch den Korrekturtyp ‚Rasur‘ z</w:t>
      </w:r>
      <w:r w:rsidR="00273E55">
        <w:t>u kennzeichnen.</w:t>
      </w:r>
    </w:p>
    <w:p w14:paraId="6E382170" w14:textId="28BE461E" w:rsidR="00E5066A" w:rsidRPr="00E5066A" w:rsidRDefault="00E5066A" w:rsidP="006A4411">
      <w:pPr>
        <w:pStyle w:val="berschrift3"/>
      </w:pPr>
      <w:bookmarkStart w:id="45" w:name="_Toc478386675"/>
      <w:r w:rsidRPr="00E5066A">
        <w:t>Korrekturen</w:t>
      </w:r>
      <w:bookmarkEnd w:id="45"/>
    </w:p>
    <w:p w14:paraId="7A67C54A" w14:textId="77777777" w:rsidR="00E5066A" w:rsidRPr="00E5066A" w:rsidRDefault="00E5066A" w:rsidP="00DC1949">
      <w:r w:rsidRPr="00E5066A">
        <w:t xml:space="preserve">Auszeichnung: </w:t>
      </w:r>
      <w:r w:rsidRPr="00432480">
        <w:rPr>
          <w:rStyle w:val="Fett"/>
        </w:rPr>
        <w:t>[k]...[/k]</w:t>
      </w:r>
    </w:p>
    <w:p w14:paraId="69E5C47E" w14:textId="00EBA1D0" w:rsidR="00E5066A" w:rsidRPr="00E5066A" w:rsidRDefault="00E5066A" w:rsidP="00DC1949">
      <w:r w:rsidRPr="00E5066A">
        <w:t xml:space="preserve">Bezeichnet Korrekturen. Das korrigierte Wort (bzw. der korrigierte Textabschnitt) steht eingebettet zwischen den Tags </w:t>
      </w:r>
      <w:r w:rsidRPr="00452FD0">
        <w:rPr>
          <w:rStyle w:val="Fett"/>
        </w:rPr>
        <w:t>[k]...[/k]</w:t>
      </w:r>
      <w:r w:rsidRPr="00E5066A">
        <w:t xml:space="preserve">. Es werden stets nur ganze Wörter, nicht einzelne Buchstaben, ausgezeichnet. Aussehen und Standort der Korrektur werden nicht angegeben, sondern der beigegebenen Abbildung (Digitalfaksimile) überlassen. Bei Korrekturen in mehreren aufeinander folgenden Zeilen wird in jeder Zeile neu die Auszeichnung </w:t>
      </w:r>
      <w:r w:rsidRPr="00C22A49">
        <w:rPr>
          <w:rStyle w:val="Fett"/>
        </w:rPr>
        <w:t>[k]...[/k]</w:t>
      </w:r>
      <w:r w:rsidRPr="00E5066A">
        <w:t xml:space="preserve"> gesetzt. Die folgenden Beispiele gehen von dem Standardfall einer durch </w:t>
      </w:r>
      <w:r w:rsidRPr="00E5066A">
        <w:lastRenderedPageBreak/>
        <w:t>Korrektur vorgenommenen Ersetzung aus (Die Sonderfälle ‚Hinzufügungen‘ und ‚Tilgungen‘ werden unter 4.4.7.1. und 4.4.7.2. behandelt).</w:t>
      </w:r>
    </w:p>
    <w:p w14:paraId="2EB00C16" w14:textId="77777777" w:rsidR="00E5066A" w:rsidRPr="00E5066A" w:rsidRDefault="00E5066A" w:rsidP="00DB20AC">
      <w:pPr>
        <w:pStyle w:val="NurText"/>
        <w:rPr>
          <w:rFonts w:ascii="Courier New" w:hAnsi="Courier New" w:cs="Courier New"/>
        </w:rPr>
      </w:pPr>
    </w:p>
    <w:p w14:paraId="32CC7A90" w14:textId="77777777" w:rsidR="00E5066A" w:rsidRPr="00E5066A" w:rsidRDefault="00E5066A" w:rsidP="00DC1949">
      <w:r w:rsidRPr="00E5066A">
        <w:t>Die Textänderung durch den Schreiber (</w:t>
      </w:r>
      <w:r w:rsidRPr="001800CF">
        <w:rPr>
          <w:rStyle w:val="Fett"/>
        </w:rPr>
        <w:t>[sr]....[/sr]</w:t>
      </w:r>
      <w:r w:rsidRPr="00E5066A">
        <w:t xml:space="preserve">) steht nach dem zu korrigierenden Wort und vor dem Ende-Tag </w:t>
      </w:r>
      <w:r w:rsidRPr="00557F95">
        <w:rPr>
          <w:rStyle w:val="Fett"/>
        </w:rPr>
        <w:t>[/k]</w:t>
      </w:r>
      <w:r w:rsidRPr="00E5066A">
        <w:t xml:space="preserve">. </w:t>
      </w:r>
    </w:p>
    <w:p w14:paraId="6986C698" w14:textId="5B9EF441" w:rsidR="00E5066A" w:rsidRPr="00E5066A" w:rsidRDefault="00E5066A" w:rsidP="00E91FCF">
      <w:pPr>
        <w:pStyle w:val="Aufzhlungszeichen"/>
      </w:pPr>
      <w:r w:rsidRPr="00E5066A">
        <w:t>Beispiel (R 162va, 763.08):</w:t>
      </w:r>
    </w:p>
    <w:p w14:paraId="2E79550C" w14:textId="77777777" w:rsidR="005473C5" w:rsidRDefault="00E5066A" w:rsidP="007C17ED">
      <w:pPr>
        <w:pStyle w:val="Aufzhlungszeichen2"/>
      </w:pPr>
      <w:r w:rsidRPr="00E5066A">
        <w:t xml:space="preserve">&lt;L 763.08&gt; Von dem Rin[unl]:[/unl] i[unl]:[/unl] #.schnelle </w:t>
      </w:r>
      <w:r w:rsidRPr="00FD1A63">
        <w:rPr>
          <w:rStyle w:val="Fett"/>
        </w:rPr>
        <w:t>[k]frucht[sr]flucht[/sr][/k]</w:t>
      </w:r>
      <w:r w:rsidR="007C17ED">
        <w:t xml:space="preserve"> </w:t>
      </w:r>
    </w:p>
    <w:p w14:paraId="7BB565DF" w14:textId="605408B3" w:rsidR="00E5066A" w:rsidRPr="00E5066A" w:rsidRDefault="00E5066A" w:rsidP="005473C5">
      <w:pPr>
        <w:pStyle w:val="Aufzhlungszeichen2"/>
      </w:pPr>
      <w:r w:rsidRPr="00E5066A">
        <w:t>ehemals: {/AnmK/[zit]frucht[/zit][Parz]763.08_R162va[/Parz]: Vom selben Schreiber korrigiert zu [zit]flucht[/zit].[Trsk]MSt[/Trsk]}</w:t>
      </w:r>
    </w:p>
    <w:p w14:paraId="79121924" w14:textId="73B2B4E3" w:rsidR="00E5066A" w:rsidRPr="00E5066A" w:rsidRDefault="00E5066A" w:rsidP="003A7272">
      <w:pPr>
        <w:pStyle w:val="Aufzhlungszeichen"/>
      </w:pPr>
      <w:r w:rsidRPr="00E5066A">
        <w:t>Beispiel (R 163ra, 775.21):</w:t>
      </w:r>
    </w:p>
    <w:p w14:paraId="465B611B" w14:textId="77777777" w:rsidR="00E5066A" w:rsidRPr="00E5066A" w:rsidRDefault="00E5066A" w:rsidP="003A7272">
      <w:pPr>
        <w:pStyle w:val="Aufzhlungszeichen2"/>
      </w:pPr>
      <w:r w:rsidRPr="00E5066A">
        <w:t xml:space="preserve">&lt;L 775.21&gt; Der </w:t>
      </w:r>
      <w:r w:rsidRPr="00A101ED">
        <w:rPr>
          <w:rStyle w:val="Fett"/>
        </w:rPr>
        <w:t>[k]ti#.sch[sr]Ring[/sr][/k]</w:t>
      </w:r>
      <w:r w:rsidRPr="00E5066A">
        <w:t xml:space="preserve"> ward by d[7](er)[/7] #.schönen nacht</w:t>
      </w:r>
    </w:p>
    <w:p w14:paraId="3AA9195B" w14:textId="77777777" w:rsidR="00E5066A" w:rsidRPr="00E5066A" w:rsidRDefault="00E5066A" w:rsidP="00EC64A6">
      <w:pPr>
        <w:pStyle w:val="Aufzhlungszeichen2"/>
      </w:pPr>
      <w:r w:rsidRPr="00E5066A">
        <w:t>ehemals: {/AnmK/[Parz]775.21_R163ra[/Parz]: Schreiberkorrektur am linken Rand der Spalte.[Trsk]MSt[/Trsk]}</w:t>
      </w:r>
    </w:p>
    <w:p w14:paraId="043E9C04" w14:textId="20971B9A" w:rsidR="00E5066A" w:rsidRPr="00E5066A" w:rsidRDefault="00E5066A" w:rsidP="001B266F">
      <w:pPr>
        <w:pStyle w:val="Aufzhlungszeichen"/>
      </w:pPr>
      <w:r w:rsidRPr="00E5066A">
        <w:t>Beispiel (M 069ra, 1.12):</w:t>
      </w:r>
    </w:p>
    <w:p w14:paraId="70F404C4" w14:textId="77777777" w:rsidR="00E5066A" w:rsidRPr="00E5066A" w:rsidRDefault="00E5066A" w:rsidP="001B266F">
      <w:pPr>
        <w:pStyle w:val="Aufzhlungszeichen2"/>
      </w:pPr>
      <w:r w:rsidRPr="00E5066A">
        <w:t xml:space="preserve">&lt;L 1.12&lt; Vnde wirt ouch noch der vin#.ster </w:t>
      </w:r>
      <w:r w:rsidRPr="00227483">
        <w:rPr>
          <w:rStyle w:val="Fett"/>
        </w:rPr>
        <w:t>[k]gar[sr]var[/sr][/k]</w:t>
      </w:r>
    </w:p>
    <w:p w14:paraId="13321078" w14:textId="15341072" w:rsidR="00E5066A" w:rsidRPr="00E5066A" w:rsidRDefault="00E5066A" w:rsidP="001B266F">
      <w:pPr>
        <w:pStyle w:val="Aufzhlungszeichen2"/>
      </w:pPr>
      <w:r w:rsidRPr="00E5066A">
        <w:t>ehemals: {/AnmK/[zit]gar[/zit][Parz]1.12_M69ra[/Parz]: Vom Schreiber durch Unt</w:t>
      </w:r>
      <w:r w:rsidR="001B266F">
        <w:t>er- und Überpunkten getilgt und</w:t>
      </w:r>
      <w:r w:rsidRPr="00E5066A">
        <w:t xml:space="preserve"> korrekturabschließend mit ei</w:t>
      </w:r>
      <w:r w:rsidR="00B4767D">
        <w:t>nem vertikalen Strich versehen;</w:t>
      </w:r>
      <w:r w:rsidRPr="00E5066A">
        <w:t xml:space="preserve"> danach durch [zit]var[/zit] ersetzt.[Trsk]MSt[/Trsk]}</w:t>
      </w:r>
    </w:p>
    <w:p w14:paraId="02AE884A" w14:textId="77777777" w:rsidR="00E5066A" w:rsidRPr="00E5066A" w:rsidRDefault="00E5066A" w:rsidP="00DC1949"/>
    <w:p w14:paraId="53E71CF2" w14:textId="43A46D8F" w:rsidR="00E5066A" w:rsidRPr="00E5066A" w:rsidRDefault="00E5066A" w:rsidP="00DC1949">
      <w:r w:rsidRPr="00E5066A">
        <w:t xml:space="preserve">Die Textänderung durch einen (späteren) </w:t>
      </w:r>
      <w:r w:rsidRPr="002D28EF">
        <w:rPr>
          <w:rStyle w:val="Fett"/>
        </w:rPr>
        <w:t>Leser bzw. Fremdkorrektor</w:t>
      </w:r>
      <w:r w:rsidRPr="00E5066A">
        <w:t xml:space="preserve"> (</w:t>
      </w:r>
      <w:r w:rsidRPr="002A1236">
        <w:rPr>
          <w:rStyle w:val="Fett"/>
        </w:rPr>
        <w:t>[ls1]....[/ls1]</w:t>
      </w:r>
      <w:r w:rsidRPr="00E5066A">
        <w:t xml:space="preserve">) steht eingebettet nach dem zu korrigierenden Wort und vor dem Ende-Tag </w:t>
      </w:r>
      <w:r w:rsidRPr="002D28EF">
        <w:rPr>
          <w:rStyle w:val="Fett"/>
        </w:rPr>
        <w:t>[/k]</w:t>
      </w:r>
      <w:r w:rsidRPr="00E5066A">
        <w:t xml:space="preserve">. Da </w:t>
      </w:r>
      <w:r w:rsidRPr="002D28EF">
        <w:rPr>
          <w:rStyle w:val="Fett"/>
        </w:rPr>
        <w:t>mehrere Fremdkorrektoren</w:t>
      </w:r>
      <w:r w:rsidRPr="00E5066A">
        <w:t xml:space="preserve"> möglich sind, wird die Auszeichnung [ls] stets beziffert, dies auch dann, wenn nur ein Fremdkorrektor angenommen wird:</w:t>
      </w:r>
    </w:p>
    <w:p w14:paraId="644E5C7C" w14:textId="60067634" w:rsidR="00E5066A" w:rsidRPr="002D28EF" w:rsidRDefault="002D28EF" w:rsidP="00DC1949">
      <w:pPr>
        <w:rPr>
          <w:rStyle w:val="Fett"/>
        </w:rPr>
      </w:pPr>
      <w:r w:rsidRPr="002D28EF">
        <w:rPr>
          <w:rStyle w:val="Fett"/>
        </w:rPr>
        <w:t>[ls1]..</w:t>
      </w:r>
      <w:r w:rsidR="00E5066A" w:rsidRPr="002D28EF">
        <w:rPr>
          <w:rStyle w:val="Fett"/>
        </w:rPr>
        <w:t xml:space="preserve">.[/ls1] </w:t>
      </w:r>
    </w:p>
    <w:p w14:paraId="2D3EE275" w14:textId="77777777" w:rsidR="00E5066A" w:rsidRPr="002D28EF" w:rsidRDefault="00E5066A" w:rsidP="00DC1949">
      <w:pPr>
        <w:rPr>
          <w:rStyle w:val="Fett"/>
        </w:rPr>
      </w:pPr>
      <w:r w:rsidRPr="002D28EF">
        <w:rPr>
          <w:rStyle w:val="Fett"/>
        </w:rPr>
        <w:t>[ls2]...[/ls2]</w:t>
      </w:r>
    </w:p>
    <w:p w14:paraId="60825B13" w14:textId="392DAF35" w:rsidR="00E5066A" w:rsidRPr="00E5066A" w:rsidRDefault="002D28EF" w:rsidP="00DC1949">
      <w:r>
        <w:t>usw</w:t>
      </w:r>
      <w:r w:rsidR="00E5066A" w:rsidRPr="00E5066A">
        <w:t>.</w:t>
      </w:r>
    </w:p>
    <w:p w14:paraId="28A7479E" w14:textId="77777777" w:rsidR="002D28EF" w:rsidRDefault="002D28EF" w:rsidP="00DC1949"/>
    <w:p w14:paraId="62EDB2B5" w14:textId="334ED53D" w:rsidR="00E5066A" w:rsidRPr="00E5066A" w:rsidRDefault="00E5066A" w:rsidP="00DC1949">
      <w:r w:rsidRPr="00E5066A">
        <w:t>Die Kriterien für die Unterscheidungen von Fremdkorrektoren sind im internen Transkriptionsbericht zu erläutern.</w:t>
      </w:r>
      <w:r w:rsidR="002D28EF">
        <w:t xml:space="preserve"> </w:t>
      </w:r>
      <w:r w:rsidRPr="00E5066A">
        <w:t xml:space="preserve">Wenn unsicher ist, ob die Korrektur vom Schreiber oder von einem Fremdkorrekror stammt, stehen die Auszeichnungen </w:t>
      </w:r>
    </w:p>
    <w:p w14:paraId="53EDA803" w14:textId="72576597" w:rsidR="00E5066A" w:rsidRPr="00E5066A" w:rsidRDefault="00E5066A" w:rsidP="002D28EF">
      <w:pPr>
        <w:pStyle w:val="Aufzhlungszeichen"/>
      </w:pPr>
      <w:r w:rsidRPr="002D28EF">
        <w:rPr>
          <w:rStyle w:val="Fett"/>
        </w:rPr>
        <w:t>[sr?]...[/sr?]</w:t>
      </w:r>
      <w:r w:rsidRPr="00E5066A">
        <w:t xml:space="preserve"> bei Unsicherheit zugunsten des Schreibers,</w:t>
      </w:r>
    </w:p>
    <w:p w14:paraId="5F536842" w14:textId="66C58A66" w:rsidR="00E5066A" w:rsidRPr="00E5066A" w:rsidRDefault="002D28EF" w:rsidP="002D28EF">
      <w:pPr>
        <w:pStyle w:val="Aufzhlungszeichen"/>
      </w:pPr>
      <w:r w:rsidRPr="002D28EF">
        <w:rPr>
          <w:rStyle w:val="Fett"/>
        </w:rPr>
        <w:t>[ls1?]...[/ls1?]</w:t>
      </w:r>
      <w:r w:rsidR="00E5066A" w:rsidRPr="00E5066A">
        <w:t xml:space="preserve"> bei Unsicherheit zugunsten des ersten Fremdkorrektors.</w:t>
      </w:r>
    </w:p>
    <w:p w14:paraId="1DD39EC5" w14:textId="77777777" w:rsidR="00E5066A" w:rsidRPr="00E5066A" w:rsidRDefault="00E5066A" w:rsidP="00DC1949"/>
    <w:p w14:paraId="483AA890" w14:textId="2105C1D9" w:rsidR="00E5066A" w:rsidRPr="00E5066A" w:rsidRDefault="00E5066A" w:rsidP="00DC1949">
      <w:r w:rsidRPr="00E5066A">
        <w:t>Kann keine Entscheidung</w:t>
      </w:r>
      <w:r w:rsidR="002D28EF">
        <w:t xml:space="preserve"> gefällt werden, steht</w:t>
      </w:r>
      <w:r w:rsidRPr="00E5066A">
        <w:t xml:space="preserve"> </w:t>
      </w:r>
      <w:r w:rsidRPr="002D28EF">
        <w:rPr>
          <w:rStyle w:val="Fett"/>
        </w:rPr>
        <w:t>[nn]...[/nn]</w:t>
      </w:r>
      <w:r w:rsidRPr="00E5066A">
        <w:t xml:space="preserve"> (</w:t>
      </w:r>
      <w:r w:rsidR="001674F5">
        <w:t>die Auszeichnung wurde nie verwendet</w:t>
      </w:r>
      <w:r w:rsidRPr="00E5066A">
        <w:t>).</w:t>
      </w:r>
    </w:p>
    <w:p w14:paraId="0D617435" w14:textId="77777777" w:rsidR="00E5066A" w:rsidRPr="00E5066A" w:rsidRDefault="00E5066A" w:rsidP="00DC1949"/>
    <w:p w14:paraId="177C75D2" w14:textId="68D4C775" w:rsidR="00E5066A" w:rsidRPr="00E5066A" w:rsidRDefault="00E5066A" w:rsidP="00DC1949">
      <w:r w:rsidRPr="00E5066A">
        <w:t xml:space="preserve">Nach dem Korrekturtag </w:t>
      </w:r>
      <w:r w:rsidRPr="002D28EF">
        <w:rPr>
          <w:rStyle w:val="Fett"/>
        </w:rPr>
        <w:t>[k]</w:t>
      </w:r>
      <w:r w:rsidRPr="00E5066A">
        <w:t xml:space="preserve"> steht also immer die rekonstruierte, ursprüngliche Fassung des Textes. Nach dem Tag </w:t>
      </w:r>
      <w:r w:rsidRPr="002D28EF">
        <w:rPr>
          <w:rStyle w:val="Fett"/>
        </w:rPr>
        <w:t>[sr]</w:t>
      </w:r>
      <w:r w:rsidRPr="00E5066A">
        <w:t xml:space="preserve"> bzw</w:t>
      </w:r>
      <w:r w:rsidR="002D28EF">
        <w:t>.</w:t>
      </w:r>
      <w:r w:rsidRPr="00E5066A">
        <w:t xml:space="preserve"> </w:t>
      </w:r>
      <w:r w:rsidRPr="002D28EF">
        <w:rPr>
          <w:rStyle w:val="Fett"/>
        </w:rPr>
        <w:t>[ls1]</w:t>
      </w:r>
      <w:r w:rsidRPr="00E5066A">
        <w:t xml:space="preserve"> steht jeweils die korrigierte, im aktuellen handschriftlichen Erscheinungsbild sichtbare Textfassung.</w:t>
      </w:r>
      <w:r w:rsidR="00DC1949">
        <w:t xml:space="preserve"> </w:t>
      </w:r>
      <w:r w:rsidRPr="00E5066A">
        <w:t xml:space="preserve">Für </w:t>
      </w:r>
      <w:r w:rsidRPr="002D28EF">
        <w:rPr>
          <w:rStyle w:val="Fett"/>
        </w:rPr>
        <w:t>unlesbare Stellen</w:t>
      </w:r>
      <w:r w:rsidRPr="00E5066A">
        <w:t xml:space="preserve"> der r</w:t>
      </w:r>
      <w:r w:rsidR="002D28EF">
        <w:t xml:space="preserve">ekonstruierten Fassung steht der </w:t>
      </w:r>
      <w:r w:rsidR="002D28EF" w:rsidRPr="002D28EF">
        <w:rPr>
          <w:rStyle w:val="Fett"/>
        </w:rPr>
        <w:t>Asteriskus *</w:t>
      </w:r>
      <w:r w:rsidR="002D28EF">
        <w:t xml:space="preserve">. Für </w:t>
      </w:r>
      <w:r w:rsidRPr="00E5066A">
        <w:t>aufgr</w:t>
      </w:r>
      <w:r w:rsidR="002D28EF">
        <w:t xml:space="preserve">und </w:t>
      </w:r>
      <w:r w:rsidR="002D28EF" w:rsidRPr="002D28EF">
        <w:rPr>
          <w:rStyle w:val="Fett"/>
        </w:rPr>
        <w:t>physischer Beeinträchtigung</w:t>
      </w:r>
      <w:r w:rsidRPr="00E5066A">
        <w:t xml:space="preserve"> unlesbare Stellen der korrigierten Fassung steht </w:t>
      </w:r>
      <w:r w:rsidR="002D28EF">
        <w:t xml:space="preserve">ein </w:t>
      </w:r>
      <w:r w:rsidR="002D28EF" w:rsidRPr="002D28EF">
        <w:rPr>
          <w:rStyle w:val="Fett"/>
        </w:rPr>
        <w:t>Doppelpunkt</w:t>
      </w:r>
      <w:r w:rsidRPr="00E5066A">
        <w:t>.</w:t>
      </w:r>
    </w:p>
    <w:p w14:paraId="1CC0B070" w14:textId="45F4B283" w:rsidR="00E5066A" w:rsidRPr="00E5066A" w:rsidRDefault="00E5066A" w:rsidP="002D28EF">
      <w:pPr>
        <w:pStyle w:val="Aufzhlungszeichen"/>
      </w:pPr>
      <w:r w:rsidRPr="00E5066A">
        <w:t>Beispiel (D 005a, 1.25):</w:t>
      </w:r>
    </w:p>
    <w:p w14:paraId="273D868A" w14:textId="77777777" w:rsidR="00E5066A" w:rsidRPr="00E5066A" w:rsidRDefault="00E5066A" w:rsidP="002D28EF">
      <w:pPr>
        <w:pStyle w:val="Aufzhlungszeichen2"/>
      </w:pPr>
      <w:r w:rsidRPr="00E5066A">
        <w:t xml:space="preserve">&lt;L 1.25&gt; er machet k#;ourze froude al [k]wa*[ls1]war[/ls1][/k] </w:t>
      </w:r>
    </w:p>
    <w:p w14:paraId="2411155E" w14:textId="577131B7" w:rsidR="00E5066A" w:rsidRPr="00E5066A" w:rsidRDefault="00E5066A" w:rsidP="002D28EF">
      <w:pPr>
        <w:pStyle w:val="Aufzhlungszeichen2"/>
      </w:pPr>
      <w:r w:rsidRPr="00E5066A">
        <w:t>ehemals: {/AnmK/[zit]war[/zit][Parz]1.25_D005a[/Parz]: [zit]r[/zit] in  anderer Tinte ausgebessert (vgl. Ulzen S. 57).[Trsk]MSt[/Trsk]}</w:t>
      </w:r>
    </w:p>
    <w:p w14:paraId="3E6D6FDF" w14:textId="77777777" w:rsidR="00E5066A" w:rsidRPr="00E5066A" w:rsidRDefault="00E5066A" w:rsidP="00DC1949"/>
    <w:p w14:paraId="076984BF" w14:textId="77777777" w:rsidR="00E5066A" w:rsidRPr="00E5066A" w:rsidRDefault="00E5066A" w:rsidP="00DC1949">
      <w:r w:rsidRPr="00E5066A">
        <w:t xml:space="preserve">Einzelne </w:t>
      </w:r>
      <w:r w:rsidRPr="002D28EF">
        <w:rPr>
          <w:rStyle w:val="Fett"/>
        </w:rPr>
        <w:t>Korrekturtypen</w:t>
      </w:r>
      <w:r w:rsidRPr="00E5066A">
        <w:t>:</w:t>
      </w:r>
    </w:p>
    <w:p w14:paraId="761658D8" w14:textId="77777777" w:rsidR="00E5066A" w:rsidRPr="00E5066A" w:rsidRDefault="00E5066A" w:rsidP="00DB20AC">
      <w:pPr>
        <w:pStyle w:val="NurText"/>
        <w:rPr>
          <w:rFonts w:ascii="Courier New" w:hAnsi="Courier New" w:cs="Courier New"/>
        </w:rPr>
      </w:pPr>
    </w:p>
    <w:p w14:paraId="525B3EEB" w14:textId="2694B32F" w:rsidR="00E5066A" w:rsidRPr="00E5066A" w:rsidRDefault="00E5066A" w:rsidP="00710DB7">
      <w:pPr>
        <w:pStyle w:val="berschrift4"/>
      </w:pPr>
      <w:bookmarkStart w:id="46" w:name="_Toc478386676"/>
      <w:r w:rsidRPr="00E5066A">
        <w:lastRenderedPageBreak/>
        <w:t>Hinzufügungen</w:t>
      </w:r>
      <w:bookmarkEnd w:id="46"/>
    </w:p>
    <w:p w14:paraId="67B13652" w14:textId="4BA37EBC" w:rsidR="00E5066A" w:rsidRPr="00E5066A" w:rsidRDefault="00E5066A" w:rsidP="00DC1949">
      <w:r w:rsidRPr="002D28EF">
        <w:rPr>
          <w:rStyle w:val="Fett"/>
        </w:rPr>
        <w:t>Hinzufügungen von ganzen Wörtern</w:t>
      </w:r>
      <w:r w:rsidRPr="00E5066A">
        <w:t xml:space="preserve"> werden an der Stelle, an die sie syntaktisch gehören, eingefügt, ohne dass die Umgebung in die Kodierung [k]...[/k] integriert wird. Das ergänzte Wort steht in der Auszeichnung </w:t>
      </w:r>
      <w:r w:rsidRPr="002D28EF">
        <w:rPr>
          <w:rStyle w:val="Fett"/>
        </w:rPr>
        <w:t>[add]...[/add]</w:t>
      </w:r>
      <w:r w:rsidRPr="00E5066A">
        <w:t xml:space="preserve">. </w:t>
      </w:r>
    </w:p>
    <w:p w14:paraId="2C8D296D" w14:textId="77777777" w:rsidR="002D28EF" w:rsidRDefault="00E5066A" w:rsidP="00DC1949">
      <w:r w:rsidRPr="00E5066A">
        <w:t>Beispiel:</w:t>
      </w:r>
      <w:r w:rsidR="00DC1949">
        <w:t xml:space="preserve"> </w:t>
      </w:r>
    </w:p>
    <w:p w14:paraId="39B3358E" w14:textId="3E7AFC4F" w:rsidR="00E5066A" w:rsidRPr="00E5066A" w:rsidRDefault="00E5066A" w:rsidP="00DC1949">
      <w:r w:rsidRPr="00E5066A">
        <w:t xml:space="preserve">mir </w:t>
      </w:r>
      <w:r w:rsidRPr="002D28EF">
        <w:rPr>
          <w:rStyle w:val="Fett"/>
        </w:rPr>
        <w:t>[k][ls1][add]doch[/add][/ls1][/k]</w:t>
      </w:r>
      <w:r w:rsidRPr="00E5066A">
        <w:t xml:space="preserve"> min (mk 007v) </w:t>
      </w:r>
    </w:p>
    <w:p w14:paraId="2B1A57A3" w14:textId="77777777" w:rsidR="00E5066A" w:rsidRPr="00E5066A" w:rsidRDefault="00E5066A" w:rsidP="00DB20AC">
      <w:pPr>
        <w:pStyle w:val="NurText"/>
        <w:rPr>
          <w:rFonts w:ascii="Courier New" w:hAnsi="Courier New" w:cs="Courier New"/>
        </w:rPr>
      </w:pPr>
    </w:p>
    <w:p w14:paraId="2CA0D3E5" w14:textId="4B8A696E" w:rsidR="00E5066A" w:rsidRPr="00E5066A" w:rsidRDefault="00E5066A" w:rsidP="00710DB7">
      <w:pPr>
        <w:pStyle w:val="berschrift4"/>
      </w:pPr>
      <w:bookmarkStart w:id="47" w:name="_Toc478386677"/>
      <w:r w:rsidRPr="00E5066A">
        <w:t>Tilgungen</w:t>
      </w:r>
      <w:bookmarkEnd w:id="47"/>
      <w:r w:rsidRPr="00E5066A">
        <w:t xml:space="preserve"> </w:t>
      </w:r>
    </w:p>
    <w:p w14:paraId="701F5F8C" w14:textId="7D8D1804" w:rsidR="00E5066A" w:rsidRPr="00E5066A" w:rsidRDefault="00E5066A" w:rsidP="00DC1949">
      <w:r w:rsidRPr="002D28EF">
        <w:rPr>
          <w:rStyle w:val="Fett"/>
        </w:rPr>
        <w:t>Ersatzlose Tilgungen von Wörtern oder Wortteilen</w:t>
      </w:r>
      <w:r w:rsidRPr="00E5066A">
        <w:t xml:space="preserve"> (bzw. Tilgungen, bei denen eine Ersetzung von Syntagmen nicht eindeutig erkennbar ist) werden an der Stelle, an der sie in der Handschrift stehen, eingefügt, ohne dass die Umgebung in die Kodierung [k]...[/k] integriert wird. Das getilgte Wort steht in der Auszeichnung </w:t>
      </w:r>
      <w:r w:rsidRPr="002D28EF">
        <w:rPr>
          <w:rStyle w:val="Fett"/>
        </w:rPr>
        <w:t>[del]...[/del]</w:t>
      </w:r>
      <w:r w:rsidRPr="00E5066A">
        <w:t xml:space="preserve">. </w:t>
      </w:r>
    </w:p>
    <w:p w14:paraId="7EA17D62" w14:textId="77777777" w:rsidR="00E5066A" w:rsidRPr="00E5066A" w:rsidRDefault="00E5066A" w:rsidP="00DC1949">
      <w:r w:rsidRPr="00E5066A">
        <w:t>Beispiel:</w:t>
      </w:r>
    </w:p>
    <w:p w14:paraId="14541ECD" w14:textId="77777777" w:rsidR="00E5066A" w:rsidRDefault="00E5066A" w:rsidP="00DC1949">
      <w:r w:rsidRPr="00E5066A">
        <w:t xml:space="preserve">wie </w:t>
      </w:r>
      <w:r w:rsidRPr="002D28EF">
        <w:rPr>
          <w:rStyle w:val="Fett"/>
        </w:rPr>
        <w:t>[k][sr][del]halt[/del][/sr][/k]</w:t>
      </w:r>
      <w:r w:rsidRPr="00E5066A">
        <w:t xml:space="preserve"> (mk 007v)</w:t>
      </w:r>
    </w:p>
    <w:p w14:paraId="7A2E5E3C" w14:textId="77777777" w:rsidR="00E5066A" w:rsidRPr="00E5066A" w:rsidRDefault="00E5066A" w:rsidP="00DC1949"/>
    <w:p w14:paraId="1E94C789" w14:textId="5BD5B88F" w:rsidR="00E5066A" w:rsidRPr="00E5066A" w:rsidRDefault="00E5066A" w:rsidP="00DC1949">
      <w:r w:rsidRPr="00E5066A">
        <w:t xml:space="preserve">NB: Treten innerhalb eines Verses bei einem Wort oder einer zusammenhängenden Wortgruppe zugleich Tilgung(en) und Hinzufügung(en) auf, werden die Korrekturen einheitlich als Ersetzung behandelt. Auf die Auszeichnungen </w:t>
      </w:r>
      <w:r w:rsidRPr="002D28EF">
        <w:rPr>
          <w:rStyle w:val="Fett"/>
        </w:rPr>
        <w:t>[del]...[/del]</w:t>
      </w:r>
      <w:r w:rsidRPr="00E5066A">
        <w:t xml:space="preserve"> und </w:t>
      </w:r>
      <w:r w:rsidRPr="002D28EF">
        <w:rPr>
          <w:rStyle w:val="Fett"/>
        </w:rPr>
        <w:t>[add]...[/add]</w:t>
      </w:r>
      <w:r w:rsidRPr="00E5066A">
        <w:t xml:space="preserve"> wird verzichtet. Nach dem Tag </w:t>
      </w:r>
      <w:r w:rsidRPr="002D28EF">
        <w:rPr>
          <w:rStyle w:val="Fett"/>
        </w:rPr>
        <w:t>[k]</w:t>
      </w:r>
      <w:r w:rsidRPr="00E5066A">
        <w:t xml:space="preserve"> steht dabei die Versfassung vor den Korrekturmaßnahmen, nach </w:t>
      </w:r>
      <w:r w:rsidRPr="002D28EF">
        <w:rPr>
          <w:rStyle w:val="Fett"/>
        </w:rPr>
        <w:t>[sr]</w:t>
      </w:r>
      <w:r w:rsidRPr="00E5066A">
        <w:t xml:space="preserve"> bzw. </w:t>
      </w:r>
      <w:r w:rsidRPr="002D28EF">
        <w:rPr>
          <w:rStyle w:val="Fett"/>
        </w:rPr>
        <w:t>[ls1]</w:t>
      </w:r>
      <w:r w:rsidRPr="00E5066A">
        <w:t xml:space="preserve"> steht die korrigierte Versfassung.</w:t>
      </w:r>
    </w:p>
    <w:p w14:paraId="4CB783D9" w14:textId="77777777" w:rsidR="00E5066A" w:rsidRPr="00E5066A" w:rsidRDefault="00E5066A" w:rsidP="00DC1949"/>
    <w:p w14:paraId="3749F4B3" w14:textId="77777777" w:rsidR="00E5066A" w:rsidRPr="00E5066A" w:rsidRDefault="00E5066A" w:rsidP="00DC1949">
      <w:r w:rsidRPr="00E5066A">
        <w:t xml:space="preserve">Zum Unterschied von Ersetzung und Tilgung: </w:t>
      </w:r>
    </w:p>
    <w:p w14:paraId="56F54F74" w14:textId="5710BFB4" w:rsidR="00E5066A" w:rsidRPr="00E5066A" w:rsidRDefault="00E5066A" w:rsidP="00DC1949">
      <w:r w:rsidRPr="00E5066A">
        <w:t xml:space="preserve">Um eine Ersetzung handelt es sich, wenn das Wort </w:t>
      </w:r>
      <w:r w:rsidR="002D28EF">
        <w:t>auf der paradigmatischen Achse</w:t>
      </w:r>
      <w:r w:rsidR="002D28EF">
        <w:rPr>
          <w:rStyle w:val="Funotenzeichen"/>
        </w:rPr>
        <w:footnoteReference w:id="4"/>
      </w:r>
      <w:r w:rsidR="002D28EF">
        <w:t xml:space="preserve"> </w:t>
      </w:r>
      <w:r w:rsidRPr="00E5066A">
        <w:t>ausgetauscht wird. Zumeist bewegt sich die Ersetzung im Rahmen derselben Wortart (z.B. wird ein Substantiv durch ein Substantiv ersetzt). Es kann aber auch sein, dass der Schreiber die Bedeutung eines Wortes in der Vorlage nicht erkannt und „Unsinn“ produziert hat. Die nachträgliche Korrektur dieses Wortes durch den Schreiber oder einen Leser wird ebenfalls als Ersetzung behandelt. Die Korrekturart der Ersetzung sollte (quantitativ) die Regel sein.</w:t>
      </w:r>
    </w:p>
    <w:p w14:paraId="1BF60409" w14:textId="77777777" w:rsidR="00E5066A" w:rsidRPr="00E5066A" w:rsidRDefault="00E5066A" w:rsidP="00DC1949"/>
    <w:p w14:paraId="7D63F815" w14:textId="71A89DD1" w:rsidR="00E5066A" w:rsidRPr="00E5066A" w:rsidRDefault="00E5066A" w:rsidP="00DC1949">
      <w:r w:rsidRPr="00E5066A">
        <w:t xml:space="preserve">Um eine ersatzlose Tilgung handelt es sich, wenn auf der syntagmatischen Achse eine Streichung erfolgt, ohne dass diese durch ein Äquivalent aus der paradigmatischen Achse ersetzt wird. Es handelt sich bei dem getilgten Wort also gewissermaßen um einen „Überschuss“ gegenüber dem Vorrat auf der paradigmatischen Achse. Das überschüssige Element ist in die syntagmatische Achse aufgenommen und vom Schreiber oder einem Leser später getilgt worden. Diese Art der Korrektur begegnet häufig dann, wenn mehrere Wörter im Satz betroffen sind. </w:t>
      </w:r>
    </w:p>
    <w:p w14:paraId="7F313A28" w14:textId="77777777" w:rsidR="00E5066A" w:rsidRPr="00E5066A" w:rsidRDefault="00E5066A" w:rsidP="00DC1949"/>
    <w:p w14:paraId="1E910C8A" w14:textId="66F7DCF3" w:rsidR="00E5066A" w:rsidRPr="00E5066A" w:rsidRDefault="00887761" w:rsidP="00DC1949">
      <w:r>
        <w:t>Beispiel</w:t>
      </w:r>
      <w:r w:rsidR="00E5066A" w:rsidRPr="00E5066A">
        <w:t xml:space="preserve"> (Wiederholung eines Syntagmas): </w:t>
      </w:r>
    </w:p>
    <w:p w14:paraId="3D9AD549" w14:textId="46C338D0" w:rsidR="00E5066A" w:rsidRPr="00E5066A" w:rsidRDefault="00E5066A" w:rsidP="00DC1949">
      <w:r w:rsidRPr="00E5066A">
        <w:t xml:space="preserve">ein armes </w:t>
      </w:r>
      <w:r w:rsidRPr="00887761">
        <w:rPr>
          <w:strike/>
        </w:rPr>
        <w:t>ein armes</w:t>
      </w:r>
      <w:r w:rsidRPr="00E5066A">
        <w:t xml:space="preserve"> (757.20_</w:t>
      </w:r>
      <w:r w:rsidR="00887761">
        <w:t>ok516v) wird transkribiert als</w:t>
      </w:r>
    </w:p>
    <w:p w14:paraId="77F53279" w14:textId="77777777" w:rsidR="00E5066A" w:rsidRPr="00E5066A" w:rsidRDefault="00E5066A" w:rsidP="00DC1949">
      <w:r w:rsidRPr="00E5066A">
        <w:t xml:space="preserve">ein armes </w:t>
      </w:r>
      <w:r w:rsidRPr="00887761">
        <w:rPr>
          <w:rStyle w:val="Fett"/>
        </w:rPr>
        <w:t>[k][ls1][del]ein armes[/del][/ls1][/k]</w:t>
      </w:r>
      <w:r w:rsidRPr="00E5066A">
        <w:t>.</w:t>
      </w:r>
    </w:p>
    <w:p w14:paraId="149E4DD0" w14:textId="77777777" w:rsidR="00E5066A" w:rsidRPr="00E5066A" w:rsidRDefault="00E5066A" w:rsidP="00DC1949"/>
    <w:p w14:paraId="181BCFCD" w14:textId="77D66859" w:rsidR="00E5066A" w:rsidRPr="00E5066A" w:rsidRDefault="00887761" w:rsidP="00DC1949">
      <w:r>
        <w:t>Beispiel</w:t>
      </w:r>
      <w:r w:rsidR="00E5066A" w:rsidRPr="00E5066A">
        <w:t xml:space="preserve"> (überschüssiges Wort): </w:t>
      </w:r>
    </w:p>
    <w:p w14:paraId="7DFF9787" w14:textId="574E373D" w:rsidR="00E5066A" w:rsidRPr="00E5066A" w:rsidRDefault="00E5066A" w:rsidP="00DC1949">
      <w:r w:rsidRPr="00E5066A">
        <w:t xml:space="preserve">by dem willen </w:t>
      </w:r>
      <w:r w:rsidRPr="00887761">
        <w:rPr>
          <w:strike/>
        </w:rPr>
        <w:t>myn</w:t>
      </w:r>
      <w:r w:rsidRPr="00E5066A">
        <w:t xml:space="preserve"> i∫t (*757.25</w:t>
      </w:r>
      <w:r w:rsidR="00887761">
        <w:t>_ok516v) wird transkribiert als</w:t>
      </w:r>
      <w:r w:rsidRPr="00E5066A">
        <w:t xml:space="preserve"> </w:t>
      </w:r>
    </w:p>
    <w:p w14:paraId="51650EC0" w14:textId="77777777" w:rsidR="00E5066A" w:rsidRPr="00E5066A" w:rsidRDefault="00E5066A" w:rsidP="00DC1949">
      <w:r w:rsidRPr="00E5066A">
        <w:t xml:space="preserve">by dem willen </w:t>
      </w:r>
      <w:r w:rsidRPr="00887761">
        <w:rPr>
          <w:rStyle w:val="Fett"/>
        </w:rPr>
        <w:t>[k][sr?][del]myn[/del][/sr?][/k]</w:t>
      </w:r>
      <w:r w:rsidRPr="00E5066A">
        <w:t xml:space="preserve"> i#.st</w:t>
      </w:r>
    </w:p>
    <w:p w14:paraId="2CF3CD91" w14:textId="77777777" w:rsidR="00E5066A" w:rsidRPr="00E5066A" w:rsidRDefault="00E5066A" w:rsidP="00DC1949"/>
    <w:p w14:paraId="50C8860E" w14:textId="6EAA0463" w:rsidR="00E5066A" w:rsidRDefault="00E5066A" w:rsidP="00DC1949">
      <w:r w:rsidRPr="00E5066A">
        <w:t xml:space="preserve">In diesem zweiten Fall wird das Possessivpronomen myn nicht durch i#.st ersetzt, vielmehr ist aus dem Syntagma willen myn (nachträglich?) das Possessivpronomen myn gestrichen worden. </w:t>
      </w:r>
    </w:p>
    <w:p w14:paraId="1D540DCA" w14:textId="77777777" w:rsidR="00AB6617" w:rsidRDefault="00AB6617" w:rsidP="00DC1949"/>
    <w:p w14:paraId="252DB432" w14:textId="77777777" w:rsidR="00AB6617" w:rsidRPr="00AB6617" w:rsidRDefault="00AB6617" w:rsidP="00AB6617">
      <w:pPr>
        <w:rPr>
          <w:color w:val="92D050"/>
        </w:rPr>
      </w:pPr>
      <w:r w:rsidRPr="00AB6617">
        <w:rPr>
          <w:color w:val="92D050"/>
        </w:rPr>
        <w:t>Sind einzelne Buchstaben oder Wortteile durchgestrichen und der Schreiber setzt zu einem neuen Wort an, wird dies als Ersetzung behandelt. Bsp.: Hs. mk, 17.15: Do sprach [k]d[sr]vsz[/sr][/k] einem munde</w:t>
      </w:r>
    </w:p>
    <w:p w14:paraId="6566A586" w14:textId="77777777" w:rsidR="00AB6617" w:rsidRPr="00AB6617" w:rsidRDefault="00AB6617" w:rsidP="00AB6617">
      <w:pPr>
        <w:rPr>
          <w:color w:val="92D050"/>
        </w:rPr>
      </w:pPr>
    </w:p>
    <w:p w14:paraId="2DE8EAD6" w14:textId="2C9DD67B" w:rsidR="00AB6617" w:rsidRPr="00AB6617" w:rsidRDefault="00AB6617" w:rsidP="00AB6617">
      <w:pPr>
        <w:rPr>
          <w:color w:val="92D050"/>
        </w:rPr>
      </w:pPr>
      <w:r w:rsidRPr="00AB6617">
        <w:rPr>
          <w:color w:val="92D050"/>
        </w:rPr>
        <w:t>Werden Worte getilgt, welche später im Vers wieder aufgenommen werden, wird davon au</w:t>
      </w:r>
      <w:r w:rsidR="008165AB">
        <w:rPr>
          <w:color w:val="92D050"/>
        </w:rPr>
        <w:t>sgegangen, dass es sich um eine Verschreibung</w:t>
      </w:r>
      <w:r w:rsidRPr="00AB6617">
        <w:rPr>
          <w:color w:val="92D050"/>
        </w:rPr>
        <w:t xml:space="preserve"> handelt und die folgenden Worte als Ersetzung zu handhaben sind. Bsp.: Hs. O, 356.24 (70vb)</w:t>
      </w:r>
    </w:p>
    <w:p w14:paraId="5B85CF75" w14:textId="77777777" w:rsidR="00AB6617" w:rsidRPr="00AB6617" w:rsidRDefault="00AB6617" w:rsidP="00AB6617">
      <w:pPr>
        <w:rPr>
          <w:color w:val="92D050"/>
        </w:rPr>
      </w:pPr>
      <w:r w:rsidRPr="00AB6617">
        <w:rPr>
          <w:rFonts w:asciiTheme="minorHAnsi" w:hAnsiTheme="minorHAnsi"/>
          <w:noProof/>
          <w:color w:val="92D050"/>
          <w:sz w:val="20"/>
          <w:szCs w:val="20"/>
          <w:lang w:eastAsia="de-DE"/>
        </w:rPr>
        <w:drawing>
          <wp:inline distT="0" distB="0" distL="0" distR="0" wp14:anchorId="12FBCFD2" wp14:editId="616055FF">
            <wp:extent cx="4864100" cy="457200"/>
            <wp:effectExtent l="0" t="0" r="12700"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64100" cy="457200"/>
                    </a:xfrm>
                    <a:prstGeom prst="rect">
                      <a:avLst/>
                    </a:prstGeom>
                  </pic:spPr>
                </pic:pic>
              </a:graphicData>
            </a:graphic>
          </wp:inline>
        </w:drawing>
      </w:r>
    </w:p>
    <w:p w14:paraId="3CA1C5CA" w14:textId="47D00602" w:rsidR="00AB6617" w:rsidRPr="00AB6617" w:rsidRDefault="00AB6617" w:rsidP="00DC1949">
      <w:pPr>
        <w:rPr>
          <w:rFonts w:cs="Times New Roman"/>
          <w:color w:val="92D050"/>
        </w:rPr>
      </w:pPr>
      <w:r w:rsidRPr="00AB6617">
        <w:rPr>
          <w:rFonts w:cs="Times New Roman"/>
          <w:color w:val="92D050"/>
        </w:rPr>
        <w:t>Transkription: Da #.sach [k]her[sr][ras]-*-[/ras] min her[/sr][/k] Gawan.</w:t>
      </w:r>
    </w:p>
    <w:p w14:paraId="37CB97EF" w14:textId="48544BB7" w:rsidR="00E5066A" w:rsidRPr="00E5066A" w:rsidRDefault="00887761" w:rsidP="00710DB7">
      <w:pPr>
        <w:pStyle w:val="berschrift4"/>
      </w:pPr>
      <w:bookmarkStart w:id="48" w:name="_Toc478386678"/>
      <w:r>
        <w:t>Rasuren und Überklebungen</w:t>
      </w:r>
      <w:bookmarkEnd w:id="48"/>
    </w:p>
    <w:p w14:paraId="3671EFE6" w14:textId="4D1B34EB" w:rsidR="00E5066A" w:rsidRPr="00E5066A" w:rsidRDefault="00E5066A" w:rsidP="00DC1949">
      <w:r w:rsidRPr="00E9226C">
        <w:rPr>
          <w:rStyle w:val="Fett"/>
        </w:rPr>
        <w:t>Rasuren</w:t>
      </w:r>
      <w:r w:rsidRPr="00E5066A">
        <w:t xml:space="preserve"> werden mittels des Tags </w:t>
      </w:r>
      <w:r w:rsidRPr="00E9226C">
        <w:rPr>
          <w:rStyle w:val="Fett"/>
        </w:rPr>
        <w:t>[ras]...[/ras]</w:t>
      </w:r>
      <w:r w:rsidRPr="00E5066A">
        <w:t xml:space="preserve"> (steht auf Rasur) in die Korrekturauszeichnung integriert. Dabei werden unlesbare Stellen der rekonstruierten Fassung durch einen Asteriskus *, ersatzlos eliminierte Stellen der korrigierten Fassung (also Textlücken) durch einen Asteriskus zwischen Minuszeichen -*- bezeichnet. </w:t>
      </w:r>
    </w:p>
    <w:p w14:paraId="4C0D16E8" w14:textId="7A0705EA" w:rsidR="00E5066A" w:rsidRPr="00E5066A" w:rsidRDefault="00E9226C" w:rsidP="00DC1949">
      <w:r>
        <w:t xml:space="preserve">Beispiel: </w:t>
      </w:r>
      <w:r w:rsidR="00C71B90">
        <w:rPr>
          <w:noProof/>
          <w:lang w:eastAsia="de-DE"/>
        </w:rPr>
        <w:drawing>
          <wp:inline distT="0" distB="0" distL="0" distR="0" wp14:anchorId="7A7AE7D4" wp14:editId="6768D9C1">
            <wp:extent cx="4622800" cy="469900"/>
            <wp:effectExtent l="0" t="0" r="0" b="1270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7.jpg"/>
                    <pic:cNvPicPr/>
                  </pic:nvPicPr>
                  <pic:blipFill>
                    <a:blip r:embed="rId48">
                      <a:extLst>
                        <a:ext uri="{28A0092B-C50C-407E-A947-70E740481C1C}">
                          <a14:useLocalDpi xmlns:a14="http://schemas.microsoft.com/office/drawing/2010/main" val="0"/>
                        </a:ext>
                      </a:extLst>
                    </a:blip>
                    <a:stretch>
                      <a:fillRect/>
                    </a:stretch>
                  </pic:blipFill>
                  <pic:spPr>
                    <a:xfrm>
                      <a:off x="0" y="0"/>
                      <a:ext cx="4622800" cy="469900"/>
                    </a:xfrm>
                    <a:prstGeom prst="rect">
                      <a:avLst/>
                    </a:prstGeom>
                  </pic:spPr>
                </pic:pic>
              </a:graphicData>
            </a:graphic>
          </wp:inline>
        </w:drawing>
      </w:r>
    </w:p>
    <w:p w14:paraId="2D349FA5" w14:textId="77777777" w:rsidR="00E5066A" w:rsidRDefault="00E5066A" w:rsidP="00DC1949">
      <w:r w:rsidRPr="00E5066A">
        <w:t xml:space="preserve"> </w:t>
      </w:r>
      <w:r w:rsidRPr="00E9226C">
        <w:rPr>
          <w:rStyle w:val="Fett"/>
        </w:rPr>
        <w:t>[k]*[ls1][ras]ere[/ras][/ls1][/k]</w:t>
      </w:r>
      <w:r w:rsidRPr="00E5066A">
        <w:t xml:space="preserve"> (V 002vb, 13.07)</w:t>
      </w:r>
    </w:p>
    <w:p w14:paraId="1283438F" w14:textId="77777777" w:rsidR="00AB6617" w:rsidRDefault="00AB6617" w:rsidP="00DC1949"/>
    <w:p w14:paraId="5FA70C67" w14:textId="6E91ACF9" w:rsidR="00AB6617" w:rsidRPr="00AB6617" w:rsidRDefault="00111FD9" w:rsidP="00DC1949">
      <w:pPr>
        <w:rPr>
          <w:color w:val="92D050"/>
        </w:rPr>
      </w:pPr>
      <w:r>
        <w:rPr>
          <w:color w:val="92D050"/>
        </w:rPr>
        <w:t xml:space="preserve">Handelt es sich </w:t>
      </w:r>
      <w:r w:rsidR="00AB6617" w:rsidRPr="00AB6617">
        <w:rPr>
          <w:color w:val="92D050"/>
        </w:rPr>
        <w:t xml:space="preserve">bei der Rasur </w:t>
      </w:r>
      <w:r w:rsidR="008B009E">
        <w:rPr>
          <w:color w:val="92D050"/>
        </w:rPr>
        <w:t>um eine ersatzlose</w:t>
      </w:r>
      <w:r w:rsidR="00AB6617" w:rsidRPr="00AB6617">
        <w:rPr>
          <w:color w:val="92D050"/>
        </w:rPr>
        <w:t xml:space="preserve"> Tilgung, wird die Rasur nicht ausgezeichnet, sondern in der Form </w:t>
      </w:r>
      <w:r w:rsidR="008B009E">
        <w:rPr>
          <w:color w:val="92D050"/>
        </w:rPr>
        <w:t>einer normalen</w:t>
      </w:r>
      <w:r w:rsidR="00AB6617" w:rsidRPr="00AB6617">
        <w:rPr>
          <w:color w:val="92D050"/>
        </w:rPr>
        <w:t xml:space="preserve"> Tilgung ausgezeichnet und mit einer Anmerkung versehen.</w:t>
      </w:r>
    </w:p>
    <w:p w14:paraId="30DB52E0" w14:textId="77777777" w:rsidR="00AB6617" w:rsidRPr="00AB6617" w:rsidRDefault="00AB6617" w:rsidP="00DC1949">
      <w:pPr>
        <w:rPr>
          <w:color w:val="92D050"/>
        </w:rPr>
      </w:pPr>
    </w:p>
    <w:p w14:paraId="65A5BAD3" w14:textId="51471EC9" w:rsidR="008B009E" w:rsidRDefault="00AB6617" w:rsidP="00DC1949">
      <w:pPr>
        <w:rPr>
          <w:rFonts w:eastAsia="Times New Roman"/>
          <w:color w:val="92D050"/>
        </w:rPr>
      </w:pPr>
      <w:r w:rsidRPr="00AB6617">
        <w:rPr>
          <w:color w:val="92D050"/>
        </w:rPr>
        <w:t xml:space="preserve">Bsp.: Hs. I, 505.05 (11rb): </w:t>
      </w:r>
      <w:r w:rsidRPr="00AB6617">
        <w:rPr>
          <w:rFonts w:eastAsia="Times New Roman"/>
          <w:color w:val="92D050"/>
        </w:rPr>
        <w:t>#.si clagten va#.st ir h[7](er)[/7]ren [z] [k][sr][del]tot[/del][/sr][/k]</w:t>
      </w:r>
    </w:p>
    <w:p w14:paraId="0D066AFC" w14:textId="30B6715C" w:rsidR="008165AB" w:rsidRPr="008B009E" w:rsidRDefault="008165AB" w:rsidP="00DC1949">
      <w:pPr>
        <w:rPr>
          <w:rFonts w:eastAsia="Times New Roman"/>
          <w:color w:val="92D050"/>
        </w:rPr>
      </w:pPr>
      <w:r>
        <w:rPr>
          <w:rFonts w:eastAsia="Times New Roman"/>
          <w:color w:val="92D050"/>
        </w:rPr>
        <w:t xml:space="preserve">Anmerkung: Die Tilgung wurde mit Hilfe einer Rasur </w:t>
      </w:r>
      <w:r w:rsidR="00113CAC">
        <w:rPr>
          <w:rFonts w:eastAsia="Times New Roman"/>
          <w:color w:val="92D050"/>
        </w:rPr>
        <w:t xml:space="preserve">([ras][/ras]) </w:t>
      </w:r>
      <w:r>
        <w:rPr>
          <w:rFonts w:eastAsia="Times New Roman"/>
          <w:color w:val="92D050"/>
        </w:rPr>
        <w:t>vorgenommen.</w:t>
      </w:r>
    </w:p>
    <w:p w14:paraId="44437E99" w14:textId="6C5C9AD5" w:rsidR="00AB6617" w:rsidRDefault="00AB6617" w:rsidP="00DC1949">
      <w:r w:rsidRPr="00123C02">
        <w:rPr>
          <w:rFonts w:asciiTheme="minorHAnsi" w:hAnsiTheme="minorHAnsi"/>
          <w:noProof/>
          <w:sz w:val="20"/>
          <w:szCs w:val="20"/>
          <w:lang w:eastAsia="de-DE"/>
        </w:rPr>
        <w:drawing>
          <wp:inline distT="0" distB="0" distL="0" distR="0" wp14:anchorId="37ACC2C2" wp14:editId="79B85D2C">
            <wp:extent cx="5727700" cy="1069975"/>
            <wp:effectExtent l="0" t="0" r="1270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27700" cy="1069975"/>
                    </a:xfrm>
                    <a:prstGeom prst="rect">
                      <a:avLst/>
                    </a:prstGeom>
                  </pic:spPr>
                </pic:pic>
              </a:graphicData>
            </a:graphic>
          </wp:inline>
        </w:drawing>
      </w:r>
    </w:p>
    <w:p w14:paraId="0FF844DB" w14:textId="77777777" w:rsidR="00AB6617" w:rsidRPr="00E5066A" w:rsidRDefault="00AB6617" w:rsidP="00DC1949"/>
    <w:p w14:paraId="56DD3CDB" w14:textId="77777777" w:rsidR="00E5066A" w:rsidRPr="00E5066A" w:rsidRDefault="00E5066A" w:rsidP="00DC1949">
      <w:r w:rsidRPr="00E5066A">
        <w:t xml:space="preserve"> </w:t>
      </w:r>
    </w:p>
    <w:p w14:paraId="3F72FAB8" w14:textId="30693DF0" w:rsidR="00E5066A" w:rsidRPr="00E5066A" w:rsidRDefault="00E5066A" w:rsidP="00DC1949">
      <w:r w:rsidRPr="00E9226C">
        <w:rPr>
          <w:rStyle w:val="Fett"/>
        </w:rPr>
        <w:t>Überklebungen</w:t>
      </w:r>
      <w:r w:rsidRPr="00E5066A">
        <w:t xml:space="preserve"> (in Hs. V) werden mittels des Tags </w:t>
      </w:r>
      <w:r w:rsidRPr="00E9226C">
        <w:rPr>
          <w:rStyle w:val="Fett"/>
        </w:rPr>
        <w:t>[kleb]...[/kleb]</w:t>
      </w:r>
      <w:r w:rsidRPr="00E5066A">
        <w:t xml:space="preserve"> (steht auf einem übergeklebten Streifen) in die Korrekturauszeichnung integriert. Dabei werden unlesbare Stellen der rekonstruierten Fassung durch einen Asteriskus *, ersatzlos eliminierte Stellen der korrigierten Fassung (also Textlücken) durch einen Asteriskus zwischen Minuszeichen -*- bezeichnet. </w:t>
      </w:r>
    </w:p>
    <w:p w14:paraId="39093A7D" w14:textId="4EFAD248" w:rsidR="00E5066A" w:rsidRPr="00E5066A" w:rsidRDefault="00E5066A" w:rsidP="00DC1949">
      <w:r w:rsidRPr="00E5066A">
        <w:t xml:space="preserve">Beispiel: </w:t>
      </w:r>
      <w:r w:rsidR="00C71B90">
        <w:rPr>
          <w:noProof/>
          <w:lang w:eastAsia="de-DE"/>
        </w:rPr>
        <w:drawing>
          <wp:inline distT="0" distB="0" distL="0" distR="0" wp14:anchorId="0762053A" wp14:editId="3C2E0145">
            <wp:extent cx="4660900" cy="457200"/>
            <wp:effectExtent l="0" t="0" r="1270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38.jpg"/>
                    <pic:cNvPicPr/>
                  </pic:nvPicPr>
                  <pic:blipFill>
                    <a:blip r:embed="rId50">
                      <a:extLst>
                        <a:ext uri="{28A0092B-C50C-407E-A947-70E740481C1C}">
                          <a14:useLocalDpi xmlns:a14="http://schemas.microsoft.com/office/drawing/2010/main" val="0"/>
                        </a:ext>
                      </a:extLst>
                    </a:blip>
                    <a:stretch>
                      <a:fillRect/>
                    </a:stretch>
                  </pic:blipFill>
                  <pic:spPr>
                    <a:xfrm>
                      <a:off x="0" y="0"/>
                      <a:ext cx="4660900" cy="457200"/>
                    </a:xfrm>
                    <a:prstGeom prst="rect">
                      <a:avLst/>
                    </a:prstGeom>
                  </pic:spPr>
                </pic:pic>
              </a:graphicData>
            </a:graphic>
          </wp:inline>
        </w:drawing>
      </w:r>
    </w:p>
    <w:p w14:paraId="51DFA1AA" w14:textId="5E79598B" w:rsidR="00E5066A" w:rsidRPr="00E5066A" w:rsidRDefault="00E5066A" w:rsidP="00DC1949">
      <w:r w:rsidRPr="00E9226C">
        <w:rPr>
          <w:rStyle w:val="Fett"/>
        </w:rPr>
        <w:t>[k]*[ls1][kleb]dannan were gewant[/kleb][/ls1][/k]</w:t>
      </w:r>
      <w:r w:rsidRPr="00E5066A">
        <w:t xml:space="preserve"> (V 002va, 12.20)</w:t>
      </w:r>
    </w:p>
    <w:p w14:paraId="0B49C7E9" w14:textId="24020EE6" w:rsidR="00E5066A" w:rsidRPr="00E5066A" w:rsidRDefault="00E5066A" w:rsidP="00710DB7">
      <w:pPr>
        <w:pStyle w:val="berschrift4"/>
      </w:pPr>
      <w:bookmarkStart w:id="49" w:name="_Toc478386679"/>
      <w:r w:rsidRPr="00E5066A">
        <w:t>Mehrfachkorrekturen</w:t>
      </w:r>
      <w:bookmarkEnd w:id="49"/>
    </w:p>
    <w:p w14:paraId="76A26515" w14:textId="77777777" w:rsidR="005326FB" w:rsidRDefault="00E5066A" w:rsidP="00DC1949">
      <w:r w:rsidRPr="00E5066A">
        <w:t>Mehrfachkorrekturen desselben Korrektors werden in die Korrekturauszeichnung durch eine Verschachtelung mehrerer Korrekturvorgänge integriert.</w:t>
      </w:r>
      <w:r w:rsidR="005326FB">
        <w:t xml:space="preserve"> </w:t>
      </w:r>
      <w:r w:rsidRPr="00E5066A">
        <w:t>Gerüst für Zweifachkorrektur:</w:t>
      </w:r>
    </w:p>
    <w:p w14:paraId="3D31C857" w14:textId="3B835093" w:rsidR="00E5066A" w:rsidRPr="005326FB" w:rsidRDefault="00E5066A" w:rsidP="00DC1949">
      <w:pPr>
        <w:rPr>
          <w:rStyle w:val="Fett"/>
        </w:rPr>
      </w:pPr>
      <w:r w:rsidRPr="005326FB">
        <w:rPr>
          <w:rStyle w:val="Fett"/>
        </w:rPr>
        <w:t>[k]...[ls1][k]...[ls1]...[/ls1][/k][/ls1][/k]</w:t>
      </w:r>
      <w:r w:rsidR="005326FB" w:rsidRPr="005326FB">
        <w:rPr>
          <w:rStyle w:val="Fett"/>
        </w:rPr>
        <w:t xml:space="preserve"> </w:t>
      </w:r>
    </w:p>
    <w:p w14:paraId="37B6FC42" w14:textId="77777777" w:rsidR="005326FB" w:rsidRDefault="005326FB" w:rsidP="00DC1949"/>
    <w:p w14:paraId="39DF82D4" w14:textId="77777777" w:rsidR="00E5066A" w:rsidRPr="00E5066A" w:rsidRDefault="00E5066A" w:rsidP="00DC1949">
      <w:r w:rsidRPr="00E5066A">
        <w:t>Beispiel:</w:t>
      </w:r>
    </w:p>
    <w:p w14:paraId="4EAAD4F5" w14:textId="2A438A7C" w:rsidR="00E5066A" w:rsidRPr="00E5066A" w:rsidRDefault="005326FB" w:rsidP="00DC1949">
      <w:r>
        <w:rPr>
          <w:rStyle w:val="Fett"/>
        </w:rPr>
        <w:lastRenderedPageBreak/>
        <w:t>[k]bezalt</w:t>
      </w:r>
      <w:r w:rsidR="00E5066A" w:rsidRPr="005326FB">
        <w:rPr>
          <w:rStyle w:val="Fett"/>
        </w:rPr>
        <w:t>[sr][k]ge[z]zalt[sr]ge[z]#.sagt[/sr][/k][/sr][/k]</w:t>
      </w:r>
      <w:r w:rsidR="00E5066A" w:rsidRPr="00E5066A">
        <w:t xml:space="preserve"> (I 003va, 60.21)</w:t>
      </w:r>
    </w:p>
    <w:p w14:paraId="0AB8A1F5" w14:textId="1CDAF690" w:rsidR="00E5066A" w:rsidRDefault="005326FB" w:rsidP="00DC1949">
      <w:r>
        <w:t xml:space="preserve">In diesem Fall wurde zunächst </w:t>
      </w:r>
      <w:r w:rsidRPr="005326FB">
        <w:rPr>
          <w:rStyle w:val="Fett"/>
        </w:rPr>
        <w:t>bezalt</w:t>
      </w:r>
      <w:r>
        <w:t xml:space="preserve"> zu </w:t>
      </w:r>
      <w:r w:rsidRPr="005326FB">
        <w:rPr>
          <w:rStyle w:val="Fett"/>
        </w:rPr>
        <w:t>gezalt</w:t>
      </w:r>
      <w:r>
        <w:t xml:space="preserve"> korrigiert und anschliessend in </w:t>
      </w:r>
      <w:r w:rsidRPr="005326FB">
        <w:rPr>
          <w:rStyle w:val="Fett"/>
        </w:rPr>
        <w:t>ge#.sagt</w:t>
      </w:r>
      <w:r>
        <w:t>.</w:t>
      </w:r>
    </w:p>
    <w:p w14:paraId="7C246F9E" w14:textId="77777777" w:rsidR="005326FB" w:rsidRPr="00E5066A" w:rsidRDefault="005326FB" w:rsidP="00DC1949"/>
    <w:p w14:paraId="2DEF4556" w14:textId="6A2EFD53" w:rsidR="00E5066A" w:rsidRDefault="00E5066A" w:rsidP="00DC1949">
      <w:r w:rsidRPr="00E5066A">
        <w:t xml:space="preserve">Wenn </w:t>
      </w:r>
      <w:r w:rsidRPr="005326FB">
        <w:rPr>
          <w:rStyle w:val="Fett"/>
        </w:rPr>
        <w:t>mehrere Korrektoren innerhalb eines Verses</w:t>
      </w:r>
      <w:r w:rsidRPr="00E5066A">
        <w:t xml:space="preserve"> in Erscheinung tret</w:t>
      </w:r>
      <w:r w:rsidR="005326FB">
        <w:t>en, geht man folgendermaßen vor.</w:t>
      </w:r>
    </w:p>
    <w:p w14:paraId="7B832C63" w14:textId="77777777" w:rsidR="00CC52C5" w:rsidRDefault="00CC52C5" w:rsidP="00DC1949"/>
    <w:p w14:paraId="69472A4F" w14:textId="68E5CA7C" w:rsidR="005326FB" w:rsidRPr="00E5066A" w:rsidRDefault="005326FB" w:rsidP="00DC1949">
      <w:r>
        <w:t xml:space="preserve">Beispiel: </w:t>
      </w:r>
      <w:r w:rsidR="00C71B90">
        <w:rPr>
          <w:noProof/>
          <w:lang w:eastAsia="de-DE"/>
        </w:rPr>
        <w:drawing>
          <wp:inline distT="0" distB="0" distL="0" distR="0" wp14:anchorId="5295DF1F" wp14:editId="14EF0522">
            <wp:extent cx="4533900" cy="635000"/>
            <wp:effectExtent l="0" t="0" r="1270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39.jpg"/>
                    <pic:cNvPicPr/>
                  </pic:nvPicPr>
                  <pic:blipFill>
                    <a:blip r:embed="rId51">
                      <a:extLst>
                        <a:ext uri="{28A0092B-C50C-407E-A947-70E740481C1C}">
                          <a14:useLocalDpi xmlns:a14="http://schemas.microsoft.com/office/drawing/2010/main" val="0"/>
                        </a:ext>
                      </a:extLst>
                    </a:blip>
                    <a:stretch>
                      <a:fillRect/>
                    </a:stretch>
                  </pic:blipFill>
                  <pic:spPr>
                    <a:xfrm>
                      <a:off x="0" y="0"/>
                      <a:ext cx="4533900" cy="635000"/>
                    </a:xfrm>
                    <a:prstGeom prst="rect">
                      <a:avLst/>
                    </a:prstGeom>
                  </pic:spPr>
                </pic:pic>
              </a:graphicData>
            </a:graphic>
          </wp:inline>
        </w:drawing>
      </w:r>
    </w:p>
    <w:p w14:paraId="58441D99" w14:textId="2F0E3526" w:rsidR="00E5066A" w:rsidRPr="00E5066A" w:rsidRDefault="00E5066A" w:rsidP="00DC1949">
      <w:r w:rsidRPr="005326FB">
        <w:rPr>
          <w:rStyle w:val="Fett"/>
        </w:rPr>
        <w:t>[k]S*[ls1]S[ras]%/v[/ras][/ls1][/k]</w:t>
      </w:r>
      <w:r w:rsidRPr="00E5066A">
        <w:t xml:space="preserve"> m#;oute dz </w:t>
      </w:r>
      <w:r w:rsidRPr="005326FB">
        <w:rPr>
          <w:rStyle w:val="Fett"/>
        </w:rPr>
        <w:t>[k]*[ls2][kleb]es[/kleb][/ls2][/k]</w:t>
      </w:r>
      <w:r w:rsidR="00CC52C5">
        <w:t xml:space="preserve"> niht beleip (V 005rb, 29.11)</w:t>
      </w:r>
      <w:r w:rsidR="00CC52C5">
        <w:rPr>
          <w:rStyle w:val="Funotenzeichen"/>
        </w:rPr>
        <w:footnoteReference w:id="5"/>
      </w:r>
    </w:p>
    <w:p w14:paraId="48306C72" w14:textId="7E0256AE" w:rsidR="00E5066A" w:rsidRPr="00E5066A" w:rsidRDefault="00E5066A" w:rsidP="00710DB7">
      <w:pPr>
        <w:pStyle w:val="berschrift4"/>
      </w:pPr>
      <w:bookmarkStart w:id="50" w:name="_Toc478386680"/>
      <w:r w:rsidRPr="00E5066A">
        <w:t>Korrekturen ohne Korrekturmaßnahmen</w:t>
      </w:r>
      <w:bookmarkEnd w:id="50"/>
    </w:p>
    <w:p w14:paraId="669620C7" w14:textId="072D8859" w:rsidR="00E5066A" w:rsidRDefault="00E5066A" w:rsidP="00DC1949">
      <w:r w:rsidRPr="00E5066A">
        <w:t>Korrekturen ohne Korrekturmaßnahmen wie z.B. Streichung oder Unterpunktung werden auf folgende Weise in die K</w:t>
      </w:r>
      <w:r w:rsidR="00CC52C5">
        <w:t>orrekturauszeichnung integriert.</w:t>
      </w:r>
    </w:p>
    <w:p w14:paraId="19D122B7" w14:textId="77777777" w:rsidR="00CC52C5" w:rsidRDefault="00CC52C5" w:rsidP="00DC1949"/>
    <w:p w14:paraId="78D464D8" w14:textId="159472D7" w:rsidR="00CC52C5" w:rsidRPr="00E5066A" w:rsidRDefault="00CC52C5" w:rsidP="00DC1949">
      <w:r>
        <w:t>Beispiel:</w:t>
      </w:r>
    </w:p>
    <w:p w14:paraId="2874598C" w14:textId="77777777" w:rsidR="00E5066A" w:rsidRPr="00CC52C5" w:rsidRDefault="00E5066A" w:rsidP="00DC1949">
      <w:pPr>
        <w:rPr>
          <w:rStyle w:val="Fett"/>
        </w:rPr>
      </w:pPr>
      <w:r w:rsidRPr="00CC52C5">
        <w:rPr>
          <w:rStyle w:val="Fett"/>
        </w:rPr>
        <w:t>[k]zesumene[ls1]zesamene[/ls1][/k]</w:t>
      </w:r>
    </w:p>
    <w:p w14:paraId="07F37800" w14:textId="0DDBA925" w:rsidR="00E5066A" w:rsidRPr="00E5066A" w:rsidRDefault="00E5066A" w:rsidP="00DC1949">
      <w:r w:rsidRPr="00E5066A">
        <w:t xml:space="preserve">Der korrigierte Buchstabe wurde vom Korrektor über den falschen Buchstaben gesetzt ohne Unterpunktung oder </w:t>
      </w:r>
      <w:r w:rsidR="00DC1949">
        <w:t>S</w:t>
      </w:r>
      <w:r w:rsidRPr="00E5066A">
        <w:t>treichung des falschen Buchstabens.</w:t>
      </w:r>
      <w:r w:rsidR="00CC52C5">
        <w:rPr>
          <w:rStyle w:val="Funotenzeichen"/>
        </w:rPr>
        <w:footnoteReference w:id="6"/>
      </w:r>
      <w:r w:rsidRPr="00E5066A">
        <w:t xml:space="preserve">  </w:t>
      </w:r>
    </w:p>
    <w:p w14:paraId="224F5C90" w14:textId="77777777" w:rsidR="00E5066A" w:rsidRDefault="00E5066A" w:rsidP="00DC1949"/>
    <w:p w14:paraId="4A919266" w14:textId="4DAA33DD" w:rsidR="00CC52C5" w:rsidRPr="00E5066A" w:rsidRDefault="00CC52C5" w:rsidP="00DC1949">
      <w:r>
        <w:t>Beispiel:</w:t>
      </w:r>
    </w:p>
    <w:p w14:paraId="599EBB81" w14:textId="77777777" w:rsidR="00E5066A" w:rsidRPr="00CC52C5" w:rsidRDefault="00E5066A" w:rsidP="00DC1949">
      <w:pPr>
        <w:rPr>
          <w:rStyle w:val="Fett"/>
        </w:rPr>
      </w:pPr>
      <w:r w:rsidRPr="00CC52C5">
        <w:rPr>
          <w:rStyle w:val="Fett"/>
        </w:rPr>
        <w:t>[k]wol #.spra[sr]wolgemuot #.sprach[/sr][/k]</w:t>
      </w:r>
    </w:p>
    <w:p w14:paraId="3D0B26EE" w14:textId="77777777" w:rsidR="00CC52C5" w:rsidRDefault="00E5066A" w:rsidP="00DC1949">
      <w:r w:rsidRPr="00E5066A">
        <w:t xml:space="preserve">Maßgeblich ist hier, dass das Wort </w:t>
      </w:r>
      <w:r w:rsidRPr="00CC52C5">
        <w:rPr>
          <w:rStyle w:val="Fett"/>
        </w:rPr>
        <w:t>wol</w:t>
      </w:r>
      <w:r w:rsidRPr="00E5066A">
        <w:t xml:space="preserve"> beim zweiten Vorkommen durch </w:t>
      </w:r>
      <w:r w:rsidRPr="00CC52C5">
        <w:rPr>
          <w:rStyle w:val="Fett"/>
        </w:rPr>
        <w:t>gemuot</w:t>
      </w:r>
      <w:r w:rsidRPr="00E5066A">
        <w:t xml:space="preserve"> ergänzt wird und dass das Wort </w:t>
      </w:r>
      <w:r w:rsidRPr="00CC52C5">
        <w:rPr>
          <w:rStyle w:val="Fett"/>
        </w:rPr>
        <w:t>spra</w:t>
      </w:r>
      <w:r w:rsidRPr="00E5066A">
        <w:t xml:space="preserve"> beim ersten Vorkommen unvollendet ist.</w:t>
      </w:r>
      <w:r w:rsidR="00CC52C5">
        <w:t xml:space="preserve"> </w:t>
      </w:r>
      <w:r w:rsidRPr="00E5066A">
        <w:t>Nicht als Korrektur gelten Fälle, bei denen komplette Wortwiederholungen und keine Ver</w:t>
      </w:r>
      <w:r w:rsidR="00DC1949">
        <w:t xml:space="preserve">änderungen am </w:t>
      </w:r>
      <w:r w:rsidRPr="00E5066A">
        <w:t>Wortmaterial (wie wol zu wolgemuot) vorkommen.</w:t>
      </w:r>
      <w:r w:rsidR="00CC52C5">
        <w:t xml:space="preserve"> </w:t>
      </w:r>
    </w:p>
    <w:p w14:paraId="32AEDF2E" w14:textId="77777777" w:rsidR="00CC52C5" w:rsidRDefault="00CC52C5" w:rsidP="00DC1949"/>
    <w:p w14:paraId="79B4B2DC" w14:textId="77777777" w:rsidR="00CC52C5" w:rsidRDefault="00E5066A" w:rsidP="00DC1949">
      <w:r w:rsidRPr="00E5066A">
        <w:t xml:space="preserve">Beispiel: </w:t>
      </w:r>
    </w:p>
    <w:p w14:paraId="7FC1AA5F" w14:textId="243EA93F" w:rsidR="00E5066A" w:rsidRPr="00E5066A" w:rsidRDefault="00E5066A" w:rsidP="00DC1949">
      <w:r w:rsidRPr="00E5066A">
        <w:t xml:space="preserve">Sje pliegend </w:t>
      </w:r>
      <w:r w:rsidRPr="0058748E">
        <w:rPr>
          <w:rStyle w:val="Fett"/>
        </w:rPr>
        <w:t>es</w:t>
      </w:r>
      <w:r w:rsidRPr="00E5066A">
        <w:t xml:space="preserve"> noch </w:t>
      </w:r>
      <w:r w:rsidRPr="0058748E">
        <w:rPr>
          <w:rStyle w:val="Fett"/>
        </w:rPr>
        <w:t>es</w:t>
      </w:r>
      <w:r w:rsidRPr="00E5066A">
        <w:t xml:space="preserve"> als man do pflag (mk 003r)</w:t>
      </w:r>
    </w:p>
    <w:p w14:paraId="1FBED60F" w14:textId="3AC45C34" w:rsidR="00E5066A" w:rsidRPr="00E5066A" w:rsidRDefault="00E5066A" w:rsidP="00710DB7">
      <w:pPr>
        <w:pStyle w:val="berschrift4"/>
      </w:pPr>
      <w:bookmarkStart w:id="51" w:name="_Toc478386681"/>
      <w:r w:rsidRPr="00E5066A">
        <w:t>Schwer deutbare Korrekturmaßnahmen</w:t>
      </w:r>
      <w:bookmarkEnd w:id="51"/>
    </w:p>
    <w:p w14:paraId="23F95347" w14:textId="5F166F81" w:rsidR="00E5066A" w:rsidRPr="00E5066A" w:rsidRDefault="00E5066A" w:rsidP="00DC1949">
      <w:r w:rsidRPr="00E5066A">
        <w:t>Kann nicht mit Sicherheit eruiert werden, welche Teile des korrigierten Wortes von der Korrektur erfasst wurden, steht zusätzlich die Auszeichn</w:t>
      </w:r>
      <w:r w:rsidR="00DC1949">
        <w:t xml:space="preserve">ung </w:t>
      </w:r>
      <w:r w:rsidR="00DC1949" w:rsidRPr="0058748E">
        <w:rPr>
          <w:rStyle w:val="Fett"/>
        </w:rPr>
        <w:t>[v]...[/v]</w:t>
      </w:r>
      <w:r w:rsidR="001674F5">
        <w:t xml:space="preserve"> (diese Auszeichnung wurde nie verwendet</w:t>
      </w:r>
      <w:r w:rsidR="00DC1949">
        <w:t xml:space="preserve">). </w:t>
      </w:r>
    </w:p>
    <w:p w14:paraId="388FF2CA" w14:textId="77777777" w:rsidR="0058748E" w:rsidRDefault="0058748E" w:rsidP="00DC1949"/>
    <w:p w14:paraId="05620195" w14:textId="77777777" w:rsidR="0058748E" w:rsidRDefault="00E5066A" w:rsidP="00DC1949">
      <w:r w:rsidRPr="00E5066A">
        <w:t>Beispiel:</w:t>
      </w:r>
      <w:r w:rsidR="00DC1949">
        <w:t xml:space="preserve"> </w:t>
      </w:r>
    </w:p>
    <w:p w14:paraId="6658D2D7" w14:textId="7F15AEC7" w:rsidR="00E5066A" w:rsidRPr="00E5066A" w:rsidRDefault="00E5066A" w:rsidP="00DC1949">
      <w:r w:rsidRPr="0058748E">
        <w:rPr>
          <w:rStyle w:val="Fett"/>
        </w:rPr>
        <w:t>[k]mir nicht[ls1][v]ir icht[/v][/ls1][/k]</w:t>
      </w:r>
      <w:r w:rsidRPr="00E5066A">
        <w:t xml:space="preserve"> (mk 006v)</w:t>
      </w:r>
    </w:p>
    <w:p w14:paraId="789D7C3C" w14:textId="41C82B3A" w:rsidR="00E5066A" w:rsidRPr="00E5066A" w:rsidRDefault="00E5066A" w:rsidP="00710DB7">
      <w:pPr>
        <w:pStyle w:val="berschrift4"/>
      </w:pPr>
      <w:bookmarkStart w:id="52" w:name="_Toc478386682"/>
      <w:r w:rsidRPr="00E5066A">
        <w:t>Unterstreichungen durch einen späteren Leser</w:t>
      </w:r>
      <w:bookmarkEnd w:id="52"/>
    </w:p>
    <w:p w14:paraId="4CB40CD9" w14:textId="3CE97222" w:rsidR="00E5066A" w:rsidRDefault="00E5066A" w:rsidP="00DC1949">
      <w:r w:rsidRPr="00E5066A">
        <w:t>Unterstreichungen durch einen späteren Leser werden auf folgende Weise in die K</w:t>
      </w:r>
      <w:r w:rsidR="0058748E">
        <w:t>orrekturauszeichnung integriert.</w:t>
      </w:r>
    </w:p>
    <w:p w14:paraId="7DDEFD07" w14:textId="77777777" w:rsidR="0058748E" w:rsidRPr="00E5066A" w:rsidRDefault="0058748E" w:rsidP="00DC1949"/>
    <w:p w14:paraId="62CC62C8" w14:textId="77777777" w:rsidR="0058748E" w:rsidRDefault="00E5066A" w:rsidP="00DC1949">
      <w:r w:rsidRPr="00E5066A">
        <w:t xml:space="preserve">Beispiel: </w:t>
      </w:r>
    </w:p>
    <w:p w14:paraId="4F08FE97" w14:textId="14F25D69" w:rsidR="00E5066A" w:rsidRPr="00E5066A" w:rsidRDefault="00E5066A" w:rsidP="00DC1949">
      <w:r w:rsidRPr="0058748E">
        <w:rPr>
          <w:rStyle w:val="Fett"/>
        </w:rPr>
        <w:t>[k]einen #.svn der hiez Johan.[ls1][uh</w:t>
      </w:r>
      <w:r w:rsidR="0058748E" w:rsidRPr="0058748E">
        <w:rPr>
          <w:rStyle w:val="Fett"/>
        </w:rPr>
        <w:t>vh] einen #.svn der hiez Johan.</w:t>
      </w:r>
      <w:r w:rsidRPr="0058748E">
        <w:rPr>
          <w:rStyle w:val="Fett"/>
        </w:rPr>
        <w:t>[/hvh][/ls1][/k]</w:t>
      </w:r>
      <w:r w:rsidR="0058748E">
        <w:t xml:space="preserve"> (</w:t>
      </w:r>
      <w:r w:rsidR="0058748E" w:rsidRPr="00E5066A">
        <w:t>D 286, 822.24</w:t>
      </w:r>
      <w:r w:rsidR="0058748E">
        <w:t>)</w:t>
      </w:r>
    </w:p>
    <w:p w14:paraId="271BBF33" w14:textId="372F29C3" w:rsidR="00E5066A" w:rsidRPr="00E5066A" w:rsidRDefault="00E5066A" w:rsidP="00710DB7">
      <w:pPr>
        <w:pStyle w:val="berschrift4"/>
      </w:pPr>
      <w:bookmarkStart w:id="53" w:name="_Toc478386683"/>
      <w:r w:rsidRPr="00E5066A">
        <w:lastRenderedPageBreak/>
        <w:t>Wiederholte Verse</w:t>
      </w:r>
      <w:bookmarkEnd w:id="53"/>
    </w:p>
    <w:p w14:paraId="31B1AFED" w14:textId="77777777" w:rsidR="00A45818" w:rsidRDefault="00E5066A" w:rsidP="00DC1949">
      <w:r w:rsidRPr="00E5066A">
        <w:t xml:space="preserve">Ein wiederholter Vers erhält die Angabe der korrekten Versposition </w:t>
      </w:r>
      <w:r w:rsidR="00A45818">
        <w:t xml:space="preserve">ergänzt durch </w:t>
      </w:r>
      <w:r w:rsidR="00A45818" w:rsidRPr="00A45818">
        <w:rPr>
          <w:rStyle w:val="Fett"/>
        </w:rPr>
        <w:t>–r</w:t>
      </w:r>
      <w:r w:rsidR="00A45818">
        <w:t xml:space="preserve"> (vgl. Kap. 7.2</w:t>
      </w:r>
      <w:r w:rsidRPr="00E5066A">
        <w:t>). Ist der Vers durch eine Korrekturmaßnahme eliminiert (z.B. durchgestrichen), wird er mit einer Korrekturauszeichnung versehen, die das spätere Vorkommen des Verses nicht als Korrektur berücksichtigt, sondern lediglich dessen Eliminierung festhält</w:t>
      </w:r>
      <w:r w:rsidR="00A45818">
        <w:t>.</w:t>
      </w:r>
    </w:p>
    <w:p w14:paraId="6CD2FE08" w14:textId="77777777" w:rsidR="00A45818" w:rsidRDefault="00A45818" w:rsidP="00DC1949"/>
    <w:p w14:paraId="53364A82" w14:textId="1855FDBA" w:rsidR="00E5066A" w:rsidRPr="00E5066A" w:rsidRDefault="00A45818" w:rsidP="00DC1949">
      <w:r>
        <w:t xml:space="preserve"> Beispiel</w:t>
      </w:r>
      <w:r w:rsidR="00E5066A" w:rsidRPr="00E5066A">
        <w:t>:</w:t>
      </w:r>
    </w:p>
    <w:p w14:paraId="64D5418E" w14:textId="77777777" w:rsidR="00E5066A" w:rsidRPr="00E5066A" w:rsidRDefault="00E5066A" w:rsidP="00DC1949">
      <w:r w:rsidRPr="00E5066A">
        <w:t>&lt;L 5.27</w:t>
      </w:r>
      <w:r w:rsidRPr="00A45818">
        <w:rPr>
          <w:rStyle w:val="Fett"/>
        </w:rPr>
        <w:t>-r</w:t>
      </w:r>
      <w:r w:rsidRPr="00E5066A">
        <w:t xml:space="preserve">&gt; </w:t>
      </w:r>
      <w:r w:rsidRPr="00A45818">
        <w:rPr>
          <w:rStyle w:val="Fett"/>
        </w:rPr>
        <w:t>[k][ls1][del]Mit gro#.s#.ser kuniglicher[/del][/ls1][/k]</w:t>
      </w:r>
      <w:r w:rsidRPr="00E5066A">
        <w:t xml:space="preserve"> (mk 003v)</w:t>
      </w:r>
    </w:p>
    <w:p w14:paraId="6440C6BD" w14:textId="77777777" w:rsidR="00E5066A" w:rsidRPr="00E5066A" w:rsidRDefault="00E5066A" w:rsidP="00DC1949"/>
    <w:p w14:paraId="5E1B7351" w14:textId="1DD1555F" w:rsidR="00E5066A" w:rsidRPr="00E5066A" w:rsidRDefault="00E5066A" w:rsidP="00DC1949">
      <w:r w:rsidRPr="00E5066A">
        <w:t>Wenn der Vers unvollständig ist, jedoch keine Korrekturmaßnahmen wie Streichungen oder Unterpunk</w:t>
      </w:r>
      <w:r w:rsidR="00A45818">
        <w:t>tierung</w:t>
      </w:r>
      <w:r w:rsidRPr="00E5066A">
        <w:t xml:space="preserve"> sichtbar sind, erfolgt die Korrekturauszeichnung auf folgende Weise:</w:t>
      </w:r>
    </w:p>
    <w:p w14:paraId="21AB02A6" w14:textId="2761E194" w:rsidR="00E5066A" w:rsidRPr="00E5066A" w:rsidRDefault="00E5066A" w:rsidP="00710DB7">
      <w:pPr>
        <w:pStyle w:val="berschrift4"/>
      </w:pPr>
      <w:bookmarkStart w:id="54" w:name="_Toc478386684"/>
      <w:r w:rsidRPr="00E5066A">
        <w:t>Zeilenumstellungen</w:t>
      </w:r>
      <w:bookmarkEnd w:id="54"/>
    </w:p>
    <w:p w14:paraId="38914E88" w14:textId="536A0D64" w:rsidR="00E5066A" w:rsidRPr="00E5066A" w:rsidRDefault="00E5066A" w:rsidP="00DC1949">
      <w:r w:rsidRPr="00E5066A">
        <w:t>Zeilenumstellungen (etwa durch Bezifferung a b c d am R</w:t>
      </w:r>
      <w:r w:rsidR="00A45818">
        <w:t>and) werden wie folgt behandelt.</w:t>
      </w:r>
    </w:p>
    <w:p w14:paraId="2690A20E" w14:textId="77777777" w:rsidR="00A45818" w:rsidRDefault="00A45818" w:rsidP="00DC1949"/>
    <w:p w14:paraId="397E8209" w14:textId="0FDF6962" w:rsidR="00E5066A" w:rsidRPr="00E5066A" w:rsidRDefault="00A45818" w:rsidP="00DC1949">
      <w:r>
        <w:t>Beispiel:</w:t>
      </w:r>
    </w:p>
    <w:p w14:paraId="454F69D0" w14:textId="357AFA01" w:rsidR="00E5066A" w:rsidRPr="00E5066A" w:rsidRDefault="00E5066A" w:rsidP="00DC1949">
      <w:r w:rsidRPr="00E5066A">
        <w:t>&lt;L 9.23&gt;</w:t>
      </w:r>
      <w:r w:rsidR="00B36122">
        <w:t>[k][sr][um nr=“1/4“]</w:t>
      </w:r>
      <w:r w:rsidRPr="00E5066A">
        <w:t>Mein hertze ydoch nach hohe #.strebet</w:t>
      </w:r>
      <w:r w:rsidR="00B36122">
        <w:t>[/um][/sr][/k]</w:t>
      </w:r>
    </w:p>
    <w:p w14:paraId="129B228A" w14:textId="3C7502C5" w:rsidR="00E5066A" w:rsidRPr="00E5066A" w:rsidRDefault="00B36122" w:rsidP="00DC1949">
      <w:r>
        <w:t>&lt;L 9.25&gt;[k][sr][um nr=“3/4“]</w:t>
      </w:r>
      <w:r w:rsidR="00E5066A" w:rsidRPr="00E5066A">
        <w:t>Das mir #.swillet #.sun#.st mein bru#.st</w:t>
      </w:r>
      <w:r>
        <w:t>[/um][/sr][/k]</w:t>
      </w:r>
    </w:p>
    <w:p w14:paraId="6488B0AB" w14:textId="1CC27325" w:rsidR="00E5066A" w:rsidRPr="00E5066A" w:rsidRDefault="00B36122" w:rsidP="00DC1949">
      <w:r>
        <w:t>&lt;L 9.26&gt;[k][sr][um nr=“4/4“]</w:t>
      </w:r>
      <w:r w:rsidR="00E5066A" w:rsidRPr="00E5066A">
        <w:t>Owe war iaget mich mey[1](n)[/1] lu#.st</w:t>
      </w:r>
      <w:r>
        <w:t>[/um][/sr][/k]</w:t>
      </w:r>
    </w:p>
    <w:p w14:paraId="6AEE7439" w14:textId="48C50BB2" w:rsidR="00E5066A" w:rsidRDefault="00B36122" w:rsidP="00DC1949">
      <w:r>
        <w:t>&lt;L 9.24&gt;[k][sr][um nr=“2/4“]</w:t>
      </w:r>
      <w:r w:rsidR="00E5066A" w:rsidRPr="00E5066A">
        <w:t>Ich en wey#</w:t>
      </w:r>
      <w:r>
        <w:t>.s war vmbe es al#.so #.strebet[/um][/sr][/k]</w:t>
      </w:r>
    </w:p>
    <w:p w14:paraId="4A5E910B" w14:textId="6497C2FD" w:rsidR="00B36122" w:rsidRPr="00E5066A" w:rsidRDefault="00B36122" w:rsidP="00DC1949">
      <w:r>
        <w:t>Die Bezifferung am Rand kann mit [marg] ausgedrückt werden.</w:t>
      </w:r>
    </w:p>
    <w:p w14:paraId="4CBCEDCC" w14:textId="7117A608" w:rsidR="00E5066A" w:rsidRPr="00E5066A" w:rsidRDefault="00E5066A" w:rsidP="00710DB7">
      <w:pPr>
        <w:pStyle w:val="berschrift4"/>
      </w:pPr>
      <w:bookmarkStart w:id="55" w:name="_Toc478386685"/>
      <w:r w:rsidRPr="00E5066A">
        <w:t>Nachgetragene Verse</w:t>
      </w:r>
      <w:bookmarkEnd w:id="55"/>
    </w:p>
    <w:p w14:paraId="06FB95F6" w14:textId="2815E1B1" w:rsidR="00E5066A" w:rsidRDefault="00E5066A" w:rsidP="00DC1949">
      <w:r w:rsidRPr="00E5066A">
        <w:t>Nachgetragene V</w:t>
      </w:r>
      <w:r w:rsidR="00EA12B0">
        <w:t>erse werden wie folgt behandelt.</w:t>
      </w:r>
    </w:p>
    <w:p w14:paraId="4906E1EB" w14:textId="77777777" w:rsidR="00EA12B0" w:rsidRPr="00E5066A" w:rsidRDefault="00EA12B0" w:rsidP="00DC1949"/>
    <w:p w14:paraId="7CB4B297" w14:textId="638B78BF" w:rsidR="00E5066A" w:rsidRPr="00E5066A" w:rsidRDefault="00EA12B0" w:rsidP="00DC1949">
      <w:r>
        <w:t>Beispiel:</w:t>
      </w:r>
    </w:p>
    <w:p w14:paraId="3B343BD9" w14:textId="77777777" w:rsidR="00E5066A" w:rsidRPr="00E5066A" w:rsidRDefault="00E5066A" w:rsidP="00DC1949">
      <w:r w:rsidRPr="00E5066A">
        <w:t>&lt;L 751.27&gt; Do wart #.sin wertliches leben.</w:t>
      </w:r>
    </w:p>
    <w:p w14:paraId="5DE8CA5F" w14:textId="77777777" w:rsidR="00E5066A" w:rsidRPr="00E5066A" w:rsidRDefault="00E5066A" w:rsidP="00DC1949">
      <w:r w:rsidRPr="00E5066A">
        <w:t xml:space="preserve">&lt;L 751.28&gt; </w:t>
      </w:r>
      <w:r w:rsidRPr="00EA12B0">
        <w:rPr>
          <w:rStyle w:val="Fett"/>
        </w:rPr>
        <w:t>[k][sr][add]</w:t>
      </w:r>
      <w:r w:rsidRPr="00E5066A">
        <w:t xml:space="preserve">durch my[1](n)[/1]ne an de[1](n)[/1] [k][zw]er[/zw][sr?][ras]-*-[/ras][/sr?][/k] re </w:t>
      </w:r>
    </w:p>
    <w:p w14:paraId="4CAFD1BB" w14:textId="2702B0B0" w:rsidR="00E5066A" w:rsidRPr="00E5066A" w:rsidRDefault="00E5066A" w:rsidP="00DC1949">
      <w:r w:rsidRPr="00E5066A">
        <w:t>gegebe[1](n)[/1]</w:t>
      </w:r>
      <w:r w:rsidRPr="00EA12B0">
        <w:rPr>
          <w:rStyle w:val="Fett"/>
        </w:rPr>
        <w:t>[/add][/sr][/k]</w:t>
      </w:r>
      <w:r w:rsidR="00EA12B0" w:rsidRPr="00EA12B0">
        <w:rPr>
          <w:rStyle w:val="Fett"/>
        </w:rPr>
        <w:t xml:space="preserve"> </w:t>
      </w:r>
      <w:r w:rsidR="00EA12B0">
        <w:t>(V’</w:t>
      </w:r>
      <w:r w:rsidR="00EA12B0" w:rsidRPr="00E5066A">
        <w:t xml:space="preserve"> 172vb</w:t>
      </w:r>
      <w:r w:rsidR="00EA12B0">
        <w:t>)</w:t>
      </w:r>
    </w:p>
    <w:p w14:paraId="100DD70B" w14:textId="2B6417A4" w:rsidR="00E5066A" w:rsidRPr="00E5066A" w:rsidRDefault="00E5066A" w:rsidP="006A4411">
      <w:pPr>
        <w:pStyle w:val="berschrift3"/>
      </w:pPr>
      <w:bookmarkStart w:id="56" w:name="_Toc478386686"/>
      <w:r w:rsidRPr="00E5066A">
        <w:t>Marginalien</w:t>
      </w:r>
      <w:bookmarkEnd w:id="56"/>
    </w:p>
    <w:p w14:paraId="7DFF67E1" w14:textId="77777777" w:rsidR="00E5066A" w:rsidRDefault="00E5066A" w:rsidP="00DC1949">
      <w:r w:rsidRPr="00E5066A">
        <w:t xml:space="preserve">Marginalien werden durch die Auszeichnung </w:t>
      </w:r>
      <w:r w:rsidRPr="00A74231">
        <w:rPr>
          <w:rStyle w:val="Fett"/>
        </w:rPr>
        <w:t>[marg]...[/marg]</w:t>
      </w:r>
      <w:r w:rsidRPr="00E5066A">
        <w:t xml:space="preserve"> versehen und dem betroffenen Vers angefügt.</w:t>
      </w:r>
    </w:p>
    <w:p w14:paraId="2FBF4555" w14:textId="77777777" w:rsidR="00A74231" w:rsidRPr="00E5066A" w:rsidRDefault="00A74231" w:rsidP="00DC1949"/>
    <w:p w14:paraId="4A412D5B" w14:textId="362BEC19" w:rsidR="00E5066A" w:rsidRPr="00E5066A" w:rsidRDefault="00A74231" w:rsidP="00DC1949">
      <w:r>
        <w:t>Beispiel:</w:t>
      </w:r>
    </w:p>
    <w:p w14:paraId="4175D765" w14:textId="0E443D65" w:rsidR="00E5066A" w:rsidRPr="00E5066A" w:rsidRDefault="00A74231" w:rsidP="00DC1949">
      <w:r>
        <w:t>&lt;L 5.23&gt;</w:t>
      </w:r>
      <w:r w:rsidR="00E5066A" w:rsidRPr="00E5066A">
        <w:t xml:space="preserve">[hvh]G[/hvh]agmuret der wigant. </w:t>
      </w:r>
      <w:r w:rsidR="00E5066A" w:rsidRPr="00A74231">
        <w:rPr>
          <w:rStyle w:val="Fett"/>
        </w:rPr>
        <w:t>[marg]Gagmuret[z]#.ze An#.sciuin[/marg]</w:t>
      </w:r>
      <w:r>
        <w:t xml:space="preserve"> (</w:t>
      </w:r>
      <w:r w:rsidRPr="00E5066A">
        <w:t>D 006</w:t>
      </w:r>
      <w:r>
        <w:t>)</w:t>
      </w:r>
    </w:p>
    <w:p w14:paraId="6AF3F26D" w14:textId="77777777" w:rsidR="00A74231" w:rsidRDefault="00A74231" w:rsidP="00DC1949"/>
    <w:p w14:paraId="5B4E9B93" w14:textId="77777777" w:rsidR="00A74231" w:rsidRDefault="00E5066A" w:rsidP="00DC1949">
      <w:r w:rsidRPr="00E5066A">
        <w:t>Als Marginalien gelten glossierende und texterläuternde Einträge mit philologischem Anspruch, die auf einen bestimmten Vers bezogen sind. Sie sind von Notizen (vgl. Kap. 4.4</w:t>
      </w:r>
      <w:r w:rsidR="00A74231">
        <w:t>.14.7</w:t>
      </w:r>
      <w:r w:rsidRPr="00E5066A">
        <w:t>) zu unterscheiden. Eine Farbe, die nicht der Tintenfarbe des Textes entspricht, wird mit den bei den Initialen ver</w:t>
      </w:r>
      <w:r w:rsidR="00A74231">
        <w:t>wendeten Kürzeln angegeben.</w:t>
      </w:r>
    </w:p>
    <w:p w14:paraId="028529BE" w14:textId="77777777" w:rsidR="00A74231" w:rsidRDefault="00A74231" w:rsidP="00DC1949"/>
    <w:p w14:paraId="70D91D10" w14:textId="499F0F8D" w:rsidR="00E5066A" w:rsidRPr="00E5066A" w:rsidRDefault="00A74231" w:rsidP="00DC1949">
      <w:r>
        <w:t>Beispiel:</w:t>
      </w:r>
      <w:r w:rsidR="00E5066A" w:rsidRPr="00E5066A">
        <w:t xml:space="preserve"> </w:t>
      </w:r>
    </w:p>
    <w:p w14:paraId="543CE5CC" w14:textId="2626E647" w:rsidR="00E5066A" w:rsidRPr="00E5066A" w:rsidRDefault="00A74231" w:rsidP="00DC1949">
      <w:r w:rsidRPr="00A74231">
        <w:rPr>
          <w:rStyle w:val="Fett"/>
        </w:rPr>
        <w:t>[rmarg]...[/</w:t>
      </w:r>
      <w:r w:rsidR="00E5066A" w:rsidRPr="00A74231">
        <w:rPr>
          <w:rStyle w:val="Fett"/>
        </w:rPr>
        <w:t>marg]</w:t>
      </w:r>
      <w:r w:rsidR="00E5066A" w:rsidRPr="00E5066A">
        <w:t xml:space="preserve"> rotfarbige Marginalie.</w:t>
      </w:r>
    </w:p>
    <w:p w14:paraId="3F48AE08" w14:textId="77777777" w:rsidR="00E5066A" w:rsidRPr="00E5066A" w:rsidRDefault="00E5066A" w:rsidP="00DC1949"/>
    <w:p w14:paraId="62494A76" w14:textId="322A3ED7" w:rsidR="00E5066A" w:rsidRPr="00E5066A" w:rsidRDefault="00E5066A" w:rsidP="00DC1949">
      <w:r w:rsidRPr="00E5066A">
        <w:t>Werden Marginalien von einem Korrektor ersatzlos getil</w:t>
      </w:r>
      <w:r w:rsidR="00A74231">
        <w:t>gt, geht man so vor.</w:t>
      </w:r>
    </w:p>
    <w:p w14:paraId="19B98A4F" w14:textId="77777777" w:rsidR="00A74231" w:rsidRDefault="00A74231" w:rsidP="00DC1949"/>
    <w:p w14:paraId="7DFBC81F" w14:textId="77777777" w:rsidR="00A74231" w:rsidRDefault="00E5066A" w:rsidP="00DC1949">
      <w:r w:rsidRPr="00E5066A">
        <w:t xml:space="preserve">Beispiel: </w:t>
      </w:r>
    </w:p>
    <w:p w14:paraId="7D769293" w14:textId="4EF213FA" w:rsidR="00E5066A" w:rsidRPr="00E5066A" w:rsidRDefault="00E5066A" w:rsidP="00DC1949">
      <w:r w:rsidRPr="00A74231">
        <w:rPr>
          <w:rStyle w:val="Fett"/>
        </w:rPr>
        <w:lastRenderedPageBreak/>
        <w:t>[marg][k]+[ls1?][ras]-*-[/ras][ls1?][/k][/marg]</w:t>
      </w:r>
      <w:r w:rsidR="00A74231">
        <w:t xml:space="preserve"> (</w:t>
      </w:r>
      <w:r w:rsidR="00A74231" w:rsidRPr="00E5066A">
        <w:t>V 001va, 4.19</w:t>
      </w:r>
      <w:r w:rsidR="00A74231">
        <w:t>)</w:t>
      </w:r>
    </w:p>
    <w:p w14:paraId="48E20637" w14:textId="39EBC379" w:rsidR="00E5066A" w:rsidRPr="00E5066A" w:rsidRDefault="00E5066A" w:rsidP="006A4411">
      <w:pPr>
        <w:pStyle w:val="berschrift3"/>
      </w:pPr>
      <w:bookmarkStart w:id="57" w:name="_Toc478386687"/>
      <w:r w:rsidRPr="00E5066A">
        <w:t>Unlesbare Stellen</w:t>
      </w:r>
      <w:bookmarkEnd w:id="57"/>
    </w:p>
    <w:p w14:paraId="37D73317" w14:textId="189FA73A" w:rsidR="00E5066A" w:rsidRPr="00E5066A" w:rsidRDefault="00E5066A" w:rsidP="00DC1949">
      <w:r w:rsidRPr="00E5066A">
        <w:t xml:space="preserve">Ist der Text aufgrund physischer Beeinträchtigung oder Unsicherheit des/der Transkribent/-e/-in unlesbar, steht die </w:t>
      </w:r>
      <w:r w:rsidR="00DC1949">
        <w:t xml:space="preserve"> </w:t>
      </w:r>
      <w:r w:rsidRPr="00E5066A">
        <w:t xml:space="preserve">Auszeichnung </w:t>
      </w:r>
      <w:r w:rsidRPr="00A74231">
        <w:rPr>
          <w:rStyle w:val="Fett"/>
        </w:rPr>
        <w:t>[unl]:::[/unl]</w:t>
      </w:r>
      <w:r w:rsidRPr="00E5066A">
        <w:t>.</w:t>
      </w:r>
      <w:r w:rsidR="00A74231">
        <w:t xml:space="preserve"> </w:t>
      </w:r>
      <w:r w:rsidRPr="00E5066A">
        <w:t>Die Anzahl d</w:t>
      </w:r>
      <w:r w:rsidR="00A74231">
        <w:t>er unlesbaren Zeichen wird mit Doppelpunkten wiedergegeben (max. drei</w:t>
      </w:r>
      <w:r w:rsidRPr="00E5066A">
        <w:t>!)</w:t>
      </w:r>
      <w:r w:rsidR="00A74231">
        <w:t>.</w:t>
      </w:r>
      <w:r w:rsidRPr="00E5066A">
        <w:t xml:space="preserve"> Wenn die Anzahl der unlesbaren Buchstaben (bzw. Wörter) nicht eruiert werden kann, steht pauschal eine Auszeichnung mit drei Doppelpunkten ([unl]:::[/unl]).</w:t>
      </w:r>
    </w:p>
    <w:p w14:paraId="45B972E5" w14:textId="1F1C5284" w:rsidR="00E5066A" w:rsidRPr="00E5066A" w:rsidRDefault="00E5066A" w:rsidP="00DC1949">
      <w:r w:rsidRPr="00E5066A">
        <w:t>Text, der bei der Transkription ab Digitalisat als unlesbar markiert wird, kann gegebenenfalls im Zuge der Autopsie mit Buchstaben gefüllt werden und damit einer sicheren bzw. zweifelhaften Lesung weichen.</w:t>
      </w:r>
      <w:r w:rsidR="00A74231">
        <w:t xml:space="preserve"> Im zweiten Fall steht die</w:t>
      </w:r>
      <w:r w:rsidR="00DC1949">
        <w:t xml:space="preserve"> </w:t>
      </w:r>
      <w:r w:rsidRPr="00E5066A">
        <w:t xml:space="preserve">Auszeichnung </w:t>
      </w:r>
      <w:r w:rsidRPr="00A74231">
        <w:rPr>
          <w:rStyle w:val="Fett"/>
        </w:rPr>
        <w:t>[zw]...[/z</w:t>
      </w:r>
      <w:r w:rsidR="00A74231" w:rsidRPr="00A74231">
        <w:rPr>
          <w:rStyle w:val="Fett"/>
        </w:rPr>
        <w:t>w]</w:t>
      </w:r>
      <w:r w:rsidR="00A74231">
        <w:t>.</w:t>
      </w:r>
    </w:p>
    <w:p w14:paraId="767997F3" w14:textId="24B6CB15" w:rsidR="00E5066A" w:rsidRPr="00E5066A" w:rsidRDefault="00E5066A" w:rsidP="006A4411">
      <w:pPr>
        <w:pStyle w:val="berschrift3"/>
      </w:pPr>
      <w:bookmarkStart w:id="58" w:name="_Toc478386688"/>
      <w:r w:rsidRPr="00E5066A">
        <w:t>Bogenhäufungen</w:t>
      </w:r>
      <w:bookmarkEnd w:id="58"/>
    </w:p>
    <w:p w14:paraId="1B5CC2D3" w14:textId="77777777" w:rsidR="00A74231" w:rsidRDefault="00E5066A" w:rsidP="00DC1949">
      <w:r w:rsidRPr="00E5066A">
        <w:t>Bogenhäufungen, bei denen Buchstaben wie i, m, n nicht mehr genau identifiziert werden können (z</w:t>
      </w:r>
      <w:r w:rsidR="00A74231">
        <w:t xml:space="preserve">.B. in Hs. m) werden durch </w:t>
      </w:r>
      <w:r w:rsidR="00A74231" w:rsidRPr="00A74231">
        <w:rPr>
          <w:rStyle w:val="Fett"/>
        </w:rPr>
        <w:t>[b{#}]...[/b{#}</w:t>
      </w:r>
      <w:r w:rsidRPr="00A74231">
        <w:rPr>
          <w:rStyle w:val="Fett"/>
        </w:rPr>
        <w:t>]</w:t>
      </w:r>
      <w:r w:rsidR="00A74231">
        <w:t xml:space="preserve"> ausgezeichnet. Die an </w:t>
      </w:r>
      <w:r w:rsidR="00A74231" w:rsidRPr="00A74231">
        <w:rPr>
          <w:rStyle w:val="Fett"/>
        </w:rPr>
        <w:t>b</w:t>
      </w:r>
      <w:r w:rsidRPr="00E5066A">
        <w:t xml:space="preserve"> angefügte Ziffer steht für die Anzahl der Bögen. Zwischen den Tags steh</w:t>
      </w:r>
      <w:r w:rsidR="00A74231">
        <w:t>t der mutmaßliche Wortlaut.</w:t>
      </w:r>
      <w:r w:rsidRPr="00E5066A">
        <w:t xml:space="preserve"> </w:t>
      </w:r>
    </w:p>
    <w:p w14:paraId="427D0A23" w14:textId="77777777" w:rsidR="00A74231" w:rsidRDefault="00A74231" w:rsidP="00DC1949"/>
    <w:p w14:paraId="59367C89" w14:textId="50AAC60F" w:rsidR="00E5066A" w:rsidRPr="00E5066A" w:rsidRDefault="00E5066A" w:rsidP="00DC1949">
      <w:r w:rsidRPr="00E5066A">
        <w:t>Beispiele:</w:t>
      </w:r>
    </w:p>
    <w:p w14:paraId="1A546B83" w14:textId="51FAAEA4" w:rsidR="00E5066A" w:rsidRPr="00A74231" w:rsidRDefault="00E5066A" w:rsidP="00A74231">
      <w:pPr>
        <w:pStyle w:val="Aufzhlungszeichen"/>
        <w:rPr>
          <w:rStyle w:val="Fett"/>
        </w:rPr>
      </w:pPr>
      <w:r w:rsidRPr="00A74231">
        <w:rPr>
          <w:rStyle w:val="Fett"/>
        </w:rPr>
        <w:t xml:space="preserve">[b7]inn[/b7]en </w:t>
      </w:r>
    </w:p>
    <w:p w14:paraId="33AD4EF7" w14:textId="190A9FD3" w:rsidR="00E5066A" w:rsidRPr="00A74231" w:rsidRDefault="00E5066A" w:rsidP="00A74231">
      <w:pPr>
        <w:pStyle w:val="Aufzhlungszeichen"/>
        <w:rPr>
          <w:rStyle w:val="Fett"/>
        </w:rPr>
      </w:pPr>
      <w:r w:rsidRPr="00A74231">
        <w:rPr>
          <w:rStyle w:val="Fett"/>
        </w:rPr>
        <w:t>bo[b6]um[/b6]e</w:t>
      </w:r>
    </w:p>
    <w:p w14:paraId="31FE2B41" w14:textId="77777777" w:rsidR="00A74231" w:rsidRDefault="00E5066A" w:rsidP="00DC1949">
      <w:pPr>
        <w:pStyle w:val="Aufzhlungszeichen"/>
        <w:rPr>
          <w:rStyle w:val="Fett"/>
        </w:rPr>
      </w:pPr>
      <w:r w:rsidRPr="00A74231">
        <w:rPr>
          <w:rStyle w:val="Fett"/>
        </w:rPr>
        <w:t>[b5]im[/b5]e</w:t>
      </w:r>
    </w:p>
    <w:p w14:paraId="5A7B3BB9" w14:textId="39827BC3" w:rsidR="00A74231" w:rsidRPr="00A74231" w:rsidRDefault="00C71B90" w:rsidP="00DC1949">
      <w:pPr>
        <w:pStyle w:val="Aufzhlungszeichen"/>
        <w:rPr>
          <w:rStyle w:val="Fett"/>
        </w:rPr>
      </w:pPr>
      <w:r>
        <w:rPr>
          <w:b/>
          <w:bCs/>
          <w:noProof/>
          <w:lang w:eastAsia="de-DE"/>
        </w:rPr>
        <w:drawing>
          <wp:inline distT="0" distB="0" distL="0" distR="0" wp14:anchorId="5DD2B46A" wp14:editId="5541801C">
            <wp:extent cx="1117600" cy="647700"/>
            <wp:effectExtent l="0" t="0" r="0" b="1270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jpg"/>
                    <pic:cNvPicPr/>
                  </pic:nvPicPr>
                  <pic:blipFill>
                    <a:blip r:embed="rId52">
                      <a:extLst>
                        <a:ext uri="{28A0092B-C50C-407E-A947-70E740481C1C}">
                          <a14:useLocalDpi xmlns:a14="http://schemas.microsoft.com/office/drawing/2010/main" val="0"/>
                        </a:ext>
                      </a:extLst>
                    </a:blip>
                    <a:stretch>
                      <a:fillRect/>
                    </a:stretch>
                  </pic:blipFill>
                  <pic:spPr>
                    <a:xfrm>
                      <a:off x="0" y="0"/>
                      <a:ext cx="1117600" cy="647700"/>
                    </a:xfrm>
                    <a:prstGeom prst="rect">
                      <a:avLst/>
                    </a:prstGeom>
                  </pic:spPr>
                </pic:pic>
              </a:graphicData>
            </a:graphic>
          </wp:inline>
        </w:drawing>
      </w:r>
      <w:r w:rsidR="00E5066A" w:rsidRPr="00A74231">
        <w:rPr>
          <w:rStyle w:val="Fett"/>
        </w:rPr>
        <w:t>#.st%=u[b1]n[/b1]d[01](e)[/01]n</w:t>
      </w:r>
      <w:r w:rsidR="00A74231" w:rsidRPr="00A74231">
        <w:rPr>
          <w:rStyle w:val="Fett"/>
        </w:rPr>
        <w:t xml:space="preserve"> (Q 091b)</w:t>
      </w:r>
    </w:p>
    <w:p w14:paraId="6EDCAD0B" w14:textId="4344C8A7" w:rsidR="00E5066A" w:rsidRPr="00A74231" w:rsidRDefault="00C71B90" w:rsidP="00DC1949">
      <w:pPr>
        <w:pStyle w:val="Aufzhlungszeichen"/>
        <w:rPr>
          <w:b/>
          <w:bCs/>
        </w:rPr>
      </w:pPr>
      <w:r>
        <w:rPr>
          <w:b/>
          <w:bCs/>
          <w:noProof/>
          <w:lang w:eastAsia="de-DE"/>
        </w:rPr>
        <w:drawing>
          <wp:inline distT="0" distB="0" distL="0" distR="0" wp14:anchorId="40D276E6" wp14:editId="2907D67E">
            <wp:extent cx="1409700" cy="469900"/>
            <wp:effectExtent l="0" t="0" r="12700" b="1270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41.jpg"/>
                    <pic:cNvPicPr/>
                  </pic:nvPicPr>
                  <pic:blipFill>
                    <a:blip r:embed="rId53">
                      <a:extLst>
                        <a:ext uri="{28A0092B-C50C-407E-A947-70E740481C1C}">
                          <a14:useLocalDpi xmlns:a14="http://schemas.microsoft.com/office/drawing/2010/main" val="0"/>
                        </a:ext>
                      </a:extLst>
                    </a:blip>
                    <a:stretch>
                      <a:fillRect/>
                    </a:stretch>
                  </pic:blipFill>
                  <pic:spPr>
                    <a:xfrm>
                      <a:off x="0" y="0"/>
                      <a:ext cx="1409700" cy="469900"/>
                    </a:xfrm>
                    <a:prstGeom prst="rect">
                      <a:avLst/>
                    </a:prstGeom>
                  </pic:spPr>
                </pic:pic>
              </a:graphicData>
            </a:graphic>
          </wp:inline>
        </w:drawing>
      </w:r>
      <w:r w:rsidR="00E5066A" w:rsidRPr="00A74231">
        <w:rPr>
          <w:rStyle w:val="Fett"/>
        </w:rPr>
        <w:t>h[b7]unn[/b7]e[1](n)[/1]</w:t>
      </w:r>
      <w:r w:rsidR="00A74231" w:rsidRPr="00A74231">
        <w:rPr>
          <w:rStyle w:val="Fett"/>
        </w:rPr>
        <w:t xml:space="preserve"> (Q 163a)</w:t>
      </w:r>
    </w:p>
    <w:p w14:paraId="0A6F86B5" w14:textId="77777777" w:rsidR="00A74231" w:rsidRDefault="00A74231" w:rsidP="00DC1949"/>
    <w:p w14:paraId="24FF252D" w14:textId="2A8265B4" w:rsidR="00E5066A" w:rsidRPr="00E5066A" w:rsidRDefault="00E5066A" w:rsidP="00DC1949">
      <w:r w:rsidRPr="00E5066A">
        <w:t>Die Auszeichnung wird nur vorge</w:t>
      </w:r>
      <w:r w:rsidR="00A74231">
        <w:t xml:space="preserve">nommen, wenn die Bogenzahl </w:t>
      </w:r>
      <w:r w:rsidR="00A74231" w:rsidRPr="00A74231">
        <w:rPr>
          <w:rStyle w:val="Fett"/>
        </w:rPr>
        <w:t>nicht</w:t>
      </w:r>
      <w:r w:rsidRPr="00E5066A">
        <w:t xml:space="preserve"> mit der Zahl der transkribierten Bögen übereinstimmt. </w:t>
      </w:r>
      <w:r w:rsidR="00A74231">
        <w:t xml:space="preserve">Der Buchstabe </w:t>
      </w:r>
      <w:r w:rsidR="00A74231" w:rsidRPr="00A74231">
        <w:rPr>
          <w:rStyle w:val="Fett"/>
        </w:rPr>
        <w:t>u</w:t>
      </w:r>
      <w:r w:rsidRPr="00E5066A">
        <w:t xml:space="preserve">, der </w:t>
      </w:r>
      <w:r w:rsidR="00A74231">
        <w:t xml:space="preserve">wie </w:t>
      </w:r>
      <w:r w:rsidR="00A74231" w:rsidRPr="00A74231">
        <w:rPr>
          <w:rStyle w:val="Fett"/>
        </w:rPr>
        <w:t>n</w:t>
      </w:r>
      <w:r w:rsidR="00A74231">
        <w:t xml:space="preserve"> </w:t>
      </w:r>
      <w:r w:rsidR="00A74231" w:rsidRPr="00E5066A">
        <w:t>aussieht</w:t>
      </w:r>
      <w:r w:rsidR="00A74231">
        <w:t xml:space="preserve">, wird stillschweigend als </w:t>
      </w:r>
      <w:r w:rsidR="00A74231" w:rsidRPr="00A74231">
        <w:rPr>
          <w:rStyle w:val="Fett"/>
        </w:rPr>
        <w:t>u</w:t>
      </w:r>
      <w:r w:rsidRPr="00E5066A">
        <w:t xml:space="preserve"> transkribiert. </w:t>
      </w:r>
    </w:p>
    <w:p w14:paraId="6B41E4D8" w14:textId="13999B1B" w:rsidR="00E5066A" w:rsidRPr="00E5066A" w:rsidRDefault="00E5066A" w:rsidP="006A4411">
      <w:pPr>
        <w:pStyle w:val="berschrift3"/>
      </w:pPr>
      <w:bookmarkStart w:id="59" w:name="_Toc478386689"/>
      <w:r w:rsidRPr="00E5066A">
        <w:t>Offensichtliche Fehler</w:t>
      </w:r>
      <w:bookmarkEnd w:id="59"/>
    </w:p>
    <w:p w14:paraId="706D4505" w14:textId="108A51A4" w:rsidR="00E5066A" w:rsidRPr="00E5066A" w:rsidRDefault="00E5066A" w:rsidP="00DC1949">
      <w:r w:rsidRPr="00E5066A">
        <w:t xml:space="preserve">Offensichtliche Fehler, die als solche transkribiert werden, erhalten die Auszeichnung </w:t>
      </w:r>
      <w:r w:rsidRPr="00A74231">
        <w:rPr>
          <w:rStyle w:val="Fett"/>
        </w:rPr>
        <w:t>[sic]...[/sic]</w:t>
      </w:r>
      <w:r w:rsidRPr="00E5066A">
        <w:t>. Die Auszeichnung dient der Verständigung innerhalb des Projektteams und soll Arbeitsvorgänge wie die gegenseitige Korrektur von Transkriptionen oder das Kollationieren erleichtern. Die Verwendung ist moderat zu handhaben, um die Transkriptionen nicht unnötig zu überlasten.</w:t>
      </w:r>
      <w:r w:rsidR="00A74231">
        <w:t xml:space="preserve"> </w:t>
      </w:r>
      <w:r w:rsidRPr="00E5066A">
        <w:t>Varianten z.</w:t>
      </w:r>
      <w:r w:rsidR="00A74231">
        <w:t xml:space="preserve"> B. sind keine Fehler!</w:t>
      </w:r>
    </w:p>
    <w:p w14:paraId="2AFDBA64" w14:textId="06E01050" w:rsidR="00E5066A" w:rsidRPr="00E5066A" w:rsidRDefault="00E5066A" w:rsidP="006A4411">
      <w:pPr>
        <w:pStyle w:val="berschrift3"/>
      </w:pPr>
      <w:bookmarkStart w:id="60" w:name="_Toc478386690"/>
      <w:r w:rsidRPr="00E5066A">
        <w:t>Fragmentverlust</w:t>
      </w:r>
      <w:bookmarkEnd w:id="60"/>
    </w:p>
    <w:p w14:paraId="043CEC22" w14:textId="7440877C" w:rsidR="00E5066A" w:rsidRDefault="00E5066A" w:rsidP="00DC1949">
      <w:r w:rsidRPr="00E5066A">
        <w:t xml:space="preserve">Die Beeinträchtigung der Lesbarkeit durch Fragmentierung der Handschrift (Blattrisse, unvollständige bzw. fehlende Blätter) wird durch </w:t>
      </w:r>
      <w:r w:rsidRPr="00295877">
        <w:rPr>
          <w:rStyle w:val="Fett"/>
        </w:rPr>
        <w:t>[frag]:::[/frag]</w:t>
      </w:r>
      <w:r w:rsidRPr="00E5066A">
        <w:t xml:space="preserve"> ausgezeichnet.</w:t>
      </w:r>
      <w:r w:rsidR="00DC1949">
        <w:t xml:space="preserve"> </w:t>
      </w:r>
      <w:r w:rsidRPr="00E5066A">
        <w:t>Zwischen den Auszeichnungen stehen</w:t>
      </w:r>
      <w:r w:rsidR="00295877">
        <w:t xml:space="preserve"> drei Doppelpunkte</w:t>
      </w:r>
      <w:r w:rsidRPr="00E5066A">
        <w:t xml:space="preserve"> ohne Berücksich</w:t>
      </w:r>
      <w:r w:rsidR="00295877">
        <w:t>tigung der möglichen Anzahl der</w:t>
      </w:r>
      <w:r w:rsidR="00DC1949">
        <w:t xml:space="preserve"> </w:t>
      </w:r>
      <w:r w:rsidRPr="00E5066A">
        <w:t>fehlenden Buchstaben.</w:t>
      </w:r>
    </w:p>
    <w:p w14:paraId="6A9A8712" w14:textId="77777777" w:rsidR="00295877" w:rsidRPr="00E5066A" w:rsidRDefault="00295877" w:rsidP="00DC1949"/>
    <w:p w14:paraId="4F974D52" w14:textId="3E12D9F6" w:rsidR="00E5066A" w:rsidRPr="00E5066A" w:rsidRDefault="00E5066A" w:rsidP="00DC1949">
      <w:r w:rsidRPr="00E5066A">
        <w:t xml:space="preserve">Nicht überlieferter Text wird in der Regel nicht verzeichnet. Folglich sollten nicht zwei aufeinanderfolgende Verse alleine durch </w:t>
      </w:r>
      <w:r w:rsidRPr="00295877">
        <w:rPr>
          <w:rStyle w:val="Fett"/>
        </w:rPr>
        <w:t>[frag]:::[/frag]</w:t>
      </w:r>
      <w:r w:rsidRPr="00E5066A">
        <w:t xml:space="preserve"> ausgezeichnet werden. Dieses Vorgehen ist jedoch in speziellen Fällen flexibel zu handhaben, wenn sich beispielsweise durch Beschneidung nicht sichtbare Verse und fragmentarische Versteile innerhalb ein</w:t>
      </w:r>
      <w:r w:rsidR="00295877">
        <w:t xml:space="preserve">er einzelnen Spalte abwechseln, </w:t>
      </w:r>
      <w:r w:rsidRPr="00E5066A">
        <w:t>z.</w:t>
      </w:r>
      <w:r w:rsidR="00295877">
        <w:t xml:space="preserve"> B. in Fragment 31, 002rb</w:t>
      </w:r>
      <w:r w:rsidRPr="00E5066A">
        <w:t>.</w:t>
      </w:r>
    </w:p>
    <w:p w14:paraId="5641F9F3" w14:textId="5CDE74B3" w:rsidR="00E5066A" w:rsidRPr="00E5066A" w:rsidRDefault="00E5066A" w:rsidP="006A4411">
      <w:pPr>
        <w:pStyle w:val="berschrift3"/>
      </w:pPr>
      <w:bookmarkStart w:id="61" w:name="_Toc478386691"/>
      <w:r w:rsidRPr="00E5066A">
        <w:lastRenderedPageBreak/>
        <w:t>Abschnitte mit Zeilenumbruch</w:t>
      </w:r>
      <w:bookmarkEnd w:id="61"/>
    </w:p>
    <w:p w14:paraId="6E028043" w14:textId="690769FC" w:rsidR="00E5066A" w:rsidRDefault="00E5066A" w:rsidP="00DC1949">
      <w:r w:rsidRPr="00E5066A">
        <w:t>Kommt es innerhalb eines Verses zu einem Zeile</w:t>
      </w:r>
      <w:r w:rsidR="003C44E2">
        <w:t xml:space="preserve">numbruch, wird dieser mit </w:t>
      </w:r>
      <w:r w:rsidR="003C44E2" w:rsidRPr="003C44E2">
        <w:rPr>
          <w:rStyle w:val="Fett"/>
        </w:rPr>
        <w:t>[z]</w:t>
      </w:r>
      <w:r w:rsidR="003C44E2">
        <w:t>, einer als Milestone</w:t>
      </w:r>
      <w:r w:rsidRPr="00E5066A">
        <w:t xml:space="preserve"> verwende</w:t>
      </w:r>
      <w:r w:rsidR="003C44E2">
        <w:t>ten Auszeichnung ohne Ende-Tag,</w:t>
      </w:r>
      <w:r w:rsidRPr="00E5066A">
        <w:t xml:space="preserve"> gekennzeichnet. </w:t>
      </w:r>
      <w:r w:rsidRPr="003C44E2">
        <w:rPr>
          <w:rStyle w:val="Fett"/>
        </w:rPr>
        <w:t>[z]</w:t>
      </w:r>
      <w:r w:rsidRPr="00E5066A">
        <w:t xml:space="preserve"> wird, wenn der Zeilenumbruch zwischen zwei Wörter fällt, durch L</w:t>
      </w:r>
      <w:r w:rsidR="003C44E2">
        <w:t>eerschläge (Blanks) abgetrennt.</w:t>
      </w:r>
    </w:p>
    <w:p w14:paraId="1B7EC2E4" w14:textId="77777777" w:rsidR="003C44E2" w:rsidRPr="00E5066A" w:rsidRDefault="003C44E2" w:rsidP="00DC1949"/>
    <w:p w14:paraId="5C79DB7C" w14:textId="77777777" w:rsidR="003C44E2" w:rsidRDefault="00E5066A" w:rsidP="00DC1949">
      <w:r w:rsidRPr="00E5066A">
        <w:t xml:space="preserve">Beispiel: </w:t>
      </w:r>
    </w:p>
    <w:p w14:paraId="1AF2D4FB" w14:textId="77777777" w:rsidR="003C44E2" w:rsidRDefault="00E5066A" w:rsidP="00DC1949">
      <w:pPr>
        <w:rPr>
          <w:rStyle w:val="Fett"/>
        </w:rPr>
      </w:pPr>
      <w:r w:rsidRPr="003C44E2">
        <w:rPr>
          <w:rStyle w:val="Fett"/>
        </w:rPr>
        <w:t>zwivel [z] nahgebur</w:t>
      </w:r>
    </w:p>
    <w:p w14:paraId="70FF897E" w14:textId="70E15375" w:rsidR="00E5066A" w:rsidRPr="003C44E2" w:rsidRDefault="00E5066A" w:rsidP="00DC1949">
      <w:pPr>
        <w:rPr>
          <w:rStyle w:val="Fett"/>
        </w:rPr>
      </w:pPr>
      <w:r w:rsidRPr="003C44E2">
        <w:rPr>
          <w:rStyle w:val="Fett"/>
        </w:rPr>
        <w:t xml:space="preserve"> </w:t>
      </w:r>
    </w:p>
    <w:p w14:paraId="64F12C76" w14:textId="77777777" w:rsidR="003C44E2" w:rsidRDefault="00E5066A" w:rsidP="00DC1949">
      <w:r w:rsidRPr="00E5066A">
        <w:t xml:space="preserve">Kommt es zu einem Zeilenumbruch innerhalb eines Wortes, wird auf </w:t>
      </w:r>
      <w:r w:rsidR="003C44E2">
        <w:t>Leerschläge (Blanks) verzichtet.</w:t>
      </w:r>
    </w:p>
    <w:p w14:paraId="2579C98D" w14:textId="77777777" w:rsidR="003C44E2" w:rsidRDefault="003C44E2" w:rsidP="00DC1949"/>
    <w:p w14:paraId="4C35E35D" w14:textId="4A604904" w:rsidR="003C44E2" w:rsidRDefault="003C44E2" w:rsidP="00DC1949">
      <w:r>
        <w:t>Beispiel:</w:t>
      </w:r>
    </w:p>
    <w:p w14:paraId="164A8A0E" w14:textId="6ADDFD4F" w:rsidR="00E5066A" w:rsidRDefault="00E5066A" w:rsidP="00DC1949">
      <w:pPr>
        <w:rPr>
          <w:rStyle w:val="Fett"/>
        </w:rPr>
      </w:pPr>
      <w:r w:rsidRPr="003C44E2">
        <w:rPr>
          <w:rStyle w:val="Fett"/>
        </w:rPr>
        <w:t>ge[z]wesen</w:t>
      </w:r>
    </w:p>
    <w:p w14:paraId="614BBE40" w14:textId="77777777" w:rsidR="003C44E2" w:rsidRPr="003C44E2" w:rsidRDefault="003C44E2" w:rsidP="00DC1949">
      <w:pPr>
        <w:rPr>
          <w:rStyle w:val="Fett"/>
        </w:rPr>
      </w:pPr>
    </w:p>
    <w:p w14:paraId="24156F3D" w14:textId="0FB0F88C" w:rsidR="00E5066A" w:rsidRPr="00E5066A" w:rsidRDefault="00E5066A" w:rsidP="00DC1949">
      <w:r w:rsidRPr="00E5066A">
        <w:t>Bei einem Zeilenumbruch nach einem Punkt (z.B. in Hs. I) s</w:t>
      </w:r>
      <w:r w:rsidR="003C44E2">
        <w:t xml:space="preserve">teht zwischen dem Punkt und der </w:t>
      </w:r>
      <w:r w:rsidRPr="00E5066A">
        <w:t>Auszeichnung ein Leerzeichen.</w:t>
      </w:r>
    </w:p>
    <w:p w14:paraId="133BB960" w14:textId="77777777" w:rsidR="003C44E2" w:rsidRDefault="00E5066A" w:rsidP="00DC1949">
      <w:r w:rsidRPr="00E5066A">
        <w:t xml:space="preserve">Beispiel: </w:t>
      </w:r>
    </w:p>
    <w:p w14:paraId="65594A1B" w14:textId="75435949" w:rsidR="00E5066A" w:rsidRDefault="00E5066A" w:rsidP="00DC1949">
      <w:pPr>
        <w:rPr>
          <w:rStyle w:val="Fett"/>
        </w:rPr>
      </w:pPr>
      <w:r w:rsidRPr="003C44E2">
        <w:rPr>
          <w:rStyle w:val="Fett"/>
        </w:rPr>
        <w:t>Feirafiz. [z]</w:t>
      </w:r>
    </w:p>
    <w:p w14:paraId="33C53550" w14:textId="77777777" w:rsidR="003C44E2" w:rsidRPr="003C44E2" w:rsidRDefault="003C44E2" w:rsidP="00DC1949">
      <w:pPr>
        <w:rPr>
          <w:rStyle w:val="Fett"/>
        </w:rPr>
      </w:pPr>
    </w:p>
    <w:p w14:paraId="277417EF" w14:textId="48B283CF" w:rsidR="00E5066A" w:rsidRPr="00E5066A" w:rsidRDefault="00E5066A" w:rsidP="00DC1949">
      <w:r w:rsidRPr="00E5066A">
        <w:t xml:space="preserve">Benutzt der Schreiber </w:t>
      </w:r>
      <w:r w:rsidRPr="003C44E2">
        <w:rPr>
          <w:rStyle w:val="Fett"/>
        </w:rPr>
        <w:t>Trennungszeichen</w:t>
      </w:r>
      <w:r w:rsidRPr="00E5066A">
        <w:t>, werden die</w:t>
      </w:r>
      <w:r w:rsidR="003C44E2">
        <w:t>se pauschal als = wiedergegeben</w:t>
      </w:r>
      <w:r w:rsidRPr="00E5066A">
        <w:t xml:space="preserve"> und dem ersten Wortteil ohne Leerschlag angehängt. </w:t>
      </w:r>
    </w:p>
    <w:p w14:paraId="03776C00" w14:textId="77777777" w:rsidR="003C44E2" w:rsidRDefault="003C44E2" w:rsidP="00DC1949"/>
    <w:p w14:paraId="177700A3" w14:textId="77777777" w:rsidR="003C44E2" w:rsidRDefault="00E5066A" w:rsidP="00DC1949">
      <w:r w:rsidRPr="00E5066A">
        <w:t xml:space="preserve">Beispiel: </w:t>
      </w:r>
    </w:p>
    <w:p w14:paraId="2BC6FDF2" w14:textId="4B602F60" w:rsidR="00E5066A" w:rsidRPr="003C44E2" w:rsidRDefault="00E5066A" w:rsidP="00DC1949">
      <w:pPr>
        <w:rPr>
          <w:rStyle w:val="Fett"/>
        </w:rPr>
      </w:pPr>
      <w:r w:rsidRPr="003C44E2">
        <w:rPr>
          <w:rStyle w:val="Fett"/>
        </w:rPr>
        <w:t>gegeb=[z]en.</w:t>
      </w:r>
    </w:p>
    <w:p w14:paraId="0C0909C1" w14:textId="77777777" w:rsidR="00E5066A" w:rsidRPr="00E5066A" w:rsidRDefault="00E5066A" w:rsidP="00DC1949"/>
    <w:p w14:paraId="40A0AD7B" w14:textId="669E27F4" w:rsidR="00E5066A" w:rsidRPr="00E5066A" w:rsidRDefault="00E5066A" w:rsidP="00DC1949">
      <w:r w:rsidRPr="00E5066A">
        <w:t xml:space="preserve">Sind </w:t>
      </w:r>
      <w:r w:rsidRPr="003C44E2">
        <w:rPr>
          <w:rStyle w:val="Fett"/>
        </w:rPr>
        <w:t>mehrere Verse</w:t>
      </w:r>
      <w:r w:rsidR="003C44E2">
        <w:t xml:space="preserve"> </w:t>
      </w:r>
      <w:r w:rsidRPr="00E5066A">
        <w:t>z.</w:t>
      </w:r>
      <w:r w:rsidR="003C44E2">
        <w:t xml:space="preserve"> </w:t>
      </w:r>
      <w:r w:rsidRPr="00E5066A">
        <w:t>B. w</w:t>
      </w:r>
      <w:r w:rsidR="003C44E2">
        <w:t>egen Platzmangels bei Initialen</w:t>
      </w:r>
      <w:r w:rsidRPr="00E5066A">
        <w:t xml:space="preserve"> von Zeilenumbrüchen betroffen, wird der ganze Abschnitt zusätzlich durch </w:t>
      </w:r>
      <w:r w:rsidRPr="003C44E2">
        <w:rPr>
          <w:rStyle w:val="Fett"/>
        </w:rPr>
        <w:t>[zu]…[/zu]</w:t>
      </w:r>
      <w:r w:rsidRPr="00E5066A">
        <w:t xml:space="preserve"> umrahmt. Dabei steht </w:t>
      </w:r>
      <w:r w:rsidRPr="003C44E2">
        <w:rPr>
          <w:rStyle w:val="Fett"/>
        </w:rPr>
        <w:t>[zu]</w:t>
      </w:r>
      <w:r w:rsidRPr="00E5066A">
        <w:t xml:space="preserve"> vor dem ersten Vers, der vom Zeilenumbruch betroffen ist, </w:t>
      </w:r>
      <w:r w:rsidRPr="003C44E2">
        <w:rPr>
          <w:rStyle w:val="Fett"/>
        </w:rPr>
        <w:t>[/zu]</w:t>
      </w:r>
      <w:r w:rsidRPr="00E5066A">
        <w:t xml:space="preserve"> nach dem letzten betroffenen Vers.</w:t>
      </w:r>
    </w:p>
    <w:p w14:paraId="6F2C2006" w14:textId="77777777" w:rsidR="00E5066A" w:rsidRPr="00E5066A" w:rsidRDefault="00E5066A" w:rsidP="00DC1949"/>
    <w:p w14:paraId="414A6FE6" w14:textId="77777777" w:rsidR="003C44E2" w:rsidRDefault="00E5066A" w:rsidP="00DC1949">
      <w:r w:rsidRPr="00E5066A">
        <w:t>Ausnahmeregel</w:t>
      </w:r>
      <w:r w:rsidR="003C44E2">
        <w:t>n</w:t>
      </w:r>
      <w:r w:rsidRPr="00E5066A">
        <w:t xml:space="preserve">: </w:t>
      </w:r>
    </w:p>
    <w:p w14:paraId="0AD565F1" w14:textId="69197E1E" w:rsidR="00E5066A" w:rsidRPr="00E5066A" w:rsidRDefault="00E5066A" w:rsidP="00DC1949">
      <w:r w:rsidRPr="00E5066A">
        <w:t>Ohne die Einrahmung durch [zu]...[/zu] steht die Auszeichnung [z]</w:t>
      </w:r>
      <w:r w:rsidR="003C44E2">
        <w:t>,</w:t>
      </w:r>
      <w:r w:rsidRPr="00E5066A">
        <w:t xml:space="preserve"> </w:t>
      </w:r>
    </w:p>
    <w:p w14:paraId="23BC0EE8" w14:textId="5D1FC3DD" w:rsidR="00E5066A" w:rsidRPr="00E5066A" w:rsidRDefault="00E5066A" w:rsidP="003C44E2">
      <w:pPr>
        <w:pStyle w:val="Aufzhlungszeichen"/>
      </w:pPr>
      <w:r w:rsidRPr="00E5066A">
        <w:t>wenn sie nur einen Vers umfasst und der folgende Vers durch den Zeilenumbruch nicht betroffen ist, d.</w:t>
      </w:r>
      <w:r w:rsidR="003C44E2">
        <w:t xml:space="preserve"> </w:t>
      </w:r>
      <w:r w:rsidRPr="00E5066A">
        <w:t>h., wenn beim folgenden Vers Zeilen- und</w:t>
      </w:r>
      <w:r w:rsidR="003C44E2">
        <w:t xml:space="preserve"> Versanfang identisch sind.</w:t>
      </w:r>
    </w:p>
    <w:p w14:paraId="00949780" w14:textId="0AE2474E" w:rsidR="00E5066A" w:rsidRPr="00E5066A" w:rsidRDefault="00E5066A" w:rsidP="003C44E2">
      <w:pPr>
        <w:pStyle w:val="Aufzhlungszeichen"/>
      </w:pPr>
      <w:r w:rsidRPr="00E5066A">
        <w:t>in Prosatexten wie Kapitelüberschriften oder Bil</w:t>
      </w:r>
      <w:r w:rsidR="003C44E2">
        <w:t>dbeischriften (vgl. Kap. 4.4.14).</w:t>
      </w:r>
      <w:r w:rsidRPr="00E5066A">
        <w:t xml:space="preserve"> </w:t>
      </w:r>
    </w:p>
    <w:p w14:paraId="5F84CC56" w14:textId="5A5E2760" w:rsidR="00E5066A" w:rsidRPr="00E5066A" w:rsidRDefault="00E5066A" w:rsidP="003C44E2">
      <w:pPr>
        <w:pStyle w:val="Aufzhlungszeichen"/>
      </w:pPr>
      <w:r w:rsidRPr="00E5066A">
        <w:t>in der Parzival-Hs. I, in der die Zeilen grundsätzlich nicht abgesetzt werden.</w:t>
      </w:r>
    </w:p>
    <w:p w14:paraId="25D6206D" w14:textId="77777777" w:rsidR="003C44E2" w:rsidRDefault="003C44E2" w:rsidP="00DC1949"/>
    <w:p w14:paraId="522DBBA7" w14:textId="77777777" w:rsidR="003C44E2" w:rsidRDefault="00E5066A" w:rsidP="00DC1949">
      <w:r w:rsidRPr="00E5066A">
        <w:t xml:space="preserve">Bitte beachten: Bei </w:t>
      </w:r>
      <w:r w:rsidR="003C44E2">
        <w:t>der dritten Ausnahmeregel</w:t>
      </w:r>
      <w:r w:rsidRPr="00E5066A">
        <w:t xml:space="preserve"> steht die Auszeichnung [z] auch dann, wenn der Zeilenumbruch mit einem Versfall oder mit einem Spalten- bz</w:t>
      </w:r>
      <w:r w:rsidR="003C44E2">
        <w:t>w. Seitenumbruch übereinstimmt.</w:t>
      </w:r>
      <w:r w:rsidRPr="00E5066A">
        <w:t xml:space="preserve"> Erfolgt der Spalten- bzw. Seitenumbruch innerhalb eines Verses, steht ebenfalls die Auszeichnung [z] an der Stelle des Zeilenumbruchs. Danach folgen (wie üblich bei Spalten- bzw. Seitenumbruch): zwei Leerzeilen – Spalten- bzw. Seitenangabe – eine Leerzeile, danach der Rest des Verses (wichtig: Vers kennzeichnen mit „$“). </w:t>
      </w:r>
    </w:p>
    <w:p w14:paraId="2062622B" w14:textId="77777777" w:rsidR="003C44E2" w:rsidRDefault="003C44E2" w:rsidP="00DC1949"/>
    <w:p w14:paraId="39C22171" w14:textId="2B49F0B8" w:rsidR="00E5066A" w:rsidRPr="00E5066A" w:rsidRDefault="00E5066A" w:rsidP="00DC1949">
      <w:r w:rsidRPr="00E5066A">
        <w:t>Wenn am Seitenrand Notizen (Tag [nota]...[/nota], vgl. Kap. 4.4.14.</w:t>
      </w:r>
      <w:r w:rsidR="003C44E2">
        <w:t>7</w:t>
      </w:r>
      <w:r w:rsidRPr="00E5066A">
        <w:t>) eingetragen sind, werden diese mit der Versangabe des ersten vollständigen Verses der Spalte bzw. Seite, ergänzt durch -0, versehen und vor dem ersten</w:t>
      </w:r>
      <w:r w:rsidR="003C44E2">
        <w:t xml:space="preserve"> vollständigen Vers eingefügt.</w:t>
      </w:r>
    </w:p>
    <w:p w14:paraId="6789B8B3" w14:textId="5D2FD43D" w:rsidR="00E5066A" w:rsidRPr="00E5066A" w:rsidRDefault="00E5066A" w:rsidP="006A4411">
      <w:pPr>
        <w:pStyle w:val="berschrift3"/>
      </w:pPr>
      <w:bookmarkStart w:id="62" w:name="_Toc478386692"/>
      <w:r w:rsidRPr="00E5066A">
        <w:t>Auszeichnungen für Paratexte</w:t>
      </w:r>
      <w:bookmarkEnd w:id="62"/>
    </w:p>
    <w:p w14:paraId="3BC97EF4" w14:textId="77777777" w:rsidR="00DC1949" w:rsidRDefault="00E5066A" w:rsidP="00DC1949">
      <w:r w:rsidRPr="00E5066A">
        <w:t xml:space="preserve">Auch Paratexte erhalten eine Zeilenangabe. Sie bezieht sich auf den Vers, der dem Paratext folgt, und trägt die Ergänzung </w:t>
      </w:r>
      <w:r w:rsidRPr="00D85AE7">
        <w:rPr>
          <w:rStyle w:val="Fett"/>
        </w:rPr>
        <w:t>-0</w:t>
      </w:r>
      <w:r w:rsidRPr="00E5066A">
        <w:t xml:space="preserve">. Bei mehreren aufeinanderfolgenden Paratexttypen (z.B. Reklamante und Kustode) wird die Ergänzung durchnummeriert: </w:t>
      </w:r>
      <w:r w:rsidRPr="00D85AE7">
        <w:rPr>
          <w:rStyle w:val="Fett"/>
        </w:rPr>
        <w:t>-01, -02</w:t>
      </w:r>
      <w:r w:rsidRPr="00E5066A">
        <w:t xml:space="preserve"> usw. Zeilenumbruch wird hier ebenfalls durch [z] markiert. </w:t>
      </w:r>
    </w:p>
    <w:p w14:paraId="049EAC2A" w14:textId="77777777" w:rsidR="00DC1949" w:rsidRDefault="00DC1949" w:rsidP="00DC1949"/>
    <w:p w14:paraId="1A408054" w14:textId="3C18205F" w:rsidR="00E5066A" w:rsidRPr="00E5066A" w:rsidRDefault="00E5066A" w:rsidP="00DC1949">
      <w:r w:rsidRPr="00E5066A">
        <w:t>Beispiele:</w:t>
      </w:r>
    </w:p>
    <w:p w14:paraId="3787E2A5" w14:textId="64440C4C" w:rsidR="00E5066A" w:rsidRPr="00E5066A" w:rsidRDefault="00D85AE7" w:rsidP="00DC1949">
      <w:r>
        <w:t>&lt;L 20.30-0&gt;</w:t>
      </w:r>
      <w:r w:rsidR="00E5066A" w:rsidRPr="00E5066A">
        <w:t>[tit]...[z]...[/tit]</w:t>
      </w:r>
    </w:p>
    <w:p w14:paraId="730E9C65" w14:textId="6DD1255B" w:rsidR="00E5066A" w:rsidRPr="00E5066A" w:rsidRDefault="00D85AE7" w:rsidP="00DC1949">
      <w:r>
        <w:t>&lt;L 20.30&gt;</w:t>
      </w:r>
      <w:r w:rsidR="00E5066A" w:rsidRPr="00E5066A">
        <w:t>...</w:t>
      </w:r>
    </w:p>
    <w:p w14:paraId="1292C156" w14:textId="77777777" w:rsidR="00E5066A" w:rsidRPr="00E5066A" w:rsidRDefault="00E5066A" w:rsidP="00DC1949"/>
    <w:p w14:paraId="230FB06C" w14:textId="4B8DF51E" w:rsidR="00E5066A" w:rsidRPr="00E5066A" w:rsidRDefault="00D85AE7" w:rsidP="00DC1949">
      <w:r>
        <w:t>&lt;L 20.30-0&gt;</w:t>
      </w:r>
      <w:r w:rsidR="00E5066A" w:rsidRPr="00E5066A">
        <w:t>[rekl]...[/rekl]</w:t>
      </w:r>
    </w:p>
    <w:p w14:paraId="2F054D28" w14:textId="0B931371" w:rsidR="00E5066A" w:rsidRPr="00E5066A" w:rsidRDefault="00D85AE7" w:rsidP="00DC1949">
      <w:r>
        <w:t>&lt;L 20.30&gt;</w:t>
      </w:r>
      <w:r w:rsidR="00E5066A" w:rsidRPr="00E5066A">
        <w:t>...</w:t>
      </w:r>
    </w:p>
    <w:p w14:paraId="796DB545" w14:textId="0EEE0081" w:rsidR="00E5066A" w:rsidRPr="00E5066A" w:rsidRDefault="00E5066A" w:rsidP="00710DB7">
      <w:pPr>
        <w:pStyle w:val="berschrift4"/>
      </w:pPr>
      <w:bookmarkStart w:id="63" w:name="_Toc478386693"/>
      <w:r w:rsidRPr="00E5066A">
        <w:t>Kapitelüberschriften</w:t>
      </w:r>
      <w:bookmarkEnd w:id="63"/>
    </w:p>
    <w:p w14:paraId="6AF02ADC" w14:textId="77777777" w:rsidR="00D85AE7" w:rsidRDefault="00E5066A" w:rsidP="00DC1949">
      <w:r w:rsidRPr="00E5066A">
        <w:t>Die Auszeichnung von Kapitelübersc</w:t>
      </w:r>
      <w:r w:rsidR="00D85AE7">
        <w:t xml:space="preserve">hriften erfolgt durch </w:t>
      </w:r>
      <w:r w:rsidR="00D85AE7" w:rsidRPr="00D85AE7">
        <w:rPr>
          <w:rStyle w:val="Fett"/>
        </w:rPr>
        <w:t>[cap]...</w:t>
      </w:r>
      <w:r w:rsidRPr="00D85AE7">
        <w:rPr>
          <w:rStyle w:val="Fett"/>
        </w:rPr>
        <w:t>[/cap]</w:t>
      </w:r>
      <w:r w:rsidRPr="00E5066A">
        <w:t>.</w:t>
      </w:r>
      <w:r w:rsidR="00D85AE7">
        <w:t xml:space="preserve"> </w:t>
      </w:r>
      <w:r w:rsidRPr="00E5066A">
        <w:t>Eine Farbe, die nicht der Tintenfarbe des Textes entspricht, wird mit den bei den Initiale</w:t>
      </w:r>
      <w:r w:rsidR="00D85AE7">
        <w:t>n verwendeten Kürzeln angegeben.</w:t>
      </w:r>
    </w:p>
    <w:p w14:paraId="316AEE4B" w14:textId="1AA91809" w:rsidR="00E5066A" w:rsidRPr="00E5066A" w:rsidRDefault="00E5066A" w:rsidP="00DC1949">
      <w:r w:rsidRPr="00E5066A">
        <w:t xml:space="preserve"> </w:t>
      </w:r>
    </w:p>
    <w:p w14:paraId="6E44703C" w14:textId="640BCA23" w:rsidR="00E5066A" w:rsidRPr="00E5066A" w:rsidRDefault="00E5066A" w:rsidP="00DC1949">
      <w:r w:rsidRPr="00D85AE7">
        <w:rPr>
          <w:rStyle w:val="Fett"/>
        </w:rPr>
        <w:t>[rcap]...[/cap]</w:t>
      </w:r>
      <w:r w:rsidRPr="00E5066A">
        <w:t xml:space="preserve"> rotfarbige Kapitelüberschrift</w:t>
      </w:r>
    </w:p>
    <w:p w14:paraId="5F555151" w14:textId="0700D9EF" w:rsidR="00E5066A" w:rsidRPr="00D85AE7" w:rsidRDefault="00D85AE7" w:rsidP="00D85AE7">
      <w:r w:rsidRPr="00D85AE7">
        <w:rPr>
          <w:rStyle w:val="Fett"/>
        </w:rPr>
        <w:t>[bcap]...[/cap]</w:t>
      </w:r>
      <w:r w:rsidR="00E5066A" w:rsidRPr="00E5066A">
        <w:t xml:space="preserve"> blaufarbige Kapitelüberschrift</w:t>
      </w:r>
    </w:p>
    <w:p w14:paraId="671D6ED5" w14:textId="5B960E42" w:rsidR="00E5066A" w:rsidRPr="00E5066A" w:rsidRDefault="00E5066A" w:rsidP="00710DB7">
      <w:pPr>
        <w:pStyle w:val="berschrift4"/>
      </w:pPr>
      <w:bookmarkStart w:id="64" w:name="_Toc478386694"/>
      <w:r w:rsidRPr="00E5066A">
        <w:t>Bildüberschriften</w:t>
      </w:r>
      <w:bookmarkEnd w:id="64"/>
    </w:p>
    <w:p w14:paraId="08C40B09" w14:textId="26A9C4C8" w:rsidR="00E5066A" w:rsidRPr="00E5066A" w:rsidRDefault="00D85AE7" w:rsidP="00DC1949">
      <w:r w:rsidRPr="00D85AE7">
        <w:t xml:space="preserve">Bildüberschriften werden mit </w:t>
      </w:r>
      <w:r w:rsidR="00E5066A" w:rsidRPr="00D85AE7">
        <w:rPr>
          <w:rStyle w:val="Fett"/>
        </w:rPr>
        <w:t>[tit]...[/tit]</w:t>
      </w:r>
      <w:r>
        <w:rPr>
          <w:rStyle w:val="Fett"/>
        </w:rPr>
        <w:t xml:space="preserve"> </w:t>
      </w:r>
      <w:r w:rsidR="00E5066A" w:rsidRPr="00E5066A">
        <w:t>(Titulus)</w:t>
      </w:r>
      <w:r>
        <w:t xml:space="preserve"> ausgezeichnet</w:t>
      </w:r>
      <w:r w:rsidR="00E5066A" w:rsidRPr="00E5066A">
        <w:t>.</w:t>
      </w:r>
      <w:r>
        <w:t xml:space="preserve"> </w:t>
      </w:r>
      <w:r w:rsidR="00E5066A" w:rsidRPr="00E5066A">
        <w:t xml:space="preserve">Wenn die Bildüberschrift zugleich Kapitelüberschrift ist (etwa in den Lauber-Hss. </w:t>
      </w:r>
      <w:r>
        <w:t>m n o), erfolgt einheitlich die</w:t>
      </w:r>
      <w:r w:rsidR="00DC1949">
        <w:t xml:space="preserve"> </w:t>
      </w:r>
      <w:r w:rsidR="00E5066A" w:rsidRPr="00E5066A">
        <w:t>Auszeichnung</w:t>
      </w:r>
      <w:r>
        <w:t xml:space="preserve"> mit [tit]...[/tit]. </w:t>
      </w:r>
      <w:r w:rsidR="00E5066A" w:rsidRPr="00E5066A">
        <w:t xml:space="preserve">Eine Farbe, die nicht der Tintenfarbe des Textes entspricht wird mit den bei den Initialen verwendeten Kürzeln </w:t>
      </w:r>
      <w:r w:rsidR="00DC1949">
        <w:t xml:space="preserve"> </w:t>
      </w:r>
      <w:r w:rsidR="00E5066A" w:rsidRPr="00E5066A">
        <w:t xml:space="preserve">angegeben: </w:t>
      </w:r>
    </w:p>
    <w:p w14:paraId="59EEF449" w14:textId="77777777" w:rsidR="00D85AE7" w:rsidRDefault="00D85AE7" w:rsidP="00DC1949"/>
    <w:p w14:paraId="63E812B6" w14:textId="1136E629" w:rsidR="00E5066A" w:rsidRPr="00E5066A" w:rsidRDefault="00E5066A" w:rsidP="00DC1949">
      <w:r w:rsidRPr="00D85AE7">
        <w:rPr>
          <w:rStyle w:val="Fett"/>
        </w:rPr>
        <w:t>[rtit]...[/tit]</w:t>
      </w:r>
      <w:r w:rsidRPr="00E5066A">
        <w:t xml:space="preserve"> rotfarbige Bildüberschrift </w:t>
      </w:r>
    </w:p>
    <w:p w14:paraId="5922C408" w14:textId="64C946B7" w:rsidR="00E5066A" w:rsidRPr="00E5066A" w:rsidRDefault="00D85AE7" w:rsidP="00DC1949">
      <w:r w:rsidRPr="00167C0E">
        <w:rPr>
          <w:rStyle w:val="Fett"/>
        </w:rPr>
        <w:t>[btit]...[/tit]</w:t>
      </w:r>
      <w:r w:rsidR="00E5066A" w:rsidRPr="00E5066A">
        <w:t xml:space="preserve"> blaufarbige Bildüberschrift</w:t>
      </w:r>
    </w:p>
    <w:p w14:paraId="3F1E873C" w14:textId="77777777" w:rsidR="00D85AE7" w:rsidRDefault="00D85AE7" w:rsidP="00DC1949"/>
    <w:p w14:paraId="199341D4" w14:textId="77777777" w:rsidR="00167C0E" w:rsidRDefault="00E5066A" w:rsidP="00DC1949">
      <w:r w:rsidRPr="00E5066A">
        <w:t xml:space="preserve">Beispiel: </w:t>
      </w:r>
    </w:p>
    <w:p w14:paraId="354DFBF3" w14:textId="79D20E4B" w:rsidR="00E5066A" w:rsidRPr="00167C0E" w:rsidRDefault="00167C0E" w:rsidP="00167C0E">
      <w:r>
        <w:t>&lt;L 116.5-0&gt;</w:t>
      </w:r>
      <w:r w:rsidR="00E5066A" w:rsidRPr="00E5066A">
        <w:t>[rtit]Al#.so fröwe hertzeloide iren #.s#;oun parcifa[z]len in einem walde zoch[/tit]</w:t>
      </w:r>
      <w:r>
        <w:t xml:space="preserve"> (</w:t>
      </w:r>
      <w:r w:rsidRPr="00E5066A">
        <w:t>nk 087r</w:t>
      </w:r>
      <w:r>
        <w:t>)</w:t>
      </w:r>
    </w:p>
    <w:p w14:paraId="0BC76722" w14:textId="26ADD910" w:rsidR="00E5066A" w:rsidRPr="00E5066A" w:rsidRDefault="00E5066A" w:rsidP="00710DB7">
      <w:pPr>
        <w:pStyle w:val="berschrift4"/>
      </w:pPr>
      <w:bookmarkStart w:id="65" w:name="_Toc478386695"/>
      <w:r w:rsidRPr="00E5066A">
        <w:t>Illustrationen</w:t>
      </w:r>
      <w:bookmarkEnd w:id="65"/>
    </w:p>
    <w:p w14:paraId="635A4E69" w14:textId="185D39A2" w:rsidR="00E5066A" w:rsidRPr="00C56988" w:rsidRDefault="00E5066A" w:rsidP="00C56988">
      <w:r w:rsidRPr="00E5066A">
        <w:t>Die Kennzeichnung von Illustrationen er</w:t>
      </w:r>
      <w:r w:rsidR="00C56988">
        <w:t>folgt durch den Milestone</w:t>
      </w:r>
      <w:r w:rsidRPr="00E5066A">
        <w:t xml:space="preserve"> </w:t>
      </w:r>
      <w:r w:rsidRPr="00C56988">
        <w:rPr>
          <w:rStyle w:val="Fett"/>
        </w:rPr>
        <w:t>[bild]</w:t>
      </w:r>
      <w:r w:rsidR="00C56988">
        <w:t>.</w:t>
      </w:r>
      <w:r w:rsidRPr="00E5066A">
        <w:t xml:space="preserve"> Sie ste</w:t>
      </w:r>
      <w:r w:rsidR="00B36122">
        <w:t>ht jeweils in einer neuen Zeile mit einer eigenen Kennung, die wie bei Paratexten mit -0 bzw. -01, -02 gekennzeichnet wird.</w:t>
      </w:r>
      <w:r w:rsidRPr="00E5066A">
        <w:t xml:space="preserve"> Wenn das Bild auf den eingetragenen Text folgt, steht die Auszeichnung nach diesem Text bzw. bei mehrspaltigen Handschriften nach der äußersten rechten Spalte vor dem Bild. Wenn das Bild am Anfang einer Seite vor nachfolgendem Text angebracht ist, steht die Auszeichnung nach der Seiten- bzw. Spaltenangabe und vor dem Text bzw. der äußersten linken Textspalte. Liegen B</w:t>
      </w:r>
      <w:r w:rsidR="00C56988">
        <w:t xml:space="preserve">ildüberschriften vor, steht die </w:t>
      </w:r>
      <w:r w:rsidRPr="00E5066A">
        <w:t>Auszeichnung nach diesen. Die Auszeichnung gibt keine Inhaltsangabe. Wurde das Bild nicht ausgefüh</w:t>
      </w:r>
      <w:r w:rsidR="00C56988">
        <w:t>rt (z.B. in Hs. O), steht der Milestone</w:t>
      </w:r>
      <w:r w:rsidRPr="00E5066A">
        <w:t xml:space="preserve"> </w:t>
      </w:r>
      <w:r w:rsidRPr="00C56988">
        <w:rPr>
          <w:rStyle w:val="Fett"/>
        </w:rPr>
        <w:t>[xbild]</w:t>
      </w:r>
      <w:r w:rsidRPr="00E5066A">
        <w:t xml:space="preserve">. </w:t>
      </w:r>
    </w:p>
    <w:p w14:paraId="1A7F0816" w14:textId="4EE11D51" w:rsidR="00E5066A" w:rsidRPr="00E5066A" w:rsidRDefault="00E5066A" w:rsidP="00710DB7">
      <w:pPr>
        <w:pStyle w:val="berschrift4"/>
      </w:pPr>
      <w:bookmarkStart w:id="66" w:name="_Toc478386696"/>
      <w:r w:rsidRPr="00E5066A">
        <w:t>Kopfzeilen</w:t>
      </w:r>
      <w:bookmarkEnd w:id="66"/>
    </w:p>
    <w:p w14:paraId="17464DC7" w14:textId="49280670" w:rsidR="00E5066A" w:rsidRPr="00C56988" w:rsidRDefault="00E5066A" w:rsidP="00C56988">
      <w:r w:rsidRPr="00E5066A">
        <w:t xml:space="preserve">Kopfzeilen erhalten die Auszeichnung </w:t>
      </w:r>
      <w:r w:rsidRPr="00C56988">
        <w:rPr>
          <w:rStyle w:val="Fett"/>
        </w:rPr>
        <w:t>[kopf]...[/kopf]</w:t>
      </w:r>
      <w:r w:rsidRPr="00E5066A">
        <w:t>.</w:t>
      </w:r>
      <w:r w:rsidR="00C56988">
        <w:t xml:space="preserve"> </w:t>
      </w:r>
      <w:r w:rsidRPr="00E5066A">
        <w:t xml:space="preserve">Die Zeilenangabe orientiert sich an der ersten Zeile des Blatts, auf dem die Kopfzeile steht, ergänzt durch </w:t>
      </w:r>
      <w:r w:rsidRPr="00C56988">
        <w:rPr>
          <w:rStyle w:val="Fett"/>
        </w:rPr>
        <w:t>-0</w:t>
      </w:r>
      <w:r w:rsidRPr="00E5066A">
        <w:t xml:space="preserve"> (bei mehreren Kopfzeilentypen ergänzt durch </w:t>
      </w:r>
      <w:r w:rsidRPr="00C56988">
        <w:rPr>
          <w:rStyle w:val="Fett"/>
        </w:rPr>
        <w:t>-01, -02</w:t>
      </w:r>
      <w:r w:rsidRPr="00E5066A">
        <w:t xml:space="preserve"> usw.).</w:t>
      </w:r>
      <w:r w:rsidR="00C56988">
        <w:t xml:space="preserve"> </w:t>
      </w:r>
      <w:r w:rsidRPr="00E5066A">
        <w:t>Mit dem Tag werden regelmässig wiederkehrende Worteinträge am oberen Blattrand ausgezeichnet (</w:t>
      </w:r>
      <w:r w:rsidR="001674F5">
        <w:t>diese Auszeichnung wurde nie verwendet</w:t>
      </w:r>
      <w:r w:rsidRPr="00E5066A">
        <w:t>).</w:t>
      </w:r>
    </w:p>
    <w:p w14:paraId="7F229B3D" w14:textId="2D2E94F4" w:rsidR="00E5066A" w:rsidRPr="00E5066A" w:rsidRDefault="00E5066A" w:rsidP="00710DB7">
      <w:pPr>
        <w:pStyle w:val="berschrift4"/>
      </w:pPr>
      <w:bookmarkStart w:id="67" w:name="_Toc478386697"/>
      <w:r w:rsidRPr="00E5066A">
        <w:t>Kustoden</w:t>
      </w:r>
      <w:bookmarkEnd w:id="67"/>
    </w:p>
    <w:p w14:paraId="6DAA6C18" w14:textId="77777777" w:rsidR="00E5066A" w:rsidRPr="00E5066A" w:rsidRDefault="00E5066A" w:rsidP="00C146C9">
      <w:r w:rsidRPr="00E5066A">
        <w:t xml:space="preserve">Kustoden (Lagenbezeichnung durch Bezifferung oder ähnliche Lagenangaben) erhalten die Auszeichnung </w:t>
      </w:r>
    </w:p>
    <w:p w14:paraId="53A4A02C" w14:textId="7E06D934" w:rsidR="00E5066A" w:rsidRPr="00EF6CCD" w:rsidRDefault="00E5066A" w:rsidP="00EF6CCD">
      <w:r w:rsidRPr="00EF6CCD">
        <w:rPr>
          <w:rStyle w:val="Fett"/>
        </w:rPr>
        <w:t>[kust]...[/kust]</w:t>
      </w:r>
      <w:r w:rsidRPr="00E5066A">
        <w:t xml:space="preserve">. </w:t>
      </w:r>
      <w:r w:rsidR="004B63EC">
        <w:t>Kustoden und Reklama</w:t>
      </w:r>
      <w:r w:rsidR="00B36122">
        <w:t>nten werden auf recto-Seiten vor der ersten Spalte und auf verso-</w:t>
      </w:r>
      <w:r w:rsidR="00B36122">
        <w:lastRenderedPageBreak/>
        <w:t>Seiten nach der letzten Spalte positioniert. Die Verszählung richtet sich nach dem jeweils nächsten korrekten Vers,</w:t>
      </w:r>
      <w:r w:rsidR="00B36122">
        <w:rPr>
          <w:rStyle w:val="Funotenzeichen"/>
        </w:rPr>
        <w:footnoteReference w:id="7"/>
      </w:r>
      <w:r w:rsidR="00B36122">
        <w:t xml:space="preserve"> ergänzt durch </w:t>
      </w:r>
      <w:r w:rsidR="00B36122" w:rsidRPr="00EF6CCD">
        <w:rPr>
          <w:rStyle w:val="Fett"/>
        </w:rPr>
        <w:t>-0</w:t>
      </w:r>
      <w:r w:rsidR="00B36122" w:rsidRPr="00E5066A">
        <w:t xml:space="preserve"> (bei mehreren Kustodentypen ergänzt durch </w:t>
      </w:r>
      <w:r w:rsidR="00B36122" w:rsidRPr="00EF6CCD">
        <w:rPr>
          <w:rStyle w:val="Fett"/>
        </w:rPr>
        <w:t>-01, -02</w:t>
      </w:r>
      <w:r w:rsidR="00B36122" w:rsidRPr="00E5066A">
        <w:t xml:space="preserve"> usw.)</w:t>
      </w:r>
      <w:r w:rsidR="00B36122">
        <w:t>.</w:t>
      </w:r>
    </w:p>
    <w:p w14:paraId="6DA19DBC" w14:textId="6F151706" w:rsidR="00E5066A" w:rsidRPr="00E5066A" w:rsidRDefault="00E5066A" w:rsidP="00710DB7">
      <w:pPr>
        <w:pStyle w:val="berschrift4"/>
      </w:pPr>
      <w:bookmarkStart w:id="68" w:name="_Toc478386698"/>
      <w:r w:rsidRPr="00E5066A">
        <w:t>Reklamanten</w:t>
      </w:r>
      <w:bookmarkEnd w:id="68"/>
    </w:p>
    <w:p w14:paraId="66E745E0" w14:textId="77777777" w:rsidR="00B36122" w:rsidRDefault="00E5066A" w:rsidP="00C146C9">
      <w:r w:rsidRPr="00E5066A">
        <w:t xml:space="preserve">Reklamanten (Incipit des ersten Verses der folgenden Lage) erhalten die Auszeichnung </w:t>
      </w:r>
      <w:r w:rsidRPr="000B7F2A">
        <w:rPr>
          <w:rStyle w:val="Fett"/>
        </w:rPr>
        <w:t>[rekl]...[/rekl]</w:t>
      </w:r>
      <w:r w:rsidR="000B7F2A">
        <w:t xml:space="preserve">. </w:t>
      </w:r>
    </w:p>
    <w:p w14:paraId="1AF74E65" w14:textId="34B67CFD" w:rsidR="00E5066A" w:rsidRPr="000B7F2A" w:rsidRDefault="00B36122" w:rsidP="000B7F2A">
      <w:r>
        <w:t>Kustoden und Reklamenten werden auf recto-Seiten vor der ersten Spalte und auf verso-Seiten nach der letzten Spalte positioniert. Die Verszählung richtet sich nach dem jeweils nächsten korrekten Vers,</w:t>
      </w:r>
      <w:r>
        <w:rPr>
          <w:rStyle w:val="Funotenzeichen"/>
        </w:rPr>
        <w:footnoteReference w:id="8"/>
      </w:r>
      <w:r>
        <w:t xml:space="preserve"> ergänzt durch </w:t>
      </w:r>
      <w:r w:rsidRPr="00EF6CCD">
        <w:rPr>
          <w:rStyle w:val="Fett"/>
        </w:rPr>
        <w:t>-0</w:t>
      </w:r>
      <w:r w:rsidRPr="00E5066A">
        <w:t xml:space="preserve"> (bei mehreren Kustodentypen ergänzt durch </w:t>
      </w:r>
      <w:r w:rsidRPr="00EF6CCD">
        <w:rPr>
          <w:rStyle w:val="Fett"/>
        </w:rPr>
        <w:t>-01, -02</w:t>
      </w:r>
      <w:r w:rsidRPr="00E5066A">
        <w:t xml:space="preserve"> usw.)</w:t>
      </w:r>
      <w:r>
        <w:t>.</w:t>
      </w:r>
    </w:p>
    <w:p w14:paraId="1C873191" w14:textId="22B943C3" w:rsidR="00E5066A" w:rsidRPr="00E5066A" w:rsidRDefault="00E5066A" w:rsidP="00710DB7">
      <w:pPr>
        <w:pStyle w:val="berschrift4"/>
      </w:pPr>
      <w:bookmarkStart w:id="69" w:name="_Toc478386699"/>
      <w:r w:rsidRPr="00E5066A">
        <w:t>Notizen</w:t>
      </w:r>
      <w:bookmarkEnd w:id="69"/>
    </w:p>
    <w:p w14:paraId="721D37A4" w14:textId="77777777" w:rsidR="007347B1" w:rsidRDefault="007347B1" w:rsidP="00C146C9">
      <w:r>
        <w:t>Notizen</w:t>
      </w:r>
      <w:r w:rsidR="00E5066A" w:rsidRPr="00E5066A">
        <w:t xml:space="preserve"> erhalten die Auszeichnung </w:t>
      </w:r>
      <w:r w:rsidR="00E5066A" w:rsidRPr="007347B1">
        <w:rPr>
          <w:rStyle w:val="Fett"/>
        </w:rPr>
        <w:t>[nota]...[/nota]</w:t>
      </w:r>
      <w:r w:rsidR="00E5066A" w:rsidRPr="00E5066A">
        <w:t xml:space="preserve">. Die Zeilenangabe orientiert sich am ersten Vers (in Hs. I: am ersten vollständigen Vers) des Blatts, auf dem die Notizen eingetragen sind, ergänzt durch </w:t>
      </w:r>
      <w:r w:rsidR="00E5066A" w:rsidRPr="007347B1">
        <w:rPr>
          <w:rStyle w:val="Fett"/>
        </w:rPr>
        <w:t>-0</w:t>
      </w:r>
      <w:r w:rsidR="00E5066A" w:rsidRPr="00E5066A">
        <w:t xml:space="preserve"> (bei mehreren Notiztypen ergänzt durch </w:t>
      </w:r>
      <w:r w:rsidR="00E5066A" w:rsidRPr="007347B1">
        <w:rPr>
          <w:rStyle w:val="Fett"/>
        </w:rPr>
        <w:t>-01, -02</w:t>
      </w:r>
      <w:r w:rsidR="00E5066A" w:rsidRPr="00E5066A">
        <w:t xml:space="preserve"> usw.). Als Notizen gelten im Gegensatz </w:t>
      </w:r>
      <w:r>
        <w:t>zu Marginalien (vgl. Kap. 4.4.8</w:t>
      </w:r>
      <w:r w:rsidR="00E5066A" w:rsidRPr="00E5066A">
        <w:t>) Einträge ohne glossierenden, texterläuternden oder philologischen Anspruch. Sie können auf das Ausdrucksbedürfnis des Schreibers bzw. Handschriftenbesitzers bezogen sein (z.</w:t>
      </w:r>
      <w:r>
        <w:t xml:space="preserve"> </w:t>
      </w:r>
      <w:r w:rsidR="00E5066A" w:rsidRPr="00E5066A">
        <w:t>B. als Federproben, Gebete, persönliche Äußerungen, Besitzeinträge). Es kann sich aber auch um Notate handeln, die bereits vor dem Eintrag des Haupttextes vorhanden waren.</w:t>
      </w:r>
    </w:p>
    <w:p w14:paraId="1B795ADB" w14:textId="77777777" w:rsidR="007347B1" w:rsidRDefault="00E5066A" w:rsidP="00C146C9">
      <w:r w:rsidRPr="00E5066A">
        <w:t xml:space="preserve">Eine Farbe, die nicht der Tintenfarbe des Textes entspricht, wird mit den bei den Initialen verwendeten Kürzeln </w:t>
      </w:r>
      <w:r w:rsidR="007347B1">
        <w:t>angegeben:</w:t>
      </w:r>
    </w:p>
    <w:p w14:paraId="5BFD21C9" w14:textId="199F50E3" w:rsidR="00E5066A" w:rsidRPr="00E5066A" w:rsidRDefault="00E5066A" w:rsidP="00C146C9">
      <w:r w:rsidRPr="00E5066A">
        <w:t xml:space="preserve"> </w:t>
      </w:r>
    </w:p>
    <w:p w14:paraId="161FFA4D" w14:textId="59141C38" w:rsidR="00E5066A" w:rsidRPr="007347B1" w:rsidRDefault="00E5066A" w:rsidP="007347B1">
      <w:r w:rsidRPr="007347B1">
        <w:rPr>
          <w:rStyle w:val="Fett"/>
        </w:rPr>
        <w:t>[rnota]...[/nota]</w:t>
      </w:r>
      <w:r w:rsidRPr="00E5066A">
        <w:t xml:space="preserve"> rotfarbige Marginalie.</w:t>
      </w:r>
    </w:p>
    <w:p w14:paraId="63D220D4" w14:textId="717462BE" w:rsidR="00E5066A" w:rsidRPr="00E5066A" w:rsidRDefault="00E5066A" w:rsidP="00710DB7">
      <w:pPr>
        <w:pStyle w:val="berschrift4"/>
      </w:pPr>
      <w:bookmarkStart w:id="70" w:name="_Toc478386700"/>
      <w:r w:rsidRPr="00E5066A">
        <w:t>Rotfarbige Tilden</w:t>
      </w:r>
      <w:bookmarkEnd w:id="70"/>
    </w:p>
    <w:p w14:paraId="00C78BCE" w14:textId="2D78B16D" w:rsidR="00E5066A" w:rsidRDefault="00E5066A" w:rsidP="00C146C9">
      <w:r w:rsidRPr="00E5066A">
        <w:t>Rotfarbige Tilden und Tildenfolgen (z.</w:t>
      </w:r>
      <w:r w:rsidR="007347B1">
        <w:t xml:space="preserve"> </w:t>
      </w:r>
      <w:r w:rsidRPr="00E5066A">
        <w:t xml:space="preserve">B. in Hs. V) erhalten die Auszeichnung: </w:t>
      </w:r>
      <w:r w:rsidRPr="007347B1">
        <w:rPr>
          <w:rStyle w:val="Fett"/>
        </w:rPr>
        <w:t>[r</w:t>
      </w:r>
      <w:r w:rsidR="004039BE">
        <w:rPr>
          <w:rStyle w:val="Fett"/>
        </w:rPr>
        <w:t>hvh]˜[/hvh</w:t>
      </w:r>
      <w:r w:rsidRPr="007347B1">
        <w:rPr>
          <w:rStyle w:val="Fett"/>
        </w:rPr>
        <w:t>]</w:t>
      </w:r>
      <w:r w:rsidRPr="00E5066A">
        <w:t>.</w:t>
      </w:r>
      <w:r w:rsidR="007347B1">
        <w:t xml:space="preserve"> </w:t>
      </w:r>
      <w:r w:rsidRPr="00E5066A">
        <w:t>Das Phänomen kann auch innerhalb eines Ve</w:t>
      </w:r>
      <w:r w:rsidR="007347B1">
        <w:t>rses begegnen.</w:t>
      </w:r>
    </w:p>
    <w:p w14:paraId="339B829E" w14:textId="77777777" w:rsidR="007347B1" w:rsidRPr="00E5066A" w:rsidRDefault="007347B1" w:rsidP="00C146C9"/>
    <w:p w14:paraId="024B0FE4" w14:textId="16C998A5" w:rsidR="00E5066A" w:rsidRPr="00E5066A" w:rsidRDefault="00683574" w:rsidP="00C146C9">
      <w:r>
        <w:t>Beispiel</w:t>
      </w:r>
      <w:r w:rsidR="005B6559">
        <w:t xml:space="preserve">: </w:t>
      </w:r>
      <w:r w:rsidR="00C71B90">
        <w:rPr>
          <w:noProof/>
          <w:lang w:eastAsia="de-DE"/>
        </w:rPr>
        <w:drawing>
          <wp:inline distT="0" distB="0" distL="0" distR="0" wp14:anchorId="4EF1C124" wp14:editId="4C81AE95">
            <wp:extent cx="3848100" cy="736600"/>
            <wp:effectExtent l="0" t="0" r="1270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42.jpg"/>
                    <pic:cNvPicPr/>
                  </pic:nvPicPr>
                  <pic:blipFill>
                    <a:blip r:embed="rId54">
                      <a:extLst>
                        <a:ext uri="{28A0092B-C50C-407E-A947-70E740481C1C}">
                          <a14:useLocalDpi xmlns:a14="http://schemas.microsoft.com/office/drawing/2010/main" val="0"/>
                        </a:ext>
                      </a:extLst>
                    </a:blip>
                    <a:stretch>
                      <a:fillRect/>
                    </a:stretch>
                  </pic:blipFill>
                  <pic:spPr>
                    <a:xfrm>
                      <a:off x="0" y="0"/>
                      <a:ext cx="3848100" cy="736600"/>
                    </a:xfrm>
                    <a:prstGeom prst="rect">
                      <a:avLst/>
                    </a:prstGeom>
                  </pic:spPr>
                </pic:pic>
              </a:graphicData>
            </a:graphic>
          </wp:inline>
        </w:drawing>
      </w:r>
    </w:p>
    <w:p w14:paraId="5A036443" w14:textId="1FD730D4" w:rsidR="00E5066A" w:rsidRPr="005B6559" w:rsidRDefault="00E5066A" w:rsidP="005B6559">
      <w:r w:rsidRPr="005B6559">
        <w:rPr>
          <w:rStyle w:val="Fett"/>
        </w:rPr>
        <w:t>[k]*[ls1?][ras][r</w:t>
      </w:r>
      <w:r w:rsidR="004039BE">
        <w:rPr>
          <w:rStyle w:val="Fett"/>
        </w:rPr>
        <w:t>hvh]˜[/hvh</w:t>
      </w:r>
      <w:r w:rsidRPr="005B6559">
        <w:rPr>
          <w:rStyle w:val="Fett"/>
        </w:rPr>
        <w:t>][/ras][/ls1?][/k]</w:t>
      </w:r>
      <w:r w:rsidRPr="00E5066A">
        <w:t xml:space="preserve"> (V 003ra, 15.23)</w:t>
      </w:r>
    </w:p>
    <w:p w14:paraId="4F2A4374" w14:textId="01875FB9" w:rsidR="00E5066A" w:rsidRPr="00E5066A" w:rsidRDefault="00E5066A" w:rsidP="00710DB7">
      <w:pPr>
        <w:pStyle w:val="berschrift4"/>
      </w:pPr>
      <w:bookmarkStart w:id="71" w:name="_Toc478386701"/>
      <w:r w:rsidRPr="00E5066A">
        <w:t>E</w:t>
      </w:r>
      <w:r w:rsidR="005B6559">
        <w:t>xplic</w:t>
      </w:r>
      <w:r w:rsidRPr="00E5066A">
        <w:t>it</w:t>
      </w:r>
      <w:bookmarkEnd w:id="71"/>
    </w:p>
    <w:p w14:paraId="4D083612" w14:textId="02E4B3B1" w:rsidR="00E5066A" w:rsidRDefault="005B6559" w:rsidP="00C146C9">
      <w:r>
        <w:t>Explic</w:t>
      </w:r>
      <w:r w:rsidR="00E5066A" w:rsidRPr="00E5066A">
        <w:t xml:space="preserve">it-Verse bzw. -Zeilen werden pro Vers bzw. Zeile mit der Auszeichnung </w:t>
      </w:r>
      <w:r w:rsidR="00E5066A" w:rsidRPr="005B6559">
        <w:rPr>
          <w:rStyle w:val="Fett"/>
        </w:rPr>
        <w:t>[expl]...[/expl]</w:t>
      </w:r>
      <w:r w:rsidR="00E5066A" w:rsidRPr="00E5066A">
        <w:t xml:space="preserve"> getaggt.</w:t>
      </w:r>
      <w:r>
        <w:t xml:space="preserve"> </w:t>
      </w:r>
      <w:r w:rsidR="00E5066A" w:rsidRPr="00E5066A">
        <w:t>Eine Farbe, die nicht der Tintenfarbe des Textes entspricht, wird mit den bei den Initialen</w:t>
      </w:r>
      <w:r>
        <w:t xml:space="preserve"> verwendeten Kürzeln angegeben.</w:t>
      </w:r>
    </w:p>
    <w:p w14:paraId="67ECCF97" w14:textId="77777777" w:rsidR="005B6559" w:rsidRPr="00E5066A" w:rsidRDefault="005B6559" w:rsidP="00C146C9"/>
    <w:p w14:paraId="199714D8" w14:textId="3BEE4EC1" w:rsidR="005B6559" w:rsidRPr="004039BE" w:rsidRDefault="00E5066A" w:rsidP="00C146C9">
      <w:pPr>
        <w:rPr>
          <w:lang w:val="en-US"/>
        </w:rPr>
      </w:pPr>
      <w:r w:rsidRPr="004039BE">
        <w:rPr>
          <w:rStyle w:val="Fett"/>
          <w:lang w:val="en-US"/>
        </w:rPr>
        <w:t>[rexpl]...[/expl]</w:t>
      </w:r>
      <w:r w:rsidR="005B6559" w:rsidRPr="004039BE">
        <w:rPr>
          <w:lang w:val="en-US"/>
        </w:rPr>
        <w:t xml:space="preserve"> rotfarbiger Explic</w:t>
      </w:r>
      <w:r w:rsidRPr="004039BE">
        <w:rPr>
          <w:lang w:val="en-US"/>
        </w:rPr>
        <w:t>it-Vers.</w:t>
      </w:r>
    </w:p>
    <w:p w14:paraId="43FDBA88" w14:textId="54076D06" w:rsidR="00E5066A" w:rsidRPr="00E5066A" w:rsidRDefault="00E5066A" w:rsidP="00C146C9">
      <w:r w:rsidRPr="00E5066A">
        <w:t>Vgl. R 176rb, Vers 827.30-7 bis 827.30-12.</w:t>
      </w:r>
    </w:p>
    <w:p w14:paraId="77E9C407" w14:textId="68D79136" w:rsidR="00E5066A" w:rsidRPr="00E5066A" w:rsidRDefault="00E5066A" w:rsidP="006A4411">
      <w:pPr>
        <w:pStyle w:val="berschrift1"/>
      </w:pPr>
      <w:bookmarkStart w:id="72" w:name="_Toc478386702"/>
      <w:r w:rsidRPr="00E5066A">
        <w:lastRenderedPageBreak/>
        <w:t>Anmerk</w:t>
      </w:r>
      <w:r w:rsidR="006A4411">
        <w:t>ungen mit geschweiften Klammern</w:t>
      </w:r>
      <w:bookmarkEnd w:id="72"/>
    </w:p>
    <w:p w14:paraId="6C5CDE44" w14:textId="77777777" w:rsidR="00DE3718" w:rsidRDefault="00E5066A" w:rsidP="00C146C9">
      <w:r w:rsidRPr="00E5066A">
        <w:t xml:space="preserve">In Anmerkungen mit geschweiften Klammern werden handschriftliche Besonderheiten verzeichnet, die weder durch die unter 4. angeführten Auszeichnungen hinreichend beschrieben werden können noch durch das digitalisierte Faksimile abgedeckt sind. </w:t>
      </w:r>
    </w:p>
    <w:p w14:paraId="2844CE35" w14:textId="77777777" w:rsidR="00DE3718" w:rsidRDefault="00DE3718" w:rsidP="00C146C9"/>
    <w:p w14:paraId="5F5CCCC2" w14:textId="41C7C7B2" w:rsidR="00E5066A" w:rsidRPr="00E5066A" w:rsidRDefault="00E5066A" w:rsidP="00C146C9">
      <w:r w:rsidRPr="00E5066A">
        <w:t>Beispiele:</w:t>
      </w:r>
    </w:p>
    <w:p w14:paraId="062827CA" w14:textId="22AE14F9" w:rsidR="00E5066A" w:rsidRPr="00E5066A" w:rsidRDefault="00E5066A" w:rsidP="00DE3718">
      <w:pPr>
        <w:pStyle w:val="Aufzhlungszeichen"/>
      </w:pPr>
      <w:r w:rsidRPr="00E5066A">
        <w:t>not</w:t>
      </w:r>
      <w:r w:rsidR="00DE3718">
        <w:t>wendige Überprüfung am Original</w:t>
      </w:r>
    </w:p>
    <w:p w14:paraId="4D8B26C8" w14:textId="15CC1BA7" w:rsidR="00E5066A" w:rsidRPr="00E5066A" w:rsidRDefault="00E5066A" w:rsidP="00DE3718">
      <w:pPr>
        <w:pStyle w:val="Aufzhlungszeichen"/>
      </w:pPr>
      <w:r w:rsidRPr="00E5066A">
        <w:t>Bearbeitungshinweise inn</w:t>
      </w:r>
      <w:r w:rsidR="00DE3718">
        <w:t>erhalb des Transkribenten-Teams</w:t>
      </w:r>
    </w:p>
    <w:p w14:paraId="6E5B9B8C" w14:textId="04849741" w:rsidR="00E5066A" w:rsidRPr="00E5066A" w:rsidRDefault="00DE3718" w:rsidP="00DE3718">
      <w:pPr>
        <w:pStyle w:val="Aufzhlungszeichen"/>
      </w:pPr>
      <w:r>
        <w:t>Kommentare zu Korrekturen</w:t>
      </w:r>
    </w:p>
    <w:p w14:paraId="4B6B4258" w14:textId="5F5F225B" w:rsidR="00E5066A" w:rsidRPr="00E5066A" w:rsidRDefault="00E5066A" w:rsidP="00DE3718">
      <w:pPr>
        <w:pStyle w:val="Aufzhlungszeichen"/>
      </w:pPr>
      <w:r w:rsidRPr="00E5066A">
        <w:t>Kommentare zu verbleibende</w:t>
      </w:r>
      <w:r w:rsidR="00DE3718">
        <w:t>n Unsicherheiten</w:t>
      </w:r>
    </w:p>
    <w:p w14:paraId="6CDD06CD" w14:textId="77777777" w:rsidR="00E5066A" w:rsidRPr="00E5066A" w:rsidRDefault="00E5066A" w:rsidP="00C146C9"/>
    <w:p w14:paraId="5F4FFE58" w14:textId="284395FC" w:rsidR="00E5066A" w:rsidRPr="00E5066A" w:rsidRDefault="00E5066A" w:rsidP="00C146C9">
      <w:r w:rsidRPr="00E5066A">
        <w:t xml:space="preserve">Die Anmerkungen dienen hauptsächlich als Arbeitsinstrument des Transkribenten-Teams. Sie erleichtern die Überarbeitung der Transkriptionen, da sie die Aufmerksamkeit auf die „heiklen“ Stellen lenken. So sind etwa Zweifelsfälle und unsichere Lesungen ([zw]...[/zw], [unl]:::[unl]), die nicht eindeutig durch eine Auszeichnung erfasst werden können, gegebenenfalls durch eine Anmerkung zu ergänzen. Im Zuge der Überarbeitung am Original und der Diskussion im Transkriptionsteam sollen diese Anmerkungen wenn möglich eliminiert werden. </w:t>
      </w:r>
    </w:p>
    <w:p w14:paraId="1ADD5C53" w14:textId="77777777" w:rsidR="00E5066A" w:rsidRPr="00E5066A" w:rsidRDefault="00E5066A" w:rsidP="00C146C9"/>
    <w:p w14:paraId="392B9446" w14:textId="77777777" w:rsidR="00E5066A" w:rsidRPr="00E5066A" w:rsidRDefault="00E5066A" w:rsidP="00C146C9">
      <w:r w:rsidRPr="00E5066A">
        <w:t>Grundsätzlich werden die Anmerkungen nach folgendem Muster eingerichtet:</w:t>
      </w:r>
    </w:p>
    <w:p w14:paraId="57E41D24" w14:textId="28DE5BAE" w:rsidR="00E5066A" w:rsidRPr="00DE3718" w:rsidRDefault="00E5066A" w:rsidP="00C146C9">
      <w:pPr>
        <w:rPr>
          <w:rStyle w:val="Fett"/>
        </w:rPr>
      </w:pPr>
      <w:r w:rsidRPr="00DE3718">
        <w:rPr>
          <w:rStyle w:val="Fett"/>
        </w:rPr>
        <w:t>{/Anm/[zit]aaaaaaa[/zit][Parz]b.bb_Cccccc[</w:t>
      </w:r>
      <w:r w:rsidR="00DE3718" w:rsidRPr="00DE3718">
        <w:rPr>
          <w:rStyle w:val="Fett"/>
        </w:rPr>
        <w:t>/Parz]: dddddd[Trsk]eee[/Trsk]}</w:t>
      </w:r>
    </w:p>
    <w:p w14:paraId="756FDE86" w14:textId="77777777" w:rsidR="00DE3718" w:rsidRDefault="00DE3718" w:rsidP="00C146C9"/>
    <w:p w14:paraId="653ED481" w14:textId="5FB8C359" w:rsidR="00E5066A" w:rsidRPr="00E5066A" w:rsidRDefault="00E5066A" w:rsidP="00C146C9">
      <w:r w:rsidRPr="00E5066A">
        <w:t>Erläuterungen</w:t>
      </w:r>
      <w:r w:rsidR="00DE3718">
        <w:t xml:space="preserve"> hierzu</w:t>
      </w:r>
      <w:r w:rsidRPr="00E5066A">
        <w:t>:</w:t>
      </w:r>
    </w:p>
    <w:p w14:paraId="5F72688B" w14:textId="1BBED8EE" w:rsidR="00E5066A" w:rsidRPr="00E5066A" w:rsidRDefault="00E5066A" w:rsidP="00C146C9">
      <w:r w:rsidRPr="00DE3718">
        <w:rPr>
          <w:rStyle w:val="Fett"/>
        </w:rPr>
        <w:t>[zit]aaaaaaa[/zit]</w:t>
      </w:r>
      <w:r w:rsidRPr="00E5066A">
        <w:t>: Zitat des mit einer Anmerkung versehenen Textes. Es kann sich um ein oder mehrere Wörter handeln, z.</w:t>
      </w:r>
      <w:r w:rsidR="00DE3718">
        <w:t xml:space="preserve"> </w:t>
      </w:r>
      <w:r w:rsidRPr="00E5066A">
        <w:t>B. [zit]bruderliche triwe[/zit]. Wenn sich eine Anmerkung auf den gesamten Vers bezieht, kann die Auszeichnung [zit]…[/zit] unterbleiben.</w:t>
      </w:r>
    </w:p>
    <w:p w14:paraId="432185D8" w14:textId="77777777" w:rsidR="00E5066A" w:rsidRPr="00E5066A" w:rsidRDefault="00E5066A" w:rsidP="00C146C9"/>
    <w:p w14:paraId="629193C3" w14:textId="733C42EF" w:rsidR="00E5066A" w:rsidRPr="00E5066A" w:rsidRDefault="00E5066A" w:rsidP="00C146C9">
      <w:r w:rsidRPr="00DE3718">
        <w:rPr>
          <w:rStyle w:val="Fett"/>
        </w:rPr>
        <w:t>[Parz]b.bb_Cccccc[/Parz]</w:t>
      </w:r>
      <w:r w:rsidRPr="00E5066A">
        <w:t xml:space="preserve">: Versangabe </w:t>
      </w:r>
      <w:r w:rsidR="00DE3718">
        <w:t>(b.bb), Sigle</w:t>
      </w:r>
      <w:r w:rsidRPr="00E5066A">
        <w:t xml:space="preserve"> der Hs. (C) sowie Blatt-/Seitenangabe (ccccc) des mit einer Anmerkung versehenen Textes. </w:t>
      </w:r>
    </w:p>
    <w:p w14:paraId="69E0AF60" w14:textId="77777777" w:rsidR="00DE3718" w:rsidRDefault="00DE3718" w:rsidP="00C146C9"/>
    <w:p w14:paraId="05DE9542" w14:textId="77777777" w:rsidR="00E5066A" w:rsidRPr="00E5066A" w:rsidRDefault="00E5066A" w:rsidP="00C146C9">
      <w:r w:rsidRPr="00E5066A">
        <w:t xml:space="preserve">Beispiele:  </w:t>
      </w:r>
    </w:p>
    <w:p w14:paraId="4710AA4A" w14:textId="16F83E76" w:rsidR="00E5066A" w:rsidRPr="00E5066A" w:rsidRDefault="00E5066A" w:rsidP="00DE3718">
      <w:pPr>
        <w:pStyle w:val="Aufzhlungszeichen"/>
      </w:pPr>
      <w:r w:rsidRPr="00E5066A">
        <w:t xml:space="preserve">[Parz]1.15_D005a[/Parz] für Parzival, Abschnitt 1, Vers </w:t>
      </w:r>
      <w:r w:rsidR="00DE3718">
        <w:t>15, in Hs. D auf S. 5, Spalte a</w:t>
      </w:r>
      <w:r w:rsidRPr="00E5066A">
        <w:t xml:space="preserve"> </w:t>
      </w:r>
    </w:p>
    <w:p w14:paraId="6561C441" w14:textId="07B1D167" w:rsidR="00E5066A" w:rsidRPr="00E5066A" w:rsidRDefault="00E5066A" w:rsidP="00DE3718">
      <w:pPr>
        <w:pStyle w:val="Aufzhlungszeichen"/>
      </w:pPr>
      <w:r w:rsidRPr="00E5066A">
        <w:t>[Parz]1.15_G001ra[/Parz] für Parzival, Abschnitt 1, Vers 15, in H</w:t>
      </w:r>
      <w:r w:rsidR="00DE3718">
        <w:t>s. G auf Bl. 1 recto, Spalte a</w:t>
      </w:r>
    </w:p>
    <w:p w14:paraId="72B2D69D" w14:textId="64DBB927" w:rsidR="00E5066A" w:rsidRPr="00E5066A" w:rsidRDefault="00E5066A" w:rsidP="00DE3718">
      <w:pPr>
        <w:pStyle w:val="Aufzhlungszeichen"/>
      </w:pPr>
      <w:r w:rsidRPr="00E5066A">
        <w:t>[Parz]1.15_32001ra[/Parz] für Parzival, Abschnitt 1, Vers 15, in Fragme</w:t>
      </w:r>
      <w:r w:rsidR="00DE3718">
        <w:t>nt 32 auf Bl. 1 recto, Spalte a</w:t>
      </w:r>
    </w:p>
    <w:p w14:paraId="51E03F8B" w14:textId="77777777" w:rsidR="00E5066A" w:rsidRPr="00E5066A" w:rsidRDefault="00E5066A" w:rsidP="00C146C9"/>
    <w:p w14:paraId="068BD847" w14:textId="01481B20" w:rsidR="00E5066A" w:rsidRPr="00E5066A" w:rsidRDefault="00E5066A" w:rsidP="00C146C9">
      <w:r w:rsidRPr="00DE3718">
        <w:rPr>
          <w:rStyle w:val="Fett"/>
        </w:rPr>
        <w:t>dddddd</w:t>
      </w:r>
      <w:r w:rsidR="00DE3718">
        <w:t>: Kommentar des Transkribente</w:t>
      </w:r>
      <w:r w:rsidRPr="00E5066A">
        <w:t>n. Beispiel: „Über der Zeile nachgetragen“. Jeder Kommentar beginnt mit einem Großbuchstaben und endet mit einem Punkt oder einem anderen satzabschließenden Zeichen (Frage-, Ausrufezeichen etc.).</w:t>
      </w:r>
    </w:p>
    <w:p w14:paraId="3DF4C0A8" w14:textId="77777777" w:rsidR="00E5066A" w:rsidRPr="00E5066A" w:rsidRDefault="00E5066A" w:rsidP="00C146C9"/>
    <w:p w14:paraId="0CE94260" w14:textId="77777777" w:rsidR="00DE3718" w:rsidRDefault="00E5066A" w:rsidP="00C146C9">
      <w:r w:rsidRPr="00DE3718">
        <w:rPr>
          <w:rStyle w:val="Fett"/>
        </w:rPr>
        <w:t>[Trsk]eee[/Trsk]</w:t>
      </w:r>
      <w:r w:rsidR="00DE3718">
        <w:t>: Initialen des Transkribente</w:t>
      </w:r>
      <w:r w:rsidRPr="00E5066A">
        <w:t>n.</w:t>
      </w:r>
    </w:p>
    <w:p w14:paraId="718FD4F4" w14:textId="6BA40AA7" w:rsidR="00E5066A" w:rsidRPr="00E5066A" w:rsidRDefault="00E5066A" w:rsidP="00C146C9">
      <w:r w:rsidRPr="00E5066A">
        <w:t xml:space="preserve"> </w:t>
      </w:r>
    </w:p>
    <w:p w14:paraId="0F39A833" w14:textId="77777777" w:rsidR="00DE3718" w:rsidRDefault="00E5066A" w:rsidP="00C146C9">
      <w:r w:rsidRPr="00E5066A">
        <w:t xml:space="preserve">Beispiel: </w:t>
      </w:r>
    </w:p>
    <w:p w14:paraId="35E9925F" w14:textId="31F66600" w:rsidR="00E5066A" w:rsidRPr="00E5066A" w:rsidRDefault="00E5066A" w:rsidP="00C146C9">
      <w:r w:rsidRPr="00E5066A">
        <w:t>[Trsk]OSK[/Trsk] für Ofelia Schultze-Kraft.</w:t>
      </w:r>
    </w:p>
    <w:p w14:paraId="5CA1188F" w14:textId="77777777" w:rsidR="00E5066A" w:rsidRPr="00E5066A" w:rsidRDefault="00E5066A" w:rsidP="00C146C9"/>
    <w:p w14:paraId="2B37FBD2" w14:textId="77777777" w:rsidR="00E5066A" w:rsidRPr="00E5066A" w:rsidRDefault="00E5066A" w:rsidP="00C146C9">
      <w:r w:rsidRPr="00E5066A">
        <w:t>Beispiel für eine Anmerkung nach diesem Muster:</w:t>
      </w:r>
    </w:p>
    <w:p w14:paraId="1DC460E9" w14:textId="77777777" w:rsidR="00E5066A" w:rsidRPr="00E5066A" w:rsidRDefault="00E5066A" w:rsidP="00C146C9">
      <w:r w:rsidRPr="00E5066A">
        <w:t>{/Anm/[zit]#.súr[/zit][Parz]1.02_D005a[/Parz]: Akzent?[Trsk]MSt[/Trsk]}</w:t>
      </w:r>
    </w:p>
    <w:p w14:paraId="11C69846" w14:textId="77777777" w:rsidR="00E5066A" w:rsidRPr="00E5066A" w:rsidRDefault="00E5066A" w:rsidP="00C146C9"/>
    <w:p w14:paraId="0ACC6FCD" w14:textId="77777777" w:rsidR="00E5066A" w:rsidRPr="00E5066A" w:rsidRDefault="00E5066A" w:rsidP="00C146C9">
      <w:r w:rsidRPr="00E5066A">
        <w:t>Stilistische Richtlinien:</w:t>
      </w:r>
    </w:p>
    <w:p w14:paraId="7FA9F3D6" w14:textId="77777777" w:rsidR="00DE3718" w:rsidRDefault="00E5066A" w:rsidP="00DE3718">
      <w:pPr>
        <w:pStyle w:val="Aufzhlungszeichen"/>
      </w:pPr>
      <w:r w:rsidRPr="00E5066A">
        <w:t>Versuchen Sie eine einfache und klare Sprache zu verwenden.</w:t>
      </w:r>
    </w:p>
    <w:p w14:paraId="282C40F9" w14:textId="2E967A86" w:rsidR="00E5066A" w:rsidRPr="00E5066A" w:rsidRDefault="00E5066A" w:rsidP="00DE3718">
      <w:pPr>
        <w:pStyle w:val="Aufzhlungszeichen"/>
      </w:pPr>
      <w:r w:rsidRPr="00E5066A">
        <w:lastRenderedPageBreak/>
        <w:t>Verwenden Sie stets das Präsens.</w:t>
      </w:r>
    </w:p>
    <w:p w14:paraId="34137F2E" w14:textId="67B72B6F" w:rsidR="00E5066A" w:rsidRPr="00E5066A" w:rsidRDefault="00E5066A" w:rsidP="00DE3718">
      <w:pPr>
        <w:pStyle w:val="Aufzhlungszeichen"/>
      </w:pPr>
      <w:r w:rsidRPr="00E5066A">
        <w:t xml:space="preserve">Benutzen Sie innerhalb der in [zit]...[/zit] eingefassten Zitate konsequent die oben angeführten Auszeichnungen, wenn diese im zitierten Text erscheinen. Beispiel: </w:t>
      </w:r>
    </w:p>
    <w:p w14:paraId="6B02D51C" w14:textId="19ABC7C7" w:rsidR="00E5066A" w:rsidRPr="00E5066A" w:rsidRDefault="00E5066A" w:rsidP="00DE3718">
      <w:pPr>
        <w:pStyle w:val="Aufzhlungszeichen2"/>
        <w:jc w:val="left"/>
      </w:pPr>
      <w:r w:rsidRPr="00E5066A">
        <w:t>{/Anm/[zit]dy[1](n)[/1][/zit][Parz]2.25_Q001b[/Parz]: Nasalstrich von späterer Hand?[Trsk]MSt[/Trsk]}.</w:t>
      </w:r>
    </w:p>
    <w:p w14:paraId="66B6855C" w14:textId="77777777" w:rsidR="00E5066A" w:rsidRPr="00E5066A" w:rsidRDefault="00E5066A" w:rsidP="00DE3718">
      <w:pPr>
        <w:pStyle w:val="Aufzhlungszeichen"/>
      </w:pPr>
      <w:r w:rsidRPr="00E5066A">
        <w:t>Verwenden Sie keine Abkürzungen außer „Hs.“.</w:t>
      </w:r>
    </w:p>
    <w:p w14:paraId="0D2CC9B3" w14:textId="454BF557" w:rsidR="00E5066A" w:rsidRPr="00E5066A" w:rsidRDefault="00E5066A" w:rsidP="00DE3718">
      <w:pPr>
        <w:pStyle w:val="Aufzhlungszeichen"/>
      </w:pPr>
      <w:r w:rsidRPr="00E5066A">
        <w:t>Zitate aus der Transkription erhalten die Auszeichnung [zit]...[/zit].</w:t>
      </w:r>
      <w:r w:rsidR="00DE3718">
        <w:t xml:space="preserve"> Beispiel:</w:t>
      </w:r>
    </w:p>
    <w:p w14:paraId="0A428690" w14:textId="77777777" w:rsidR="00E5066A" w:rsidRPr="00E5066A" w:rsidRDefault="00E5066A" w:rsidP="00DE3718">
      <w:pPr>
        <w:pStyle w:val="Aufzhlungszeichen2"/>
      </w:pPr>
      <w:r w:rsidRPr="00E5066A">
        <w:t>{/Anm/[zit]vil[/zit][Parz]4.26_Q002b[/Parz]: [zit]l[/zit] gestrichen?[Trsk]MSt[/Trsk]}</w:t>
      </w:r>
    </w:p>
    <w:p w14:paraId="35310511" w14:textId="77777777" w:rsidR="00E5066A" w:rsidRPr="00E5066A" w:rsidRDefault="00E5066A" w:rsidP="00C146C9"/>
    <w:p w14:paraId="349C21B0" w14:textId="77777777" w:rsidR="00E5066A" w:rsidRPr="00E5066A" w:rsidRDefault="00E5066A" w:rsidP="00C146C9">
      <w:r w:rsidRPr="00E5066A">
        <w:t>Verschiedene Anmerkungstypen (einige wurden und werden kaum verwendet):</w:t>
      </w:r>
    </w:p>
    <w:p w14:paraId="64C53EF1" w14:textId="77777777" w:rsidR="00E5066A" w:rsidRPr="00E5066A" w:rsidRDefault="00E5066A" w:rsidP="00C146C9"/>
    <w:p w14:paraId="43919034" w14:textId="0E0FD2EA" w:rsidR="00E5066A" w:rsidRPr="00E5066A" w:rsidRDefault="00E5066A" w:rsidP="00C146C9">
      <w:r w:rsidRPr="00DE3718">
        <w:rPr>
          <w:rStyle w:val="Fett"/>
        </w:rPr>
        <w:t>{/AnmO/...: ...}</w:t>
      </w:r>
      <w:r w:rsidRPr="00E5066A">
        <w:t>: unsichere Lesung der/ des Transkribenti/-e/n – ist am Original zu überprüfen. Kann ergänzend zur Auszeichnung [zw]...[/zw] und [unl]:::[/unl] hinzutreten. (vgl. L 3.03)</w:t>
      </w:r>
    </w:p>
    <w:p w14:paraId="4255EBBD" w14:textId="77777777" w:rsidR="00E5066A" w:rsidRPr="00E5066A" w:rsidRDefault="00E5066A" w:rsidP="00C146C9"/>
    <w:p w14:paraId="6E831FD1" w14:textId="101B195A" w:rsidR="00E5066A" w:rsidRPr="00E5066A" w:rsidRDefault="00E5066A" w:rsidP="00C146C9">
      <w:r w:rsidRPr="00DE3718">
        <w:rPr>
          <w:rStyle w:val="Fett"/>
        </w:rPr>
        <w:t>{/AnmA/...: best. 03.08.01 [Lekt]RSo[/Lekt]}</w:t>
      </w:r>
      <w:r w:rsidRPr="00E5066A">
        <w:t>: Überprüfung des Originals bestätigt durch Autopsie von Lektor Robert Schöller am 3. August 2001.</w:t>
      </w:r>
    </w:p>
    <w:p w14:paraId="376882FF" w14:textId="77777777" w:rsidR="00E5066A" w:rsidRPr="00E5066A" w:rsidRDefault="00E5066A" w:rsidP="00C146C9"/>
    <w:p w14:paraId="371CC71D" w14:textId="7AA849F7" w:rsidR="00E5066A" w:rsidRPr="00E5066A" w:rsidRDefault="00E5066A" w:rsidP="00C146C9">
      <w:r w:rsidRPr="00DE3718">
        <w:rPr>
          <w:rStyle w:val="Fett"/>
        </w:rPr>
        <w:t>{/AnmT/...: ...}</w:t>
      </w:r>
      <w:r w:rsidRPr="00E5066A">
        <w:t xml:space="preserve">: Problem, das bei der weiteren Transkription im Auge zu behalten ist (z.B.: Unterscheidung von „c“ und „t“; *vgl. L 804.29). </w:t>
      </w:r>
    </w:p>
    <w:p w14:paraId="7C970E8B" w14:textId="77777777" w:rsidR="00E5066A" w:rsidRPr="00E5066A" w:rsidRDefault="00E5066A" w:rsidP="00C146C9"/>
    <w:p w14:paraId="4A15D891" w14:textId="57CC2704" w:rsidR="00E5066A" w:rsidRPr="00E5066A" w:rsidRDefault="00E5066A" w:rsidP="00C146C9">
      <w:r w:rsidRPr="00DE3718">
        <w:rPr>
          <w:rStyle w:val="Fett"/>
        </w:rPr>
        <w:t>{/AnmR/...: ...}</w:t>
      </w:r>
      <w:r w:rsidRPr="00E5066A">
        <w:t>: Kommenta</w:t>
      </w:r>
      <w:r w:rsidR="00DE3718">
        <w:t>r zur Wiederholung eines Verses</w:t>
      </w:r>
      <w:r w:rsidRPr="00E5066A">
        <w:t>.</w:t>
      </w:r>
    </w:p>
    <w:p w14:paraId="43220612" w14:textId="77777777" w:rsidR="00E5066A" w:rsidRPr="00E5066A" w:rsidRDefault="00E5066A" w:rsidP="00C146C9"/>
    <w:p w14:paraId="0B4FC0C0" w14:textId="6872D192" w:rsidR="00E5066A" w:rsidRPr="00E5066A" w:rsidRDefault="00E5066A" w:rsidP="00C146C9">
      <w:r w:rsidRPr="00DE3718">
        <w:rPr>
          <w:rStyle w:val="Fett"/>
        </w:rPr>
        <w:t>{/AnmP/...: ...}</w:t>
      </w:r>
      <w:r w:rsidR="00DE3718">
        <w:t>: Kommentar zu Paratexten</w:t>
      </w:r>
      <w:r w:rsidRPr="00E5066A">
        <w:t xml:space="preserve">. </w:t>
      </w:r>
    </w:p>
    <w:p w14:paraId="0DA241EC" w14:textId="77777777" w:rsidR="00E5066A" w:rsidRPr="00E5066A" w:rsidRDefault="00E5066A" w:rsidP="00C146C9"/>
    <w:p w14:paraId="38700141" w14:textId="2DA8B2E3" w:rsidR="00E5066A" w:rsidRPr="00E5066A" w:rsidRDefault="00E5066A" w:rsidP="00C146C9">
      <w:r w:rsidRPr="00DE3718">
        <w:rPr>
          <w:rStyle w:val="Fett"/>
        </w:rPr>
        <w:t>{/AnmL/...: ...}</w:t>
      </w:r>
      <w:r w:rsidRPr="00E5066A">
        <w:t>: Anmerkung zu Beobachtungen in der Sekundärliteratur.</w:t>
      </w:r>
    </w:p>
    <w:p w14:paraId="3BECF3DA" w14:textId="27D78631" w:rsidR="00E5066A" w:rsidRPr="00E5066A" w:rsidRDefault="00E5066A" w:rsidP="006A4411">
      <w:pPr>
        <w:pStyle w:val="berschrift1"/>
      </w:pPr>
      <w:bookmarkStart w:id="73" w:name="_Toc478386703"/>
      <w:r w:rsidRPr="00E5066A">
        <w:t>Seiten, Spalten, Zeilenangaben</w:t>
      </w:r>
      <w:bookmarkEnd w:id="73"/>
    </w:p>
    <w:p w14:paraId="4799096D" w14:textId="12DD2364" w:rsidR="00E5066A" w:rsidRPr="00E5066A" w:rsidRDefault="00E5066A" w:rsidP="00C146C9">
      <w:r w:rsidRPr="00E5066A">
        <w:t>Die meisten Handschriften sind foliiert, d.h. sie haben eine Recto- und Verso-Bezeichnung für jedes Blatt (folium). Die Blattwechsel müssen beim Transkribieren am Beginn jeder Seite vermerkt werden. Folio 12r wird als „|F 012r|“, Folio 12v als „|F 012v|“ bezeichnet. Wenn statt der Foliierung eine Paginierung erfolgt, steht für die Seitenangabe der Buchstabe P (Pagina), Seite 5 hat also die Bezeichnung „|P 005|“.</w:t>
      </w:r>
      <w:r w:rsidR="00DE3718">
        <w:t xml:space="preserve"> </w:t>
      </w:r>
      <w:r w:rsidRPr="00E5066A">
        <w:t>Wenn der handschrif</w:t>
      </w:r>
      <w:r w:rsidR="00DE3718">
        <w:t>tliche Text in Spalten (Columnae</w:t>
      </w:r>
      <w:r w:rsidRPr="00E5066A">
        <w:t xml:space="preserve">) gegliedert ist, steht die entsprechende Bezeichnung nach der </w:t>
      </w:r>
      <w:r w:rsidR="00DE3718">
        <w:t>recto-/v</w:t>
      </w:r>
      <w:r w:rsidRPr="00E5066A">
        <w:t>erso-Angabe. Die zweite Spalte von Folio 12v ist also mit „|F 012vb|“ zu bezeichnen, die erste Spalte von Seite 5 mit „|P 005a|“.</w:t>
      </w:r>
    </w:p>
    <w:p w14:paraId="3467B9BC" w14:textId="546AD84D" w:rsidR="00E5066A" w:rsidRPr="00E5066A" w:rsidRDefault="00E5066A" w:rsidP="00C146C9">
      <w:r w:rsidRPr="00E5066A">
        <w:t>Die Zeilenangaben stehen zwischen Spitzklammern. Sie orientieren sich prinzipiell an der Zählung in der Ausgabe von Karl Lachmann (dafür steht das Kürzel L). Die Dreißigerabschnitte werden von den Versabschnitten durch einen Punkt abgetrennt. Die Versabschnitte werden stets von 01 bis 30 durchnummeriert. Gemäß Tustep-Konventionen steht vor der Spitzklammer stets ein Dollarzeichen, nach der Spitzklammer ein Underscore. Muster: $&lt;L 2.01&gt;_</w:t>
      </w:r>
    </w:p>
    <w:p w14:paraId="0A4D29E8" w14:textId="77777777" w:rsidR="00E5066A" w:rsidRPr="00E5066A" w:rsidRDefault="00E5066A" w:rsidP="00C146C9"/>
    <w:p w14:paraId="4D4D5D22" w14:textId="77777777" w:rsidR="00E5066A" w:rsidRPr="00E5066A" w:rsidRDefault="00E5066A" w:rsidP="00C146C9">
      <w:r w:rsidRPr="00E5066A">
        <w:t>Beispiel:</w:t>
      </w:r>
    </w:p>
    <w:p w14:paraId="2BFAAF81" w14:textId="77777777" w:rsidR="00E5066A" w:rsidRPr="00E5066A" w:rsidRDefault="00E5066A" w:rsidP="00C146C9">
      <w:r w:rsidRPr="00E5066A">
        <w:t>$</w:t>
      </w:r>
    </w:p>
    <w:p w14:paraId="4B2BACA6" w14:textId="77777777" w:rsidR="00E5066A" w:rsidRPr="00E5066A" w:rsidRDefault="00E5066A" w:rsidP="00C146C9">
      <w:r w:rsidRPr="00E5066A">
        <w:t>$</w:t>
      </w:r>
    </w:p>
    <w:p w14:paraId="658B2C67" w14:textId="77777777" w:rsidR="00E5066A" w:rsidRPr="00E5066A" w:rsidRDefault="00E5066A" w:rsidP="00C146C9">
      <w:r w:rsidRPr="00E5066A">
        <w:t>$|F 012vb|</w:t>
      </w:r>
    </w:p>
    <w:p w14:paraId="27334BED" w14:textId="77777777" w:rsidR="00E5066A" w:rsidRPr="00E5066A" w:rsidRDefault="00E5066A" w:rsidP="00C146C9">
      <w:r w:rsidRPr="00E5066A">
        <w:t>$</w:t>
      </w:r>
    </w:p>
    <w:p w14:paraId="75F49B23" w14:textId="77777777" w:rsidR="00E5066A" w:rsidRPr="00E5066A" w:rsidRDefault="00E5066A" w:rsidP="00C146C9">
      <w:r w:rsidRPr="00E5066A">
        <w:t>$&lt;L 2.01&gt;_</w:t>
      </w:r>
    </w:p>
    <w:p w14:paraId="43F077F7" w14:textId="77777777" w:rsidR="00E5066A" w:rsidRPr="00E5066A" w:rsidRDefault="00E5066A" w:rsidP="00C146C9">
      <w:r w:rsidRPr="00E5066A">
        <w:t>$&lt;L 2.02&gt;_</w:t>
      </w:r>
    </w:p>
    <w:p w14:paraId="7B370815" w14:textId="77777777" w:rsidR="00E5066A" w:rsidRPr="00E5066A" w:rsidRDefault="00E5066A" w:rsidP="00C146C9">
      <w:r w:rsidRPr="00E5066A">
        <w:t>$&lt;L 2.03&gt;_</w:t>
      </w:r>
    </w:p>
    <w:p w14:paraId="093E072B" w14:textId="77777777" w:rsidR="00E5066A" w:rsidRPr="00E5066A" w:rsidRDefault="00E5066A" w:rsidP="00C146C9">
      <w:r w:rsidRPr="00E5066A">
        <w:lastRenderedPageBreak/>
        <w:t>...</w:t>
      </w:r>
      <w:r w:rsidRPr="00E5066A">
        <w:tab/>
      </w:r>
    </w:p>
    <w:p w14:paraId="2BA5A1B6" w14:textId="77777777" w:rsidR="00E5066A" w:rsidRPr="00E5066A" w:rsidRDefault="00E5066A" w:rsidP="00C146C9"/>
    <w:p w14:paraId="27854CE7" w14:textId="45A64E8A" w:rsidR="00E5066A" w:rsidRPr="00F8642B" w:rsidRDefault="00E5066A" w:rsidP="00F8642B">
      <w:r w:rsidRPr="00E5066A">
        <w:t xml:space="preserve">Abstände zwischen Blatt- und Spaltenangaben einerseits, </w:t>
      </w:r>
      <w:r w:rsidRPr="00F8642B">
        <w:t xml:space="preserve">Zeilenangaben </w:t>
      </w:r>
      <w:r w:rsidRPr="00E5066A">
        <w:t>andererseits: vor Blatt- und Spaltenangaben: 2 Zeilen; nach Blatt- und Spaltenangaben: 1 Zeile (gemäß Tustep-Konventionen jeweils eingeleitet durch ein Dollarzeichen).</w:t>
      </w:r>
      <w:r w:rsidR="00F8642B">
        <w:t xml:space="preserve"> </w:t>
      </w:r>
      <w:r w:rsidRPr="00E5066A">
        <w:t xml:space="preserve">Ausnahmeregel: In Hs. I werden die Blattangaben jeweils abgetrennt durch Leerschlag (Blank) vorne und hinten in den </w:t>
      </w:r>
      <w:r w:rsidR="00C146C9">
        <w:t xml:space="preserve"> </w:t>
      </w:r>
      <w:r w:rsidRPr="00E5066A">
        <w:t>fortlaufenden Text gestellt.</w:t>
      </w:r>
    </w:p>
    <w:p w14:paraId="3FE40F1D" w14:textId="4CCDB076" w:rsidR="00E5066A" w:rsidRPr="00E5066A" w:rsidRDefault="00E5066A" w:rsidP="0022017D">
      <w:pPr>
        <w:pStyle w:val="berschrift2"/>
      </w:pPr>
      <w:bookmarkStart w:id="74" w:name="_Toc478386704"/>
      <w:r w:rsidRPr="00E5066A">
        <w:t>Virtuelle Blattangaben</w:t>
      </w:r>
      <w:bookmarkEnd w:id="74"/>
    </w:p>
    <w:p w14:paraId="7BF808D6" w14:textId="74BBE27A" w:rsidR="004039BE" w:rsidRDefault="004039BE" w:rsidP="00C146C9">
      <w:r>
        <w:t xml:space="preserve">Virtuelle Blattangaben </w:t>
      </w:r>
      <w:r w:rsidR="00B36122">
        <w:t xml:space="preserve">mit # </w:t>
      </w:r>
      <w:r>
        <w:t>entfallen restlos.</w:t>
      </w:r>
      <w:r w:rsidR="00B36122">
        <w:t xml:space="preserve"> Bis 2016 wurden virtuelle Blattangaben verwendet, um die Blätter, die in mehreren Transkriptionsdateien vorkommen zu unterscheiden. Nach der Zusammenführung der Dateien in Komplettdateien fallen die doppelten Blattangaben und damit auch die Notwendigkeit zur Unterscheidung weg.</w:t>
      </w:r>
    </w:p>
    <w:p w14:paraId="2572E7CD" w14:textId="77777777" w:rsidR="004039BE" w:rsidRPr="00E5066A" w:rsidRDefault="004039BE" w:rsidP="00C146C9"/>
    <w:p w14:paraId="641BB704" w14:textId="556BC163" w:rsidR="00F8642B" w:rsidRDefault="00E5066A" w:rsidP="00C146C9">
      <w:r w:rsidRPr="00E5066A">
        <w:t>Beispiel</w:t>
      </w:r>
      <w:r w:rsidR="00F8642B">
        <w:t>e:</w:t>
      </w:r>
    </w:p>
    <w:p w14:paraId="2D435868" w14:textId="6F5CE607" w:rsidR="00F8642B" w:rsidRDefault="00E5066A" w:rsidP="00F8642B">
      <w:pPr>
        <w:pStyle w:val="Aufzhlungszeichen"/>
      </w:pPr>
      <w:r w:rsidRPr="00E5066A">
        <w:t>|#F 001va|</w:t>
      </w:r>
      <w:r w:rsidR="004039BE">
        <w:t xml:space="preserve"> =&gt; |F 001va|</w:t>
      </w:r>
    </w:p>
    <w:p w14:paraId="79D1A4EC" w14:textId="313685AF" w:rsidR="00E5066A" w:rsidRPr="00E5066A" w:rsidRDefault="00E5066A" w:rsidP="00C146C9">
      <w:pPr>
        <w:pStyle w:val="Aufzhlungszeichen"/>
      </w:pPr>
      <w:r w:rsidRPr="00E5066A">
        <w:t>|#P 001a|</w:t>
      </w:r>
      <w:r w:rsidR="004039BE">
        <w:t xml:space="preserve"> =&gt; |P 001a|</w:t>
      </w:r>
    </w:p>
    <w:p w14:paraId="3B169868" w14:textId="4FF0E3B4" w:rsidR="00E5066A" w:rsidRPr="00E5066A" w:rsidRDefault="00E5066A" w:rsidP="006A4411">
      <w:pPr>
        <w:pStyle w:val="berschrift1"/>
      </w:pPr>
      <w:bookmarkStart w:id="75" w:name="_Toc478386705"/>
      <w:r w:rsidRPr="00E5066A">
        <w:t>Zeilenordnung</w:t>
      </w:r>
      <w:bookmarkEnd w:id="75"/>
    </w:p>
    <w:p w14:paraId="6CE1A8E4" w14:textId="380A5532" w:rsidR="00E5066A" w:rsidRPr="00E5066A" w:rsidRDefault="00E5066A" w:rsidP="0022017D">
      <w:pPr>
        <w:pStyle w:val="berschrift2"/>
      </w:pPr>
      <w:bookmarkStart w:id="76" w:name="_Toc478386706"/>
      <w:r w:rsidRPr="00E5066A">
        <w:t>Allgemeines</w:t>
      </w:r>
      <w:bookmarkEnd w:id="76"/>
    </w:p>
    <w:p w14:paraId="5953D7AB" w14:textId="27C72987" w:rsidR="00E5066A" w:rsidRPr="00E5066A" w:rsidRDefault="00E5066A" w:rsidP="00C146C9">
      <w:r w:rsidRPr="00E5066A">
        <w:t>Faustregel:</w:t>
      </w:r>
      <w:r w:rsidR="00F8642B">
        <w:t xml:space="preserve"> </w:t>
      </w:r>
      <w:r w:rsidRPr="00E5066A">
        <w:t>Bei jedem neuen Dreißiger ist zu überprüfen, ob die Zeilenangabe in der Transkription mit jener in Lachmanns Text übereinstimmt. Bei Abweichungen sind Irregularitäten wie Plus-, Minusverse oder Versumstellungen nach dem unten dargelegten Muster zu dokumentieren.</w:t>
      </w:r>
    </w:p>
    <w:p w14:paraId="0085A8D2" w14:textId="77777777" w:rsidR="00E5066A" w:rsidRPr="00E5066A" w:rsidRDefault="00E5066A" w:rsidP="00C146C9"/>
    <w:p w14:paraId="38B7950D" w14:textId="363A2D20" w:rsidR="00E5066A" w:rsidRPr="00E5066A" w:rsidRDefault="00E5066A" w:rsidP="00C146C9">
      <w:r w:rsidRPr="00E5066A">
        <w:t>Vgl. zu Zeilenumbrüchen di</w:t>
      </w:r>
      <w:r w:rsidR="00F8642B">
        <w:t>e Ausführungen zur Auszeichnungen [zu] bzw. [z] (</w:t>
      </w:r>
      <w:r w:rsidRPr="00E5066A">
        <w:t>Kap. 4.4.13</w:t>
      </w:r>
      <w:r w:rsidR="00F8642B">
        <w:t>)</w:t>
      </w:r>
      <w:r w:rsidRPr="00E5066A">
        <w:t>.</w:t>
      </w:r>
      <w:r w:rsidR="00F8642B">
        <w:t xml:space="preserve"> </w:t>
      </w:r>
      <w:r w:rsidRPr="00E5066A">
        <w:t xml:space="preserve">Bei Zeilenumbrüchen, die wegen Platzmangels erfolgen, und bei denen ein Wort oder Wortteil über bzw. unter die Zeile geschrieben wird, erfolgt die Auszeichnung [z]. Kennzeichnet der Schreiber das nicht mit dem Zeilenumbruch übereinstimmende Versende, werden die von ihm benutzten Zeichen transkribiert. </w:t>
      </w:r>
    </w:p>
    <w:p w14:paraId="70E1F731" w14:textId="77777777" w:rsidR="00F8642B" w:rsidRDefault="00F8642B" w:rsidP="00C146C9"/>
    <w:p w14:paraId="27D51973" w14:textId="77777777" w:rsidR="00F8642B" w:rsidRDefault="00E5066A" w:rsidP="00C146C9">
      <w:r w:rsidRPr="00E5066A">
        <w:t xml:space="preserve">Beispiele: </w:t>
      </w:r>
    </w:p>
    <w:p w14:paraId="2991A821" w14:textId="2811B2DF" w:rsidR="00F8642B" w:rsidRDefault="00F8642B" w:rsidP="00F8642B">
      <w:pPr>
        <w:pStyle w:val="Aufzhlungszeichen"/>
      </w:pPr>
      <w:r>
        <w:t>Verspunkt als „.“</w:t>
      </w:r>
      <w:r w:rsidR="00E5066A" w:rsidRPr="00E5066A">
        <w:t xml:space="preserve">, </w:t>
      </w:r>
    </w:p>
    <w:p w14:paraId="310C264B" w14:textId="40322EB7" w:rsidR="00F8642B" w:rsidRDefault="00F8642B" w:rsidP="00F8642B">
      <w:pPr>
        <w:pStyle w:val="Aufzhlungszeichen"/>
      </w:pPr>
      <w:r>
        <w:t>Alineazeichen als Milestone</w:t>
      </w:r>
      <w:r w:rsidR="00E5066A" w:rsidRPr="00E5066A">
        <w:t xml:space="preserve"> </w:t>
      </w:r>
      <w:r>
        <w:t>[alin]</w:t>
      </w:r>
      <w:r w:rsidR="00C146C9">
        <w:t xml:space="preserve"> </w:t>
      </w:r>
    </w:p>
    <w:p w14:paraId="579F1385" w14:textId="73207B96" w:rsidR="00F8642B" w:rsidRDefault="00F8642B" w:rsidP="00F8642B">
      <w:pPr>
        <w:pStyle w:val="Aufzhlungszeichen"/>
      </w:pPr>
      <w:r>
        <w:t>Schrägstrich als „/“</w:t>
      </w:r>
    </w:p>
    <w:p w14:paraId="41109B3E" w14:textId="77777777" w:rsidR="00F8642B" w:rsidRDefault="00F8642B" w:rsidP="00C146C9"/>
    <w:p w14:paraId="03911E17" w14:textId="733BC766" w:rsidR="00E5066A" w:rsidRPr="00E5066A" w:rsidRDefault="00E5066A" w:rsidP="00C146C9">
      <w:r w:rsidRPr="00E5066A">
        <w:t>Nicht transkribiert werden Verweiszeichen wie Schleifen, die der Schreiber oder Rubrikator zur Verbindung eines über oder unter der Zeile stehenden Versrests verwendet (z.</w:t>
      </w:r>
      <w:r w:rsidR="009B7076">
        <w:t xml:space="preserve"> </w:t>
      </w:r>
      <w:r w:rsidRPr="00E5066A">
        <w:t>B. G 001rb, letzte Zeile).</w:t>
      </w:r>
    </w:p>
    <w:p w14:paraId="713C0516" w14:textId="0F040F93" w:rsidR="00E5066A" w:rsidRPr="00E5066A" w:rsidRDefault="00E5066A" w:rsidP="0022017D">
      <w:pPr>
        <w:pStyle w:val="berschrift2"/>
      </w:pPr>
      <w:bookmarkStart w:id="77" w:name="_Toc478386707"/>
      <w:r w:rsidRPr="00E5066A">
        <w:t>Besonderheiten der Zeilenordnung</w:t>
      </w:r>
      <w:bookmarkEnd w:id="77"/>
    </w:p>
    <w:p w14:paraId="7675CF9D" w14:textId="5EDCC9AB" w:rsidR="00E5066A" w:rsidRPr="00E5066A" w:rsidRDefault="00E5066A" w:rsidP="00C146C9">
      <w:r w:rsidRPr="00E5066A">
        <w:t xml:space="preserve">In allen Transkriptionen muss die Zeilenfolge genau jener der Handschrift entsprechen. Abweichungen wie Versumstellungen, Plus- oder Minusverse sind, sofern sie beim Transkribieren auffallen, nach dem unten beschriebenen Muster vorzunehmen. Die Angaben beziehen sich nur auf den gereimten Text der Dichtung. Eine Sonderbehandlung erfahren Paratexte wie </w:t>
      </w:r>
      <w:r w:rsidR="009B7076">
        <w:t>Überschriften (vgl. Kap. 4.4.14</w:t>
      </w:r>
      <w:r w:rsidRPr="00E5066A">
        <w:t xml:space="preserve">). </w:t>
      </w:r>
    </w:p>
    <w:p w14:paraId="20AAB226" w14:textId="77777777" w:rsidR="00E5066A" w:rsidRPr="00E5066A" w:rsidRDefault="00E5066A" w:rsidP="00C146C9"/>
    <w:p w14:paraId="415E1AC9" w14:textId="0ABFDFFE" w:rsidR="00E5066A" w:rsidRPr="00E5066A" w:rsidRDefault="00E5066A" w:rsidP="00C146C9">
      <w:r w:rsidRPr="00E5066A">
        <w:t xml:space="preserve">Mitunter weicht die Versanordnung der Manuskripte von jener des Basistextes (Hs. D) ab. Beispiel: Hs. </w:t>
      </w:r>
      <w:r w:rsidRPr="00E5066A">
        <w:lastRenderedPageBreak/>
        <w:t>D hat die Ordnung 2.29 – 2.30, Hs. T dagegen 2.30 – 2.29. Übernehmen Sie in diesem Fall die Versanordnung von Hs. T, beziffern Sie diese jedoch gemäß den Zeilen</w:t>
      </w:r>
      <w:r w:rsidR="009B7076">
        <w:t>angaben des Basistextes (Hs. D).</w:t>
      </w:r>
    </w:p>
    <w:p w14:paraId="523659D9" w14:textId="77777777" w:rsidR="00E5066A" w:rsidRPr="00E5066A" w:rsidRDefault="00E5066A" w:rsidP="00C146C9"/>
    <w:p w14:paraId="0A21C8F4" w14:textId="77777777" w:rsidR="00E5066A" w:rsidRPr="00E5066A" w:rsidRDefault="00E5066A" w:rsidP="00C146C9">
      <w:r w:rsidRPr="00E5066A">
        <w:t>Hs. T:</w:t>
      </w:r>
    </w:p>
    <w:p w14:paraId="4D26FA6D" w14:textId="77777777" w:rsidR="00E5066A" w:rsidRPr="00E5066A" w:rsidRDefault="00E5066A" w:rsidP="00C146C9">
      <w:r w:rsidRPr="00E5066A">
        <w:t xml:space="preserve">&lt;L 2.30&gt;_ir êre. vn[1](d)[/1] ir werdekeit </w:t>
      </w:r>
    </w:p>
    <w:p w14:paraId="6B6213DE" w14:textId="77777777" w:rsidR="00E5066A" w:rsidRPr="00E5066A" w:rsidRDefault="00E5066A" w:rsidP="00C146C9">
      <w:r w:rsidRPr="00E5066A">
        <w:t>&lt;L 2.29&gt;_vn[1](d)[/1] wem #.sir minne #.si bereit</w:t>
      </w:r>
    </w:p>
    <w:p w14:paraId="2CA1178C" w14:textId="77777777" w:rsidR="00E5066A" w:rsidRPr="00E5066A" w:rsidRDefault="00E5066A" w:rsidP="00C146C9"/>
    <w:p w14:paraId="1ADBD4AC" w14:textId="6FA37A48" w:rsidR="00E5066A" w:rsidRPr="00E5066A" w:rsidRDefault="00E5066A" w:rsidP="00C146C9">
      <w:r w:rsidRPr="00E5066A">
        <w:t>Einzelne Handschriften können gegenüber d</w:t>
      </w:r>
      <w:r w:rsidR="009B7076">
        <w:t>em Basistext zusätzliche Verse (</w:t>
      </w:r>
      <w:r w:rsidRPr="00E5066A">
        <w:t xml:space="preserve">im Folgenden: </w:t>
      </w:r>
      <w:r w:rsidRPr="009B7076">
        <w:rPr>
          <w:rStyle w:val="Fett"/>
        </w:rPr>
        <w:t>Plusverse</w:t>
      </w:r>
      <w:r w:rsidRPr="00E5066A">
        <w:t xml:space="preserve">) oder </w:t>
      </w:r>
      <w:r w:rsidRPr="009B7076">
        <w:rPr>
          <w:rStyle w:val="Fett"/>
        </w:rPr>
        <w:t>Versvarianten</w:t>
      </w:r>
      <w:r w:rsidRPr="00E5066A">
        <w:t xml:space="preserve"> haben.</w:t>
      </w:r>
    </w:p>
    <w:p w14:paraId="7E7A7FE8" w14:textId="77777777" w:rsidR="00E5066A" w:rsidRPr="00E5066A" w:rsidRDefault="00E5066A" w:rsidP="00C146C9"/>
    <w:p w14:paraId="2118FE21" w14:textId="30303E23" w:rsidR="00E5066A" w:rsidRPr="00E5066A" w:rsidRDefault="00E5066A" w:rsidP="00C146C9">
      <w:r w:rsidRPr="00E5066A">
        <w:t>Versehen Sie Plusverse mit der Ziffer der im Basistext (bzw. in Lachmanns Text) unmittelbar vorausgehenden Zeile und fügen s</w:t>
      </w:r>
      <w:r w:rsidR="009B7076">
        <w:t>ie dieser</w:t>
      </w:r>
      <w:r w:rsidRPr="00E5066A">
        <w:t xml:space="preserve"> die Ziffern </w:t>
      </w:r>
      <w:r w:rsidR="009B7076" w:rsidRPr="007D50E3">
        <w:rPr>
          <w:rStyle w:val="Fett"/>
        </w:rPr>
        <w:t>-</w:t>
      </w:r>
      <w:r w:rsidRPr="007D50E3">
        <w:rPr>
          <w:rStyle w:val="Fett"/>
        </w:rPr>
        <w:t>1</w:t>
      </w:r>
      <w:r w:rsidRPr="00E5066A">
        <w:t xml:space="preserve">, </w:t>
      </w:r>
      <w:r w:rsidR="009B7076" w:rsidRPr="007D50E3">
        <w:rPr>
          <w:rStyle w:val="Fett"/>
        </w:rPr>
        <w:t>-</w:t>
      </w:r>
      <w:r w:rsidRPr="007D50E3">
        <w:rPr>
          <w:rStyle w:val="Fett"/>
        </w:rPr>
        <w:t>2</w:t>
      </w:r>
      <w:r w:rsidRPr="00E5066A">
        <w:t xml:space="preserve"> usw. an (entsprechend der Anzahl der Plusverse). Wenn auf die Zeile 4.26 des Basistexts (Hs. D) in einer anderen Handschrift zwei Plusverse folgen, tragen diese die Zeilenziffern &lt;</w:t>
      </w:r>
      <w:r w:rsidR="007D50E3">
        <w:t xml:space="preserve">L </w:t>
      </w:r>
      <w:r w:rsidRPr="00E5066A">
        <w:t>4.26-1&gt; und &lt;</w:t>
      </w:r>
      <w:r w:rsidR="007D50E3">
        <w:t xml:space="preserve">L </w:t>
      </w:r>
      <w:r w:rsidRPr="00E5066A">
        <w:t>4.26-2&gt;.</w:t>
      </w:r>
    </w:p>
    <w:p w14:paraId="51D24E76" w14:textId="77777777" w:rsidR="007D50E3" w:rsidRDefault="007D50E3" w:rsidP="00C146C9"/>
    <w:p w14:paraId="56DA0550" w14:textId="7963867C" w:rsidR="00E5066A" w:rsidRPr="00E5066A" w:rsidRDefault="007D50E3" w:rsidP="00C146C9">
      <w:r>
        <w:t>Beispiel:</w:t>
      </w:r>
    </w:p>
    <w:p w14:paraId="050AB94A" w14:textId="77777777" w:rsidR="00E5066A" w:rsidRPr="00E5066A" w:rsidRDefault="00E5066A" w:rsidP="00C146C9">
      <w:r w:rsidRPr="00E5066A">
        <w:t>&lt;L 796.27&gt;_Dem wirte vnd den ge#.sten #.sin</w:t>
      </w:r>
    </w:p>
    <w:p w14:paraId="0772FC97" w14:textId="03F68FC6" w:rsidR="00E5066A" w:rsidRPr="00E5066A" w:rsidRDefault="00E5066A" w:rsidP="00C146C9">
      <w:r w:rsidRPr="00E5066A">
        <w:t>&lt;L 796.27-1&gt;_Daz i#.st der der geloube min</w:t>
      </w:r>
      <w:r w:rsidR="007D50E3">
        <w:t xml:space="preserve"> (V’</w:t>
      </w:r>
      <w:r w:rsidR="007D50E3" w:rsidRPr="00E5066A">
        <w:t xml:space="preserve"> 178rb</w:t>
      </w:r>
      <w:r w:rsidR="007D50E3">
        <w:t>)</w:t>
      </w:r>
    </w:p>
    <w:p w14:paraId="771CAA27" w14:textId="20F47C4A" w:rsidR="00E5066A" w:rsidRPr="00E5066A" w:rsidRDefault="00E5066A" w:rsidP="00C146C9">
      <w:r w:rsidRPr="00E5066A">
        <w:t>Versvarianten, d.</w:t>
      </w:r>
      <w:r w:rsidR="007D50E3">
        <w:t xml:space="preserve"> </w:t>
      </w:r>
      <w:r w:rsidRPr="00E5066A">
        <w:t xml:space="preserve">h. Verse, die vom Wortlaut des Basistexts beträchtlich, jedoch nicht völlig abweichen, tragen die Zeilenziffer des Basistextes, ergänzt durch den Buchstaben </w:t>
      </w:r>
      <w:r w:rsidR="007D50E3">
        <w:rPr>
          <w:rStyle w:val="Fett"/>
        </w:rPr>
        <w:t>-</w:t>
      </w:r>
      <w:r w:rsidR="007D50E3" w:rsidRPr="007D50E3">
        <w:rPr>
          <w:rStyle w:val="Fett"/>
        </w:rPr>
        <w:t>a</w:t>
      </w:r>
      <w:r w:rsidR="007D50E3">
        <w:t>.</w:t>
      </w:r>
      <w:r w:rsidRPr="00E5066A">
        <w:t xml:space="preserve"> </w:t>
      </w:r>
    </w:p>
    <w:p w14:paraId="21B880E6" w14:textId="248E4F7D" w:rsidR="00E5066A" w:rsidRPr="00E5066A" w:rsidRDefault="007D50E3" w:rsidP="00C146C9">
      <w:r>
        <w:t>Beispiel:</w:t>
      </w:r>
      <w:r w:rsidR="00E5066A" w:rsidRPr="00E5066A">
        <w:t xml:space="preserve"> </w:t>
      </w:r>
    </w:p>
    <w:p w14:paraId="2C1D2183" w14:textId="71F7ECA3" w:rsidR="00E5066A" w:rsidRPr="009630BE" w:rsidRDefault="00E5066A" w:rsidP="00C146C9">
      <w:pPr>
        <w:rPr>
          <w:lang w:val="en-US"/>
        </w:rPr>
      </w:pPr>
      <w:r w:rsidRPr="009630BE">
        <w:rPr>
          <w:lang w:val="en-US"/>
        </w:rPr>
        <w:t>Versvariante:</w:t>
      </w:r>
      <w:r w:rsidR="007D50E3" w:rsidRPr="009630BE">
        <w:rPr>
          <w:lang w:val="en-US"/>
        </w:rPr>
        <w:t xml:space="preserve"> </w:t>
      </w:r>
      <w:r w:rsidRPr="009630BE">
        <w:rPr>
          <w:lang w:val="en-US"/>
        </w:rPr>
        <w:t xml:space="preserve">&lt;L 2.28-a&gt;_#.so da#.s#.sir prî#.s gemêre </w:t>
      </w:r>
      <w:r w:rsidR="007D50E3" w:rsidRPr="009630BE">
        <w:rPr>
          <w:lang w:val="en-US"/>
        </w:rPr>
        <w:t>(T 001rb)</w:t>
      </w:r>
    </w:p>
    <w:p w14:paraId="0734D601" w14:textId="187E08EA" w:rsidR="00E5066A" w:rsidRPr="00E5066A" w:rsidRDefault="00E5066A" w:rsidP="00C146C9">
      <w:r w:rsidRPr="00E5066A">
        <w:t xml:space="preserve">gegenüber </w:t>
      </w:r>
      <w:r w:rsidR="007D50E3">
        <w:t>Basistext</w:t>
      </w:r>
      <w:r w:rsidRPr="00E5066A">
        <w:t>:</w:t>
      </w:r>
      <w:r w:rsidR="007D50E3">
        <w:t xml:space="preserve"> </w:t>
      </w:r>
      <w:r w:rsidRPr="00E5066A">
        <w:t>&lt;L 2.28&gt;_ir pri#.s und ir ere (Hs. D</w:t>
      </w:r>
      <w:r w:rsidR="007D50E3">
        <w:t xml:space="preserve"> 005</w:t>
      </w:r>
      <w:r w:rsidRPr="00E5066A">
        <w:t>)</w:t>
      </w:r>
    </w:p>
    <w:p w14:paraId="11029E23" w14:textId="77777777" w:rsidR="00E5066A" w:rsidRPr="00E5066A" w:rsidRDefault="00E5066A" w:rsidP="00C146C9"/>
    <w:p w14:paraId="01197BD6" w14:textId="548FDEA3" w:rsidR="00E5066A" w:rsidRPr="00E5066A" w:rsidRDefault="00E5066A" w:rsidP="00C146C9">
      <w:r w:rsidRPr="00E5066A">
        <w:t xml:space="preserve">In Zweifelsfällen ist das folgende Vorgehen hilfreich: Von Versvarianten ist dann auszugehen, wenn eine Wort-für-Wort-Kollation mit dem Basistext keinen Sinn mehr ergibt (etwa bei Vers 2.28 in Hs. T gegenüber dem Basistext, Hs. D). </w:t>
      </w:r>
    </w:p>
    <w:p w14:paraId="49B07138" w14:textId="77777777" w:rsidR="00E5066A" w:rsidRPr="00E5066A" w:rsidRDefault="00E5066A" w:rsidP="00C146C9"/>
    <w:p w14:paraId="787692FD" w14:textId="38E2F0B6" w:rsidR="00E5066A" w:rsidRPr="00E5066A" w:rsidRDefault="00E5066A" w:rsidP="00C146C9">
      <w:r w:rsidRPr="00E5066A">
        <w:t>Für die Unterscheidung von Versvarianten und Plusversen kann die Berücksichtigung des Reimworts hilfreich sein: Ist das Reimwort identisch bzw. teilidentisch mit dem Reimwort im Basistext (z.B. gemêre [Hs. T] – ere [Hs. D]), handelt es sich um eine Versvariante. Ist das Reimwort nicht identisch, handelt es sich in der Regel um einen Plusvers. Es kann aber auch Versvarianten geben, die mit dem Basistext nicht im Reimwort übereinstimmen, diesem aber semantisch nahe kommen; hier is</w:t>
      </w:r>
      <w:r w:rsidR="007D50E3">
        <w:t xml:space="preserve">t ebenfalls die Auszeichnung </w:t>
      </w:r>
      <w:r w:rsidR="007D50E3" w:rsidRPr="007D50E3">
        <w:rPr>
          <w:rStyle w:val="Fett"/>
        </w:rPr>
        <w:t>-a</w:t>
      </w:r>
      <w:r w:rsidRPr="00E5066A">
        <w:t xml:space="preserve"> vorzunehmen. In Zweifelsfällen (Priorität des Reimworts oder der semantischen Nähe) ist so zu verfahren, dass Versumstellungen möglichst vermieden werden.</w:t>
      </w:r>
    </w:p>
    <w:p w14:paraId="77F1F5C2" w14:textId="77777777" w:rsidR="00E5066A" w:rsidRPr="00E5066A" w:rsidRDefault="00E5066A" w:rsidP="00C146C9"/>
    <w:p w14:paraId="230D2771" w14:textId="5DCBA0CC" w:rsidR="00E5066A" w:rsidRPr="00E5066A" w:rsidRDefault="00E5066A" w:rsidP="00C146C9">
      <w:r w:rsidRPr="00E5066A">
        <w:t>Wenn bereits ein Basistext zur betroffenen Stelle existiert, muss eine Zei</w:t>
      </w:r>
      <w:r w:rsidR="006A3EB2">
        <w:t>le mit ergänzender Bezeichnung,</w:t>
      </w:r>
      <w:r w:rsidRPr="00E5066A">
        <w:t xml:space="preserve"> sei es &lt;L </w:t>
      </w:r>
      <w:r w:rsidR="006A3EB2">
        <w:t>2.28-a&gt; oder &lt;L 2.28-1&gt;,</w:t>
      </w:r>
      <w:r w:rsidRPr="00E5066A">
        <w:t xml:space="preserve"> diesem hinzugefügt werden. Am Ende der Zeile steht in geschweiften Klammern die Stellenangabe der betroffenen Handschrift, gefolgt vom Mitarbeiterkürzel, z.B. </w:t>
      </w:r>
      <w:r w:rsidRPr="006A3EB2">
        <w:rPr>
          <w:rStyle w:val="Fett"/>
        </w:rPr>
        <w:t>{T 001rb SBu}</w:t>
      </w:r>
      <w:r w:rsidRPr="00E5066A">
        <w:t xml:space="preserve">. Konsultieren Sie in diesem Fall vor der Vergabe ergänzender Bezeichnungen zunächst den Basistext, um ggf. zu sehen, wie die Zeile von Ihren KollegInnen behandelt wurde. </w:t>
      </w:r>
    </w:p>
    <w:p w14:paraId="67E49457" w14:textId="77777777" w:rsidR="006A3EB2" w:rsidRDefault="006A3EB2" w:rsidP="00C146C9"/>
    <w:p w14:paraId="57FB599B" w14:textId="40B16516" w:rsidR="006A3EB2" w:rsidRDefault="00E5066A" w:rsidP="00C146C9">
      <w:r w:rsidRPr="00E5066A">
        <w:t xml:space="preserve">Verse, die in den Handschriften – aus was für Gründen auch immer – wiederholt wurden, werden stets miterfasst. Machen Sie in diesem Fall eine Anmerkung unmittelbar nach dem erstmaligen Vorkommen des Verses und halten Sie darin die Stelle(n) der nachfolgenden Wiederholung(en) fest. Die wiederholten Verse sind an der in der Handschrift begegnenden Stelle anzugeben </w:t>
      </w:r>
      <w:r w:rsidR="006A3EB2">
        <w:t xml:space="preserve">und mit einem hinzugefügten </w:t>
      </w:r>
      <w:r w:rsidR="006A3EB2" w:rsidRPr="006A3EB2">
        <w:rPr>
          <w:rStyle w:val="Fett"/>
        </w:rPr>
        <w:t>-r</w:t>
      </w:r>
      <w:r w:rsidR="006A3EB2">
        <w:t xml:space="preserve"> zu versehen.</w:t>
      </w:r>
    </w:p>
    <w:p w14:paraId="730C7A01" w14:textId="77777777" w:rsidR="006A3EB2" w:rsidRPr="00E5066A" w:rsidRDefault="006A3EB2" w:rsidP="00C146C9"/>
    <w:p w14:paraId="358414D5" w14:textId="561A9954" w:rsidR="00E5066A" w:rsidRDefault="00E5066A" w:rsidP="00C146C9">
      <w:r w:rsidRPr="00E5066A">
        <w:t xml:space="preserve">NB: Jene Zeile, in der der Vers - gemessen am Wortlaut des Basitextes - an der 'korrekten' Stelle erscheint, erhalten </w:t>
      </w:r>
      <w:r w:rsidR="006A3EB2">
        <w:t xml:space="preserve">keine Ergänzung durch </w:t>
      </w:r>
      <w:r w:rsidR="006A3EB2" w:rsidRPr="006A3EB2">
        <w:rPr>
          <w:rStyle w:val="Fett"/>
        </w:rPr>
        <w:t>-r</w:t>
      </w:r>
      <w:r w:rsidRPr="00E5066A">
        <w:t>.</w:t>
      </w:r>
      <w:r w:rsidR="006A3EB2">
        <w:t xml:space="preserve"> Tritt der „wiederholte“</w:t>
      </w:r>
      <w:r w:rsidRPr="00E5066A">
        <w:t xml:space="preserve"> Vers bereits vor </w:t>
      </w:r>
      <w:r w:rsidR="006A3EB2">
        <w:t xml:space="preserve">dem erstmaligen Erscheinen </w:t>
      </w:r>
      <w:r w:rsidR="006A3EB2">
        <w:lastRenderedPageBreak/>
        <w:t>des „korrekt“</w:t>
      </w:r>
      <w:r w:rsidRPr="00E5066A">
        <w:t xml:space="preserve"> platzierten Verses auf, wird das erstmalige Erscheinen des Verses </w:t>
      </w:r>
      <w:r w:rsidR="006A3EB2">
        <w:t xml:space="preserve">ebenfalls durch </w:t>
      </w:r>
      <w:r w:rsidR="006A3EB2" w:rsidRPr="006A3EB2">
        <w:rPr>
          <w:rStyle w:val="Fett"/>
        </w:rPr>
        <w:t>-r</w:t>
      </w:r>
      <w:r w:rsidR="006A3EB2">
        <w:t xml:space="preserve"> markiert.</w:t>
      </w:r>
    </w:p>
    <w:p w14:paraId="7DE5B7B2" w14:textId="77777777" w:rsidR="006A3EB2" w:rsidRDefault="006A3EB2" w:rsidP="00C146C9"/>
    <w:p w14:paraId="271FFFA1" w14:textId="521110B5" w:rsidR="00E5066A" w:rsidRPr="00E5066A" w:rsidRDefault="006A3EB2" w:rsidP="00C146C9">
      <w:r>
        <w:t>Beispiel:</w:t>
      </w:r>
    </w:p>
    <w:p w14:paraId="119E8B93" w14:textId="77777777" w:rsidR="00E5066A" w:rsidRPr="00E5066A" w:rsidRDefault="00E5066A" w:rsidP="00C146C9">
      <w:r w:rsidRPr="00E5066A">
        <w:t>&lt;L 1.18-r&gt;_Wann e#.sz kan vor in wencken</w:t>
      </w:r>
    </w:p>
    <w:p w14:paraId="34010FBE" w14:textId="20A50BED" w:rsidR="00E5066A" w:rsidRPr="00E5066A" w:rsidRDefault="00E5066A" w:rsidP="00C146C9">
      <w:r w:rsidRPr="00E5066A">
        <w:t>{/AnmR/[Parz]1.18_Q001a[/Parz]: Vers 1.18 ist hier fälschlich vorgezogen und wird später an der korrekten Stelle wiederholt.[Trsk]MSt[/Trsk]}</w:t>
      </w:r>
    </w:p>
    <w:p w14:paraId="27C5AE30" w14:textId="77777777" w:rsidR="00E5066A" w:rsidRPr="00E5066A" w:rsidRDefault="00E5066A" w:rsidP="00C146C9">
      <w:r w:rsidRPr="00E5066A">
        <w:t>&lt;L 1.15&gt;_Di#.sz fliende bey#.spile</w:t>
      </w:r>
    </w:p>
    <w:p w14:paraId="65B829D2" w14:textId="4C1B574C" w:rsidR="00E5066A" w:rsidRPr="00E5066A" w:rsidRDefault="00BC6ABF" w:rsidP="00C146C9">
      <w:r>
        <w:t>&lt;L 1.16&gt;_I#.st túmme[1](n)[/1</w:t>
      </w:r>
      <w:r w:rsidR="00E5066A" w:rsidRPr="00E5066A">
        <w:t>] leuten gar zu #.snelle</w:t>
      </w:r>
    </w:p>
    <w:p w14:paraId="65295AF1" w14:textId="4697F813" w:rsidR="00E5066A" w:rsidRPr="00E5066A" w:rsidRDefault="00E5066A" w:rsidP="00C146C9">
      <w:r w:rsidRPr="00E5066A">
        <w:t>&lt;L 1.17</w:t>
      </w:r>
      <w:r w:rsidR="00BC6ABF">
        <w:t>&gt;_Sie enmúgen s nicht erdenck[01](e)[/01</w:t>
      </w:r>
      <w:r w:rsidRPr="00E5066A">
        <w:t>]n</w:t>
      </w:r>
    </w:p>
    <w:p w14:paraId="7E92C0D7" w14:textId="77777777" w:rsidR="00E5066A" w:rsidRPr="00E5066A" w:rsidRDefault="00E5066A" w:rsidP="00C146C9">
      <w:r w:rsidRPr="00E5066A">
        <w:t>&lt;L 1.18&gt;_Wann es kon von in wencken</w:t>
      </w:r>
    </w:p>
    <w:p w14:paraId="5EFCEA85" w14:textId="76C747CE" w:rsidR="00E5066A" w:rsidRPr="00E5066A" w:rsidRDefault="00E5066A" w:rsidP="00C146C9">
      <w:r w:rsidRPr="00E5066A">
        <w:t>&lt;L 1.19&gt;_Recht al#.sam ein #.schellicher ha#.sz</w:t>
      </w:r>
      <w:r w:rsidR="00367EB8">
        <w:t xml:space="preserve"> (Hs. Q)</w:t>
      </w:r>
    </w:p>
    <w:p w14:paraId="27BDD83E" w14:textId="77777777" w:rsidR="00E5066A" w:rsidRPr="00E5066A" w:rsidRDefault="00E5066A" w:rsidP="00C146C9"/>
    <w:p w14:paraId="42CE9E72" w14:textId="184E8095" w:rsidR="00E5066A" w:rsidRPr="00E5066A" w:rsidRDefault="00E5066A" w:rsidP="00C146C9">
      <w:r w:rsidRPr="00E5066A">
        <w:t>Einen weiteren Sonderfall bietet Hs. G 001ra mit einem unvollständigen Vers am Ende von Spalte a, der in Spalte b vollständig erscheint (hier hat der Schreiber den Vers fälschlich in Spalte a begonnen und die Beschriftung abgebrochen, um sie dann in Spalte b mit dem vollständigen Vers fortzusetzen). Dieser Fa</w:t>
      </w:r>
      <w:r w:rsidR="00367EB8">
        <w:t>ll wird als Korrektur behandelt</w:t>
      </w:r>
      <w:r w:rsidRPr="00E5066A">
        <w:t>.</w:t>
      </w:r>
    </w:p>
    <w:p w14:paraId="0BA16331" w14:textId="09D99CDC" w:rsidR="00E5066A" w:rsidRPr="00E5066A" w:rsidRDefault="00E5066A" w:rsidP="006A4411">
      <w:pPr>
        <w:pStyle w:val="berschrift1"/>
      </w:pPr>
      <w:bookmarkStart w:id="78" w:name="_Toc478386708"/>
      <w:r w:rsidRPr="00E5066A">
        <w:t>Richtlinien beim gegenseitigen Korrekturlesen</w:t>
      </w:r>
      <w:bookmarkEnd w:id="78"/>
    </w:p>
    <w:p w14:paraId="13196993" w14:textId="6DCE51D2" w:rsidR="00E5066A" w:rsidRPr="00E5066A" w:rsidRDefault="00367EB8" w:rsidP="00C146C9">
      <w:r>
        <w:t>Der Korrektor</w:t>
      </w:r>
      <w:r w:rsidR="00E5066A" w:rsidRPr="00E5066A">
        <w:t xml:space="preserve"> verbessert den Text.</w:t>
      </w:r>
      <w:r>
        <w:t xml:space="preserve"> </w:t>
      </w:r>
      <w:r w:rsidR="00E5066A" w:rsidRPr="00E5066A">
        <w:t>Bei evidenten Feh</w:t>
      </w:r>
      <w:r w:rsidR="00AB38DA">
        <w:t>lern wie Korrektur von falschen oder</w:t>
      </w:r>
      <w:r w:rsidR="00E5066A" w:rsidRPr="00E5066A">
        <w:t xml:space="preserve"> Ergänzung von fehlenden Buchstaben erfolgt kein Kommentar.</w:t>
      </w:r>
    </w:p>
    <w:p w14:paraId="50F3F395" w14:textId="77777777" w:rsidR="00E5066A" w:rsidRPr="00E5066A" w:rsidRDefault="00E5066A" w:rsidP="00C146C9"/>
    <w:p w14:paraId="47C11DD7" w14:textId="51131406" w:rsidR="00E5066A" w:rsidRPr="00E5066A" w:rsidRDefault="00E5066A" w:rsidP="00C146C9">
      <w:r w:rsidRPr="00E5066A">
        <w:t>In allen a</w:t>
      </w:r>
      <w:r w:rsidR="00AB38DA">
        <w:t>nderen Fällen begründet der Korrektor</w:t>
      </w:r>
      <w:r w:rsidRPr="00E5066A">
        <w:t xml:space="preserve"> ihre Entscheidung mit folge</w:t>
      </w:r>
      <w:r w:rsidR="00AB38DA">
        <w:t>ndem Anmerkungstyp (vgl. Kap. 5</w:t>
      </w:r>
      <w:r w:rsidRPr="00E5066A">
        <w:t>):</w:t>
      </w:r>
      <w:r w:rsidR="00AB38DA">
        <w:t xml:space="preserve"> </w:t>
      </w:r>
      <w:r w:rsidRPr="00AB38DA">
        <w:rPr>
          <w:rStyle w:val="Fett"/>
        </w:rPr>
        <w:t>{/Anm/[zit]aaaaaaa[/zit][Parz]b.bb_cccccc[/Parz]: dddddd[G]eee[/G]}</w:t>
      </w:r>
      <w:r w:rsidRPr="00E5066A">
        <w:t>.</w:t>
      </w:r>
      <w:r w:rsidR="00AB38DA">
        <w:t xml:space="preserve"> </w:t>
      </w:r>
      <w:r w:rsidRPr="00E5066A">
        <w:t xml:space="preserve">Der Tag </w:t>
      </w:r>
      <w:r w:rsidRPr="00AB38DA">
        <w:rPr>
          <w:rStyle w:val="Fett"/>
        </w:rPr>
        <w:t>[G]...[/G]</w:t>
      </w:r>
      <w:r w:rsidR="00AB38DA">
        <w:t xml:space="preserve"> steht dabei für Gegenleser; er rahmt das Kürzel </w:t>
      </w:r>
      <w:r w:rsidRPr="00E5066A">
        <w:t>des Gegenlesenden ein.</w:t>
      </w:r>
      <w:r w:rsidR="00AB38DA">
        <w:t xml:space="preserve"> </w:t>
      </w:r>
      <w:r w:rsidRPr="00E5066A">
        <w:t>Um ausufernde Anmerkungsapparate zu vermeiden, wird mitunter auch mit externen Worddateien gearbeitet, die das Transkriptionsteam in entsprechenden Ordnern auf dem Server führt.</w:t>
      </w:r>
    </w:p>
    <w:p w14:paraId="56A2A0A3" w14:textId="33BB6F8E" w:rsidR="00E5066A" w:rsidRPr="00E5066A" w:rsidRDefault="00E5066A" w:rsidP="006A4411">
      <w:pPr>
        <w:pStyle w:val="berschrift1"/>
      </w:pPr>
      <w:bookmarkStart w:id="79" w:name="_Toc478386709"/>
      <w:r w:rsidRPr="00E5066A">
        <w:t>Autopsierichtlinien</w:t>
      </w:r>
      <w:bookmarkEnd w:id="79"/>
    </w:p>
    <w:p w14:paraId="37F97DC2" w14:textId="77777777" w:rsidR="00E5066A" w:rsidRPr="00E5066A" w:rsidRDefault="00E5066A" w:rsidP="00C146C9">
      <w:r w:rsidRPr="00E5066A">
        <w:t>Bei der Autopsie von Handschriften in den Bibliotheken gelten folgende Regeln:</w:t>
      </w:r>
    </w:p>
    <w:p w14:paraId="795A4E92" w14:textId="77777777" w:rsidR="00E5066A" w:rsidRPr="00E5066A" w:rsidRDefault="00E5066A" w:rsidP="00C146C9"/>
    <w:p w14:paraId="466C1C50" w14:textId="73A4DE9F" w:rsidR="00E5066A" w:rsidRPr="00E5066A" w:rsidRDefault="00E5066A" w:rsidP="00C146C9">
      <w:r w:rsidRPr="00E5066A">
        <w:t>Am Beginn der zu überprüfenden Transkription werden der Umfang der Überprüfung (z.B. Verse 1.01 bis 123.30), das Datum und der Name der Lektorin bzw. des Lektors festgehalten.</w:t>
      </w:r>
    </w:p>
    <w:p w14:paraId="3C86FBEF" w14:textId="77777777" w:rsidR="00E5066A" w:rsidRPr="00E5066A" w:rsidRDefault="00E5066A" w:rsidP="00C146C9"/>
    <w:p w14:paraId="11575748" w14:textId="77777777" w:rsidR="00A83448" w:rsidRDefault="00E5066A" w:rsidP="00C146C9">
      <w:r w:rsidRPr="00E5066A">
        <w:t>Die Anmerkungen erfolgen nach dem Muster:</w:t>
      </w:r>
      <w:r w:rsidR="00A83448">
        <w:t xml:space="preserve"> </w:t>
      </w:r>
    </w:p>
    <w:p w14:paraId="26BEE76A" w14:textId="5EBC22BF" w:rsidR="00E5066A" w:rsidRPr="00E5066A" w:rsidRDefault="00E5066A" w:rsidP="00C146C9">
      <w:r w:rsidRPr="00A83448">
        <w:rPr>
          <w:rStyle w:val="Fett"/>
        </w:rPr>
        <w:t>{/Anm/[zit]aaaaaaa[/zit][Parz]b.bb[/Parz]: dddddd[Lekt]eee[/Lekt]}</w:t>
      </w:r>
      <w:r w:rsidRPr="00E5066A">
        <w:t>.</w:t>
      </w:r>
    </w:p>
    <w:p w14:paraId="04C09F42" w14:textId="77777777" w:rsidR="00E5066A" w:rsidRPr="00E5066A" w:rsidRDefault="00E5066A" w:rsidP="00C146C9"/>
    <w:p w14:paraId="6CAA60F8" w14:textId="77777777" w:rsidR="00E5066A" w:rsidRPr="00E5066A" w:rsidRDefault="00E5066A" w:rsidP="00C146C9">
      <w:r w:rsidRPr="00E5066A">
        <w:t xml:space="preserve">Zu überprüfen sind die Auszeichnungen </w:t>
      </w:r>
    </w:p>
    <w:p w14:paraId="5F56FA8F" w14:textId="77777777" w:rsidR="00E5066A" w:rsidRPr="00E5066A" w:rsidRDefault="00E5066A" w:rsidP="00A83448">
      <w:pPr>
        <w:pStyle w:val="Aufzhlungszeichen"/>
      </w:pPr>
      <w:r w:rsidRPr="00E5066A">
        <w:t xml:space="preserve">[init]...[/init] </w:t>
      </w:r>
    </w:p>
    <w:p w14:paraId="26D73284" w14:textId="77777777" w:rsidR="00E5066A" w:rsidRPr="00E5066A" w:rsidRDefault="00E5066A" w:rsidP="00A83448">
      <w:pPr>
        <w:pStyle w:val="Aufzhlungszeichen"/>
      </w:pPr>
      <w:r w:rsidRPr="00E5066A">
        <w:t xml:space="preserve">[hvh]...[/hvh] </w:t>
      </w:r>
    </w:p>
    <w:p w14:paraId="28B9C161" w14:textId="77777777" w:rsidR="00E5066A" w:rsidRPr="00E5066A" w:rsidRDefault="00E5066A" w:rsidP="00A83448">
      <w:pPr>
        <w:pStyle w:val="Aufzhlungszeichen"/>
      </w:pPr>
      <w:r w:rsidRPr="00E5066A">
        <w:t xml:space="preserve">[k]...[/k] </w:t>
      </w:r>
    </w:p>
    <w:p w14:paraId="793C6E64" w14:textId="77777777" w:rsidR="00E5066A" w:rsidRPr="00E5066A" w:rsidRDefault="00E5066A" w:rsidP="00A83448">
      <w:pPr>
        <w:pStyle w:val="Aufzhlungszeichen"/>
      </w:pPr>
      <w:r w:rsidRPr="00E5066A">
        <w:t xml:space="preserve">[unl]:::[/unl] </w:t>
      </w:r>
    </w:p>
    <w:p w14:paraId="1E63EF76" w14:textId="77777777" w:rsidR="00E5066A" w:rsidRPr="00E5066A" w:rsidRDefault="00E5066A" w:rsidP="00A83448">
      <w:pPr>
        <w:pStyle w:val="Aufzhlungszeichen"/>
      </w:pPr>
      <w:r w:rsidRPr="00E5066A">
        <w:t xml:space="preserve">[zw]...[/zw] </w:t>
      </w:r>
    </w:p>
    <w:p w14:paraId="7AE64287" w14:textId="77777777" w:rsidR="00E5066A" w:rsidRPr="00E5066A" w:rsidRDefault="00E5066A" w:rsidP="00A83448">
      <w:pPr>
        <w:pStyle w:val="Aufzhlungszeichen"/>
      </w:pPr>
      <w:r w:rsidRPr="00E5066A">
        <w:t xml:space="preserve">[cap]...[/cap] </w:t>
      </w:r>
    </w:p>
    <w:p w14:paraId="6E932BE0" w14:textId="77777777" w:rsidR="00E5066A" w:rsidRPr="00E5066A" w:rsidRDefault="00E5066A" w:rsidP="00A83448">
      <w:pPr>
        <w:pStyle w:val="Aufzhlungszeichen"/>
      </w:pPr>
      <w:r w:rsidRPr="00E5066A">
        <w:t xml:space="preserve">[tit]...[/tit] </w:t>
      </w:r>
    </w:p>
    <w:p w14:paraId="1F0733E0" w14:textId="77777777" w:rsidR="00E5066A" w:rsidRPr="00E5066A" w:rsidRDefault="00E5066A" w:rsidP="00A83448">
      <w:pPr>
        <w:pStyle w:val="Aufzhlungszeichen"/>
      </w:pPr>
      <w:r w:rsidRPr="00E5066A">
        <w:lastRenderedPageBreak/>
        <w:t xml:space="preserve">[sic]...[/sic] </w:t>
      </w:r>
    </w:p>
    <w:p w14:paraId="725DE9D2" w14:textId="77777777" w:rsidR="00E5066A" w:rsidRPr="00E5066A" w:rsidRDefault="00E5066A" w:rsidP="00A83448">
      <w:pPr>
        <w:pStyle w:val="Aufzhlungszeichen"/>
      </w:pPr>
      <w:r w:rsidRPr="00E5066A">
        <w:t xml:space="preserve">[kopf]...[/kopf] </w:t>
      </w:r>
    </w:p>
    <w:p w14:paraId="17E00824" w14:textId="77777777" w:rsidR="00E5066A" w:rsidRPr="00E5066A" w:rsidRDefault="00E5066A" w:rsidP="00A83448">
      <w:pPr>
        <w:pStyle w:val="Aufzhlungszeichen"/>
      </w:pPr>
      <w:r w:rsidRPr="00E5066A">
        <w:t xml:space="preserve">[kust]...[/kust] </w:t>
      </w:r>
    </w:p>
    <w:p w14:paraId="033C6151" w14:textId="77777777" w:rsidR="00A83448" w:rsidRDefault="00E5066A" w:rsidP="00C146C9">
      <w:pPr>
        <w:pStyle w:val="Aufzhlungszeichen"/>
      </w:pPr>
      <w:r w:rsidRPr="00E5066A">
        <w:t xml:space="preserve">[rekl]...[/rekl] </w:t>
      </w:r>
    </w:p>
    <w:p w14:paraId="3D3597B5" w14:textId="3E6E2104" w:rsidR="00E5066A" w:rsidRPr="00E5066A" w:rsidRDefault="00E5066A" w:rsidP="00C146C9">
      <w:pPr>
        <w:pStyle w:val="Aufzhlungszeichen"/>
      </w:pPr>
      <w:r w:rsidRPr="00E5066A">
        <w:t xml:space="preserve">{/Anm/...: ...} (Anmerkungen jeglicher Art) </w:t>
      </w:r>
    </w:p>
    <w:p w14:paraId="4C09C90E" w14:textId="77777777" w:rsidR="00E5066A" w:rsidRPr="00E5066A" w:rsidRDefault="00E5066A" w:rsidP="00C146C9"/>
    <w:p w14:paraId="4B2277F7" w14:textId="40F8B54C" w:rsidR="00E5066A" w:rsidRPr="00E5066A" w:rsidRDefault="00E5066A" w:rsidP="00C146C9">
      <w:r w:rsidRPr="00E5066A">
        <w:t>Zu überprüfen und korrekt in den Tags [k]...[/k] anzugeben sind Rasuren, die zumeist erst bei der Autopsie erkennbar werden.</w:t>
      </w:r>
      <w:r w:rsidR="00A83448">
        <w:t xml:space="preserve"> </w:t>
      </w:r>
      <w:r w:rsidRPr="00E5066A">
        <w:t>Zu überprüfen sind ferner die Farben von Initialen und ggf. Versalien.</w:t>
      </w:r>
    </w:p>
    <w:p w14:paraId="04612623" w14:textId="757B0EE8" w:rsidR="00E5066A" w:rsidRPr="00E5066A" w:rsidRDefault="00E5066A" w:rsidP="006A4411">
      <w:pPr>
        <w:pStyle w:val="berschrift1"/>
      </w:pPr>
      <w:bookmarkStart w:id="80" w:name="_Toc478386710"/>
      <w:r w:rsidRPr="00E5066A">
        <w:t>Erfassung von Eigennamen in den Leithss. (D G m T)</w:t>
      </w:r>
      <w:bookmarkEnd w:id="80"/>
      <w:r w:rsidRPr="00E5066A">
        <w:t xml:space="preserve"> </w:t>
      </w:r>
    </w:p>
    <w:p w14:paraId="1E00B34E" w14:textId="5529526E" w:rsidR="00E5066A" w:rsidRPr="00E5066A" w:rsidRDefault="00E5066A" w:rsidP="00C146C9">
      <w:r w:rsidRPr="00E5066A">
        <w:t>Die Erfassung der Eigennamen in den Leithandschriften (D G m T)</w:t>
      </w:r>
      <w:r w:rsidR="005D0458">
        <w:t xml:space="preserve"> und die Leithandschriften ersetzenden Handschriften (z. B. U und Q in Fassung *T)</w:t>
      </w:r>
      <w:r w:rsidRPr="00E5066A">
        <w:t xml:space="preserve"> erfolgt nach den Kategorien:</w:t>
      </w:r>
    </w:p>
    <w:p w14:paraId="1BEB7FB8" w14:textId="77777777" w:rsidR="00E5066A" w:rsidRPr="00E5066A" w:rsidRDefault="00E5066A" w:rsidP="00C146C9"/>
    <w:p w14:paraId="2ED43A3C" w14:textId="58675B2B" w:rsidR="00E5066A" w:rsidRPr="00E5066A" w:rsidRDefault="005D0458" w:rsidP="005D0458">
      <w:pPr>
        <w:pStyle w:val="Aufzhlungszeichen"/>
      </w:pPr>
      <w:r>
        <w:t xml:space="preserve">Personennamen: </w:t>
      </w:r>
      <w:r w:rsidR="00E5066A" w:rsidRPr="00E5066A">
        <w:t>[np Name="..."] ... [/np]</w:t>
      </w:r>
    </w:p>
    <w:p w14:paraId="69946255" w14:textId="41F52A79" w:rsidR="00E5066A" w:rsidRPr="00E5066A" w:rsidRDefault="00E5066A" w:rsidP="005D0458">
      <w:pPr>
        <w:pStyle w:val="Aufzhlungszeichen"/>
      </w:pPr>
      <w:r w:rsidRPr="00E5066A">
        <w:t>Ortsnamen (hier auch Flussnamen)</w:t>
      </w:r>
      <w:r w:rsidR="005D0458">
        <w:t xml:space="preserve">: </w:t>
      </w:r>
      <w:r w:rsidRPr="00E5066A">
        <w:t>[no Ortsname="..."] ... [/no]</w:t>
      </w:r>
    </w:p>
    <w:p w14:paraId="6173BC31" w14:textId="77777777" w:rsidR="005D0458" w:rsidRDefault="00E5066A" w:rsidP="00C146C9">
      <w:pPr>
        <w:pStyle w:val="Aufzhlungszeichen"/>
      </w:pPr>
      <w:r w:rsidRPr="00E5066A">
        <w:t>Sonstiges (Planeten, Edelsteine, Waffennamen</w:t>
      </w:r>
      <w:r w:rsidR="005D0458">
        <w:t>, Pferde</w:t>
      </w:r>
      <w:r w:rsidRPr="00E5066A">
        <w:t>)</w:t>
      </w:r>
      <w:r w:rsidR="005D0458">
        <w:t xml:space="preserve">: </w:t>
      </w:r>
      <w:r w:rsidRPr="00E5066A">
        <w:t>[ns Sonstiges="..."] ... [/ns]</w:t>
      </w:r>
    </w:p>
    <w:p w14:paraId="6FEABFED" w14:textId="5B6B8C41" w:rsidR="00E5066A" w:rsidRPr="00E5066A" w:rsidRDefault="00E5066A" w:rsidP="00C146C9">
      <w:pPr>
        <w:pStyle w:val="Aufzhlungszeichen"/>
      </w:pPr>
      <w:r w:rsidRPr="00E5066A">
        <w:t>Zweifelhaftes (unsichere Formen, die nicht zweifelsfrei in die oben genannten Kategorien eingeordnet werden können)</w:t>
      </w:r>
      <w:r w:rsidRPr="00E5066A">
        <w:tab/>
        <w:t>[n</w:t>
      </w:r>
      <w:r w:rsidR="005D0458">
        <w:t>p</w:t>
      </w:r>
      <w:r w:rsidRPr="00E5066A">
        <w:t>?</w:t>
      </w:r>
      <w:r w:rsidR="005D0458">
        <w:t xml:space="preserve"> Name</w:t>
      </w:r>
      <w:r w:rsidRPr="00E5066A">
        <w:t>="..."] ... [/n</w:t>
      </w:r>
      <w:r w:rsidR="005D0458">
        <w:t>p</w:t>
      </w:r>
      <w:r w:rsidRPr="00E5066A">
        <w:t>?]</w:t>
      </w:r>
    </w:p>
    <w:p w14:paraId="1BD1E162" w14:textId="77777777" w:rsidR="00E5066A" w:rsidRPr="00E5066A" w:rsidRDefault="00E5066A" w:rsidP="00C146C9"/>
    <w:p w14:paraId="5DC030DC" w14:textId="6E649C7E" w:rsidR="00E5066A" w:rsidRPr="00E5066A" w:rsidRDefault="00E5066A" w:rsidP="00C146C9">
      <w:r w:rsidRPr="00E5066A">
        <w:t>Prinzip</w:t>
      </w:r>
      <w:r w:rsidR="005D0458">
        <w:t>ien</w:t>
      </w:r>
      <w:r w:rsidRPr="00E5066A">
        <w:t>:</w:t>
      </w:r>
    </w:p>
    <w:p w14:paraId="311F53F8" w14:textId="4C6B4C9B" w:rsidR="00E5066A" w:rsidRPr="00E5066A" w:rsidRDefault="005D0458" w:rsidP="005D0458">
      <w:pPr>
        <w:pStyle w:val="Aufzhlungszeichen"/>
      </w:pPr>
      <w:r>
        <w:t>N</w:t>
      </w:r>
      <w:r w:rsidR="00E5066A" w:rsidRPr="00E5066A">
        <w:t>ur die Namensformen der Leithandschriften (D G m T) werden erfasst</w:t>
      </w:r>
      <w:r>
        <w:t>.</w:t>
      </w:r>
    </w:p>
    <w:p w14:paraId="073FA96A" w14:textId="3B52CC91" w:rsidR="00E5066A" w:rsidRPr="00E5066A" w:rsidRDefault="005D0458" w:rsidP="005D0458">
      <w:pPr>
        <w:pStyle w:val="Aufzhlungszeichen"/>
      </w:pPr>
      <w:r>
        <w:t>A</w:t>
      </w:r>
      <w:r w:rsidR="00E5066A" w:rsidRPr="00E5066A">
        <w:t xml:space="preserve">ls Referenz gilt: Werner Schröder: Die Namen im ›Parzival‹ und im ›Titurel‹ Wolframs von Eschenbach, Berlin / New York 1982. </w:t>
      </w:r>
    </w:p>
    <w:p w14:paraId="7ADAE28F" w14:textId="4B1F33F3" w:rsidR="00E5066A" w:rsidRDefault="00E5066A" w:rsidP="00C146C9">
      <w:pPr>
        <w:pStyle w:val="Aufzhlungszeichen"/>
      </w:pPr>
      <w:r w:rsidRPr="00E5066A">
        <w:t>Ergänzend für Edelsteine</w:t>
      </w:r>
      <w:r w:rsidR="005D0458">
        <w:t xml:space="preserve"> die Datei Edelsteinnamen.doc auf dem Berliner Server</w:t>
      </w:r>
      <w:r w:rsidRPr="00E5066A">
        <w:t xml:space="preserve"> unter Sonstiges/ Sekundaerliteratur.</w:t>
      </w:r>
    </w:p>
    <w:p w14:paraId="3A328CCC" w14:textId="1BA24C91" w:rsidR="00E5066A" w:rsidRPr="00E5066A" w:rsidRDefault="005D0458" w:rsidP="00C146C9">
      <w:pPr>
        <w:pStyle w:val="Aufzhlungszeichen"/>
      </w:pPr>
      <w:r>
        <w:t>N</w:t>
      </w:r>
      <w:r w:rsidR="00E5066A" w:rsidRPr="00E5066A">
        <w:t>ur der konkrete Name wird erfasst, nicht der übertragene Sinn:</w:t>
      </w:r>
    </w:p>
    <w:p w14:paraId="632FC396" w14:textId="2B2F6A00" w:rsidR="00E5066A" w:rsidRPr="00E5066A" w:rsidRDefault="005D0458" w:rsidP="005D0458">
      <w:pPr>
        <w:pStyle w:val="Aufzhlungszeichen2"/>
      </w:pPr>
      <w:r>
        <w:tab/>
        <w:t xml:space="preserve">filli roys Gandin = </w:t>
      </w:r>
      <w:r w:rsidR="00E5066A" w:rsidRPr="00E5066A">
        <w:t>[np Name="Gandin"]Gandin[/np]</w:t>
      </w:r>
      <w:r>
        <w:t xml:space="preserve"> </w:t>
      </w:r>
      <w:r w:rsidR="00E5066A" w:rsidRPr="00E5066A">
        <w:t>(also Gandin und nicht Gahmuret)</w:t>
      </w:r>
    </w:p>
    <w:p w14:paraId="56FDA09E" w14:textId="51AA90E7" w:rsidR="00E5066A" w:rsidRPr="00E5066A" w:rsidRDefault="005D0458" w:rsidP="005D0458">
      <w:pPr>
        <w:pStyle w:val="Aufzhlungszeichen2"/>
      </w:pPr>
      <w:r>
        <w:tab/>
        <w:t>der Anschouwe =</w:t>
      </w:r>
      <w:r w:rsidR="00E5066A" w:rsidRPr="00E5066A">
        <w:t xml:space="preserve"> [no Ortsname="Anschouwe"]Anschouwe[/no]</w:t>
      </w:r>
      <w:r>
        <w:t xml:space="preserve"> (</w:t>
      </w:r>
      <w:r w:rsidR="00E5066A" w:rsidRPr="00E5066A">
        <w:t>also der Ortsname Anschouwe und nicht Gahmuret)</w:t>
      </w:r>
    </w:p>
    <w:p w14:paraId="337A02FE" w14:textId="4158FA0A" w:rsidR="00E5066A" w:rsidRPr="00E5066A" w:rsidRDefault="00E5066A" w:rsidP="00C146C9">
      <w:pPr>
        <w:pStyle w:val="Aufzhlungszeichen2"/>
      </w:pPr>
      <w:r w:rsidRPr="00E5066A">
        <w:t>der schotten chunch -&gt; [no Ortsname="Schotten"]schotten[/no]</w:t>
      </w:r>
      <w:r w:rsidR="005D0458">
        <w:t xml:space="preserve"> </w:t>
      </w:r>
      <w:r w:rsidRPr="00E5066A">
        <w:t>(also "Schotten" für das Land und nicht als Personenname)</w:t>
      </w:r>
    </w:p>
    <w:p w14:paraId="0D0D82C4" w14:textId="52BBC882" w:rsidR="00E5066A" w:rsidRPr="00E5066A" w:rsidRDefault="005D0458" w:rsidP="005D0458">
      <w:pPr>
        <w:pStyle w:val="Aufzhlungszeichen"/>
      </w:pPr>
      <w:r>
        <w:t>E</w:t>
      </w:r>
      <w:r w:rsidR="00E5066A" w:rsidRPr="00E5066A">
        <w:t>in Name wie Kaylet von Hoskurast wird mit den Kategorien Personenname und Ortsname erfasst: [np Name="Kaylet von Hoskurast"]Kaylet[/np] von [no Ortsname="Hoskurast"]Hoskurast[/no]</w:t>
      </w:r>
    </w:p>
    <w:p w14:paraId="71AA3E9C" w14:textId="51D3FCE8" w:rsidR="00E5066A" w:rsidRPr="00E5066A" w:rsidRDefault="00E5066A" w:rsidP="005D0458">
      <w:pPr>
        <w:pStyle w:val="Aufzhlungszeichen"/>
      </w:pPr>
      <w:r w:rsidRPr="00E5066A">
        <w:t>Funktionsbezeichnungen oder Titel wie Beakunt und Baruc werden nicht aufgenommen</w:t>
      </w:r>
    </w:p>
    <w:p w14:paraId="61A4D014" w14:textId="120EFC17" w:rsidR="00E5066A" w:rsidRPr="00E5066A" w:rsidRDefault="005D0458" w:rsidP="00C146C9">
      <w:pPr>
        <w:pStyle w:val="Aufzhlungszeichen"/>
      </w:pPr>
      <w:r>
        <w:t>U</w:t>
      </w:r>
      <w:r w:rsidR="00E5066A" w:rsidRPr="00E5066A">
        <w:t>nter einem Lemma für Ortsnamen (Arabie) können Ad</w:t>
      </w:r>
      <w:r>
        <w:t xml:space="preserve">jektive, Namen und Appellative </w:t>
      </w:r>
      <w:r w:rsidR="00E5066A" w:rsidRPr="00E5066A">
        <w:t>zusammengefasst werden: Arabie, arabensch, der Araber.</w:t>
      </w:r>
    </w:p>
    <w:p w14:paraId="0ACF6EA7" w14:textId="5FC0B914" w:rsidR="00E5066A" w:rsidRPr="00E5066A" w:rsidRDefault="006A4411" w:rsidP="006A4411">
      <w:pPr>
        <w:pStyle w:val="berschrift1"/>
      </w:pPr>
      <w:bookmarkStart w:id="81" w:name="_Toc478386711"/>
      <w:r>
        <w:t>A</w:t>
      </w:r>
      <w:r w:rsidR="00E5066A" w:rsidRPr="00E5066A">
        <w:t>nhang: Endredaktion</w:t>
      </w:r>
      <w:bookmarkEnd w:id="81"/>
    </w:p>
    <w:p w14:paraId="6FA79021" w14:textId="5366908C" w:rsidR="00E5066A" w:rsidRPr="00E5066A" w:rsidRDefault="00E5066A" w:rsidP="00C146C9">
      <w:r w:rsidRPr="00E5066A">
        <w:t>Die folgenden Punkte sind Anmerkungen und Vorschläge für mögliche Arbeitsgänge in einer Endredaktion der Transkriptionsdateien. Zunächst werden alle Vorschläge angeführt, die alle Handschriften, anschliessend solche die nur einzelne Handschriftengruppen betreffen. (CG)</w:t>
      </w:r>
    </w:p>
    <w:p w14:paraId="0A513C0D" w14:textId="77777777" w:rsidR="00E5066A" w:rsidRPr="00E5066A" w:rsidRDefault="00E5066A" w:rsidP="00C146C9">
      <w:r w:rsidRPr="00E5066A">
        <w:t>Letzte Änderung: cg 04.07.16</w:t>
      </w:r>
    </w:p>
    <w:p w14:paraId="69796E26" w14:textId="7FDD3AE5" w:rsidR="00E5066A" w:rsidRPr="00E5066A" w:rsidRDefault="00E5066A" w:rsidP="0022017D">
      <w:pPr>
        <w:pStyle w:val="berschrift2"/>
      </w:pPr>
      <w:bookmarkStart w:id="82" w:name="_Toc478386712"/>
      <w:r w:rsidRPr="00E5066A">
        <w:lastRenderedPageBreak/>
        <w:t>Alle Textzeugen</w:t>
      </w:r>
      <w:bookmarkEnd w:id="82"/>
    </w:p>
    <w:p w14:paraId="6D066F29" w14:textId="6B06B724" w:rsidR="00E5066A" w:rsidRPr="00E5066A" w:rsidRDefault="00E5066A" w:rsidP="007769D4">
      <w:pPr>
        <w:pStyle w:val="Aufzhlungszeichen"/>
      </w:pPr>
      <w:r w:rsidRPr="00E5066A">
        <w:t>c/t-Tag: Die Handhabe, nach den Richtlinien zu verfahren und nur Varianten auszuzeichnen - und sich hier auf solche zu beschränken, die im Gesamtkontext Sinn ergeben-, nicht aber Unsicherheiten in der Unterscheidung von c und t bei eindeutig bestimmbaren Lexemen, wurde nicht immer angewandt. Es müsste hier zuletzt nochmals über eine einheitliche Verwendung der c/t-Tags diskutiert und diese konsequent eingehalten, d.h. die Transkriptionen daraufhin verbessert werden. (CK)</w:t>
      </w:r>
    </w:p>
    <w:p w14:paraId="70F6A61C" w14:textId="2468A0E7" w:rsidR="00E5066A" w:rsidRPr="00E5066A" w:rsidRDefault="00E5066A" w:rsidP="007769D4">
      <w:pPr>
        <w:pStyle w:val="Aufzhlungszeichen"/>
      </w:pPr>
      <w:r w:rsidRPr="00E5066A">
        <w:t>Da Zeichen mit paratextuellem Status (Korrekturzeichen, Kreuze etc.) als [marg] oder</w:t>
      </w:r>
      <w:r w:rsidR="007769D4">
        <w:t xml:space="preserve"> [nota] getaggt werden, sollten </w:t>
      </w:r>
      <w:r w:rsidRPr="00E5066A">
        <w:t>auch die Zeigehändchen vermerkt werden (z.B. in Hs. G). Eventuell eigenes Tag entwickeln. (CK)</w:t>
      </w:r>
    </w:p>
    <w:p w14:paraId="414F6853" w14:textId="5CF17FEE" w:rsidR="00E5066A" w:rsidRPr="00E5066A" w:rsidRDefault="00E5066A" w:rsidP="00C146C9">
      <w:pPr>
        <w:pStyle w:val="Aufzhlungszeichen"/>
      </w:pPr>
      <w:r w:rsidRPr="00E5066A">
        <w:t>Überprüfen aller Zweifel-Tags [zw] durch Autopsie. (CG)</w:t>
      </w:r>
    </w:p>
    <w:p w14:paraId="1E61FE36" w14:textId="37C5A846" w:rsidR="00E5066A" w:rsidRPr="00E5066A" w:rsidRDefault="00E5066A" w:rsidP="00C146C9">
      <w:pPr>
        <w:pStyle w:val="Aufzhlungszeichen"/>
      </w:pPr>
      <w:r w:rsidRPr="00E5066A">
        <w:t>Überprüfen aller unleserlichen Stellen [unl] durch Autopsie. (CG)</w:t>
      </w:r>
    </w:p>
    <w:p w14:paraId="4202002B" w14:textId="3DD23A39" w:rsidR="00E5066A" w:rsidRPr="00E5066A" w:rsidRDefault="00E5066A" w:rsidP="007769D4">
      <w:pPr>
        <w:pStyle w:val="Aufzhlungszeichen"/>
      </w:pPr>
      <w:r w:rsidRPr="00E5066A">
        <w:t>Überprüfen aller Korrekturen [k] durch Autopsie. (CG) Bei den Korrekturen das adäquate Tagging von Tilgung und Ersetzung in allen Transkriptionen überprüfen. (CK)</w:t>
      </w:r>
    </w:p>
    <w:p w14:paraId="1C8417A7" w14:textId="58AD14A8" w:rsidR="00E5066A" w:rsidRPr="00E5066A" w:rsidRDefault="00E5066A" w:rsidP="007769D4">
      <w:pPr>
        <w:pStyle w:val="Aufzhlungszeichen"/>
      </w:pPr>
      <w:r w:rsidRPr="00E5066A">
        <w:t xml:space="preserve">Überprüfen der Abkürzungen auf ihre Syntax. In einigen Fällen wurde die Syntax der Abkürzungen nicht korrekt umgesetzt. So fehlen zum Beispiel oft die runden Klammern innerhalb der Abkürzung, also: [1]n[/1] statt [1](n)[/1]. </w:t>
      </w:r>
    </w:p>
    <w:p w14:paraId="25950147" w14:textId="6B740B1D" w:rsidR="00E5066A" w:rsidRPr="00E5066A" w:rsidRDefault="00E5066A" w:rsidP="007769D4">
      <w:pPr>
        <w:pStyle w:val="Aufzhlungszeichen"/>
      </w:pPr>
      <w:r w:rsidRPr="00E5066A">
        <w:t>Zudem muss überprüft werden, ob die Abkürzungen an die korrekte Position eingeordnet wurden, also ma[1](n)[/1]n und nicht man[1](n)[/1] transkribiert wurde. (CG)</w:t>
      </w:r>
    </w:p>
    <w:p w14:paraId="2C676A8B" w14:textId="1969F138" w:rsidR="00E5066A" w:rsidRPr="00E5066A" w:rsidRDefault="00E5066A" w:rsidP="007769D4">
      <w:pPr>
        <w:pStyle w:val="Aufzhlungszeichen"/>
      </w:pPr>
      <w:r w:rsidRPr="00E5066A">
        <w:t>Variantenliste für Versvarianten anlegen; überprüfen, ob alle Versvarianten in der Liste vermerkt sind (insbesondere kontrollieren, ob diejenigen, die nicht bei Hofmeister aufgeführt sind, nachgetragen wurden) (CK)</w:t>
      </w:r>
    </w:p>
    <w:p w14:paraId="3DCCFC65" w14:textId="55AC39A6" w:rsidR="00E5066A" w:rsidRPr="00E5066A" w:rsidRDefault="00E5066A" w:rsidP="007769D4">
      <w:pPr>
        <w:pStyle w:val="Aufzhlungszeichen"/>
      </w:pPr>
      <w:r w:rsidRPr="00E5066A">
        <w:t>Überarbeitung/Überprüfung der t-Dateien: Hin und wieder (z.B. in mkt) finden sich widersprüchliche Angaben. Es soll (laut Richtlinien) zudem für jede Hs. ein Transkriptionsbericht erstellt werden. (CG)</w:t>
      </w:r>
    </w:p>
    <w:p w14:paraId="7C1BF64A" w14:textId="56142D49" w:rsidR="00E5066A" w:rsidRPr="00E5066A" w:rsidRDefault="00E5066A" w:rsidP="007769D4">
      <w:pPr>
        <w:pStyle w:val="Aufzhlungszeichen"/>
      </w:pPr>
      <w:r w:rsidRPr="00E5066A">
        <w:t>Überprüfen der Tags [alin] (Paragraphen-Zeichen) und [alin1] (a-linea-Zeichen), die häufig miteinander verwechselt wurden! (CG)</w:t>
      </w:r>
    </w:p>
    <w:p w14:paraId="26E39DB5" w14:textId="16B62E3A" w:rsidR="00E5066A" w:rsidRPr="00E5066A" w:rsidRDefault="00E5066A" w:rsidP="007769D4">
      <w:pPr>
        <w:pStyle w:val="Aufzhlungszeichen"/>
      </w:pPr>
      <w:r w:rsidRPr="00E5066A">
        <w:t>Klärung, wann genau eine Initiale als Cadelle (chvh) angesehen wird und ob nicht ein [cinit] angemessener wäre. (CG)</w:t>
      </w:r>
    </w:p>
    <w:p w14:paraId="1A47A08C" w14:textId="33120727" w:rsidR="00E5066A" w:rsidRPr="00E5066A" w:rsidRDefault="00E5066A" w:rsidP="007769D4">
      <w:pPr>
        <w:pStyle w:val="Aufzhlungszeichen"/>
      </w:pPr>
      <w:r w:rsidRPr="00E5066A">
        <w:t>Überprüfung der Handhabung von [kust]/[nota] - nicht immer am Blattanfang, oft auch am Blattende aufgeführt (z.B. in einigen Büchern von Hs. T). (SFa)</w:t>
      </w:r>
    </w:p>
    <w:p w14:paraId="58FF70FE" w14:textId="3EAEE0B9" w:rsidR="00E5066A" w:rsidRPr="00E5066A" w:rsidRDefault="00E5066A" w:rsidP="007769D4">
      <w:pPr>
        <w:pStyle w:val="Aufzhlungszeichen"/>
      </w:pPr>
      <w:r w:rsidRPr="00E5066A">
        <w:t>Korrektur von Büchern, die bisher lediglich transkribiert, aber noch nicht gegengelesen wurden (Christiane hat diesbezüglich einmal eine Auflistung erstellt). (SFa)</w:t>
      </w:r>
    </w:p>
    <w:p w14:paraId="11C1B9C1" w14:textId="38F6D590" w:rsidR="00E5066A" w:rsidRPr="00E5066A" w:rsidRDefault="00E5066A" w:rsidP="007769D4">
      <w:pPr>
        <w:pStyle w:val="Aufzhlungszeichen"/>
      </w:pPr>
      <w:r w:rsidRPr="00E5066A">
        <w:t>Verszählung bei Versumstellungen und -varianz ist nicht immer einheitlich und müsste für die Kollationen angepasst werden. (</w:t>
      </w:r>
      <w:r w:rsidR="00683574">
        <w:t>Beispiel</w:t>
      </w:r>
      <w:r w:rsidRPr="00E5066A">
        <w:t xml:space="preserve"> ältere Transkriptionen von ok und V) (CG)</w:t>
      </w:r>
    </w:p>
    <w:p w14:paraId="243DDA05" w14:textId="5AE9EB33" w:rsidR="00E5066A" w:rsidRPr="00E5066A" w:rsidRDefault="00E5066A" w:rsidP="007769D4">
      <w:pPr>
        <w:pStyle w:val="Aufzhlungszeichen"/>
      </w:pPr>
      <w:r w:rsidRPr="00E5066A">
        <w:t>Verszählung von Versvarianten mit –a bzw. –b sollte auf ihre Sinnhaftigkeit überprüft werden, da häufiger Probleme mit dieser Bezifferung vorkommen, z.B. die Passage XV,782.09-12 in den Hss. GILMZ. (CG)</w:t>
      </w:r>
    </w:p>
    <w:p w14:paraId="73E1C762" w14:textId="5AF0D92B" w:rsidR="00E5066A" w:rsidRPr="00E5066A" w:rsidRDefault="00E5066A" w:rsidP="00C146C9">
      <w:pPr>
        <w:pStyle w:val="Aufzhlungszeichen"/>
      </w:pPr>
      <w:r w:rsidRPr="00E5066A">
        <w:t>Auszeichnung der Initialen überprüfgen. (CG)</w:t>
      </w:r>
    </w:p>
    <w:p w14:paraId="37AAE513" w14:textId="64C83810" w:rsidR="00E5066A" w:rsidRPr="00E5066A" w:rsidRDefault="00E5066A" w:rsidP="00C146C9">
      <w:pPr>
        <w:pStyle w:val="Aufzhlungszeichen"/>
      </w:pPr>
      <w:r w:rsidRPr="00E5066A">
        <w:t>Auszeichnung von Abkürzungen durch Wegfall von Buchstaben (wie: dz) auch mit Abkürzungstag versehen. (CG)</w:t>
      </w:r>
    </w:p>
    <w:p w14:paraId="002E7A33" w14:textId="12EF1EED" w:rsidR="00E5066A" w:rsidRPr="00E5066A" w:rsidRDefault="00E5066A" w:rsidP="007769D4">
      <w:pPr>
        <w:pStyle w:val="Aufzhlungszeichen"/>
      </w:pPr>
      <w:r w:rsidRPr="00E5066A">
        <w:t>Regel überprüfen, dass bei einem Diphthong der Zirkumflex generell auf die den ersten Vokal gesetzt werden soll. Für DGT gibt es Ausnahmeregeln. Inwiefern soll/muss hier ausgeglichen werden? (CG)</w:t>
      </w:r>
    </w:p>
    <w:p w14:paraId="1212A0B7" w14:textId="47024B63" w:rsidR="00E5066A" w:rsidRPr="00E5066A" w:rsidRDefault="00E5066A" w:rsidP="0022017D">
      <w:pPr>
        <w:pStyle w:val="berschrift2"/>
      </w:pPr>
      <w:bookmarkStart w:id="83" w:name="_Toc478386713"/>
      <w:r w:rsidRPr="00E5066A">
        <w:t>Leithandschriften</w:t>
      </w:r>
      <w:bookmarkEnd w:id="83"/>
    </w:p>
    <w:p w14:paraId="595EABB2" w14:textId="726A9771" w:rsidR="00E5066A" w:rsidRPr="00E5066A" w:rsidRDefault="00E5066A" w:rsidP="007769D4">
      <w:pPr>
        <w:pStyle w:val="Aufzhlungszeichen"/>
      </w:pPr>
      <w:r w:rsidRPr="00E5066A">
        <w:t>Tagging der Eigennamen: Hier müssen sowohl die Syntax der Auszeichnung als auch die Normalformen überprüft werden, damit das Namenregister korrekt erstellt werden kann. Es muss also sichergeste</w:t>
      </w:r>
      <w:r w:rsidR="007769D4">
        <w:t xml:space="preserve">llt werden, dass die </w:t>
      </w:r>
      <w:r w:rsidRPr="00E5066A">
        <w:t>Normalformen der einzelnen Personen, Völker und Orte einheitlich sind. (CG)</w:t>
      </w:r>
    </w:p>
    <w:p w14:paraId="7D9C58E2" w14:textId="303750A7" w:rsidR="00E5066A" w:rsidRPr="00E5066A" w:rsidRDefault="00E5066A" w:rsidP="007769D4">
      <w:pPr>
        <w:pStyle w:val="Aufzhlungszeichen"/>
      </w:pPr>
      <w:r w:rsidRPr="00E5066A">
        <w:lastRenderedPageBreak/>
        <w:t>Bei den Eigennamen sind auch die Bezeichnungen von Edelsteinen, Planeten, Waffennamen sowie das Wort „gral“ zu prüfen. (CG)</w:t>
      </w:r>
    </w:p>
    <w:p w14:paraId="720AC43E" w14:textId="3E12FC71" w:rsidR="00E5066A" w:rsidRPr="00E5066A" w:rsidRDefault="00E5066A" w:rsidP="006A4411">
      <w:pPr>
        <w:pStyle w:val="berschrift3"/>
      </w:pPr>
      <w:bookmarkStart w:id="84" w:name="_Toc478386714"/>
      <w:r w:rsidRPr="00E5066A">
        <w:t>Hs. G</w:t>
      </w:r>
      <w:bookmarkEnd w:id="84"/>
    </w:p>
    <w:p w14:paraId="0F9AF0E6" w14:textId="4B5E53E3" w:rsidR="00E5066A" w:rsidRPr="00E5066A" w:rsidRDefault="00E5066A" w:rsidP="007769D4">
      <w:pPr>
        <w:pStyle w:val="Aufzhlungszeichen"/>
      </w:pPr>
      <w:r w:rsidRPr="00E5066A">
        <w:t>In einigen Transkriptionen der Hs. G. sind alle Versanfänge zu Minuskeln vereinheitlicht; tatsächlich stehen im Fall von M und N jedoch zumeist Majuskeln, die bei handschriftengetreuer Transkription durch Großbuchstaben wiederzugeben wären. EINHEITLICHE LÖSUNG FINDEN (CK) - Eigenheiten der verschiedenen Schreiber berücksichtigen (SFa)</w:t>
      </w:r>
    </w:p>
    <w:p w14:paraId="46186572" w14:textId="7CC517BC" w:rsidR="00E5066A" w:rsidRPr="00E5066A" w:rsidRDefault="00E5066A" w:rsidP="00C146C9">
      <w:pPr>
        <w:pStyle w:val="Aufzhlungszeichen"/>
      </w:pPr>
      <w:r w:rsidRPr="00E5066A">
        <w:t>Bei Korrekturen die jeweiligen Schreiber berücksichtigen (bisher vorwiegend [sr] statt [sr1], [sr2] usw.). (SFa)</w:t>
      </w:r>
    </w:p>
    <w:p w14:paraId="30F8A19A" w14:textId="796B4EF8" w:rsidR="00E5066A" w:rsidRPr="00E5066A" w:rsidRDefault="00E5066A" w:rsidP="006A4411">
      <w:pPr>
        <w:pStyle w:val="berschrift3"/>
      </w:pPr>
      <w:bookmarkStart w:id="85" w:name="_Toc478386715"/>
      <w:r w:rsidRPr="00E5066A">
        <w:t>Hs. mk</w:t>
      </w:r>
      <w:bookmarkEnd w:id="85"/>
    </w:p>
    <w:p w14:paraId="5BB86F8E" w14:textId="1623B594" w:rsidR="00E5066A" w:rsidRPr="00E5066A" w:rsidRDefault="00E5066A" w:rsidP="00074E04">
      <w:pPr>
        <w:pStyle w:val="Aufzhlungszeichen"/>
      </w:pPr>
      <w:r w:rsidRPr="00E5066A">
        <w:t>Vorlagenwechsel in der Handschrift nachweisen. Laut Sekundärliteratur hat in der Vorlage von mk ein Schreiberwechsel oder Vorlagenwechsel stattgefunden, der sich sprachl</w:t>
      </w:r>
      <w:r w:rsidR="007769D4">
        <w:t xml:space="preserve">ich in mk nachweisen lässt. Die </w:t>
      </w:r>
      <w:r w:rsidRPr="00E5066A">
        <w:t>Lokalisierung könnte anhand der Transkriptionen überprüft und mit statistischen Methoden nachgewiesen werden. (CG)</w:t>
      </w:r>
    </w:p>
    <w:p w14:paraId="0816D529" w14:textId="2D6F9C48" w:rsidR="00E5066A" w:rsidRPr="004039BE" w:rsidRDefault="00E5066A" w:rsidP="00074E04">
      <w:pPr>
        <w:pStyle w:val="Aufzhlungszeichen"/>
        <w:rPr>
          <w:lang w:val="en-US"/>
        </w:rPr>
      </w:pPr>
      <w:r w:rsidRPr="00E5066A">
        <w:t xml:space="preserve">Inkonsequenzen in der Behandlung von Normalisierungen wie c/t, tz/cz, n/u, Schreibung von Eigennamen überprüfen. </w:t>
      </w:r>
      <w:r w:rsidRPr="004039BE">
        <w:rPr>
          <w:lang w:val="en-US"/>
        </w:rPr>
        <w:t>(Bsp: Ither vs. Icher vs. I[ct]t[/ct]her vs. I[ct]c[/ct]her)  (CG)</w:t>
      </w:r>
    </w:p>
    <w:p w14:paraId="6EFC2AC2" w14:textId="03806618" w:rsidR="00E5066A" w:rsidRPr="00E5066A" w:rsidRDefault="00E5066A" w:rsidP="0022017D">
      <w:pPr>
        <w:pStyle w:val="berschrift2"/>
      </w:pPr>
      <w:bookmarkStart w:id="86" w:name="_Toc478386716"/>
      <w:r w:rsidRPr="00E5066A">
        <w:t>Sonstige Handschriften</w:t>
      </w:r>
      <w:bookmarkEnd w:id="86"/>
    </w:p>
    <w:p w14:paraId="14C2561A" w14:textId="3C4E564B" w:rsidR="006E301E" w:rsidRDefault="006E301E" w:rsidP="006A4411">
      <w:pPr>
        <w:pStyle w:val="berschrift3"/>
      </w:pPr>
      <w:bookmarkStart w:id="87" w:name="_Toc478386717"/>
      <w:r>
        <w:t>Hs. Nk</w:t>
      </w:r>
      <w:bookmarkEnd w:id="87"/>
    </w:p>
    <w:p w14:paraId="7E6DE8D3" w14:textId="7C1F73E5" w:rsidR="006E301E" w:rsidRPr="006E301E" w:rsidRDefault="006E301E" w:rsidP="006E301E">
      <w:pPr>
        <w:pStyle w:val="Aufzhlungszeichen"/>
      </w:pPr>
      <w:r>
        <w:t>Überprüfen des [hvh]-Tags. (SiLa)</w:t>
      </w:r>
    </w:p>
    <w:p w14:paraId="5B013C67" w14:textId="6FD95DF0" w:rsidR="00E5066A" w:rsidRPr="00E5066A" w:rsidRDefault="00E5066A" w:rsidP="006A4411">
      <w:pPr>
        <w:pStyle w:val="berschrift3"/>
      </w:pPr>
      <w:bookmarkStart w:id="88" w:name="_Toc478386718"/>
      <w:r w:rsidRPr="00E5066A">
        <w:t>Hs. ok</w:t>
      </w:r>
      <w:bookmarkEnd w:id="88"/>
    </w:p>
    <w:p w14:paraId="481B5AC9" w14:textId="5CBB55CB" w:rsidR="00E5066A" w:rsidRPr="00074E04" w:rsidRDefault="00E5066A" w:rsidP="00DB20AC">
      <w:pPr>
        <w:pStyle w:val="Aufzhlungszeichen"/>
      </w:pPr>
      <w:r w:rsidRPr="00E5066A">
        <w:t>Überprüfen des Tags [a] für möglicherweise überflüssige Abkürzungsstriche. (CG)</w:t>
      </w:r>
    </w:p>
    <w:p w14:paraId="5C76BB31" w14:textId="00F5BB60" w:rsidR="00E5066A" w:rsidRPr="00E5066A" w:rsidRDefault="00E5066A" w:rsidP="006A4411">
      <w:pPr>
        <w:pStyle w:val="berschrift3"/>
      </w:pPr>
      <w:bookmarkStart w:id="89" w:name="_Toc478386719"/>
      <w:r w:rsidRPr="00E5066A">
        <w:t>Hs. Q</w:t>
      </w:r>
      <w:bookmarkEnd w:id="89"/>
    </w:p>
    <w:p w14:paraId="5EDC51F7" w14:textId="77777777" w:rsidR="00074E04" w:rsidRDefault="00E5066A" w:rsidP="00074E04">
      <w:pPr>
        <w:pStyle w:val="Aufzhlungszeichen"/>
      </w:pPr>
      <w:r w:rsidRPr="00E5066A">
        <w:t>Tag [8] bzw. [08] überprüfen, da dieser Buchweise eingesetzt wurde. Vereinheitlichung nötig und Überprüfung der korrekten Auflösung. Insbesondere das Verhältnis von [8] zu [7]. (CG)</w:t>
      </w:r>
    </w:p>
    <w:p w14:paraId="790BC98C" w14:textId="20F0E3B0" w:rsidR="00710DB7" w:rsidRDefault="00E5066A" w:rsidP="00710DB7">
      <w:pPr>
        <w:pStyle w:val="Aufzhlungszeichen"/>
      </w:pPr>
      <w:r w:rsidRPr="00E5066A">
        <w:t>Tag [3] mit Auflösung als Nasalstrich überprüfen. (CG)</w:t>
      </w:r>
    </w:p>
    <w:p w14:paraId="354103B8" w14:textId="77777777" w:rsidR="00710DB7" w:rsidRPr="00710DB7" w:rsidRDefault="00710DB7" w:rsidP="007F562B">
      <w:pPr>
        <w:pStyle w:val="berschrift3"/>
      </w:pPr>
      <w:bookmarkStart w:id="90" w:name="_Toc478386720"/>
      <w:r w:rsidRPr="00710DB7">
        <w:t>Hs. V</w:t>
      </w:r>
      <w:bookmarkEnd w:id="90"/>
    </w:p>
    <w:p w14:paraId="1A386796" w14:textId="77777777" w:rsidR="00710DB7" w:rsidRPr="00710DB7" w:rsidRDefault="00710DB7" w:rsidP="00710DB7">
      <w:pPr>
        <w:pStyle w:val="Aufzhlungszeichen"/>
      </w:pPr>
      <w:r w:rsidRPr="00710DB7">
        <w:t>Unterscheidung der Schreiberhände gemäss einer Untersuchung von Marius Gehrig? (CG)</w:t>
      </w:r>
    </w:p>
    <w:p w14:paraId="543FF904" w14:textId="77777777" w:rsidR="00710DB7" w:rsidRPr="00074E04" w:rsidRDefault="00710DB7" w:rsidP="00710DB7">
      <w:pPr>
        <w:pStyle w:val="Aufzhlungszeichen"/>
        <w:numPr>
          <w:ilvl w:val="0"/>
          <w:numId w:val="0"/>
        </w:numPr>
        <w:ind w:left="360" w:hanging="360"/>
      </w:pPr>
    </w:p>
    <w:sectPr w:rsidR="00710DB7" w:rsidRPr="00074E04" w:rsidSect="00DB20AC">
      <w:headerReference w:type="default" r:id="rId55"/>
      <w:footerReference w:type="even" r:id="rId56"/>
      <w:footerReference w:type="default" r:id="rId57"/>
      <w:pgSz w:w="11900" w:h="16840"/>
      <w:pgMar w:top="1417" w:right="909" w:bottom="1134" w:left="9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icrosoft Office-Anwender" w:date="2017-12-22T15:15:00Z" w:initials="Office">
    <w:p w14:paraId="009B8234" w14:textId="08CBDED7" w:rsidR="00EF692E" w:rsidRDefault="00EF692E">
      <w:pPr>
        <w:pStyle w:val="Kommentartext"/>
      </w:pPr>
      <w:r>
        <w:rPr>
          <w:rStyle w:val="Kommentarzeichen"/>
        </w:rPr>
        <w:annotationRef/>
      </w:r>
      <w:r>
        <w:t>Hochgestellte e-Ligatur (um auch ae Ligatur in diesem einen Fragment zu berücksichtigen).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B82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E1CDF" w14:textId="77777777" w:rsidR="000943F6" w:rsidRDefault="000943F6" w:rsidP="00371B01">
      <w:r>
        <w:separator/>
      </w:r>
    </w:p>
  </w:endnote>
  <w:endnote w:type="continuationSeparator" w:id="0">
    <w:p w14:paraId="0C2DB4B0" w14:textId="77777777" w:rsidR="000943F6" w:rsidRDefault="000943F6" w:rsidP="0037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Geneva">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633B" w14:textId="77777777" w:rsidR="00CB1CD3" w:rsidRDefault="00CB1CD3" w:rsidP="00C71B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F57C53C" w14:textId="77777777" w:rsidR="00CB1CD3" w:rsidRDefault="00CB1CD3" w:rsidP="00EA18D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CC677" w14:textId="77777777" w:rsidR="00CB1CD3" w:rsidRDefault="00CB1CD3" w:rsidP="00C71B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33FAA">
      <w:rPr>
        <w:rStyle w:val="Seitenzahl"/>
        <w:noProof/>
      </w:rPr>
      <w:t>36</w:t>
    </w:r>
    <w:r>
      <w:rPr>
        <w:rStyle w:val="Seitenzahl"/>
      </w:rPr>
      <w:fldChar w:fldCharType="end"/>
    </w:r>
  </w:p>
  <w:p w14:paraId="38201158" w14:textId="45AAAF8E" w:rsidR="00CB1CD3" w:rsidRDefault="00CB1CD3" w:rsidP="00EA18DB">
    <w:pPr>
      <w:pStyle w:val="Fuzeile"/>
      <w:tabs>
        <w:tab w:val="left" w:pos="8728"/>
      </w:tabs>
      <w:ind w:right="360"/>
    </w:pPr>
    <w:r>
      <w:tab/>
    </w:r>
    <w:r>
      <w:tab/>
    </w:r>
    <w:r>
      <w:tab/>
    </w:r>
  </w:p>
  <w:p w14:paraId="658C6D9D" w14:textId="77777777" w:rsidR="00CB1CD3" w:rsidRDefault="00CB1C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B3831" w14:textId="77777777" w:rsidR="000943F6" w:rsidRDefault="000943F6" w:rsidP="00371B01">
      <w:r>
        <w:separator/>
      </w:r>
    </w:p>
  </w:footnote>
  <w:footnote w:type="continuationSeparator" w:id="0">
    <w:p w14:paraId="1AE758C1" w14:textId="77777777" w:rsidR="000943F6" w:rsidRDefault="000943F6" w:rsidP="00371B01">
      <w:r>
        <w:continuationSeparator/>
      </w:r>
    </w:p>
  </w:footnote>
  <w:footnote w:id="1">
    <w:p w14:paraId="187DCDD2" w14:textId="77777777" w:rsidR="00CB1CD3" w:rsidRPr="00371B01" w:rsidRDefault="00CB1CD3" w:rsidP="00371B01">
      <w:pPr>
        <w:pStyle w:val="NurText"/>
        <w:rPr>
          <w:rStyle w:val="FunotentextZchn"/>
        </w:rPr>
      </w:pPr>
      <w:r w:rsidRPr="00371B01">
        <w:rPr>
          <w:rStyle w:val="Funotenzeichen"/>
        </w:rPr>
        <w:footnoteRef/>
      </w:r>
      <w:r w:rsidRPr="00371B01">
        <w:rPr>
          <w:rStyle w:val="Funotenzeichen"/>
        </w:rPr>
        <w:t xml:space="preserve"> </w:t>
      </w:r>
      <w:r w:rsidRPr="00371B01">
        <w:rPr>
          <w:rStyle w:val="FunotentextZchn"/>
        </w:rPr>
        <w:t>Vgl. zu dieser Erscheinung im Mittelfränkischen (zu dem das Ripuarische gehört): H. Paul, Mittelhochdeutsche Grammatik, (24., von Peter Wiehl und Siegfried Grosse überarbeitete Auflage) Tübingen 1998 (Sammlung kurzer Grammatiken germanischer Dialekte, A: Hauptreihe, Nr. 2), § 165, Anm. 5, S. 175f.; O. Reichmann/ K.-P.  Wegera, (Hrsg.): Frühneuhochdeutsche Grammatik, Tübingen 1993 (Sammlung kurzer Grammatiken germanischer Dialekte, A: Hauptreihe, Nr. 12), S. 124.</w:t>
      </w:r>
    </w:p>
    <w:p w14:paraId="55AAA15B" w14:textId="3D61FA59" w:rsidR="00CB1CD3" w:rsidRDefault="00CB1CD3">
      <w:pPr>
        <w:pStyle w:val="Funotentext"/>
      </w:pPr>
    </w:p>
  </w:footnote>
  <w:footnote w:id="2">
    <w:p w14:paraId="463D7E90" w14:textId="2FEE6F7B" w:rsidR="00CB1CD3" w:rsidRPr="00EC2A12" w:rsidRDefault="00CB1CD3" w:rsidP="00EC2A12">
      <w:pPr>
        <w:pStyle w:val="NurText"/>
        <w:rPr>
          <w:rFonts w:ascii="Courier New" w:hAnsi="Courier New" w:cs="Courier New"/>
        </w:rPr>
      </w:pPr>
      <w:r w:rsidRPr="00EC2A12">
        <w:rPr>
          <w:rStyle w:val="Funotenzeichen"/>
        </w:rPr>
        <w:footnoteRef/>
      </w:r>
      <w:r w:rsidRPr="00EC2A12">
        <w:rPr>
          <w:rStyle w:val="Funotenzeichen"/>
        </w:rPr>
        <w:t xml:space="preserve"> </w:t>
      </w:r>
      <w:r w:rsidRPr="00EC2A12">
        <w:rPr>
          <w:rStyle w:val="FunotentextZchn"/>
        </w:rPr>
        <w:t>So in der Parzival-Hs. M. Vgl. W. Schmidt, Geschichte der deutschen Sprache. Ein Lehrbuch für das germanistische Studium, 6. Aufl. erarb. u. Ltg. v. H. Langner, Stuttgart/Leipzig 1993, S. 299: „Im Md. ist das &lt;e&gt; in unbetonten Silben oft zu &lt;i (y)&gt; gehoben; vgl. gesangis, habin [...]. Oft stehen &lt;e&gt; und &lt;i&gt; in regellosem Wechsel in gleichen Wörtern nebeneinander. Möglicherweise ist das &lt;i&gt; in diesen Stellungen nur als Schreibmode zu betrachten.“</w:t>
      </w:r>
    </w:p>
  </w:footnote>
  <w:footnote w:id="3">
    <w:p w14:paraId="0A3FF049" w14:textId="20E53D96" w:rsidR="00CB1CD3" w:rsidRPr="00131A20" w:rsidRDefault="00CB1CD3" w:rsidP="00131A20">
      <w:pPr>
        <w:pStyle w:val="NurText"/>
        <w:rPr>
          <w:rFonts w:ascii="Courier New" w:hAnsi="Courier New" w:cs="Courier New"/>
        </w:rPr>
      </w:pPr>
      <w:r w:rsidRPr="00131A20">
        <w:rPr>
          <w:rStyle w:val="Funotenzeichen"/>
        </w:rPr>
        <w:footnoteRef/>
      </w:r>
      <w:r w:rsidRPr="00131A20">
        <w:rPr>
          <w:rStyle w:val="Funotenzeichen"/>
        </w:rPr>
        <w:t xml:space="preserve"> </w:t>
      </w:r>
      <w:r w:rsidRPr="00131A20">
        <w:rPr>
          <w:rStyle w:val="FunotentextZchn"/>
        </w:rPr>
        <w:t>Da ein Blattweiser üblicherweise eine Seite umschliessend angebracht wurde, wird der milestone recto gesetzt.</w:t>
      </w:r>
    </w:p>
  </w:footnote>
  <w:footnote w:id="4">
    <w:p w14:paraId="38973F26" w14:textId="1299AAE3" w:rsidR="00CB1CD3" w:rsidRDefault="00CB1CD3">
      <w:pPr>
        <w:pStyle w:val="Funotentext"/>
      </w:pPr>
      <w:r w:rsidRPr="00771646">
        <w:rPr>
          <w:rStyle w:val="Funotenzeichen"/>
        </w:rPr>
        <w:footnoteRef/>
      </w:r>
      <w:r w:rsidRPr="004039BE">
        <w:rPr>
          <w:rStyle w:val="Funotenzeichen"/>
          <w:lang w:val="en-US"/>
        </w:rPr>
        <w:t xml:space="preserve"> </w:t>
      </w:r>
      <w:r w:rsidRPr="004039BE">
        <w:rPr>
          <w:lang w:val="en-US"/>
        </w:rPr>
        <w:t xml:space="preserve">Vgl. Roman Jakobson, Linguistics and Poetics, in: ders., Language and Literature, hrsg. v. K. Pomorska/ St. Rudy, Cambridge (Mass.) 1987, S. 62-94; Hadumod Bussmann, Lexikon der Sprachwissenschaft, 2. </w:t>
      </w:r>
      <w:r w:rsidRPr="00771646">
        <w:t>Auflage, Stuttgart 1990 (Kröners Taschenausgabe 452), S. 555f.</w:t>
      </w:r>
    </w:p>
  </w:footnote>
  <w:footnote w:id="5">
    <w:p w14:paraId="4F19CD3E" w14:textId="0BF0A473" w:rsidR="00CB1CD3" w:rsidRDefault="00CB1CD3">
      <w:pPr>
        <w:pStyle w:val="Funotentext"/>
      </w:pPr>
      <w:r w:rsidRPr="00CC52C5">
        <w:rPr>
          <w:rStyle w:val="Funotenzeichen"/>
        </w:rPr>
        <w:footnoteRef/>
      </w:r>
      <w:r w:rsidRPr="00CC52C5">
        <w:rPr>
          <w:rStyle w:val="Funotenzeichen"/>
        </w:rPr>
        <w:t xml:space="preserve"> </w:t>
      </w:r>
      <w:r w:rsidRPr="00CC52C5">
        <w:t>Die Zuweisungen ls1 und ls2 sind fiktiv gewählt.</w:t>
      </w:r>
    </w:p>
  </w:footnote>
  <w:footnote w:id="6">
    <w:p w14:paraId="3EF4A0D8" w14:textId="5F1F306C" w:rsidR="00CB1CD3" w:rsidRPr="00CC52C5" w:rsidRDefault="00CB1CD3" w:rsidP="00CC52C5">
      <w:pPr>
        <w:pStyle w:val="NurText"/>
        <w:rPr>
          <w:rFonts w:ascii="Courier New" w:hAnsi="Courier New" w:cs="Courier New"/>
        </w:rPr>
      </w:pPr>
      <w:r w:rsidRPr="00CC52C5">
        <w:rPr>
          <w:rStyle w:val="Funotenzeichen"/>
        </w:rPr>
        <w:footnoteRef/>
      </w:r>
      <w:r w:rsidRPr="004039BE">
        <w:rPr>
          <w:rStyle w:val="Funotenzeichen"/>
          <w:lang w:val="en-US"/>
        </w:rPr>
        <w:t xml:space="preserve"> </w:t>
      </w:r>
      <w:r w:rsidRPr="004039BE">
        <w:rPr>
          <w:rStyle w:val="FunotentextZchn"/>
          <w:lang w:val="en-US"/>
        </w:rPr>
        <w:t xml:space="preserve">Vgl. Nock, Francis Jay: The Parzival-Manuscript Gk, Diss. phil. </w:t>
      </w:r>
      <w:r w:rsidRPr="00CC52C5">
        <w:rPr>
          <w:rStyle w:val="FunotentextZchn"/>
        </w:rPr>
        <w:t>(masch.) New York 1934, S. 34.</w:t>
      </w:r>
    </w:p>
  </w:footnote>
  <w:footnote w:id="7">
    <w:p w14:paraId="0BC7BEC5" w14:textId="55AF8CC5" w:rsidR="00CB1CD3" w:rsidRPr="00074E04" w:rsidRDefault="00CB1CD3" w:rsidP="00B36122">
      <w:pPr>
        <w:pStyle w:val="NurText"/>
        <w:rPr>
          <w:rFonts w:ascii="Courier New" w:hAnsi="Courier New" w:cs="Courier New"/>
        </w:rPr>
      </w:pPr>
      <w:r w:rsidRPr="00074E04">
        <w:rPr>
          <w:rStyle w:val="FunotentextZchn"/>
        </w:rPr>
        <w:footnoteRef/>
      </w:r>
      <w:r w:rsidRPr="00074E04">
        <w:rPr>
          <w:rStyle w:val="FunotentextZchn"/>
        </w:rPr>
        <w:t xml:space="preserve"> Ausnahme: In Hs. VV steht unten auf Bl. 181v eine Lagenbezeichnung, die nicht an die erste Zeile des folgenden Blattes angehängt werden kann, da der Text auf dieser Seite mit Vers L 827.30-558 endet. Die Kustode wird deshalb als Vers L 827.30-558-0 bezeichnet.</w:t>
      </w:r>
      <w:r>
        <w:rPr>
          <w:rStyle w:val="FunotentextZchn"/>
        </w:rPr>
        <w:t xml:space="preserve"> </w:t>
      </w:r>
      <w:r w:rsidRPr="00A77A16">
        <w:rPr>
          <w:rStyle w:val="FunotentextZchn"/>
          <w:highlight w:val="yellow"/>
        </w:rPr>
        <w:t>Auch in Fr62 (557.24-0) und Fragment 68 (430.24-0).</w:t>
      </w:r>
    </w:p>
  </w:footnote>
  <w:footnote w:id="8">
    <w:p w14:paraId="5F407979" w14:textId="77777777" w:rsidR="00CB1CD3" w:rsidRPr="00074E04" w:rsidRDefault="00CB1CD3" w:rsidP="00B36122">
      <w:pPr>
        <w:pStyle w:val="NurText"/>
        <w:rPr>
          <w:rFonts w:ascii="Courier New" w:hAnsi="Courier New" w:cs="Courier New"/>
        </w:rPr>
      </w:pPr>
      <w:r w:rsidRPr="00074E04">
        <w:rPr>
          <w:rStyle w:val="FunotentextZchn"/>
        </w:rPr>
        <w:footnoteRef/>
      </w:r>
      <w:r w:rsidRPr="00074E04">
        <w:rPr>
          <w:rStyle w:val="FunotentextZchn"/>
        </w:rPr>
        <w:t xml:space="preserve"> Ausnahme: In Hs. VV steht unten auf Bl. 181v eine Lagenbezeichnung, die nicht an die erste Zeile des folgenden Blattes angehängt werden kann, da der Text auf dieser Seite mit Vers L 827.30-558 endet. Die Kustode wird deshalb als Vers L 827.30-558-0 bezeichnet.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80D5A" w14:textId="1FA25F6C" w:rsidR="00CB1CD3" w:rsidRDefault="00CB1CD3">
    <w:pPr>
      <w:pStyle w:val="Kopfzeile"/>
    </w:pPr>
    <w:r>
      <w:t>Parzival-Projekt Bern</w:t>
    </w:r>
    <w:r>
      <w:ptab w:relativeTo="margin" w:alignment="center" w:leader="none"/>
    </w:r>
    <w:r>
      <w:t>Transkriptionsrichtlinien</w:t>
    </w:r>
    <w:r>
      <w:ptab w:relativeTo="margin" w:alignment="right" w:leader="none"/>
    </w:r>
    <w:r>
      <w:t xml:space="preserve">Stand: </w:t>
    </w:r>
    <w:r w:rsidR="000943F6">
      <w:fldChar w:fldCharType="begin"/>
    </w:r>
    <w:r w:rsidR="000943F6">
      <w:instrText xml:space="preserve"> DATE  \* MERGEFORMAT </w:instrText>
    </w:r>
    <w:r w:rsidR="000943F6">
      <w:fldChar w:fldCharType="separate"/>
    </w:r>
    <w:r w:rsidR="00633FAA">
      <w:rPr>
        <w:noProof/>
      </w:rPr>
      <w:t>17.01.18</w:t>
    </w:r>
    <w:r w:rsidR="000943F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6C9A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F25320"/>
    <w:lvl w:ilvl="0">
      <w:start w:val="1"/>
      <w:numFmt w:val="decimal"/>
      <w:lvlText w:val="%1."/>
      <w:lvlJc w:val="left"/>
      <w:pPr>
        <w:tabs>
          <w:tab w:val="num" w:pos="1492"/>
        </w:tabs>
        <w:ind w:left="1492" w:hanging="360"/>
      </w:pPr>
    </w:lvl>
  </w:abstractNum>
  <w:abstractNum w:abstractNumId="2">
    <w:nsid w:val="FFFFFF7D"/>
    <w:multiLevelType w:val="singleLevel"/>
    <w:tmpl w:val="6F208D8E"/>
    <w:lvl w:ilvl="0">
      <w:start w:val="1"/>
      <w:numFmt w:val="decimal"/>
      <w:lvlText w:val="%1."/>
      <w:lvlJc w:val="left"/>
      <w:pPr>
        <w:tabs>
          <w:tab w:val="num" w:pos="1209"/>
        </w:tabs>
        <w:ind w:left="1209" w:hanging="360"/>
      </w:pPr>
    </w:lvl>
  </w:abstractNum>
  <w:abstractNum w:abstractNumId="3">
    <w:nsid w:val="FFFFFF7E"/>
    <w:multiLevelType w:val="singleLevel"/>
    <w:tmpl w:val="11A4129E"/>
    <w:lvl w:ilvl="0">
      <w:start w:val="1"/>
      <w:numFmt w:val="decimal"/>
      <w:lvlText w:val="%1."/>
      <w:lvlJc w:val="left"/>
      <w:pPr>
        <w:tabs>
          <w:tab w:val="num" w:pos="926"/>
        </w:tabs>
        <w:ind w:left="926" w:hanging="360"/>
      </w:pPr>
    </w:lvl>
  </w:abstractNum>
  <w:abstractNum w:abstractNumId="4">
    <w:nsid w:val="FFFFFF7F"/>
    <w:multiLevelType w:val="singleLevel"/>
    <w:tmpl w:val="BFBABA2C"/>
    <w:lvl w:ilvl="0">
      <w:start w:val="1"/>
      <w:numFmt w:val="decimal"/>
      <w:lvlText w:val="%1."/>
      <w:lvlJc w:val="left"/>
      <w:pPr>
        <w:tabs>
          <w:tab w:val="num" w:pos="643"/>
        </w:tabs>
        <w:ind w:left="643" w:hanging="360"/>
      </w:pPr>
    </w:lvl>
  </w:abstractNum>
  <w:abstractNum w:abstractNumId="5">
    <w:nsid w:val="FFFFFF80"/>
    <w:multiLevelType w:val="singleLevel"/>
    <w:tmpl w:val="AC6AE9A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FA0A5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DFAF12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AAC8B4"/>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A62C7F28"/>
    <w:lvl w:ilvl="0">
      <w:start w:val="1"/>
      <w:numFmt w:val="decimal"/>
      <w:lvlText w:val="%1."/>
      <w:lvlJc w:val="left"/>
      <w:pPr>
        <w:tabs>
          <w:tab w:val="num" w:pos="360"/>
        </w:tabs>
        <w:ind w:left="360" w:hanging="360"/>
      </w:pPr>
    </w:lvl>
  </w:abstractNum>
  <w:abstractNum w:abstractNumId="10">
    <w:nsid w:val="FFFFFF89"/>
    <w:multiLevelType w:val="singleLevel"/>
    <w:tmpl w:val="F8325F2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0000002"/>
    <w:multiLevelType w:val="multilevel"/>
    <w:tmpl w:val="3BC41AA6"/>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2193819"/>
    <w:multiLevelType w:val="hybridMultilevel"/>
    <w:tmpl w:val="78A0F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C905F6"/>
    <w:multiLevelType w:val="multilevel"/>
    <w:tmpl w:val="9DF67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CA845BF"/>
    <w:multiLevelType w:val="multilevel"/>
    <w:tmpl w:val="C29ED42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FB956C9"/>
    <w:multiLevelType w:val="hybridMultilevel"/>
    <w:tmpl w:val="D9843D9C"/>
    <w:lvl w:ilvl="0" w:tplc="E5EE5C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3CB0D23"/>
    <w:multiLevelType w:val="multilevel"/>
    <w:tmpl w:val="379CCD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1284F"/>
    <w:multiLevelType w:val="multilevel"/>
    <w:tmpl w:val="A8F08B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6B124FA"/>
    <w:multiLevelType w:val="multilevel"/>
    <w:tmpl w:val="B88415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6"/>
  </w:num>
  <w:num w:numId="14">
    <w:abstractNumId w:val="17"/>
  </w:num>
  <w:num w:numId="15">
    <w:abstractNumId w:val="18"/>
  </w:num>
  <w:num w:numId="16">
    <w:abstractNumId w:val="14"/>
  </w:num>
  <w:num w:numId="17">
    <w:abstractNumId w:val="15"/>
  </w:num>
  <w:num w:numId="18">
    <w:abstractNumId w:val="13"/>
  </w:num>
  <w:num w:numId="19">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consecutiveHyphenLimit w:val="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09"/>
    <w:rsid w:val="00004622"/>
    <w:rsid w:val="00006EC0"/>
    <w:rsid w:val="00074E04"/>
    <w:rsid w:val="00084F64"/>
    <w:rsid w:val="00085B6D"/>
    <w:rsid w:val="000943F6"/>
    <w:rsid w:val="000A466C"/>
    <w:rsid w:val="000B7F2A"/>
    <w:rsid w:val="000F0BEB"/>
    <w:rsid w:val="000F1436"/>
    <w:rsid w:val="00111FD9"/>
    <w:rsid w:val="00113CAC"/>
    <w:rsid w:val="00131A20"/>
    <w:rsid w:val="00135067"/>
    <w:rsid w:val="001358B3"/>
    <w:rsid w:val="001674F5"/>
    <w:rsid w:val="00167C0E"/>
    <w:rsid w:val="001800CF"/>
    <w:rsid w:val="00185E71"/>
    <w:rsid w:val="0019370E"/>
    <w:rsid w:val="00195C18"/>
    <w:rsid w:val="001B16DB"/>
    <w:rsid w:val="001B266F"/>
    <w:rsid w:val="0022017D"/>
    <w:rsid w:val="00227483"/>
    <w:rsid w:val="00251BBF"/>
    <w:rsid w:val="00270153"/>
    <w:rsid w:val="00273E55"/>
    <w:rsid w:val="00295877"/>
    <w:rsid w:val="002A1236"/>
    <w:rsid w:val="002D28EF"/>
    <w:rsid w:val="002F6C56"/>
    <w:rsid w:val="003162C1"/>
    <w:rsid w:val="003507B5"/>
    <w:rsid w:val="00367EB8"/>
    <w:rsid w:val="00371B01"/>
    <w:rsid w:val="0037737E"/>
    <w:rsid w:val="00384BC9"/>
    <w:rsid w:val="003865B6"/>
    <w:rsid w:val="00393462"/>
    <w:rsid w:val="003A7272"/>
    <w:rsid w:val="003C44E2"/>
    <w:rsid w:val="003F2A7C"/>
    <w:rsid w:val="004039BE"/>
    <w:rsid w:val="00432480"/>
    <w:rsid w:val="00452FD0"/>
    <w:rsid w:val="00473278"/>
    <w:rsid w:val="004B63EC"/>
    <w:rsid w:val="00502BF1"/>
    <w:rsid w:val="00505820"/>
    <w:rsid w:val="00510970"/>
    <w:rsid w:val="00522A8F"/>
    <w:rsid w:val="005326FB"/>
    <w:rsid w:val="005330F8"/>
    <w:rsid w:val="005473C5"/>
    <w:rsid w:val="00557F95"/>
    <w:rsid w:val="0058748E"/>
    <w:rsid w:val="005930C6"/>
    <w:rsid w:val="005B6559"/>
    <w:rsid w:val="005B78D9"/>
    <w:rsid w:val="005D0458"/>
    <w:rsid w:val="005D70D2"/>
    <w:rsid w:val="005D7E06"/>
    <w:rsid w:val="005F39DC"/>
    <w:rsid w:val="006077C8"/>
    <w:rsid w:val="00610FDD"/>
    <w:rsid w:val="006140CC"/>
    <w:rsid w:val="00622716"/>
    <w:rsid w:val="006236D9"/>
    <w:rsid w:val="00630898"/>
    <w:rsid w:val="00633FAA"/>
    <w:rsid w:val="00645D94"/>
    <w:rsid w:val="00647E2A"/>
    <w:rsid w:val="00676830"/>
    <w:rsid w:val="00683574"/>
    <w:rsid w:val="006A3EB2"/>
    <w:rsid w:val="006A4411"/>
    <w:rsid w:val="006B483A"/>
    <w:rsid w:val="006E301E"/>
    <w:rsid w:val="006F374D"/>
    <w:rsid w:val="00703722"/>
    <w:rsid w:val="00710DB7"/>
    <w:rsid w:val="007347B1"/>
    <w:rsid w:val="00771646"/>
    <w:rsid w:val="007769D4"/>
    <w:rsid w:val="007804A5"/>
    <w:rsid w:val="00781EEC"/>
    <w:rsid w:val="007A5C5D"/>
    <w:rsid w:val="007A624B"/>
    <w:rsid w:val="007B0E3A"/>
    <w:rsid w:val="007C17ED"/>
    <w:rsid w:val="007D50E3"/>
    <w:rsid w:val="007E42E4"/>
    <w:rsid w:val="007F562B"/>
    <w:rsid w:val="00800A97"/>
    <w:rsid w:val="00804A6D"/>
    <w:rsid w:val="008165AB"/>
    <w:rsid w:val="0082147C"/>
    <w:rsid w:val="00887761"/>
    <w:rsid w:val="00891ED1"/>
    <w:rsid w:val="008A0F94"/>
    <w:rsid w:val="008B009E"/>
    <w:rsid w:val="008B3509"/>
    <w:rsid w:val="008B3E99"/>
    <w:rsid w:val="008C7F33"/>
    <w:rsid w:val="0090731A"/>
    <w:rsid w:val="00956FA9"/>
    <w:rsid w:val="009630BE"/>
    <w:rsid w:val="0098368A"/>
    <w:rsid w:val="009B38E7"/>
    <w:rsid w:val="009B7076"/>
    <w:rsid w:val="009E0B97"/>
    <w:rsid w:val="009F4990"/>
    <w:rsid w:val="00A101ED"/>
    <w:rsid w:val="00A309BF"/>
    <w:rsid w:val="00A45818"/>
    <w:rsid w:val="00A702DE"/>
    <w:rsid w:val="00A74231"/>
    <w:rsid w:val="00A77A16"/>
    <w:rsid w:val="00A83448"/>
    <w:rsid w:val="00A95608"/>
    <w:rsid w:val="00AA001D"/>
    <w:rsid w:val="00AB1068"/>
    <w:rsid w:val="00AB38DA"/>
    <w:rsid w:val="00AB6617"/>
    <w:rsid w:val="00AC0DFD"/>
    <w:rsid w:val="00AE6BD7"/>
    <w:rsid w:val="00B36122"/>
    <w:rsid w:val="00B4767D"/>
    <w:rsid w:val="00BC6ABF"/>
    <w:rsid w:val="00BF2BE7"/>
    <w:rsid w:val="00BF5382"/>
    <w:rsid w:val="00C146C9"/>
    <w:rsid w:val="00C22A49"/>
    <w:rsid w:val="00C32315"/>
    <w:rsid w:val="00C4787A"/>
    <w:rsid w:val="00C56988"/>
    <w:rsid w:val="00C60469"/>
    <w:rsid w:val="00C71B90"/>
    <w:rsid w:val="00CB1CD3"/>
    <w:rsid w:val="00CC0437"/>
    <w:rsid w:val="00CC52C5"/>
    <w:rsid w:val="00CF2204"/>
    <w:rsid w:val="00CF5648"/>
    <w:rsid w:val="00D04239"/>
    <w:rsid w:val="00D166B9"/>
    <w:rsid w:val="00D20377"/>
    <w:rsid w:val="00D50FE6"/>
    <w:rsid w:val="00D84FEB"/>
    <w:rsid w:val="00D85AE7"/>
    <w:rsid w:val="00D9126B"/>
    <w:rsid w:val="00DA79A3"/>
    <w:rsid w:val="00DB20AC"/>
    <w:rsid w:val="00DC1949"/>
    <w:rsid w:val="00DE3718"/>
    <w:rsid w:val="00DE638D"/>
    <w:rsid w:val="00E159EB"/>
    <w:rsid w:val="00E301AF"/>
    <w:rsid w:val="00E5066A"/>
    <w:rsid w:val="00E91FCF"/>
    <w:rsid w:val="00E9226C"/>
    <w:rsid w:val="00EA12B0"/>
    <w:rsid w:val="00EA18DB"/>
    <w:rsid w:val="00EC2A12"/>
    <w:rsid w:val="00EC64A6"/>
    <w:rsid w:val="00EE053D"/>
    <w:rsid w:val="00EF692E"/>
    <w:rsid w:val="00EF6CCD"/>
    <w:rsid w:val="00F161D1"/>
    <w:rsid w:val="00F41A9C"/>
    <w:rsid w:val="00F8642B"/>
    <w:rsid w:val="00F96A4C"/>
    <w:rsid w:val="00FA36C8"/>
    <w:rsid w:val="00FC33AE"/>
    <w:rsid w:val="00FD1A63"/>
    <w:rsid w:val="00FF5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0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9370E"/>
    <w:pPr>
      <w:widowControl w:val="0"/>
      <w:jc w:val="both"/>
    </w:pPr>
    <w:rPr>
      <w:rFonts w:ascii="Times New Roman" w:hAnsi="Times New Roman"/>
    </w:rPr>
  </w:style>
  <w:style w:type="paragraph" w:styleId="berschrift1">
    <w:name w:val="heading 1"/>
    <w:basedOn w:val="Standard"/>
    <w:next w:val="Standard"/>
    <w:link w:val="berschrift1Zchn"/>
    <w:uiPriority w:val="9"/>
    <w:qFormat/>
    <w:rsid w:val="00371B01"/>
    <w:pPr>
      <w:keepNext/>
      <w:keepLines/>
      <w:numPr>
        <w:numId w:val="16"/>
      </w:numPr>
      <w:spacing w:before="480" w:after="480"/>
      <w:ind w:left="357" w:hanging="357"/>
      <w:contextualSpacing/>
      <w:outlineLvl w:val="0"/>
    </w:pPr>
    <w:rPr>
      <w:rFonts w:eastAsiaTheme="majorEastAsia" w:cstheme="majorBidi"/>
      <w:sz w:val="32"/>
      <w:szCs w:val="32"/>
    </w:rPr>
  </w:style>
  <w:style w:type="paragraph" w:styleId="berschrift2">
    <w:name w:val="heading 2"/>
    <w:basedOn w:val="Standard"/>
    <w:next w:val="Standard"/>
    <w:link w:val="berschrift2Zchn"/>
    <w:autoRedefine/>
    <w:uiPriority w:val="9"/>
    <w:unhideWhenUsed/>
    <w:qFormat/>
    <w:rsid w:val="0022017D"/>
    <w:pPr>
      <w:keepNext/>
      <w:keepLines/>
      <w:numPr>
        <w:ilvl w:val="1"/>
        <w:numId w:val="16"/>
      </w:numPr>
      <w:spacing w:before="360" w:after="360"/>
      <w:ind w:left="431" w:hanging="431"/>
      <w:contextualSpacing/>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22017D"/>
    <w:pPr>
      <w:keepNext/>
      <w:keepLines/>
      <w:numPr>
        <w:ilvl w:val="2"/>
        <w:numId w:val="16"/>
      </w:numPr>
      <w:spacing w:before="240" w:after="240"/>
      <w:ind w:left="505" w:hanging="505"/>
      <w:contextualSpacing/>
      <w:outlineLvl w:val="2"/>
    </w:pPr>
    <w:rPr>
      <w:rFonts w:eastAsiaTheme="majorEastAsia" w:cstheme="majorBidi"/>
      <w:b/>
    </w:rPr>
  </w:style>
  <w:style w:type="paragraph" w:styleId="berschrift4">
    <w:name w:val="heading 4"/>
    <w:basedOn w:val="Standard"/>
    <w:next w:val="Standard"/>
    <w:link w:val="berschrift4Zchn"/>
    <w:autoRedefine/>
    <w:uiPriority w:val="9"/>
    <w:unhideWhenUsed/>
    <w:qFormat/>
    <w:rsid w:val="00710DB7"/>
    <w:pPr>
      <w:keepNext/>
      <w:keepLines/>
      <w:numPr>
        <w:ilvl w:val="3"/>
        <w:numId w:val="16"/>
      </w:numPr>
      <w:spacing w:before="360" w:after="120"/>
      <w:ind w:left="0" w:firstLine="0"/>
      <w:contextualSpacing/>
      <w:outlineLvl w:val="3"/>
    </w:pPr>
    <w:rPr>
      <w:rFonts w:eastAsiaTheme="majorEastAsia"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haltsverzeichnisberschrift">
    <w:name w:val="TOC Heading"/>
    <w:basedOn w:val="berschrift1"/>
    <w:next w:val="Standard"/>
    <w:uiPriority w:val="39"/>
    <w:unhideWhenUsed/>
    <w:qFormat/>
    <w:rsid w:val="00510970"/>
    <w:pPr>
      <w:numPr>
        <w:numId w:val="0"/>
      </w:numPr>
      <w:spacing w:after="0" w:line="276" w:lineRule="auto"/>
      <w:contextualSpacing w:val="0"/>
      <w:outlineLvl w:val="9"/>
    </w:pPr>
    <w:rPr>
      <w:rFonts w:asciiTheme="majorHAnsi" w:hAnsiTheme="majorHAnsi"/>
      <w:b/>
      <w:bCs/>
      <w:color w:val="2E74B5" w:themeColor="accent1" w:themeShade="BF"/>
      <w:sz w:val="28"/>
      <w:szCs w:val="28"/>
      <w:lang w:eastAsia="de-DE"/>
    </w:rPr>
  </w:style>
  <w:style w:type="paragraph" w:styleId="NurText">
    <w:name w:val="Plain Text"/>
    <w:basedOn w:val="Standard"/>
    <w:link w:val="NurTextZchn"/>
    <w:uiPriority w:val="99"/>
    <w:unhideWhenUsed/>
    <w:rsid w:val="009D76E1"/>
    <w:rPr>
      <w:rFonts w:ascii="Courier" w:hAnsi="Courier"/>
      <w:sz w:val="21"/>
      <w:szCs w:val="21"/>
    </w:rPr>
  </w:style>
  <w:style w:type="character" w:customStyle="1" w:styleId="NurTextZchn">
    <w:name w:val="Nur Text Zchn"/>
    <w:basedOn w:val="Absatz-Standardschriftart"/>
    <w:link w:val="NurText"/>
    <w:uiPriority w:val="99"/>
    <w:rsid w:val="009D76E1"/>
    <w:rPr>
      <w:rFonts w:ascii="Courier" w:hAnsi="Courier"/>
      <w:sz w:val="21"/>
      <w:szCs w:val="21"/>
    </w:rPr>
  </w:style>
  <w:style w:type="character" w:customStyle="1" w:styleId="berschrift1Zchn">
    <w:name w:val="Überschrift 1 Zchn"/>
    <w:basedOn w:val="Absatz-Standardschriftart"/>
    <w:link w:val="berschrift1"/>
    <w:uiPriority w:val="9"/>
    <w:rsid w:val="00371B01"/>
    <w:rPr>
      <w:rFonts w:ascii="Times New Roman" w:eastAsiaTheme="majorEastAsia" w:hAnsi="Times New Roman" w:cstheme="majorBidi"/>
      <w:sz w:val="32"/>
      <w:szCs w:val="32"/>
    </w:rPr>
  </w:style>
  <w:style w:type="character" w:customStyle="1" w:styleId="berschrift2Zchn">
    <w:name w:val="Überschrift 2 Zchn"/>
    <w:basedOn w:val="Absatz-Standardschriftart"/>
    <w:link w:val="berschrift2"/>
    <w:uiPriority w:val="9"/>
    <w:rsid w:val="0022017D"/>
    <w:rPr>
      <w:rFonts w:ascii="Times New Roman" w:eastAsiaTheme="majorEastAsia" w:hAnsi="Times New Roman" w:cstheme="majorBidi"/>
      <w:sz w:val="28"/>
      <w:szCs w:val="26"/>
    </w:rPr>
  </w:style>
  <w:style w:type="character" w:customStyle="1" w:styleId="berschrift3Zchn">
    <w:name w:val="Überschrift 3 Zchn"/>
    <w:basedOn w:val="Absatz-Standardschriftart"/>
    <w:link w:val="berschrift3"/>
    <w:uiPriority w:val="9"/>
    <w:rsid w:val="0022017D"/>
    <w:rPr>
      <w:rFonts w:ascii="Times New Roman" w:eastAsiaTheme="majorEastAsia" w:hAnsi="Times New Roman" w:cstheme="majorBidi"/>
      <w:b/>
    </w:rPr>
  </w:style>
  <w:style w:type="character" w:customStyle="1" w:styleId="berschrift4Zchn">
    <w:name w:val="Überschrift 4 Zchn"/>
    <w:basedOn w:val="Absatz-Standardschriftart"/>
    <w:link w:val="berschrift4"/>
    <w:uiPriority w:val="9"/>
    <w:rsid w:val="00710DB7"/>
    <w:rPr>
      <w:rFonts w:ascii="Times New Roman" w:eastAsiaTheme="majorEastAsia" w:hAnsi="Times New Roman" w:cstheme="majorBidi"/>
      <w:b/>
      <w:iCs/>
    </w:rPr>
  </w:style>
  <w:style w:type="paragraph" w:styleId="KeinLeerraum">
    <w:name w:val="No Spacing"/>
    <w:uiPriority w:val="1"/>
    <w:qFormat/>
    <w:rsid w:val="00891ED1"/>
  </w:style>
  <w:style w:type="paragraph" w:styleId="Verzeichnis1">
    <w:name w:val="toc 1"/>
    <w:basedOn w:val="Standard"/>
    <w:next w:val="Standard"/>
    <w:autoRedefine/>
    <w:uiPriority w:val="39"/>
    <w:unhideWhenUsed/>
    <w:rsid w:val="00510970"/>
    <w:pPr>
      <w:spacing w:before="240" w:after="120"/>
      <w:jc w:val="left"/>
    </w:pPr>
    <w:rPr>
      <w:rFonts w:asciiTheme="minorHAnsi" w:hAnsiTheme="minorHAnsi"/>
      <w:b/>
      <w:bCs/>
      <w:caps/>
      <w:sz w:val="22"/>
      <w:szCs w:val="22"/>
      <w:u w:val="single"/>
    </w:rPr>
  </w:style>
  <w:style w:type="paragraph" w:styleId="Verzeichnis2">
    <w:name w:val="toc 2"/>
    <w:basedOn w:val="Standard"/>
    <w:next w:val="Standard"/>
    <w:autoRedefine/>
    <w:uiPriority w:val="39"/>
    <w:unhideWhenUsed/>
    <w:rsid w:val="00510970"/>
    <w:pPr>
      <w:jc w:val="left"/>
    </w:pPr>
    <w:rPr>
      <w:rFonts w:asciiTheme="minorHAnsi" w:hAnsiTheme="minorHAnsi"/>
      <w:b/>
      <w:bCs/>
      <w:smallCaps/>
      <w:sz w:val="22"/>
      <w:szCs w:val="22"/>
    </w:rPr>
  </w:style>
  <w:style w:type="paragraph" w:styleId="Verzeichnis3">
    <w:name w:val="toc 3"/>
    <w:basedOn w:val="Standard"/>
    <w:next w:val="Standard"/>
    <w:autoRedefine/>
    <w:uiPriority w:val="39"/>
    <w:unhideWhenUsed/>
    <w:rsid w:val="00510970"/>
    <w:pPr>
      <w:jc w:val="left"/>
    </w:pPr>
    <w:rPr>
      <w:rFonts w:asciiTheme="minorHAnsi" w:hAnsiTheme="minorHAnsi"/>
      <w:smallCaps/>
      <w:sz w:val="22"/>
      <w:szCs w:val="22"/>
    </w:rPr>
  </w:style>
  <w:style w:type="character" w:styleId="Link">
    <w:name w:val="Hyperlink"/>
    <w:basedOn w:val="Absatz-Standardschriftart"/>
    <w:uiPriority w:val="99"/>
    <w:unhideWhenUsed/>
    <w:rsid w:val="00510970"/>
    <w:rPr>
      <w:color w:val="0563C1" w:themeColor="hyperlink"/>
      <w:u w:val="single"/>
    </w:rPr>
  </w:style>
  <w:style w:type="paragraph" w:styleId="Verzeichnis4">
    <w:name w:val="toc 4"/>
    <w:basedOn w:val="Standard"/>
    <w:next w:val="Standard"/>
    <w:autoRedefine/>
    <w:uiPriority w:val="39"/>
    <w:unhideWhenUsed/>
    <w:rsid w:val="00510970"/>
    <w:pPr>
      <w:jc w:val="left"/>
    </w:pPr>
    <w:rPr>
      <w:rFonts w:asciiTheme="minorHAnsi" w:hAnsiTheme="minorHAnsi"/>
      <w:sz w:val="22"/>
      <w:szCs w:val="22"/>
    </w:rPr>
  </w:style>
  <w:style w:type="paragraph" w:styleId="Verzeichnis5">
    <w:name w:val="toc 5"/>
    <w:basedOn w:val="Standard"/>
    <w:next w:val="Standard"/>
    <w:autoRedefine/>
    <w:uiPriority w:val="39"/>
    <w:unhideWhenUsed/>
    <w:rsid w:val="00510970"/>
    <w:pPr>
      <w:jc w:val="left"/>
    </w:pPr>
    <w:rPr>
      <w:rFonts w:asciiTheme="minorHAnsi" w:hAnsiTheme="minorHAnsi"/>
      <w:sz w:val="22"/>
      <w:szCs w:val="22"/>
    </w:rPr>
  </w:style>
  <w:style w:type="paragraph" w:styleId="Verzeichnis6">
    <w:name w:val="toc 6"/>
    <w:basedOn w:val="Standard"/>
    <w:next w:val="Standard"/>
    <w:autoRedefine/>
    <w:uiPriority w:val="39"/>
    <w:unhideWhenUsed/>
    <w:rsid w:val="00510970"/>
    <w:pPr>
      <w:jc w:val="left"/>
    </w:pPr>
    <w:rPr>
      <w:rFonts w:asciiTheme="minorHAnsi" w:hAnsiTheme="minorHAnsi"/>
      <w:sz w:val="22"/>
      <w:szCs w:val="22"/>
    </w:rPr>
  </w:style>
  <w:style w:type="paragraph" w:styleId="Verzeichnis7">
    <w:name w:val="toc 7"/>
    <w:basedOn w:val="Standard"/>
    <w:next w:val="Standard"/>
    <w:autoRedefine/>
    <w:uiPriority w:val="39"/>
    <w:unhideWhenUsed/>
    <w:rsid w:val="00510970"/>
    <w:pPr>
      <w:jc w:val="left"/>
    </w:pPr>
    <w:rPr>
      <w:rFonts w:asciiTheme="minorHAnsi" w:hAnsiTheme="minorHAnsi"/>
      <w:sz w:val="22"/>
      <w:szCs w:val="22"/>
    </w:rPr>
  </w:style>
  <w:style w:type="paragraph" w:styleId="Verzeichnis8">
    <w:name w:val="toc 8"/>
    <w:basedOn w:val="Standard"/>
    <w:next w:val="Standard"/>
    <w:autoRedefine/>
    <w:uiPriority w:val="39"/>
    <w:unhideWhenUsed/>
    <w:rsid w:val="00510970"/>
    <w:pPr>
      <w:jc w:val="left"/>
    </w:pPr>
    <w:rPr>
      <w:rFonts w:asciiTheme="minorHAnsi" w:hAnsiTheme="minorHAnsi"/>
      <w:sz w:val="22"/>
      <w:szCs w:val="22"/>
    </w:rPr>
  </w:style>
  <w:style w:type="paragraph" w:styleId="Verzeichnis9">
    <w:name w:val="toc 9"/>
    <w:basedOn w:val="Standard"/>
    <w:next w:val="Standard"/>
    <w:autoRedefine/>
    <w:uiPriority w:val="39"/>
    <w:unhideWhenUsed/>
    <w:rsid w:val="00510970"/>
    <w:pPr>
      <w:jc w:val="left"/>
    </w:pPr>
    <w:rPr>
      <w:rFonts w:asciiTheme="minorHAnsi" w:hAnsiTheme="minorHAnsi"/>
      <w:sz w:val="22"/>
      <w:szCs w:val="22"/>
    </w:rPr>
  </w:style>
  <w:style w:type="paragraph" w:styleId="Aufzhlungszeichen">
    <w:name w:val="List Bullet"/>
    <w:basedOn w:val="Standard"/>
    <w:uiPriority w:val="99"/>
    <w:unhideWhenUsed/>
    <w:rsid w:val="005D7E06"/>
    <w:pPr>
      <w:numPr>
        <w:numId w:val="12"/>
      </w:numPr>
      <w:contextualSpacing/>
    </w:pPr>
  </w:style>
  <w:style w:type="paragraph" w:styleId="Aufzhlungszeichen2">
    <w:name w:val="List Bullet 2"/>
    <w:basedOn w:val="Standard"/>
    <w:uiPriority w:val="99"/>
    <w:unhideWhenUsed/>
    <w:rsid w:val="005D7E06"/>
    <w:pPr>
      <w:numPr>
        <w:numId w:val="11"/>
      </w:numPr>
      <w:contextualSpacing/>
    </w:pPr>
  </w:style>
  <w:style w:type="paragraph" w:styleId="Listenabsatz">
    <w:name w:val="List Paragraph"/>
    <w:basedOn w:val="Standard"/>
    <w:uiPriority w:val="34"/>
    <w:qFormat/>
    <w:rsid w:val="00DC1949"/>
    <w:pPr>
      <w:ind w:left="720"/>
      <w:contextualSpacing/>
    </w:pPr>
  </w:style>
  <w:style w:type="character" w:styleId="Fett">
    <w:name w:val="Strong"/>
    <w:basedOn w:val="Absatz-Standardschriftart"/>
    <w:uiPriority w:val="22"/>
    <w:qFormat/>
    <w:rsid w:val="006B483A"/>
    <w:rPr>
      <w:b/>
      <w:bCs/>
    </w:rPr>
  </w:style>
  <w:style w:type="paragraph" w:styleId="Funotentext">
    <w:name w:val="footnote text"/>
    <w:basedOn w:val="Standard"/>
    <w:link w:val="FunotentextZchn"/>
    <w:autoRedefine/>
    <w:uiPriority w:val="99"/>
    <w:unhideWhenUsed/>
    <w:rsid w:val="00771646"/>
    <w:rPr>
      <w:sz w:val="21"/>
    </w:rPr>
  </w:style>
  <w:style w:type="character" w:customStyle="1" w:styleId="FunotentextZchn">
    <w:name w:val="Fußnotentext Zchn"/>
    <w:basedOn w:val="Absatz-Standardschriftart"/>
    <w:link w:val="Funotentext"/>
    <w:uiPriority w:val="99"/>
    <w:rsid w:val="00771646"/>
    <w:rPr>
      <w:rFonts w:ascii="Times New Roman" w:hAnsi="Times New Roman"/>
      <w:sz w:val="21"/>
    </w:rPr>
  </w:style>
  <w:style w:type="character" w:styleId="Funotenzeichen">
    <w:name w:val="footnote reference"/>
    <w:basedOn w:val="Absatz-Standardschriftart"/>
    <w:uiPriority w:val="99"/>
    <w:unhideWhenUsed/>
    <w:rsid w:val="00371B01"/>
    <w:rPr>
      <w:vertAlign w:val="superscript"/>
    </w:rPr>
  </w:style>
  <w:style w:type="paragraph" w:styleId="Kopfzeile">
    <w:name w:val="header"/>
    <w:basedOn w:val="Standard"/>
    <w:link w:val="KopfzeileZchn"/>
    <w:uiPriority w:val="99"/>
    <w:unhideWhenUsed/>
    <w:rsid w:val="00EA18DB"/>
    <w:pPr>
      <w:tabs>
        <w:tab w:val="center" w:pos="4536"/>
        <w:tab w:val="right" w:pos="9072"/>
      </w:tabs>
    </w:pPr>
  </w:style>
  <w:style w:type="character" w:customStyle="1" w:styleId="KopfzeileZchn">
    <w:name w:val="Kopfzeile Zchn"/>
    <w:basedOn w:val="Absatz-Standardschriftart"/>
    <w:link w:val="Kopfzeile"/>
    <w:uiPriority w:val="99"/>
    <w:rsid w:val="00EA18DB"/>
    <w:rPr>
      <w:rFonts w:ascii="Times New Roman" w:hAnsi="Times New Roman"/>
    </w:rPr>
  </w:style>
  <w:style w:type="paragraph" w:styleId="Fuzeile">
    <w:name w:val="footer"/>
    <w:basedOn w:val="Standard"/>
    <w:link w:val="FuzeileZchn"/>
    <w:uiPriority w:val="99"/>
    <w:unhideWhenUsed/>
    <w:rsid w:val="00EA18DB"/>
    <w:pPr>
      <w:tabs>
        <w:tab w:val="center" w:pos="4536"/>
        <w:tab w:val="right" w:pos="9072"/>
      </w:tabs>
    </w:pPr>
  </w:style>
  <w:style w:type="character" w:customStyle="1" w:styleId="FuzeileZchn">
    <w:name w:val="Fußzeile Zchn"/>
    <w:basedOn w:val="Absatz-Standardschriftart"/>
    <w:link w:val="Fuzeile"/>
    <w:uiPriority w:val="99"/>
    <w:rsid w:val="00EA18DB"/>
    <w:rPr>
      <w:rFonts w:ascii="Times New Roman" w:hAnsi="Times New Roman"/>
    </w:rPr>
  </w:style>
  <w:style w:type="character" w:styleId="Seitenzahl">
    <w:name w:val="page number"/>
    <w:basedOn w:val="Absatz-Standardschriftart"/>
    <w:uiPriority w:val="99"/>
    <w:semiHidden/>
    <w:unhideWhenUsed/>
    <w:rsid w:val="00EA18DB"/>
  </w:style>
  <w:style w:type="paragraph" w:styleId="Sprechblasentext">
    <w:name w:val="Balloon Text"/>
    <w:basedOn w:val="Standard"/>
    <w:link w:val="SprechblasentextZchn"/>
    <w:uiPriority w:val="99"/>
    <w:semiHidden/>
    <w:unhideWhenUsed/>
    <w:rsid w:val="00EE053D"/>
    <w:rPr>
      <w:rFonts w:cs="Times New Roman"/>
      <w:sz w:val="18"/>
      <w:szCs w:val="18"/>
    </w:rPr>
  </w:style>
  <w:style w:type="character" w:customStyle="1" w:styleId="SprechblasentextZchn">
    <w:name w:val="Sprechblasentext Zchn"/>
    <w:basedOn w:val="Absatz-Standardschriftart"/>
    <w:link w:val="Sprechblasentext"/>
    <w:uiPriority w:val="99"/>
    <w:semiHidden/>
    <w:rsid w:val="00EE053D"/>
    <w:rPr>
      <w:rFonts w:ascii="Times New Roman" w:hAnsi="Times New Roman" w:cs="Times New Roman"/>
      <w:sz w:val="18"/>
      <w:szCs w:val="18"/>
    </w:rPr>
  </w:style>
  <w:style w:type="paragraph" w:customStyle="1" w:styleId="p1">
    <w:name w:val="p1"/>
    <w:basedOn w:val="Standard"/>
    <w:rsid w:val="007A624B"/>
    <w:pPr>
      <w:widowControl/>
      <w:jc w:val="left"/>
    </w:pPr>
    <w:rPr>
      <w:rFonts w:ascii="Helvetica" w:hAnsi="Helvetica" w:cs="Times New Roman"/>
      <w:sz w:val="18"/>
      <w:szCs w:val="18"/>
      <w:lang w:eastAsia="de-DE"/>
    </w:rPr>
  </w:style>
  <w:style w:type="character" w:styleId="Kommentarzeichen">
    <w:name w:val="annotation reference"/>
    <w:basedOn w:val="Absatz-Standardschriftart"/>
    <w:uiPriority w:val="99"/>
    <w:semiHidden/>
    <w:unhideWhenUsed/>
    <w:rsid w:val="00EF692E"/>
    <w:rPr>
      <w:sz w:val="18"/>
      <w:szCs w:val="18"/>
    </w:rPr>
  </w:style>
  <w:style w:type="paragraph" w:styleId="Kommentartext">
    <w:name w:val="annotation text"/>
    <w:basedOn w:val="Standard"/>
    <w:link w:val="KommentartextZchn"/>
    <w:uiPriority w:val="99"/>
    <w:semiHidden/>
    <w:unhideWhenUsed/>
    <w:rsid w:val="00EF692E"/>
  </w:style>
  <w:style w:type="character" w:customStyle="1" w:styleId="KommentartextZchn">
    <w:name w:val="Kommentartext Zchn"/>
    <w:basedOn w:val="Absatz-Standardschriftart"/>
    <w:link w:val="Kommentartext"/>
    <w:uiPriority w:val="99"/>
    <w:semiHidden/>
    <w:rsid w:val="00EF692E"/>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EF692E"/>
    <w:rPr>
      <w:b/>
      <w:bCs/>
      <w:sz w:val="20"/>
      <w:szCs w:val="20"/>
    </w:rPr>
  </w:style>
  <w:style w:type="character" w:customStyle="1" w:styleId="KommentarthemaZchn">
    <w:name w:val="Kommentarthema Zchn"/>
    <w:basedOn w:val="KommentartextZchn"/>
    <w:link w:val="Kommentarthema"/>
    <w:uiPriority w:val="99"/>
    <w:semiHidden/>
    <w:rsid w:val="00EF692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50" Type="http://schemas.openxmlformats.org/officeDocument/2006/relationships/image" Target="media/image41.jpg"/><Relationship Id="rId51" Type="http://schemas.openxmlformats.org/officeDocument/2006/relationships/image" Target="media/image42.jpg"/><Relationship Id="rId52" Type="http://schemas.openxmlformats.org/officeDocument/2006/relationships/image" Target="media/image43.jpg"/><Relationship Id="rId53" Type="http://schemas.openxmlformats.org/officeDocument/2006/relationships/image" Target="media/image44.jpg"/><Relationship Id="rId54" Type="http://schemas.openxmlformats.org/officeDocument/2006/relationships/image" Target="media/image45.jpg"/><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fontTable" Target="fontTable.xml"/><Relationship Id="rId59" Type="http://schemas.microsoft.com/office/2011/relationships/people" Target="people.xml"/><Relationship Id="rId40" Type="http://schemas.openxmlformats.org/officeDocument/2006/relationships/image" Target="media/image31.jpg"/><Relationship Id="rId41" Type="http://schemas.openxmlformats.org/officeDocument/2006/relationships/image" Target="media/image32.jpg"/><Relationship Id="rId42" Type="http://schemas.openxmlformats.org/officeDocument/2006/relationships/image" Target="media/image33.jpg"/><Relationship Id="rId43" Type="http://schemas.openxmlformats.org/officeDocument/2006/relationships/image" Target="media/image34.jpg"/><Relationship Id="rId44" Type="http://schemas.openxmlformats.org/officeDocument/2006/relationships/image" Target="media/image35.jpg"/><Relationship Id="rId45" Type="http://schemas.openxmlformats.org/officeDocument/2006/relationships/image" Target="media/image36.jpg"/><Relationship Id="rId46" Type="http://schemas.openxmlformats.org/officeDocument/2006/relationships/image" Target="media/image37.png"/><Relationship Id="rId47" Type="http://schemas.openxmlformats.org/officeDocument/2006/relationships/image" Target="media/image38.tiff"/><Relationship Id="rId48" Type="http://schemas.openxmlformats.org/officeDocument/2006/relationships/image" Target="media/image39.jpg"/><Relationship Id="rId49" Type="http://schemas.openxmlformats.org/officeDocument/2006/relationships/image" Target="media/image40.tif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33" Type="http://schemas.openxmlformats.org/officeDocument/2006/relationships/image" Target="media/image24.jpg"/><Relationship Id="rId34" Type="http://schemas.openxmlformats.org/officeDocument/2006/relationships/image" Target="media/image25.jpg"/><Relationship Id="rId35" Type="http://schemas.openxmlformats.org/officeDocument/2006/relationships/image" Target="media/image26.jpg"/><Relationship Id="rId36" Type="http://schemas.openxmlformats.org/officeDocument/2006/relationships/image" Target="media/image27.jpg"/><Relationship Id="rId37" Type="http://schemas.openxmlformats.org/officeDocument/2006/relationships/image" Target="media/image28.jpg"/><Relationship Id="rId38" Type="http://schemas.openxmlformats.org/officeDocument/2006/relationships/image" Target="media/image29.jpg"/><Relationship Id="rId39" Type="http://schemas.openxmlformats.org/officeDocument/2006/relationships/image" Target="media/image30.jpg"/><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image" Target="media/image15.jpg"/><Relationship Id="rId23" Type="http://schemas.openxmlformats.org/officeDocument/2006/relationships/image" Target="media/image16.jpg"/><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image" Target="media/image19.jpg"/><Relationship Id="rId29" Type="http://schemas.openxmlformats.org/officeDocument/2006/relationships/image" Target="media/image20.jpg"/><Relationship Id="rId6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64BA61-5383-B341-903F-AB9F0B8C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10405</Words>
  <Characters>65553</Characters>
  <Application>Microsoft Macintosh Word</Application>
  <DocSecurity>0</DocSecurity>
  <Lines>546</Lines>
  <Paragraphs>151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3</cp:revision>
  <cp:lastPrinted>2018-01-17T10:42:00Z</cp:lastPrinted>
  <dcterms:created xsi:type="dcterms:W3CDTF">2018-01-17T10:42:00Z</dcterms:created>
  <dcterms:modified xsi:type="dcterms:W3CDTF">2018-01-17T10:42:00Z</dcterms:modified>
</cp:coreProperties>
</file>