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07724" w:rsidP="33155E72" w:rsidRDefault="658C6C4C" w14:paraId="0F2137CD" w14:textId="121D4D12">
      <w:pPr>
        <w:pStyle w:val="Title"/>
        <w:jc w:val="center"/>
        <w:rPr>
          <w:rFonts w:ascii="Aptos Display" w:hAnsi="Aptos Display" w:eastAsia="Aptos Display" w:cs="Aptos Display"/>
          <w:sz w:val="72"/>
          <w:szCs w:val="72"/>
        </w:rPr>
      </w:pPr>
      <w:r w:rsidRPr="33155E72">
        <w:rPr>
          <w:rFonts w:ascii="Aptos Display" w:hAnsi="Aptos Display" w:eastAsia="Aptos Display" w:cs="Aptos Display"/>
          <w:b/>
          <w:bCs/>
          <w:sz w:val="72"/>
          <w:szCs w:val="72"/>
        </w:rPr>
        <w:t>Industry project</w:t>
      </w:r>
    </w:p>
    <w:p w:rsidR="00707724" w:rsidP="33155E72" w:rsidRDefault="658C6C4C" w14:paraId="0FF5F997" w14:textId="60BF9B8D">
      <w:pPr>
        <w:jc w:val="center"/>
        <w:rPr>
          <w:rFonts w:ascii="Aptos" w:hAnsi="Aptos" w:eastAsia="Aptos" w:cs="Aptos"/>
          <w:sz w:val="72"/>
          <w:szCs w:val="72"/>
        </w:rPr>
      </w:pPr>
      <w:r w:rsidRPr="33155E72">
        <w:rPr>
          <w:rFonts w:ascii="Aptos" w:hAnsi="Aptos" w:eastAsia="Aptos" w:cs="Aptos"/>
          <w:b/>
          <w:bCs/>
          <w:sz w:val="72"/>
          <w:szCs w:val="72"/>
        </w:rPr>
        <w:t>Power load Balancing</w:t>
      </w:r>
    </w:p>
    <w:p w:rsidR="00707724" w:rsidP="33155E72" w:rsidRDefault="00707724" w14:paraId="2E01C250" w14:textId="4F7AEAC3">
      <w:pPr>
        <w:jc w:val="center"/>
        <w:rPr>
          <w:rFonts w:ascii="Aptos" w:hAnsi="Aptos" w:eastAsia="Aptos" w:cs="Aptos"/>
        </w:rPr>
      </w:pPr>
    </w:p>
    <w:p w:rsidR="00707724" w:rsidP="33155E72" w:rsidRDefault="658C6C4C" w14:paraId="63316A2E" w14:textId="77A839C6">
      <w:pPr>
        <w:jc w:val="center"/>
        <w:rPr>
          <w:rFonts w:ascii="Aptos" w:hAnsi="Aptos" w:eastAsia="Aptos" w:cs="Aptos"/>
          <w:sz w:val="32"/>
          <w:szCs w:val="32"/>
        </w:rPr>
      </w:pPr>
      <w:r w:rsidRPr="33155E72">
        <w:rPr>
          <w:rFonts w:ascii="Aptos" w:hAnsi="Aptos" w:eastAsia="Aptos" w:cs="Aptos"/>
          <w:b/>
          <w:bCs/>
          <w:sz w:val="32"/>
          <w:szCs w:val="32"/>
        </w:rPr>
        <w:t>Group name: The power rangers</w:t>
      </w:r>
    </w:p>
    <w:p w:rsidR="00707724" w:rsidP="33155E72" w:rsidRDefault="658C6C4C" w14:paraId="277F0FA4" w14:textId="2F9BBEED">
      <w:pPr>
        <w:jc w:val="center"/>
        <w:rPr>
          <w:rFonts w:ascii="Aptos" w:hAnsi="Aptos" w:eastAsia="Aptos" w:cs="Aptos"/>
          <w:sz w:val="32"/>
          <w:szCs w:val="32"/>
        </w:rPr>
      </w:pPr>
      <w:r w:rsidRPr="4F577668">
        <w:rPr>
          <w:rFonts w:ascii="Aptos" w:hAnsi="Aptos" w:eastAsia="Aptos" w:cs="Aptos"/>
          <w:sz w:val="32"/>
          <w:szCs w:val="32"/>
        </w:rPr>
        <w:t>Members: Casper, Han, Pleun, Toon, Ian</w:t>
      </w:r>
    </w:p>
    <w:p w:rsidR="00707724" w:rsidP="4F577668" w:rsidRDefault="00707724" w14:paraId="261551A4" w14:textId="78822CC7">
      <w:pPr>
        <w:jc w:val="center"/>
      </w:pPr>
    </w:p>
    <w:p w:rsidR="00707724" w:rsidP="4F577668" w:rsidRDefault="410647ED" w14:paraId="5E5787A5" w14:textId="631E2146">
      <w:pPr>
        <w:jc w:val="center"/>
      </w:pPr>
      <w:r>
        <w:rPr>
          <w:noProof/>
        </w:rPr>
        <w:drawing>
          <wp:inline distT="0" distB="0" distL="0" distR="0" wp14:anchorId="4CC0AC4D" wp14:editId="0CD7AC76">
            <wp:extent cx="5467350" cy="3733800"/>
            <wp:effectExtent l="0" t="0" r="0" b="0"/>
            <wp:docPr id="311612480" name="drawing" descr="Power Rangers' at 30: How Japanese monsters and teen drama captured a  generation - Los Angeles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12480" name=""/>
                    <pic:cNvPicPr/>
                  </pic:nvPicPr>
                  <pic:blipFill>
                    <a:blip r:embed="rId10">
                      <a:extLst>
                        <a:ext uri="{28A0092B-C50C-407E-A947-70E740481C1C}">
                          <a14:useLocalDpi xmlns:a14="http://schemas.microsoft.com/office/drawing/2010/main" val="0"/>
                        </a:ext>
                      </a:extLst>
                    </a:blip>
                    <a:stretch>
                      <a:fillRect/>
                    </a:stretch>
                  </pic:blipFill>
                  <pic:spPr>
                    <a:xfrm>
                      <a:off x="0" y="0"/>
                      <a:ext cx="5467350" cy="3733800"/>
                    </a:xfrm>
                    <a:prstGeom prst="rect">
                      <a:avLst/>
                    </a:prstGeom>
                  </pic:spPr>
                </pic:pic>
              </a:graphicData>
            </a:graphic>
          </wp:inline>
        </w:drawing>
      </w:r>
    </w:p>
    <w:p w:rsidR="33155E72" w:rsidRDefault="33155E72" w14:paraId="20BD20AE" w14:textId="19D1FC81">
      <w:r>
        <w:br w:type="page"/>
      </w:r>
    </w:p>
    <w:sdt>
      <w:sdtPr>
        <w:id w:val="1029560273"/>
        <w:docPartObj>
          <w:docPartGallery w:val="Table of Contents"/>
          <w:docPartUnique/>
        </w:docPartObj>
      </w:sdtPr>
      <w:sdtContent>
        <w:p w:rsidR="4F577668" w:rsidP="4F577668" w:rsidRDefault="4F577668" w14:paraId="00FCB164" w14:textId="176C3BF5">
          <w:pPr>
            <w:pStyle w:val="TOC2"/>
            <w:tabs>
              <w:tab w:val="right" w:leader="dot" w:pos="9015"/>
            </w:tabs>
            <w:rPr>
              <w:rStyle w:val="Hyperlink"/>
            </w:rPr>
          </w:pPr>
          <w:r>
            <w:fldChar w:fldCharType="begin"/>
          </w:r>
          <w:r>
            <w:instrText>TOC \o "1-9" \z \u \h</w:instrText>
          </w:r>
          <w:r>
            <w:fldChar w:fldCharType="separate"/>
          </w:r>
          <w:hyperlink w:anchor="_Toc1483312369">
            <w:r w:rsidRPr="4F577668">
              <w:rPr>
                <w:rStyle w:val="Hyperlink"/>
              </w:rPr>
              <w:t>Problem description:</w:t>
            </w:r>
            <w:r>
              <w:tab/>
            </w:r>
            <w:r>
              <w:fldChar w:fldCharType="begin"/>
            </w:r>
            <w:r>
              <w:instrText>PAGEREF _Toc1483312369 \h</w:instrText>
            </w:r>
            <w:r>
              <w:fldChar w:fldCharType="separate"/>
            </w:r>
            <w:r w:rsidRPr="4F577668">
              <w:rPr>
                <w:rStyle w:val="Hyperlink"/>
              </w:rPr>
              <w:t>2</w:t>
            </w:r>
            <w:r>
              <w:fldChar w:fldCharType="end"/>
            </w:r>
          </w:hyperlink>
        </w:p>
        <w:p w:rsidR="4F577668" w:rsidP="4F577668" w:rsidRDefault="4F577668" w14:paraId="51DF9D77" w14:textId="15813D86">
          <w:pPr>
            <w:pStyle w:val="TOC2"/>
            <w:tabs>
              <w:tab w:val="right" w:leader="dot" w:pos="9015"/>
            </w:tabs>
            <w:rPr>
              <w:rStyle w:val="Hyperlink"/>
            </w:rPr>
          </w:pPr>
          <w:hyperlink w:anchor="_Toc459128930">
            <w:r w:rsidRPr="4F577668">
              <w:rPr>
                <w:rStyle w:val="Hyperlink"/>
              </w:rPr>
              <w:t>Project goal:</w:t>
            </w:r>
            <w:r>
              <w:tab/>
            </w:r>
            <w:r>
              <w:fldChar w:fldCharType="begin"/>
            </w:r>
            <w:r>
              <w:instrText>PAGEREF _Toc459128930 \h</w:instrText>
            </w:r>
            <w:r>
              <w:fldChar w:fldCharType="separate"/>
            </w:r>
            <w:r w:rsidRPr="4F577668">
              <w:rPr>
                <w:rStyle w:val="Hyperlink"/>
              </w:rPr>
              <w:t>3</w:t>
            </w:r>
            <w:r>
              <w:fldChar w:fldCharType="end"/>
            </w:r>
          </w:hyperlink>
        </w:p>
        <w:p w:rsidR="4F577668" w:rsidP="4F577668" w:rsidRDefault="4F577668" w14:paraId="5505F693" w14:textId="3E095559">
          <w:pPr>
            <w:pStyle w:val="TOC2"/>
            <w:tabs>
              <w:tab w:val="right" w:leader="dot" w:pos="9015"/>
            </w:tabs>
            <w:rPr>
              <w:rStyle w:val="Hyperlink"/>
            </w:rPr>
          </w:pPr>
          <w:hyperlink w:anchor="_Toc630302244">
            <w:r w:rsidRPr="4F577668">
              <w:rPr>
                <w:rStyle w:val="Hyperlink"/>
              </w:rPr>
              <w:t>Requirements</w:t>
            </w:r>
            <w:r>
              <w:tab/>
            </w:r>
            <w:r>
              <w:fldChar w:fldCharType="begin"/>
            </w:r>
            <w:r>
              <w:instrText>PAGEREF _Toc630302244 \h</w:instrText>
            </w:r>
            <w:r>
              <w:fldChar w:fldCharType="separate"/>
            </w:r>
            <w:r w:rsidRPr="4F577668">
              <w:rPr>
                <w:rStyle w:val="Hyperlink"/>
              </w:rPr>
              <w:t>3</w:t>
            </w:r>
            <w:r>
              <w:fldChar w:fldCharType="end"/>
            </w:r>
          </w:hyperlink>
        </w:p>
        <w:p w:rsidR="4F577668" w:rsidP="4F577668" w:rsidRDefault="4F577668" w14:paraId="678DB919" w14:textId="7A648F9E">
          <w:pPr>
            <w:pStyle w:val="TOC2"/>
            <w:tabs>
              <w:tab w:val="right" w:leader="dot" w:pos="9015"/>
            </w:tabs>
            <w:rPr>
              <w:rStyle w:val="Hyperlink"/>
            </w:rPr>
          </w:pPr>
          <w:hyperlink w:anchor="_Toc2121245599">
            <w:r w:rsidRPr="4F577668">
              <w:rPr>
                <w:rStyle w:val="Hyperlink"/>
              </w:rPr>
              <w:t>System overview</w:t>
            </w:r>
            <w:r>
              <w:tab/>
            </w:r>
            <w:r>
              <w:fldChar w:fldCharType="begin"/>
            </w:r>
            <w:r>
              <w:instrText>PAGEREF _Toc2121245599 \h</w:instrText>
            </w:r>
            <w:r>
              <w:fldChar w:fldCharType="separate"/>
            </w:r>
            <w:r w:rsidRPr="4F577668">
              <w:rPr>
                <w:rStyle w:val="Hyperlink"/>
              </w:rPr>
              <w:t>3</w:t>
            </w:r>
            <w:r>
              <w:fldChar w:fldCharType="end"/>
            </w:r>
          </w:hyperlink>
        </w:p>
        <w:p w:rsidR="4F577668" w:rsidP="4F577668" w:rsidRDefault="4F577668" w14:paraId="2B7C80D6" w14:textId="6F7654FF">
          <w:pPr>
            <w:pStyle w:val="TOC2"/>
            <w:tabs>
              <w:tab w:val="right" w:leader="dot" w:pos="9015"/>
            </w:tabs>
            <w:rPr>
              <w:rStyle w:val="Hyperlink"/>
            </w:rPr>
          </w:pPr>
          <w:hyperlink w:anchor="_Toc1980660369">
            <w:r w:rsidRPr="4F577668">
              <w:rPr>
                <w:rStyle w:val="Hyperlink"/>
              </w:rPr>
              <w:t>Sprint planning</w:t>
            </w:r>
            <w:r>
              <w:tab/>
            </w:r>
            <w:r>
              <w:fldChar w:fldCharType="begin"/>
            </w:r>
            <w:r>
              <w:instrText>PAGEREF _Toc1980660369 \h</w:instrText>
            </w:r>
            <w:r>
              <w:fldChar w:fldCharType="separate"/>
            </w:r>
            <w:r w:rsidRPr="4F577668">
              <w:rPr>
                <w:rStyle w:val="Hyperlink"/>
              </w:rPr>
              <w:t>3</w:t>
            </w:r>
            <w:r>
              <w:fldChar w:fldCharType="end"/>
            </w:r>
          </w:hyperlink>
          <w:r>
            <w:fldChar w:fldCharType="end"/>
          </w:r>
        </w:p>
      </w:sdtContent>
    </w:sdt>
    <w:p w:rsidR="0E7C64FB" w:rsidP="4F577668" w:rsidRDefault="0E7C64FB" w14:paraId="0B821F30" w14:textId="417DE66A">
      <w:pPr>
        <w:pStyle w:val="Heading2"/>
      </w:pPr>
    </w:p>
    <w:p w:rsidR="0E7C64FB" w:rsidP="4F577668" w:rsidRDefault="0E7C64FB" w14:paraId="2AB7009D" w14:textId="223841F7">
      <w:r>
        <w:br w:type="page"/>
      </w:r>
    </w:p>
    <w:p w:rsidR="0E7C64FB" w:rsidP="4F577668" w:rsidRDefault="0E7C64FB" w14:paraId="21EE54FE" w14:textId="2AA8364C">
      <w:pPr>
        <w:pStyle w:val="Heading2"/>
        <w:rPr>
          <w:rFonts w:ascii="Aptos" w:hAnsi="Aptos" w:eastAsia="Aptos" w:cs="Aptos"/>
          <w:sz w:val="24"/>
          <w:szCs w:val="24"/>
        </w:rPr>
      </w:pPr>
      <w:bookmarkStart w:name="_Toc1483312369" w:id="0"/>
      <w:r w:rsidRPr="4F577668">
        <w:t>Problem description:</w:t>
      </w:r>
      <w:bookmarkEnd w:id="0"/>
    </w:p>
    <w:p w:rsidR="0E7C64FB" w:rsidP="33155E72" w:rsidRDefault="0E7C64FB" w14:paraId="39DAE703" w14:textId="7B0D074A">
      <w:pPr>
        <w:rPr>
          <w:rFonts w:ascii="Aptos" w:hAnsi="Aptos" w:eastAsia="Aptos" w:cs="Aptos"/>
        </w:rPr>
      </w:pPr>
      <w:r w:rsidRPr="33155E72">
        <w:rPr>
          <w:rFonts w:ascii="Aptos" w:hAnsi="Aptos" w:eastAsia="Aptos" w:cs="Aptos"/>
        </w:rPr>
        <w:t>With the growing number of electric vehicles (EVs) in workplaces, office buildings face increasing pressure on their electrical infrastructure. Many existing power connections are limited in capacity and were not originally designed to handle the additional demand from multiple EV chargers. When several vehicles charge simultaneously, the total energy consumption can easily exceed the building’s power limit, leading to potential overloads, inefficiencies, and increased energy costs. Additionally, if power is distributed without coordination, some vehicles may charge faster than others, creating unfairness and dissatisfaction among users. The combination of limited power capacity, varying demand, and fluctuating electricity prices makes uncoordinated EV charging both inefficient and potentially costly.</w:t>
      </w:r>
    </w:p>
    <w:p w:rsidR="0E7C64FB" w:rsidP="4F577668" w:rsidRDefault="0E7C64FB" w14:paraId="7AE9EC43" w14:textId="7EB3006D">
      <w:pPr>
        <w:pStyle w:val="Heading2"/>
        <w:rPr>
          <w:rFonts w:ascii="Aptos" w:hAnsi="Aptos" w:eastAsia="Aptos" w:cs="Aptos"/>
          <w:sz w:val="24"/>
          <w:szCs w:val="24"/>
        </w:rPr>
      </w:pPr>
      <w:bookmarkStart w:name="_Toc459128930" w:id="1"/>
      <w:r w:rsidRPr="4F577668">
        <w:t>Project goal:</w:t>
      </w:r>
      <w:bookmarkEnd w:id="1"/>
    </w:p>
    <w:p w:rsidR="0E7C64FB" w:rsidP="4F577668" w:rsidRDefault="0E7C64FB" w14:paraId="6E6ED2DF" w14:textId="13AD2703">
      <w:pPr>
        <w:rPr>
          <w:rFonts w:ascii="Aptos" w:hAnsi="Aptos" w:eastAsia="Aptos" w:cs="Aptos"/>
        </w:rPr>
      </w:pPr>
      <w:r w:rsidRPr="4F577668">
        <w:rPr>
          <w:rFonts w:ascii="Aptos" w:hAnsi="Aptos" w:eastAsia="Aptos" w:cs="Aptos"/>
        </w:rPr>
        <w:t>The goal of this project is to develop a prototype of a system that can simulate and analyse power load distribution in a building with charging stations for electric vehicles. The project aims to explore strategies for efficient and fair allocation of the available electrical power between the buildings own consumption of electricity and the charging stations. Our solution should demonstrate how load balancing can improve energy efficiency while maintaining safe operating conditions within the 100 kW limit. We provide a fair basis for EV charging management in similar real world applications.</w:t>
      </w:r>
    </w:p>
    <w:p w:rsidR="4F577668" w:rsidP="4F577668" w:rsidRDefault="4F577668" w14:paraId="4308F517" w14:textId="14F31BCF">
      <w:pPr>
        <w:rPr>
          <w:rFonts w:ascii="Aptos" w:hAnsi="Aptos" w:eastAsia="Aptos" w:cs="Aptos"/>
        </w:rPr>
      </w:pPr>
    </w:p>
    <w:p w:rsidR="4F577668" w:rsidP="4F577668" w:rsidRDefault="4F577668" w14:paraId="0AE2938C" w14:textId="0B6E20E2">
      <w:pPr>
        <w:pStyle w:val="Heading2"/>
      </w:pPr>
    </w:p>
    <w:p w:rsidR="4F577668" w:rsidP="4F577668" w:rsidRDefault="4F577668" w14:paraId="2441D7B1" w14:textId="20BA41D2">
      <w:pPr>
        <w:pStyle w:val="Heading2"/>
      </w:pPr>
    </w:p>
    <w:p w:rsidR="4F577668" w:rsidRDefault="4F577668" w14:paraId="24322ADF" w14:textId="4BFE48FF">
      <w:r>
        <w:br w:type="page"/>
      </w:r>
    </w:p>
    <w:p w:rsidR="7BD24297" w:rsidP="4F577668" w:rsidRDefault="7BD24297" w14:paraId="016B7714" w14:textId="4E6C6EDE">
      <w:pPr>
        <w:pStyle w:val="Heading2"/>
      </w:pPr>
      <w:bookmarkStart w:name="_Toc630302244" w:id="2"/>
      <w:r w:rsidRPr="4F577668">
        <w:t>Requirements</w:t>
      </w:r>
      <w:bookmarkEnd w:id="2"/>
    </w:p>
    <w:p w:rsidR="7EC68E13" w:rsidP="4F577668" w:rsidRDefault="7EC68E13" w14:paraId="4C235372" w14:textId="028BA7F0">
      <w:pPr>
        <w:pStyle w:val="Heading3"/>
        <w:rPr>
          <w:rFonts w:ascii="Aptos Display" w:hAnsi="Aptos Display" w:eastAsia="Aptos Display" w:cs="Aptos Display"/>
          <w:sz w:val="32"/>
          <w:szCs w:val="32"/>
        </w:rPr>
      </w:pPr>
      <w:r w:rsidRPr="4F577668">
        <w:t>functional</w:t>
      </w:r>
    </w:p>
    <w:p w:rsidR="7EC68E13" w:rsidP="4F577668" w:rsidRDefault="7EC68E13" w14:paraId="7AE8E7EA" w14:textId="1D4F61B6">
      <w:pPr>
        <w:pStyle w:val="ListParagraph"/>
        <w:numPr>
          <w:ilvl w:val="0"/>
          <w:numId w:val="6"/>
        </w:numPr>
        <w:rPr>
          <w:rFonts w:ascii="Aptos" w:hAnsi="Aptos" w:eastAsia="Aptos" w:cs="Aptos"/>
        </w:rPr>
      </w:pPr>
      <w:r w:rsidRPr="4F577668">
        <w:rPr>
          <w:rFonts w:ascii="Aptos" w:hAnsi="Aptos" w:eastAsia="Aptos" w:cs="Aptos"/>
        </w:rPr>
        <w:t>The system operates in a decentralized manner. This avoids problems when a charging post fails.</w:t>
      </w:r>
    </w:p>
    <w:p w:rsidR="7EC68E13" w:rsidP="4F577668" w:rsidRDefault="7EC68E13" w14:paraId="1A518298" w14:textId="26F12B6F">
      <w:pPr>
        <w:pStyle w:val="ListParagraph"/>
        <w:numPr>
          <w:ilvl w:val="0"/>
          <w:numId w:val="6"/>
        </w:numPr>
        <w:rPr>
          <w:rFonts w:ascii="Aptos" w:hAnsi="Aptos" w:eastAsia="Aptos" w:cs="Aptos"/>
        </w:rPr>
      </w:pPr>
      <w:r w:rsidRPr="4F577668">
        <w:rPr>
          <w:rFonts w:ascii="Aptos" w:hAnsi="Aptos" w:eastAsia="Aptos" w:cs="Aptos"/>
        </w:rPr>
        <w:t>At least 3 modes of power distribution</w:t>
      </w:r>
    </w:p>
    <w:p w:rsidR="7EC68E13" w:rsidP="4F577668" w:rsidRDefault="7EC68E13" w14:paraId="17621BDC" w14:textId="2FB4957C">
      <w:pPr>
        <w:pStyle w:val="ListParagraph"/>
        <w:numPr>
          <w:ilvl w:val="0"/>
          <w:numId w:val="6"/>
        </w:numPr>
        <w:rPr>
          <w:rFonts w:ascii="Aptos" w:hAnsi="Aptos" w:eastAsia="Aptos" w:cs="Aptos"/>
        </w:rPr>
      </w:pPr>
      <w:r w:rsidRPr="4F577668">
        <w:rPr>
          <w:rFonts w:ascii="Aptos" w:hAnsi="Aptos" w:eastAsia="Aptos" w:cs="Aptos"/>
        </w:rPr>
        <w:t>Has a dashboard to display the current state of the system</w:t>
      </w:r>
    </w:p>
    <w:p w:rsidR="7EC68E13" w:rsidP="4F577668" w:rsidRDefault="7EC68E13" w14:paraId="1DC3DF38" w14:textId="64B5F155">
      <w:pPr>
        <w:pStyle w:val="ListParagraph"/>
        <w:numPr>
          <w:ilvl w:val="1"/>
          <w:numId w:val="6"/>
        </w:numPr>
        <w:rPr>
          <w:rFonts w:ascii="Aptos" w:hAnsi="Aptos" w:eastAsia="Aptos" w:cs="Aptos"/>
        </w:rPr>
      </w:pPr>
      <w:r w:rsidRPr="4F577668">
        <w:rPr>
          <w:rFonts w:ascii="Aptos" w:hAnsi="Aptos" w:eastAsia="Aptos" w:cs="Aptos"/>
        </w:rPr>
        <w:t>Current building consumption</w:t>
      </w:r>
    </w:p>
    <w:p w:rsidR="7EC68E13" w:rsidP="4F577668" w:rsidRDefault="7EC68E13" w14:paraId="54B87B6F" w14:textId="062E79EB">
      <w:pPr>
        <w:pStyle w:val="ListParagraph"/>
        <w:numPr>
          <w:ilvl w:val="1"/>
          <w:numId w:val="6"/>
        </w:numPr>
        <w:rPr>
          <w:rFonts w:ascii="Aptos" w:hAnsi="Aptos" w:eastAsia="Aptos" w:cs="Aptos"/>
        </w:rPr>
      </w:pPr>
      <w:r w:rsidRPr="4F577668">
        <w:rPr>
          <w:rFonts w:ascii="Aptos" w:hAnsi="Aptos" w:eastAsia="Aptos" w:cs="Aptos"/>
        </w:rPr>
        <w:t>Solar generation</w:t>
      </w:r>
    </w:p>
    <w:p w:rsidR="7EC68E13" w:rsidP="4F577668" w:rsidRDefault="7EC68E13" w14:paraId="61E40B4F" w14:textId="347B7AE9">
      <w:pPr>
        <w:pStyle w:val="ListParagraph"/>
        <w:numPr>
          <w:ilvl w:val="1"/>
          <w:numId w:val="6"/>
        </w:numPr>
        <w:rPr>
          <w:rFonts w:ascii="Aptos" w:hAnsi="Aptos" w:eastAsia="Aptos" w:cs="Aptos"/>
        </w:rPr>
      </w:pPr>
      <w:r w:rsidRPr="4F577668">
        <w:rPr>
          <w:rFonts w:ascii="Aptos" w:hAnsi="Aptos" w:eastAsia="Aptos" w:cs="Aptos"/>
        </w:rPr>
        <w:t>Available power capacity</w:t>
      </w:r>
    </w:p>
    <w:p w:rsidR="7EC68E13" w:rsidP="4F577668" w:rsidRDefault="7EC68E13" w14:paraId="2B5789D4" w14:textId="6D25FC42">
      <w:pPr>
        <w:pStyle w:val="ListParagraph"/>
        <w:numPr>
          <w:ilvl w:val="1"/>
          <w:numId w:val="6"/>
        </w:numPr>
        <w:rPr>
          <w:rFonts w:ascii="Aptos" w:hAnsi="Aptos" w:eastAsia="Aptos" w:cs="Aptos"/>
        </w:rPr>
      </w:pPr>
      <w:r w:rsidRPr="4F577668">
        <w:rPr>
          <w:rFonts w:ascii="Aptos" w:hAnsi="Aptos" w:eastAsia="Aptos" w:cs="Aptos"/>
        </w:rPr>
        <w:t>Charging post status and its assigned power</w:t>
      </w:r>
    </w:p>
    <w:p w:rsidR="7EC68E13" w:rsidP="4F577668" w:rsidRDefault="7EC68E13" w14:paraId="4C4FE1D7" w14:textId="00CA9D58">
      <w:pPr>
        <w:pStyle w:val="ListParagraph"/>
        <w:numPr>
          <w:ilvl w:val="0"/>
          <w:numId w:val="6"/>
        </w:numPr>
        <w:rPr>
          <w:rFonts w:ascii="Aptos" w:hAnsi="Aptos" w:eastAsia="Aptos" w:cs="Aptos"/>
        </w:rPr>
      </w:pPr>
      <w:r w:rsidRPr="4F577668">
        <w:rPr>
          <w:rFonts w:ascii="Aptos" w:hAnsi="Aptos" w:eastAsia="Aptos" w:cs="Aptos"/>
        </w:rPr>
        <w:t xml:space="preserve">The system ensures that all connected charging stations receive only as much power as that is available in the buildings capacity  </w:t>
      </w:r>
    </w:p>
    <w:p w:rsidR="7EC68E13" w:rsidP="4F577668" w:rsidRDefault="7EC68E13" w14:paraId="2CD63D05" w14:textId="574CBFF5">
      <w:pPr>
        <w:pStyle w:val="ListParagraph"/>
        <w:numPr>
          <w:ilvl w:val="0"/>
          <w:numId w:val="6"/>
        </w:numPr>
        <w:rPr>
          <w:rFonts w:ascii="Aptos" w:hAnsi="Aptos" w:eastAsia="Aptos" w:cs="Aptos"/>
        </w:rPr>
      </w:pPr>
      <w:r w:rsidRPr="4F577668">
        <w:rPr>
          <w:rFonts w:ascii="Aptos" w:hAnsi="Aptos" w:eastAsia="Aptos" w:cs="Aptos"/>
        </w:rPr>
        <w:t>The main office has priority over charging stations, only the leftover power is used for charging vehicles.</w:t>
      </w:r>
    </w:p>
    <w:p w:rsidR="7EC68E13" w:rsidP="4F577668" w:rsidRDefault="7EC68E13" w14:paraId="7017820E" w14:textId="3DD71C52">
      <w:pPr>
        <w:pStyle w:val="ListParagraph"/>
        <w:numPr>
          <w:ilvl w:val="0"/>
          <w:numId w:val="6"/>
        </w:numPr>
        <w:rPr>
          <w:rFonts w:ascii="Aptos" w:hAnsi="Aptos" w:eastAsia="Aptos" w:cs="Aptos"/>
        </w:rPr>
      </w:pPr>
      <w:r w:rsidRPr="4F577668">
        <w:rPr>
          <w:rFonts w:ascii="Aptos" w:hAnsi="Aptos" w:eastAsia="Aptos" w:cs="Aptos"/>
        </w:rPr>
        <w:t xml:space="preserve">The system will manage at least four charging stations </w:t>
      </w:r>
    </w:p>
    <w:p w:rsidR="7EC68E13" w:rsidP="4F577668" w:rsidRDefault="7EC68E13" w14:paraId="6E719CEC" w14:textId="1C7D7D61">
      <w:pPr>
        <w:pStyle w:val="ListParagraph"/>
        <w:numPr>
          <w:ilvl w:val="0"/>
          <w:numId w:val="6"/>
        </w:numPr>
        <w:rPr>
          <w:rFonts w:ascii="Aptos" w:hAnsi="Aptos" w:eastAsia="Aptos" w:cs="Aptos"/>
        </w:rPr>
      </w:pPr>
      <w:r w:rsidRPr="4F577668">
        <w:rPr>
          <w:rFonts w:ascii="Aptos" w:hAnsi="Aptos" w:eastAsia="Aptos" w:cs="Aptos"/>
        </w:rPr>
        <w:t>The system tracks the current building energy consumption in kW (simulated)</w:t>
      </w:r>
    </w:p>
    <w:p w:rsidR="7EC68E13" w:rsidP="4F577668" w:rsidRDefault="7EC68E13" w14:paraId="43C86787" w14:textId="3F39C111">
      <w:pPr>
        <w:pStyle w:val="ListParagraph"/>
        <w:numPr>
          <w:ilvl w:val="0"/>
          <w:numId w:val="6"/>
        </w:numPr>
        <w:rPr>
          <w:rFonts w:ascii="Aptos" w:hAnsi="Aptos" w:eastAsia="Aptos" w:cs="Aptos"/>
        </w:rPr>
      </w:pPr>
      <w:r w:rsidRPr="4F577668">
        <w:rPr>
          <w:rFonts w:ascii="Aptos" w:hAnsi="Aptos" w:eastAsia="Aptos" w:cs="Aptos"/>
        </w:rPr>
        <w:t>The system tracks the current solar power that is being produced and adds it to the available capacity</w:t>
      </w:r>
    </w:p>
    <w:p w:rsidR="7EC68E13" w:rsidP="4F577668" w:rsidRDefault="7EC68E13" w14:paraId="3D6D1EE7" w14:textId="325900C7">
      <w:pPr>
        <w:pStyle w:val="ListParagraph"/>
        <w:numPr>
          <w:ilvl w:val="0"/>
          <w:numId w:val="6"/>
        </w:numPr>
        <w:rPr>
          <w:rFonts w:ascii="Aptos" w:hAnsi="Aptos" w:eastAsia="Aptos" w:cs="Aptos"/>
        </w:rPr>
      </w:pPr>
      <w:r w:rsidRPr="4F577668">
        <w:rPr>
          <w:rFonts w:ascii="Aptos" w:hAnsi="Aptos" w:eastAsia="Aptos" w:cs="Aptos"/>
        </w:rPr>
        <w:t>The system includes fuse protection logic, if total power consumption exceeds 100kW it triggers an alert and automatically adjust allocations to stay within safe limits.</w:t>
      </w:r>
    </w:p>
    <w:p w:rsidR="7EC68E13" w:rsidP="4F577668" w:rsidRDefault="7EC68E13" w14:paraId="5B7FD49A" w14:textId="1462317B">
      <w:pPr>
        <w:pStyle w:val="ListParagraph"/>
        <w:numPr>
          <w:ilvl w:val="0"/>
          <w:numId w:val="6"/>
        </w:numPr>
        <w:rPr>
          <w:rFonts w:ascii="Aptos" w:hAnsi="Aptos" w:eastAsia="Aptos" w:cs="Aptos"/>
        </w:rPr>
      </w:pPr>
      <w:r w:rsidRPr="4F577668">
        <w:rPr>
          <w:rFonts w:ascii="Aptos" w:hAnsi="Aptos" w:eastAsia="Aptos" w:cs="Aptos"/>
        </w:rPr>
        <w:t>The system makes use of a reliable communication mechanism to exchange data between the building, solar generation unit, and charging posts.</w:t>
      </w:r>
    </w:p>
    <w:p w:rsidR="7EC68E13" w:rsidP="4F577668" w:rsidRDefault="7EC68E13" w14:paraId="7384A2F8" w14:textId="671E5205">
      <w:pPr>
        <w:pStyle w:val="ListParagraph"/>
        <w:numPr>
          <w:ilvl w:val="0"/>
          <w:numId w:val="6"/>
        </w:numPr>
        <w:rPr>
          <w:rFonts w:ascii="Aptos" w:hAnsi="Aptos" w:eastAsia="Aptos" w:cs="Aptos"/>
        </w:rPr>
      </w:pPr>
      <w:r w:rsidRPr="4F577668">
        <w:rPr>
          <w:rFonts w:ascii="Aptos" w:hAnsi="Aptos" w:eastAsia="Aptos" w:cs="Aptos"/>
        </w:rPr>
        <w:t xml:space="preserve"> The system detects and responds to changes such as reduced solar output (e.g., cloudy conditions) by adjusting the power allocation accordingly.</w:t>
      </w:r>
    </w:p>
    <w:p w:rsidR="7EC68E13" w:rsidP="4F577668" w:rsidRDefault="7EC68E13" w14:paraId="3747D67C" w14:textId="0E42CD7E">
      <w:pPr>
        <w:pStyle w:val="Heading3"/>
        <w:rPr>
          <w:rFonts w:ascii="Aptos Display" w:hAnsi="Aptos Display" w:eastAsia="Aptos Display" w:cs="Aptos Display"/>
          <w:sz w:val="32"/>
          <w:szCs w:val="32"/>
        </w:rPr>
      </w:pPr>
      <w:r w:rsidRPr="4F577668">
        <w:t>Non-functional:</w:t>
      </w:r>
    </w:p>
    <w:p w:rsidR="7EC68E13" w:rsidP="4F577668" w:rsidRDefault="7EC68E13" w14:paraId="5AEF0121" w14:textId="18AE25B0">
      <w:pPr>
        <w:pStyle w:val="ListParagraph"/>
        <w:numPr>
          <w:ilvl w:val="0"/>
          <w:numId w:val="5"/>
        </w:numPr>
        <w:rPr>
          <w:rFonts w:ascii="Aptos" w:hAnsi="Aptos" w:eastAsia="Aptos" w:cs="Aptos"/>
        </w:rPr>
      </w:pPr>
      <w:r w:rsidRPr="4F577668">
        <w:rPr>
          <w:rFonts w:ascii="Aptos" w:hAnsi="Aptos" w:eastAsia="Aptos" w:cs="Aptos"/>
        </w:rPr>
        <w:t>The charging posts will not charge faster than 11 KW (!)</w:t>
      </w:r>
    </w:p>
    <w:p w:rsidR="7EC68E13" w:rsidP="4F577668" w:rsidRDefault="7EC68E13" w14:paraId="67381557" w14:textId="0DE6BC97">
      <w:pPr>
        <w:pStyle w:val="ListParagraph"/>
        <w:numPr>
          <w:ilvl w:val="0"/>
          <w:numId w:val="5"/>
        </w:numPr>
        <w:rPr>
          <w:rFonts w:ascii="Aptos" w:hAnsi="Aptos" w:eastAsia="Aptos" w:cs="Aptos"/>
        </w:rPr>
      </w:pPr>
      <w:r w:rsidRPr="4F577668">
        <w:rPr>
          <w:rFonts w:ascii="Aptos" w:hAnsi="Aptos" w:eastAsia="Aptos" w:cs="Aptos"/>
        </w:rPr>
        <w:t>The prototype will simulate a threshold of 100 KW that represents the buildings maximum supply.</w:t>
      </w:r>
    </w:p>
    <w:p w:rsidR="7EC68E13" w:rsidP="4F577668" w:rsidRDefault="7EC68E13" w14:paraId="0AAEC6E1" w14:textId="738F6196">
      <w:pPr>
        <w:pStyle w:val="ListParagraph"/>
        <w:numPr>
          <w:ilvl w:val="0"/>
          <w:numId w:val="5"/>
        </w:numPr>
        <w:rPr>
          <w:rFonts w:ascii="Aptos" w:hAnsi="Aptos" w:eastAsia="Aptos" w:cs="Aptos"/>
        </w:rPr>
      </w:pPr>
      <w:r w:rsidRPr="4F577668">
        <w:rPr>
          <w:rFonts w:ascii="Aptos" w:hAnsi="Aptos" w:eastAsia="Aptos" w:cs="Aptos"/>
        </w:rPr>
        <w:t>The dashboard will update every 5 minutes</w:t>
      </w:r>
    </w:p>
    <w:p w:rsidR="7EC68E13" w:rsidP="4F577668" w:rsidRDefault="7EC68E13" w14:paraId="7239AD6F" w14:textId="5F92D938">
      <w:pPr>
        <w:pStyle w:val="ListParagraph"/>
        <w:numPr>
          <w:ilvl w:val="0"/>
          <w:numId w:val="5"/>
        </w:numPr>
        <w:rPr>
          <w:rFonts w:ascii="Aptos" w:hAnsi="Aptos" w:eastAsia="Aptos" w:cs="Aptos"/>
        </w:rPr>
      </w:pPr>
      <w:r w:rsidRPr="4F577668">
        <w:rPr>
          <w:rFonts w:ascii="Aptos" w:hAnsi="Aptos" w:eastAsia="Aptos" w:cs="Aptos"/>
        </w:rPr>
        <w:t>The System will be able to handle changes to available power depending on solar power output.</w:t>
      </w:r>
    </w:p>
    <w:p w:rsidR="7EC68E13" w:rsidP="4F577668" w:rsidRDefault="7EC68E13" w14:paraId="699742E0" w14:textId="15EF4C54">
      <w:pPr>
        <w:pStyle w:val="ListParagraph"/>
        <w:numPr>
          <w:ilvl w:val="0"/>
          <w:numId w:val="5"/>
        </w:numPr>
        <w:rPr>
          <w:rFonts w:ascii="Aptos" w:hAnsi="Aptos" w:eastAsia="Aptos" w:cs="Aptos"/>
        </w:rPr>
      </w:pPr>
      <w:r w:rsidRPr="4F577668">
        <w:rPr>
          <w:rFonts w:ascii="Aptos" w:hAnsi="Aptos" w:eastAsia="Aptos" w:cs="Aptos"/>
        </w:rPr>
        <w:t>The system will be able to handle disconnections in communication between charging stations, as well as with the building.</w:t>
      </w:r>
    </w:p>
    <w:p w:rsidR="7EC68E13" w:rsidP="4F577668" w:rsidRDefault="7EC68E13" w14:paraId="15F04BCE" w14:textId="75F06DB9">
      <w:pPr>
        <w:pStyle w:val="ListParagraph"/>
        <w:numPr>
          <w:ilvl w:val="0"/>
          <w:numId w:val="5"/>
        </w:numPr>
        <w:rPr>
          <w:rFonts w:ascii="Aptos" w:hAnsi="Aptos" w:eastAsia="Aptos" w:cs="Aptos"/>
        </w:rPr>
      </w:pPr>
      <w:r w:rsidRPr="4F577668">
        <w:rPr>
          <w:rFonts w:ascii="Aptos" w:hAnsi="Aptos" w:eastAsia="Aptos" w:cs="Aptos"/>
        </w:rPr>
        <w:t>The system will be able to expand and handle more charging stations in the future</w:t>
      </w:r>
    </w:p>
    <w:p w:rsidR="28897ACD" w:rsidP="31E75826" w:rsidRDefault="28897ACD" w14:noSpellErr="1" w14:paraId="34CCA0F3" w14:textId="301F0AA5">
      <w:pPr>
        <w:pStyle w:val="Heading1"/>
        <w:rPr>
          <w:rFonts w:ascii="Aptos Display" w:hAnsi="Aptos Display" w:eastAsia="Aptos Display" w:cs="Aptos Display"/>
          <w:b w:val="0"/>
          <w:bCs w:val="0"/>
          <w:i w:val="0"/>
          <w:iCs w:val="0"/>
          <w:noProof w:val="0"/>
          <w:color w:val="365F91"/>
          <w:sz w:val="28"/>
          <w:szCs w:val="28"/>
          <w:lang w:val="en-GB"/>
        </w:rPr>
      </w:pPr>
      <w:r w:rsidRPr="31E75826" w:rsidR="03E27457">
        <w:rPr>
          <w:rFonts w:ascii="Aptos Display" w:hAnsi="Aptos Display" w:eastAsia="Aptos Display" w:cs="Aptos Display"/>
          <w:b w:val="1"/>
          <w:bCs w:val="1"/>
          <w:i w:val="0"/>
          <w:iCs w:val="0"/>
          <w:noProof w:val="0"/>
          <w:color w:val="365F91"/>
          <w:sz w:val="28"/>
          <w:szCs w:val="28"/>
          <w:lang w:val="en-US"/>
        </w:rPr>
        <w:t>Power Load Analysis and Distribution System - Use Cases</w:t>
      </w:r>
    </w:p>
    <w:p w:rsidR="28897ACD" w:rsidP="31E75826" w:rsidRDefault="28897ACD" w14:paraId="57D8D668" w14:textId="44CD58D7">
      <w:pPr>
        <w:pStyle w:val="Heading2"/>
        <w:keepNext w:val="1"/>
        <w:keepLines w:val="1"/>
        <w:spacing w:before="200" w:after="0" w:line="276" w:lineRule="auto"/>
        <w:rPr>
          <w:rFonts w:ascii="Aptos Display" w:hAnsi="Aptos Display" w:eastAsia="Aptos Display" w:cs="Aptos Display"/>
          <w:b w:val="0"/>
          <w:bCs w:val="0"/>
          <w:i w:val="0"/>
          <w:iCs w:val="0"/>
          <w:noProof w:val="0"/>
          <w:color w:val="4F81BD"/>
          <w:sz w:val="26"/>
          <w:szCs w:val="26"/>
          <w:lang w:val="en-GB"/>
        </w:rPr>
      </w:pPr>
      <w:r w:rsidRPr="31E75826" w:rsidR="03E27457">
        <w:rPr>
          <w:rFonts w:ascii="Aptos Display" w:hAnsi="Aptos Display" w:eastAsia="Aptos Display" w:cs="Aptos Display"/>
          <w:b w:val="1"/>
          <w:bCs w:val="1"/>
          <w:i w:val="0"/>
          <w:iCs w:val="0"/>
          <w:noProof w:val="0"/>
          <w:color w:val="4F81BD"/>
          <w:sz w:val="26"/>
          <w:szCs w:val="26"/>
          <w:lang w:val="en-US"/>
        </w:rPr>
        <w:t>Use Case 1: Dynamic Load Balancing During Cloudy Day</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60"/>
        <w:gridCol w:w="4755"/>
      </w:tblGrid>
      <w:tr w:rsidR="31E75826" w:rsidTr="31E75826" w14:paraId="66B1B662">
        <w:trPr>
          <w:trHeight w:val="300"/>
        </w:trPr>
        <w:tc>
          <w:tcPr>
            <w:tcW w:w="4260" w:type="dxa"/>
            <w:tcMar>
              <w:left w:w="105" w:type="dxa"/>
              <w:right w:w="105" w:type="dxa"/>
            </w:tcMar>
            <w:vAlign w:val="top"/>
          </w:tcPr>
          <w:p w:rsidR="31E75826" w:rsidP="31E75826" w:rsidRDefault="31E75826" w14:paraId="679CCF55" w14:textId="18195418">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Name</w:t>
            </w:r>
          </w:p>
        </w:tc>
        <w:tc>
          <w:tcPr>
            <w:tcW w:w="4755" w:type="dxa"/>
            <w:tcMar>
              <w:left w:w="105" w:type="dxa"/>
              <w:right w:w="105" w:type="dxa"/>
            </w:tcMar>
            <w:vAlign w:val="top"/>
          </w:tcPr>
          <w:p w:rsidR="31E75826" w:rsidP="31E75826" w:rsidRDefault="31E75826" w14:paraId="7B174C30" w14:textId="0ACCBAFA">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Dynamic Load Balancing During Cloudy Day</w:t>
            </w:r>
          </w:p>
        </w:tc>
      </w:tr>
      <w:tr w:rsidR="31E75826" w:rsidTr="31E75826" w14:paraId="1FD8C5D1">
        <w:trPr>
          <w:trHeight w:val="300"/>
        </w:trPr>
        <w:tc>
          <w:tcPr>
            <w:tcW w:w="4260" w:type="dxa"/>
            <w:tcMar>
              <w:left w:w="105" w:type="dxa"/>
              <w:right w:w="105" w:type="dxa"/>
            </w:tcMar>
            <w:vAlign w:val="top"/>
          </w:tcPr>
          <w:p w:rsidR="31E75826" w:rsidP="31E75826" w:rsidRDefault="31E75826" w14:paraId="507DC56C" w14:textId="1B36AE31">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Description / Objective</w:t>
            </w:r>
          </w:p>
        </w:tc>
        <w:tc>
          <w:tcPr>
            <w:tcW w:w="4755" w:type="dxa"/>
            <w:tcMar>
              <w:left w:w="105" w:type="dxa"/>
              <w:right w:w="105" w:type="dxa"/>
            </w:tcMar>
            <w:vAlign w:val="top"/>
          </w:tcPr>
          <w:p w:rsidR="31E75826" w:rsidP="31E75826" w:rsidRDefault="31E75826" w14:paraId="6108A666" w14:textId="5E9403EF">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Enable each charging station to independently calculate and allocate power based on available capacity during low solar input, ensuring fair distribution and system stability.</w:t>
            </w:r>
          </w:p>
        </w:tc>
      </w:tr>
      <w:tr w:rsidR="31E75826" w:rsidTr="31E75826" w14:paraId="48BA2841">
        <w:trPr>
          <w:trHeight w:val="300"/>
        </w:trPr>
        <w:tc>
          <w:tcPr>
            <w:tcW w:w="4260" w:type="dxa"/>
            <w:tcMar>
              <w:left w:w="105" w:type="dxa"/>
              <w:right w:w="105" w:type="dxa"/>
            </w:tcMar>
            <w:vAlign w:val="top"/>
          </w:tcPr>
          <w:p w:rsidR="31E75826" w:rsidP="31E75826" w:rsidRDefault="31E75826" w14:paraId="562EB579" w14:textId="6F096CEF">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Preconditions</w:t>
            </w:r>
          </w:p>
        </w:tc>
        <w:tc>
          <w:tcPr>
            <w:tcW w:w="4755" w:type="dxa"/>
            <w:tcMar>
              <w:left w:w="105" w:type="dxa"/>
              <w:right w:w="105" w:type="dxa"/>
            </w:tcMar>
            <w:vAlign w:val="top"/>
          </w:tcPr>
          <w:p w:rsidR="31E75826" w:rsidP="31E75826" w:rsidRDefault="31E75826" w14:paraId="64F911FB" w14:textId="1D527AC7">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user authentication and scheduling system are active. Solar input = 5 kW, Grid = 100kW, building = 85kW, two charging stations active, system in dynamic mode.</w:t>
            </w:r>
          </w:p>
        </w:tc>
      </w:tr>
      <w:tr w:rsidR="31E75826" w:rsidTr="31E75826" w14:paraId="11B8681A">
        <w:trPr>
          <w:trHeight w:val="300"/>
        </w:trPr>
        <w:tc>
          <w:tcPr>
            <w:tcW w:w="4260" w:type="dxa"/>
            <w:tcMar>
              <w:left w:w="105" w:type="dxa"/>
              <w:right w:w="105" w:type="dxa"/>
            </w:tcMar>
            <w:vAlign w:val="top"/>
          </w:tcPr>
          <w:p w:rsidR="31E75826" w:rsidP="31E75826" w:rsidRDefault="31E75826" w14:paraId="6716272A" w14:textId="61788114">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Actors</w:t>
            </w:r>
          </w:p>
        </w:tc>
        <w:tc>
          <w:tcPr>
            <w:tcW w:w="4755" w:type="dxa"/>
            <w:tcMar>
              <w:left w:w="105" w:type="dxa"/>
              <w:right w:w="105" w:type="dxa"/>
            </w:tcMar>
            <w:vAlign w:val="top"/>
          </w:tcPr>
          <w:p w:rsidR="31E75826" w:rsidP="31E75826" w:rsidRDefault="31E75826" w14:paraId="0FE17D97" w14:textId="58CB7581">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EV owner, the system, EV charging controller, facility manager.</w:t>
            </w:r>
          </w:p>
        </w:tc>
      </w:tr>
      <w:tr w:rsidR="31E75826" w:rsidTr="31E75826" w14:paraId="680F27B2">
        <w:trPr>
          <w:trHeight w:val="300"/>
        </w:trPr>
        <w:tc>
          <w:tcPr>
            <w:tcW w:w="4260" w:type="dxa"/>
            <w:tcMar>
              <w:left w:w="105" w:type="dxa"/>
              <w:right w:w="105" w:type="dxa"/>
            </w:tcMar>
            <w:vAlign w:val="top"/>
          </w:tcPr>
          <w:p w:rsidR="31E75826" w:rsidP="31E75826" w:rsidRDefault="31E75826" w14:paraId="43B845EF" w14:textId="60BDC3FD">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Main Flow</w:t>
            </w:r>
          </w:p>
        </w:tc>
        <w:tc>
          <w:tcPr>
            <w:tcW w:w="4755" w:type="dxa"/>
            <w:tcMar>
              <w:left w:w="105" w:type="dxa"/>
              <w:right w:w="105" w:type="dxa"/>
            </w:tcMar>
            <w:vAlign w:val="top"/>
          </w:tcPr>
          <w:p w:rsidR="31E75826" w:rsidP="31E75826" w:rsidRDefault="31E75826" w14:paraId="0B1EEA35" w14:textId="3FDABCA3">
            <w:pPr>
              <w:pStyle w:val="ListParagraph"/>
              <w:numPr>
                <w:ilvl w:val="0"/>
                <w:numId w:val="7"/>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Charging Station 1 detects a new car connection.</w:t>
            </w:r>
          </w:p>
          <w:p w:rsidR="31E75826" w:rsidP="31E75826" w:rsidRDefault="31E75826" w14:paraId="54207E1C" w14:textId="1BB53F33">
            <w:pPr>
              <w:pStyle w:val="ListParagraph"/>
              <w:numPr>
                <w:ilvl w:val="0"/>
                <w:numId w:val="7"/>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Building ESP32 broadcasts available power</w:t>
            </w:r>
          </w:p>
          <w:p w:rsidR="31E75826" w:rsidP="31E75826" w:rsidRDefault="31E75826" w14:paraId="2EFDE254" w14:textId="3EC81AE8">
            <w:pPr>
              <w:pStyle w:val="ListParagraph"/>
              <w:numPr>
                <w:ilvl w:val="0"/>
                <w:numId w:val="7"/>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Charging Station 1 receives the broadcasted available power.</w:t>
            </w:r>
          </w:p>
          <w:p w:rsidR="31E75826" w:rsidP="31E75826" w:rsidRDefault="31E75826" w14:paraId="02254A61" w14:textId="3ECAB7D0">
            <w:pPr>
              <w:pStyle w:val="ListParagraph"/>
              <w:numPr>
                <w:ilvl w:val="0"/>
                <w:numId w:val="7"/>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Charging Station 1 syncs with other stations to determine the number of active charging sessions (2).</w:t>
            </w:r>
          </w:p>
          <w:p w:rsidR="31E75826" w:rsidP="31E75826" w:rsidRDefault="31E75826" w14:paraId="31D775DE" w14:textId="75C27A61">
            <w:pPr>
              <w:pStyle w:val="ListParagraph"/>
              <w:numPr>
                <w:ilvl w:val="0"/>
                <w:numId w:val="7"/>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Charging Station 1 calculates its share</w:t>
            </w:r>
          </w:p>
          <w:p w:rsidR="31E75826" w:rsidP="31E75826" w:rsidRDefault="31E75826" w14:paraId="032B975E" w14:textId="45B59923">
            <w:pPr>
              <w:pStyle w:val="ListParagraph"/>
              <w:numPr>
                <w:ilvl w:val="0"/>
                <w:numId w:val="7"/>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Charging Station 1 begins charging at 10 kW.</w:t>
            </w:r>
          </w:p>
          <w:p w:rsidR="31E75826" w:rsidP="31E75826" w:rsidRDefault="31E75826" w14:paraId="1EB72E6B" w14:textId="5D0ADE2B">
            <w:pPr>
              <w:pStyle w:val="ListParagraph"/>
              <w:numPr>
                <w:ilvl w:val="0"/>
                <w:numId w:val="7"/>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Charging Station 2 independently performs the same calculation and continues charging at 10 kW.</w:t>
            </w:r>
          </w:p>
          <w:p w:rsidR="31E75826" w:rsidP="31E75826" w:rsidRDefault="31E75826" w14:paraId="27731210" w14:textId="6B415D5C">
            <w:pPr>
              <w:spacing w:after="200" w:line="276" w:lineRule="auto"/>
              <w:rPr>
                <w:rFonts w:ascii="Aptos" w:hAnsi="Aptos" w:eastAsia="Aptos" w:cs="Aptos"/>
                <w:b w:val="0"/>
                <w:bCs w:val="0"/>
                <w:i w:val="0"/>
                <w:iCs w:val="0"/>
                <w:sz w:val="22"/>
                <w:szCs w:val="22"/>
              </w:rPr>
            </w:pPr>
          </w:p>
        </w:tc>
      </w:tr>
      <w:tr w:rsidR="31E75826" w:rsidTr="31E75826" w14:paraId="4A072983">
        <w:trPr>
          <w:trHeight w:val="300"/>
        </w:trPr>
        <w:tc>
          <w:tcPr>
            <w:tcW w:w="4260" w:type="dxa"/>
            <w:tcMar>
              <w:left w:w="105" w:type="dxa"/>
              <w:right w:w="105" w:type="dxa"/>
            </w:tcMar>
            <w:vAlign w:val="top"/>
          </w:tcPr>
          <w:p w:rsidR="31E75826" w:rsidP="31E75826" w:rsidRDefault="31E75826" w14:paraId="5A135293" w14:textId="2A0DB9BA">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Alternate Flow</w:t>
            </w:r>
          </w:p>
        </w:tc>
        <w:tc>
          <w:tcPr>
            <w:tcW w:w="4755" w:type="dxa"/>
            <w:tcMar>
              <w:left w:w="105" w:type="dxa"/>
              <w:right w:w="105" w:type="dxa"/>
            </w:tcMar>
            <w:vAlign w:val="top"/>
          </w:tcPr>
          <w:p w:rsidR="31E75826" w:rsidP="31E75826" w:rsidRDefault="31E75826" w14:paraId="1A96652C" w14:textId="17BFE3AC">
            <w:pPr>
              <w:pStyle w:val="ListParagraph"/>
              <w:numPr>
                <w:ilvl w:val="0"/>
                <w:numId w:val="8"/>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 third car plugs in at 14:15 → All stations recalculate and adjust to 6.67 kW each.</w:t>
            </w:r>
          </w:p>
          <w:p w:rsidR="31E75826" w:rsidP="31E75826" w:rsidRDefault="31E75826" w14:paraId="5FA6AAA6" w14:textId="2F8F820A">
            <w:pPr>
              <w:pStyle w:val="ListParagraph"/>
              <w:numPr>
                <w:ilvl w:val="0"/>
                <w:numId w:val="9"/>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Solar input drops to 0 kW → Available power becomes 15 kW → Each station adjusts to 7.5 kW.</w:t>
            </w:r>
          </w:p>
          <w:p w:rsidR="31E75826" w:rsidP="31E75826" w:rsidRDefault="31E75826" w14:paraId="1577450C" w14:textId="416D697A">
            <w:pPr>
              <w:pStyle w:val="ListParagraph"/>
              <w:numPr>
                <w:ilvl w:val="0"/>
                <w:numId w:val="10"/>
              </w:numPr>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Charging Station 2 disconnects → Charging Station 1 recalculates and receives full 15 kW.</w:t>
            </w:r>
          </w:p>
          <w:p w:rsidR="31E75826" w:rsidP="31E75826" w:rsidRDefault="31E75826" w14:paraId="5FBC3573" w14:textId="3E0CF662">
            <w:pPr>
              <w:spacing w:after="200" w:line="276" w:lineRule="auto"/>
              <w:rPr>
                <w:rFonts w:ascii="Aptos" w:hAnsi="Aptos" w:eastAsia="Aptos" w:cs="Aptos"/>
                <w:b w:val="0"/>
                <w:bCs w:val="0"/>
                <w:i w:val="0"/>
                <w:iCs w:val="0"/>
                <w:sz w:val="22"/>
                <w:szCs w:val="22"/>
              </w:rPr>
            </w:pPr>
          </w:p>
        </w:tc>
      </w:tr>
      <w:tr w:rsidR="31E75826" w:rsidTr="31E75826" w14:paraId="1B15CD42">
        <w:trPr>
          <w:trHeight w:val="300"/>
        </w:trPr>
        <w:tc>
          <w:tcPr>
            <w:tcW w:w="4260" w:type="dxa"/>
            <w:tcMar>
              <w:left w:w="105" w:type="dxa"/>
              <w:right w:w="105" w:type="dxa"/>
            </w:tcMar>
            <w:vAlign w:val="top"/>
          </w:tcPr>
          <w:p w:rsidR="31E75826" w:rsidP="31E75826" w:rsidRDefault="31E75826" w14:paraId="51C7DE8B" w14:textId="4EE05018">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Postcondition</w:t>
            </w:r>
          </w:p>
        </w:tc>
        <w:tc>
          <w:tcPr>
            <w:tcW w:w="4755" w:type="dxa"/>
            <w:tcMar>
              <w:left w:w="105" w:type="dxa"/>
              <w:right w:w="105" w:type="dxa"/>
            </w:tcMar>
            <w:vAlign w:val="top"/>
          </w:tcPr>
          <w:p w:rsidR="31E75826" w:rsidP="31E75826" w:rsidRDefault="31E75826" w14:paraId="336FBEF2" w14:textId="2E5DD0A4">
            <w:pPr>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EVs are charged efficiently without exceeding building power limits or causing load imbalance.  Both active charging stations are charging at 10 kW; Total system consumption remains within the 100 kW limit; No central controller was involved, each station acted autonomously.</w:t>
            </w:r>
          </w:p>
        </w:tc>
      </w:tr>
    </w:tbl>
    <w:p w:rsidR="28897ACD" w:rsidP="31E75826" w:rsidRDefault="28897ACD" w14:paraId="694FFA73" w14:textId="2C757758">
      <w:pPr>
        <w:bidi w:val="0"/>
        <w:spacing w:line="276" w:lineRule="auto"/>
        <w:rPr>
          <w:rFonts w:ascii="Aptos" w:hAnsi="Aptos" w:eastAsia="Aptos" w:cs="Aptos"/>
          <w:b w:val="0"/>
          <w:bCs w:val="0"/>
          <w:i w:val="0"/>
          <w:iCs w:val="0"/>
          <w:noProof w:val="0"/>
          <w:sz w:val="24"/>
          <w:szCs w:val="24"/>
          <w:lang w:val="en-GB"/>
        </w:rPr>
      </w:pPr>
    </w:p>
    <w:p w:rsidR="28897ACD" w:rsidP="31E75826" w:rsidRDefault="28897ACD" w14:paraId="32385AAD" w14:textId="7770DACA">
      <w:pPr>
        <w:bidi w:val="0"/>
        <w:spacing w:line="276" w:lineRule="auto"/>
        <w:rPr>
          <w:rFonts w:ascii="Aptos" w:hAnsi="Aptos" w:eastAsia="Aptos" w:cs="Aptos"/>
          <w:b w:val="0"/>
          <w:bCs w:val="0"/>
          <w:i w:val="0"/>
          <w:iCs w:val="0"/>
          <w:noProof w:val="0"/>
          <w:color w:val="0F4761" w:themeColor="accent1" w:themeTint="FF" w:themeShade="BF"/>
          <w:sz w:val="28"/>
          <w:szCs w:val="28"/>
          <w:lang w:val="en-GB"/>
        </w:rPr>
      </w:pPr>
      <w:r w:rsidRPr="31E75826" w:rsidR="03E27457">
        <w:rPr>
          <w:rFonts w:ascii="Aptos" w:hAnsi="Aptos" w:eastAsia="Aptos" w:cs="Aptos"/>
          <w:b w:val="0"/>
          <w:bCs w:val="0"/>
          <w:i w:val="0"/>
          <w:iCs w:val="0"/>
          <w:noProof w:val="0"/>
          <w:color w:val="0F4761" w:themeColor="accent1" w:themeTint="FF" w:themeShade="BF"/>
          <w:sz w:val="28"/>
          <w:szCs w:val="28"/>
          <w:lang w:val="en-GB"/>
        </w:rPr>
        <w:t xml:space="preserve"> </w:t>
      </w:r>
    </w:p>
    <w:p w:rsidR="28897ACD" w:rsidP="31E75826" w:rsidRDefault="28897ACD" w14:paraId="580178C2" w14:textId="7FB12BDD">
      <w:pPr>
        <w:keepNext w:val="1"/>
        <w:keepLines w:val="1"/>
        <w:bidi w:val="0"/>
        <w:spacing w:before="160" w:after="80" w:line="276" w:lineRule="auto"/>
        <w:rPr>
          <w:rFonts w:ascii="Aptos" w:hAnsi="Aptos" w:eastAsia="Aptos" w:cs="Aptos"/>
          <w:b w:val="0"/>
          <w:bCs w:val="0"/>
          <w:i w:val="0"/>
          <w:iCs w:val="0"/>
          <w:noProof w:val="0"/>
          <w:color w:val="0F4761" w:themeColor="accent1" w:themeTint="FF" w:themeShade="BF"/>
          <w:sz w:val="28"/>
          <w:szCs w:val="28"/>
          <w:lang w:val="en-GB"/>
        </w:rPr>
      </w:pPr>
    </w:p>
    <w:p w:rsidR="28897ACD" w:rsidP="31E75826" w:rsidRDefault="28897ACD" w14:paraId="356FE29D" w14:textId="40E53FF8">
      <w:pPr>
        <w:keepNext w:val="1"/>
        <w:keepLines w:val="1"/>
        <w:bidi w:val="0"/>
        <w:spacing w:before="160" w:after="80" w:line="276" w:lineRule="auto"/>
        <w:rPr>
          <w:rFonts w:ascii="Aptos" w:hAnsi="Aptos" w:eastAsia="Aptos" w:cs="Aptos"/>
          <w:b w:val="0"/>
          <w:bCs w:val="0"/>
          <w:i w:val="0"/>
          <w:iCs w:val="0"/>
          <w:noProof w:val="0"/>
          <w:color w:val="0F4761" w:themeColor="accent1" w:themeTint="FF" w:themeShade="BF"/>
          <w:sz w:val="28"/>
          <w:szCs w:val="28"/>
          <w:lang w:val="en-GB"/>
        </w:rPr>
      </w:pPr>
    </w:p>
    <w:p w:rsidR="28897ACD" w:rsidP="31E75826" w:rsidRDefault="28897ACD" w14:paraId="01E67A7E" w14:textId="3A80CA9C">
      <w:pPr>
        <w:keepNext w:val="1"/>
        <w:keepLines w:val="1"/>
        <w:bidi w:val="0"/>
        <w:spacing w:before="160" w:after="80" w:line="276" w:lineRule="auto"/>
        <w:rPr>
          <w:rFonts w:ascii="Aptos" w:hAnsi="Aptos" w:eastAsia="Aptos" w:cs="Aptos"/>
          <w:b w:val="0"/>
          <w:bCs w:val="0"/>
          <w:i w:val="0"/>
          <w:iCs w:val="0"/>
          <w:noProof w:val="0"/>
          <w:color w:val="0F4761" w:themeColor="accent1" w:themeTint="FF" w:themeShade="BF"/>
          <w:sz w:val="28"/>
          <w:szCs w:val="28"/>
          <w:lang w:val="en-GB"/>
        </w:rPr>
      </w:pPr>
    </w:p>
    <w:p w:rsidR="28897ACD" w:rsidP="31E75826" w:rsidRDefault="28897ACD" w14:paraId="3C72FD05" w14:textId="1CC22290">
      <w:pPr>
        <w:keepNext w:val="1"/>
        <w:keepLines w:val="1"/>
        <w:bidi w:val="0"/>
        <w:spacing w:before="160" w:after="80" w:line="276" w:lineRule="auto"/>
        <w:rPr>
          <w:rFonts w:ascii="Aptos" w:hAnsi="Aptos" w:eastAsia="Aptos" w:cs="Aptos"/>
          <w:b w:val="0"/>
          <w:bCs w:val="0"/>
          <w:i w:val="0"/>
          <w:iCs w:val="0"/>
          <w:noProof w:val="0"/>
          <w:color w:val="0F4761" w:themeColor="accent1" w:themeTint="FF" w:themeShade="BF"/>
          <w:sz w:val="28"/>
          <w:szCs w:val="28"/>
          <w:lang w:val="en-GB"/>
        </w:rPr>
      </w:pPr>
    </w:p>
    <w:p w:rsidR="28897ACD" w:rsidP="31E75826" w:rsidRDefault="28897ACD" w14:paraId="0C200D7B" w14:textId="729F5A64">
      <w:pPr>
        <w:keepNext w:val="1"/>
        <w:keepLines w:val="1"/>
        <w:bidi w:val="0"/>
        <w:spacing w:before="160" w:after="80" w:line="276" w:lineRule="auto"/>
        <w:rPr>
          <w:rFonts w:ascii="Aptos" w:hAnsi="Aptos" w:eastAsia="Aptos" w:cs="Aptos"/>
          <w:b w:val="0"/>
          <w:bCs w:val="0"/>
          <w:i w:val="0"/>
          <w:iCs w:val="0"/>
          <w:noProof w:val="0"/>
          <w:color w:val="0F4761" w:themeColor="accent1" w:themeTint="FF" w:themeShade="BF"/>
          <w:sz w:val="28"/>
          <w:szCs w:val="28"/>
          <w:lang w:val="en-GB"/>
        </w:rPr>
      </w:pPr>
    </w:p>
    <w:p w:rsidR="28897ACD" w:rsidP="31E75826" w:rsidRDefault="28897ACD" w14:paraId="6431CF0D" w14:textId="07BFFACE">
      <w:pPr>
        <w:bidi w:val="0"/>
        <w:rPr>
          <w:rFonts w:ascii="Aptos" w:hAnsi="Aptos" w:eastAsia="Aptos" w:cs="Aptos"/>
          <w:b w:val="0"/>
          <w:bCs w:val="0"/>
          <w:i w:val="0"/>
          <w:iCs w:val="0"/>
          <w:noProof w:val="0"/>
          <w:sz w:val="24"/>
          <w:szCs w:val="24"/>
          <w:lang w:val="en-GB"/>
        </w:rPr>
      </w:pPr>
      <w:r>
        <w:br w:type="page"/>
      </w:r>
    </w:p>
    <w:p w:rsidR="28897ACD" w:rsidP="31E75826" w:rsidRDefault="28897ACD" w14:paraId="5E019DBA" w14:textId="3F72CB3E">
      <w:pPr>
        <w:pStyle w:val="Heading2"/>
        <w:keepNext w:val="1"/>
        <w:keepLines w:val="1"/>
        <w:bidi w:val="0"/>
        <w:spacing w:before="200" w:after="0" w:line="276" w:lineRule="auto"/>
        <w:rPr>
          <w:rFonts w:ascii="Aptos Display" w:hAnsi="Aptos Display" w:eastAsia="Aptos Display" w:cs="Aptos Display"/>
          <w:b w:val="0"/>
          <w:bCs w:val="0"/>
          <w:i w:val="0"/>
          <w:iCs w:val="0"/>
          <w:noProof w:val="0"/>
          <w:color w:val="4F81BD"/>
          <w:sz w:val="26"/>
          <w:szCs w:val="26"/>
          <w:lang w:val="en-GB"/>
        </w:rPr>
      </w:pPr>
      <w:r w:rsidRPr="31E75826" w:rsidR="03E27457">
        <w:rPr>
          <w:rFonts w:ascii="Aptos Display" w:hAnsi="Aptos Display" w:eastAsia="Aptos Display" w:cs="Aptos Display"/>
          <w:b w:val="1"/>
          <w:bCs w:val="1"/>
          <w:i w:val="0"/>
          <w:iCs w:val="0"/>
          <w:noProof w:val="0"/>
          <w:color w:val="4F81BD"/>
          <w:sz w:val="26"/>
          <w:szCs w:val="26"/>
          <w:lang w:val="en-US"/>
        </w:rPr>
        <w:t>Use Case 2: First-Come-First-Serve Charging During Peak Office Hours</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60"/>
        <w:gridCol w:w="4755"/>
      </w:tblGrid>
      <w:tr w:rsidR="31E75826" w:rsidTr="31E75826" w14:paraId="2050DFFC">
        <w:trPr>
          <w:trHeight w:val="300"/>
        </w:trPr>
        <w:tc>
          <w:tcPr>
            <w:tcW w:w="4260" w:type="dxa"/>
            <w:tcMar>
              <w:left w:w="105" w:type="dxa"/>
              <w:right w:w="105" w:type="dxa"/>
            </w:tcMar>
            <w:vAlign w:val="top"/>
          </w:tcPr>
          <w:p w:rsidR="31E75826" w:rsidP="31E75826" w:rsidRDefault="31E75826" w14:paraId="3D6DCBD0" w14:textId="673EAEC3">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Name</w:t>
            </w:r>
          </w:p>
        </w:tc>
        <w:tc>
          <w:tcPr>
            <w:tcW w:w="4755" w:type="dxa"/>
            <w:tcMar>
              <w:left w:w="105" w:type="dxa"/>
              <w:right w:w="105" w:type="dxa"/>
            </w:tcMar>
            <w:vAlign w:val="top"/>
          </w:tcPr>
          <w:p w:rsidR="31E75826" w:rsidP="31E75826" w:rsidRDefault="31E75826" w14:paraId="6283978F" w14:textId="566B1706">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First-Come-First-Serve Charging During Peak Office Hours</w:t>
            </w:r>
          </w:p>
        </w:tc>
      </w:tr>
      <w:tr w:rsidR="31E75826" w:rsidTr="31E75826" w14:paraId="3352C133">
        <w:trPr>
          <w:trHeight w:val="300"/>
        </w:trPr>
        <w:tc>
          <w:tcPr>
            <w:tcW w:w="4260" w:type="dxa"/>
            <w:tcMar>
              <w:left w:w="105" w:type="dxa"/>
              <w:right w:w="105" w:type="dxa"/>
            </w:tcMar>
            <w:vAlign w:val="top"/>
          </w:tcPr>
          <w:p w:rsidR="31E75826" w:rsidP="31E75826" w:rsidRDefault="31E75826" w14:paraId="517A386D" w14:textId="2D016F8C">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Description / Objective</w:t>
            </w:r>
          </w:p>
        </w:tc>
        <w:tc>
          <w:tcPr>
            <w:tcW w:w="4755" w:type="dxa"/>
            <w:tcMar>
              <w:left w:w="105" w:type="dxa"/>
              <w:right w:w="105" w:type="dxa"/>
            </w:tcMar>
            <w:vAlign w:val="top"/>
          </w:tcPr>
          <w:p w:rsidR="31E75826" w:rsidP="31E75826" w:rsidRDefault="31E75826" w14:paraId="34D98529" w14:textId="55A6313C">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Ensure charging stations prioritize cars based on arrival time while staying within the building’s power limit.</w:t>
            </w:r>
          </w:p>
        </w:tc>
      </w:tr>
      <w:tr w:rsidR="31E75826" w:rsidTr="31E75826" w14:paraId="144D416D">
        <w:trPr>
          <w:trHeight w:val="300"/>
        </w:trPr>
        <w:tc>
          <w:tcPr>
            <w:tcW w:w="4260" w:type="dxa"/>
            <w:tcMar>
              <w:left w:w="105" w:type="dxa"/>
              <w:right w:w="105" w:type="dxa"/>
            </w:tcMar>
            <w:vAlign w:val="top"/>
          </w:tcPr>
          <w:p w:rsidR="31E75826" w:rsidP="31E75826" w:rsidRDefault="31E75826" w14:paraId="38B9D350" w14:textId="78CFA9E6">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Preconditions</w:t>
            </w:r>
          </w:p>
        </w:tc>
        <w:tc>
          <w:tcPr>
            <w:tcW w:w="4755" w:type="dxa"/>
            <w:tcMar>
              <w:left w:w="105" w:type="dxa"/>
              <w:right w:w="105" w:type="dxa"/>
            </w:tcMar>
            <w:vAlign w:val="top"/>
          </w:tcPr>
          <w:p w:rsidR="31E75826" w:rsidP="31E75826" w:rsidRDefault="31E75826" w14:paraId="69A50535" w14:textId="18B1D0D1">
            <w:pPr>
              <w:bidi w:val="0"/>
              <w:spacing w:line="276" w:lineRule="auto"/>
              <w:rPr>
                <w:rFonts w:ascii="Aptos" w:hAnsi="Aptos" w:eastAsia="Aptos" w:cs="Aptos"/>
                <w:b w:val="0"/>
                <w:bCs w:val="0"/>
                <w:i w:val="0"/>
                <w:iCs w:val="0"/>
                <w:sz w:val="24"/>
                <w:szCs w:val="24"/>
              </w:rPr>
            </w:pPr>
            <w:r w:rsidRPr="31E75826" w:rsidR="31E75826">
              <w:rPr>
                <w:rFonts w:ascii="Aptos" w:hAnsi="Aptos" w:eastAsia="Aptos" w:cs="Aptos"/>
                <w:b w:val="0"/>
                <w:bCs w:val="0"/>
                <w:i w:val="0"/>
                <w:iCs w:val="0"/>
                <w:sz w:val="22"/>
                <w:szCs w:val="22"/>
                <w:lang w:val="en-US"/>
              </w:rPr>
              <w:t xml:space="preserve">Four charging stations are active, system is in FCFS mode. </w:t>
            </w:r>
            <w:r w:rsidRPr="31E75826" w:rsidR="31E75826">
              <w:rPr>
                <w:rFonts w:ascii="Aptos" w:hAnsi="Aptos" w:eastAsia="Aptos" w:cs="Aptos"/>
                <w:b w:val="0"/>
                <w:bCs w:val="0"/>
                <w:i w:val="0"/>
                <w:iCs w:val="0"/>
                <w:sz w:val="24"/>
                <w:szCs w:val="24"/>
                <w:lang w:val="en-US"/>
              </w:rPr>
              <w:t>Grid capacity = 100 kW</w:t>
            </w:r>
            <w:r w:rsidRPr="31E75826" w:rsidR="31E75826">
              <w:rPr>
                <w:rFonts w:ascii="Aptos" w:hAnsi="Aptos" w:eastAsia="Aptos" w:cs="Aptos"/>
                <w:b w:val="0"/>
                <w:bCs w:val="0"/>
                <w:i w:val="0"/>
                <w:iCs w:val="0"/>
                <w:sz w:val="24"/>
                <w:szCs w:val="24"/>
                <w:lang w:val="en-GB"/>
              </w:rPr>
              <w:t xml:space="preserve">, </w:t>
            </w:r>
            <w:r w:rsidRPr="31E75826" w:rsidR="31E75826">
              <w:rPr>
                <w:rFonts w:ascii="Aptos" w:hAnsi="Aptos" w:eastAsia="Aptos" w:cs="Aptos"/>
                <w:b w:val="0"/>
                <w:bCs w:val="0"/>
                <w:i w:val="0"/>
                <w:iCs w:val="0"/>
                <w:sz w:val="24"/>
                <w:szCs w:val="24"/>
                <w:lang w:val="en-US"/>
              </w:rPr>
              <w:t>Building load = 80 kW</w:t>
            </w:r>
            <w:r w:rsidRPr="31E75826" w:rsidR="31E75826">
              <w:rPr>
                <w:rFonts w:ascii="Aptos" w:hAnsi="Aptos" w:eastAsia="Aptos" w:cs="Aptos"/>
                <w:b w:val="0"/>
                <w:bCs w:val="0"/>
                <w:i w:val="0"/>
                <w:iCs w:val="0"/>
                <w:sz w:val="24"/>
                <w:szCs w:val="24"/>
                <w:lang w:val="en-GB"/>
              </w:rPr>
              <w:t xml:space="preserve">, </w:t>
            </w:r>
            <w:r w:rsidRPr="31E75826" w:rsidR="31E75826">
              <w:rPr>
                <w:rFonts w:ascii="Aptos" w:hAnsi="Aptos" w:eastAsia="Aptos" w:cs="Aptos"/>
                <w:b w:val="0"/>
                <w:bCs w:val="0"/>
                <w:i w:val="0"/>
                <w:iCs w:val="0"/>
                <w:sz w:val="24"/>
                <w:szCs w:val="24"/>
                <w:lang w:val="en-US"/>
              </w:rPr>
              <w:t>Solar input = 10 kW</w:t>
            </w:r>
            <w:r w:rsidRPr="31E75826" w:rsidR="31E75826">
              <w:rPr>
                <w:rFonts w:ascii="Aptos" w:hAnsi="Aptos" w:eastAsia="Aptos" w:cs="Aptos"/>
                <w:b w:val="0"/>
                <w:bCs w:val="0"/>
                <w:i w:val="0"/>
                <w:iCs w:val="0"/>
                <w:sz w:val="24"/>
                <w:szCs w:val="24"/>
                <w:lang w:val="en-GB"/>
              </w:rPr>
              <w:t xml:space="preserve">, </w:t>
            </w:r>
            <w:r w:rsidRPr="31E75826" w:rsidR="31E75826">
              <w:rPr>
                <w:rFonts w:ascii="Aptos" w:hAnsi="Aptos" w:eastAsia="Aptos" w:cs="Aptos"/>
                <w:b w:val="0"/>
                <w:bCs w:val="0"/>
                <w:i w:val="0"/>
                <w:iCs w:val="0"/>
                <w:sz w:val="24"/>
                <w:szCs w:val="24"/>
                <w:lang w:val="en-US"/>
              </w:rPr>
              <w:t>Available power = 30 kW</w:t>
            </w:r>
          </w:p>
        </w:tc>
      </w:tr>
      <w:tr w:rsidR="31E75826" w:rsidTr="31E75826" w14:paraId="4ACF6E6E">
        <w:trPr>
          <w:trHeight w:val="300"/>
        </w:trPr>
        <w:tc>
          <w:tcPr>
            <w:tcW w:w="4260" w:type="dxa"/>
            <w:tcMar>
              <w:left w:w="105" w:type="dxa"/>
              <w:right w:w="105" w:type="dxa"/>
            </w:tcMar>
            <w:vAlign w:val="top"/>
          </w:tcPr>
          <w:p w:rsidR="31E75826" w:rsidP="31E75826" w:rsidRDefault="31E75826" w14:paraId="12E60E10" w14:textId="18B72D14">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Actors</w:t>
            </w:r>
          </w:p>
        </w:tc>
        <w:tc>
          <w:tcPr>
            <w:tcW w:w="4755" w:type="dxa"/>
            <w:tcMar>
              <w:left w:w="105" w:type="dxa"/>
              <w:right w:w="105" w:type="dxa"/>
            </w:tcMar>
            <w:vAlign w:val="top"/>
          </w:tcPr>
          <w:p w:rsidR="31E75826" w:rsidP="31E75826" w:rsidRDefault="31E75826" w14:paraId="6B1991DB" w14:textId="39B84729">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EV owner, the system, EV charging controller, facility manager.</w:t>
            </w:r>
          </w:p>
        </w:tc>
      </w:tr>
      <w:tr w:rsidR="31E75826" w:rsidTr="31E75826" w14:paraId="6F32B5AB">
        <w:trPr>
          <w:trHeight w:val="300"/>
        </w:trPr>
        <w:tc>
          <w:tcPr>
            <w:tcW w:w="4260" w:type="dxa"/>
            <w:tcMar>
              <w:left w:w="105" w:type="dxa"/>
              <w:right w:w="105" w:type="dxa"/>
            </w:tcMar>
            <w:vAlign w:val="top"/>
          </w:tcPr>
          <w:p w:rsidR="31E75826" w:rsidP="31E75826" w:rsidRDefault="31E75826" w14:paraId="67003510" w14:textId="11CE2951">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Main Flow</w:t>
            </w:r>
          </w:p>
        </w:tc>
        <w:tc>
          <w:tcPr>
            <w:tcW w:w="4755" w:type="dxa"/>
            <w:tcMar>
              <w:left w:w="105" w:type="dxa"/>
              <w:right w:w="105" w:type="dxa"/>
            </w:tcMar>
            <w:vAlign w:val="top"/>
          </w:tcPr>
          <w:p w:rsidR="31E75826" w:rsidP="31E75826" w:rsidRDefault="31E75826" w14:paraId="0823E2A4" w14:textId="223CCF16">
            <w:pPr>
              <w:pStyle w:val="ListParagraph"/>
              <w:numPr>
                <w:ilvl w:val="0"/>
                <w:numId w:val="11"/>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Charging Station 1 and 2 detect car connections first.</w:t>
            </w:r>
          </w:p>
          <w:p w:rsidR="31E75826" w:rsidP="31E75826" w:rsidRDefault="31E75826" w14:paraId="4340A9F9" w14:textId="701054CB">
            <w:pPr>
              <w:pStyle w:val="ListParagraph"/>
              <w:numPr>
                <w:ilvl w:val="0"/>
                <w:numId w:val="11"/>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Building ESP32 broadcasts 30 kW available power.</w:t>
            </w:r>
          </w:p>
          <w:p w:rsidR="31E75826" w:rsidP="31E75826" w:rsidRDefault="31E75826" w14:paraId="61EF6E7F" w14:textId="2B129F4C">
            <w:pPr>
              <w:pStyle w:val="ListParagraph"/>
              <w:numPr>
                <w:ilvl w:val="0"/>
                <w:numId w:val="11"/>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Each station independently checks its arrival order.</w:t>
            </w:r>
          </w:p>
          <w:p w:rsidR="31E75826" w:rsidP="31E75826" w:rsidRDefault="31E75826" w14:paraId="6D247C92" w14:textId="779722F5">
            <w:pPr>
              <w:pStyle w:val="ListParagraph"/>
              <w:numPr>
                <w:ilvl w:val="0"/>
                <w:numId w:val="11"/>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Station 1 and 2 allocate 11 kW each.</w:t>
            </w:r>
          </w:p>
          <w:p w:rsidR="31E75826" w:rsidP="31E75826" w:rsidRDefault="31E75826" w14:paraId="064A266A" w14:textId="70DC9A0F">
            <w:pPr>
              <w:pStyle w:val="ListParagraph"/>
              <w:numPr>
                <w:ilvl w:val="0"/>
                <w:numId w:val="11"/>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Station 3 receives remaining 8 kW.</w:t>
            </w:r>
          </w:p>
          <w:p w:rsidR="31E75826" w:rsidP="31E75826" w:rsidRDefault="31E75826" w14:paraId="480237CC" w14:textId="3EF5C5B6">
            <w:pPr>
              <w:pStyle w:val="ListParagraph"/>
              <w:numPr>
                <w:ilvl w:val="0"/>
                <w:numId w:val="11"/>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Station 4 receives 0 kW and enters wait state.</w:t>
            </w:r>
          </w:p>
          <w:p w:rsidR="31E75826" w:rsidP="31E75826" w:rsidRDefault="31E75826" w14:paraId="6887E9EE" w14:textId="48E37119">
            <w:pPr>
              <w:bidi w:val="0"/>
              <w:spacing w:after="200" w:line="276" w:lineRule="auto"/>
              <w:rPr>
                <w:rFonts w:ascii="Aptos" w:hAnsi="Aptos" w:eastAsia="Aptos" w:cs="Aptos"/>
                <w:b w:val="0"/>
                <w:bCs w:val="0"/>
                <w:i w:val="0"/>
                <w:iCs w:val="0"/>
                <w:sz w:val="22"/>
                <w:szCs w:val="22"/>
              </w:rPr>
            </w:pPr>
          </w:p>
        </w:tc>
      </w:tr>
      <w:tr w:rsidR="31E75826" w:rsidTr="31E75826" w14:paraId="6D1E884B">
        <w:trPr>
          <w:trHeight w:val="300"/>
        </w:trPr>
        <w:tc>
          <w:tcPr>
            <w:tcW w:w="4260" w:type="dxa"/>
            <w:tcMar>
              <w:left w:w="105" w:type="dxa"/>
              <w:right w:w="105" w:type="dxa"/>
            </w:tcMar>
            <w:vAlign w:val="top"/>
          </w:tcPr>
          <w:p w:rsidR="31E75826" w:rsidP="31E75826" w:rsidRDefault="31E75826" w14:paraId="1AA7BFEB" w14:textId="1FB375C0">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Alternate Flow</w:t>
            </w:r>
          </w:p>
        </w:tc>
        <w:tc>
          <w:tcPr>
            <w:tcW w:w="4755" w:type="dxa"/>
            <w:tcMar>
              <w:left w:w="105" w:type="dxa"/>
              <w:right w:w="105" w:type="dxa"/>
            </w:tcMar>
            <w:vAlign w:val="top"/>
          </w:tcPr>
          <w:p w:rsidR="31E75826" w:rsidP="31E75826" w:rsidRDefault="31E75826" w14:paraId="7837A157" w14:textId="084061CE">
            <w:pPr>
              <w:pStyle w:val="ListParagraph"/>
              <w:numPr>
                <w:ilvl w:val="0"/>
                <w:numId w:val="9"/>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Station 1 finishes charging → Station 4 recalculates and begins charging</w:t>
            </w:r>
          </w:p>
          <w:p w:rsidR="31E75826" w:rsidP="31E75826" w:rsidRDefault="31E75826" w14:paraId="07A2047D" w14:textId="2F6E2F0E">
            <w:pPr>
              <w:pStyle w:val="ListParagraph"/>
              <w:numPr>
                <w:ilvl w:val="0"/>
                <w:numId w:val="9"/>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Solar input drops --&gt; all stations recalculate based on reduced available power</w:t>
            </w:r>
          </w:p>
        </w:tc>
      </w:tr>
      <w:tr w:rsidR="31E75826" w:rsidTr="31E75826" w14:paraId="24452B77">
        <w:trPr>
          <w:trHeight w:val="300"/>
        </w:trPr>
        <w:tc>
          <w:tcPr>
            <w:tcW w:w="4260" w:type="dxa"/>
            <w:tcMar>
              <w:left w:w="105" w:type="dxa"/>
              <w:right w:w="105" w:type="dxa"/>
            </w:tcMar>
            <w:vAlign w:val="top"/>
          </w:tcPr>
          <w:p w:rsidR="31E75826" w:rsidP="31E75826" w:rsidRDefault="31E75826" w14:paraId="6904D8C6" w14:textId="2C425E2D">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Postcondition</w:t>
            </w:r>
          </w:p>
        </w:tc>
        <w:tc>
          <w:tcPr>
            <w:tcW w:w="4755" w:type="dxa"/>
            <w:tcMar>
              <w:left w:w="105" w:type="dxa"/>
              <w:right w:w="105" w:type="dxa"/>
            </w:tcMar>
            <w:vAlign w:val="top"/>
          </w:tcPr>
          <w:p w:rsidR="31E75826" w:rsidP="31E75826" w:rsidRDefault="31E75826" w14:paraId="639AA00E" w14:textId="07E31975">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EVs are charged efficiently without exceeding building power limits or causing load imbalance. Total charging load = 30kW; Charging priority is based on arrival time.</w:t>
            </w:r>
          </w:p>
          <w:p w:rsidR="31E75826" w:rsidP="31E75826" w:rsidRDefault="31E75826" w14:paraId="15AD327A" w14:textId="31AD7205">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 xml:space="preserve"> </w:t>
            </w:r>
          </w:p>
        </w:tc>
      </w:tr>
    </w:tbl>
    <w:p w:rsidR="28897ACD" w:rsidP="31E75826" w:rsidRDefault="28897ACD" w14:paraId="2B8DFE54" w14:textId="675B1663">
      <w:pPr>
        <w:bidi w:val="0"/>
        <w:rPr>
          <w:rFonts w:ascii="Aptos" w:hAnsi="Aptos" w:eastAsia="Aptos" w:cs="Aptos"/>
          <w:b w:val="0"/>
          <w:bCs w:val="0"/>
          <w:i w:val="0"/>
          <w:iCs w:val="0"/>
          <w:noProof w:val="0"/>
          <w:sz w:val="24"/>
          <w:szCs w:val="24"/>
          <w:lang w:val="en-GB"/>
        </w:rPr>
      </w:pPr>
    </w:p>
    <w:p w:rsidR="28897ACD" w:rsidP="31E75826" w:rsidRDefault="28897ACD" w14:paraId="421573F6" w14:textId="2F662C1E">
      <w:pPr>
        <w:bidi w:val="0"/>
        <w:spacing w:line="276" w:lineRule="auto"/>
        <w:rPr>
          <w:rFonts w:ascii="Aptos" w:hAnsi="Aptos" w:eastAsia="Aptos" w:cs="Aptos"/>
          <w:b w:val="0"/>
          <w:bCs w:val="0"/>
          <w:i w:val="0"/>
          <w:iCs w:val="0"/>
          <w:noProof w:val="0"/>
          <w:sz w:val="24"/>
          <w:szCs w:val="24"/>
          <w:lang w:val="en-GB"/>
        </w:rPr>
      </w:pPr>
      <w:r>
        <w:br w:type="page"/>
      </w:r>
    </w:p>
    <w:p w:rsidR="28897ACD" w:rsidP="31E75826" w:rsidRDefault="28897ACD" w14:paraId="2F812708" w14:textId="0A917317">
      <w:pPr>
        <w:pStyle w:val="Heading2"/>
        <w:keepNext w:val="1"/>
        <w:keepLines w:val="1"/>
        <w:bidi w:val="0"/>
        <w:spacing w:before="200" w:after="0" w:line="276" w:lineRule="auto"/>
        <w:rPr>
          <w:rFonts w:ascii="Aptos Display" w:hAnsi="Aptos Display" w:eastAsia="Aptos Display" w:cs="Aptos Display"/>
          <w:b w:val="0"/>
          <w:bCs w:val="0"/>
          <w:i w:val="0"/>
          <w:iCs w:val="0"/>
          <w:noProof w:val="0"/>
          <w:color w:val="4F81BD"/>
          <w:sz w:val="26"/>
          <w:szCs w:val="26"/>
          <w:lang w:val="en-GB"/>
        </w:rPr>
      </w:pPr>
      <w:r w:rsidRPr="31E75826" w:rsidR="03E27457">
        <w:rPr>
          <w:rFonts w:ascii="Aptos Display" w:hAnsi="Aptos Display" w:eastAsia="Aptos Display" w:cs="Aptos Display"/>
          <w:b w:val="1"/>
          <w:bCs w:val="1"/>
          <w:i w:val="0"/>
          <w:iCs w:val="0"/>
          <w:noProof w:val="0"/>
          <w:color w:val="4F81BD"/>
          <w:sz w:val="26"/>
          <w:szCs w:val="26"/>
          <w:lang w:val="en-US"/>
        </w:rPr>
        <w:t>Use Case 3: Director Vehicle Charging with Priority Mode Enabled</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260"/>
        <w:gridCol w:w="4755"/>
      </w:tblGrid>
      <w:tr w:rsidR="31E75826" w:rsidTr="31E75826" w14:paraId="1D2E02F7">
        <w:trPr>
          <w:trHeight w:val="300"/>
        </w:trPr>
        <w:tc>
          <w:tcPr>
            <w:tcW w:w="4260" w:type="dxa"/>
            <w:tcMar>
              <w:left w:w="105" w:type="dxa"/>
              <w:right w:w="105" w:type="dxa"/>
            </w:tcMar>
            <w:vAlign w:val="top"/>
          </w:tcPr>
          <w:p w:rsidR="31E75826" w:rsidP="31E75826" w:rsidRDefault="31E75826" w14:paraId="45148834" w14:textId="1E53C76B">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Name</w:t>
            </w:r>
          </w:p>
        </w:tc>
        <w:tc>
          <w:tcPr>
            <w:tcW w:w="4755" w:type="dxa"/>
            <w:tcMar>
              <w:left w:w="105" w:type="dxa"/>
              <w:right w:w="105" w:type="dxa"/>
            </w:tcMar>
            <w:vAlign w:val="top"/>
          </w:tcPr>
          <w:p w:rsidR="31E75826" w:rsidP="31E75826" w:rsidRDefault="31E75826" w14:paraId="0D6B2BCC" w14:textId="44BF3A5F">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GB"/>
              </w:rPr>
              <w:t>Director Vehicle Charging with Priority Mode Enabled</w:t>
            </w:r>
          </w:p>
        </w:tc>
      </w:tr>
      <w:tr w:rsidR="31E75826" w:rsidTr="31E75826" w14:paraId="2BEF541A">
        <w:trPr>
          <w:trHeight w:val="300"/>
        </w:trPr>
        <w:tc>
          <w:tcPr>
            <w:tcW w:w="4260" w:type="dxa"/>
            <w:tcMar>
              <w:left w:w="105" w:type="dxa"/>
              <w:right w:w="105" w:type="dxa"/>
            </w:tcMar>
            <w:vAlign w:val="top"/>
          </w:tcPr>
          <w:p w:rsidR="31E75826" w:rsidP="31E75826" w:rsidRDefault="31E75826" w14:paraId="51042DFD" w14:textId="1138C822">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Description / Objective</w:t>
            </w:r>
          </w:p>
        </w:tc>
        <w:tc>
          <w:tcPr>
            <w:tcW w:w="4755" w:type="dxa"/>
            <w:tcMar>
              <w:left w:w="105" w:type="dxa"/>
              <w:right w:w="105" w:type="dxa"/>
            </w:tcMar>
            <w:vAlign w:val="top"/>
          </w:tcPr>
          <w:p w:rsidR="31E75826" w:rsidP="31E75826" w:rsidRDefault="31E75826" w14:paraId="571518BD" w14:textId="101C7E72">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Ensure director vehicles receive full charging speed while remaining power is fairly distributed among other cars.</w:t>
            </w:r>
          </w:p>
        </w:tc>
      </w:tr>
      <w:tr w:rsidR="31E75826" w:rsidTr="31E75826" w14:paraId="0B8E9C5F">
        <w:trPr>
          <w:trHeight w:val="300"/>
        </w:trPr>
        <w:tc>
          <w:tcPr>
            <w:tcW w:w="4260" w:type="dxa"/>
            <w:tcMar>
              <w:left w:w="105" w:type="dxa"/>
              <w:right w:w="105" w:type="dxa"/>
            </w:tcMar>
            <w:vAlign w:val="top"/>
          </w:tcPr>
          <w:p w:rsidR="31E75826" w:rsidP="31E75826" w:rsidRDefault="31E75826" w14:paraId="4285BEF8" w14:textId="4E6ACBCC">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Preconditions</w:t>
            </w:r>
          </w:p>
        </w:tc>
        <w:tc>
          <w:tcPr>
            <w:tcW w:w="4755" w:type="dxa"/>
            <w:tcMar>
              <w:left w:w="105" w:type="dxa"/>
              <w:right w:w="105" w:type="dxa"/>
            </w:tcMar>
            <w:vAlign w:val="top"/>
          </w:tcPr>
          <w:p w:rsidR="31E75826" w:rsidP="31E75826" w:rsidRDefault="31E75826" w14:paraId="77355DB3" w14:textId="5C0B81B9">
            <w:pPr>
              <w:bidi w:val="0"/>
              <w:spacing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Four charging stations are active, system is in directors mode. Grid capacity = 100 kW</w:t>
            </w:r>
            <w:r w:rsidRPr="31E75826" w:rsidR="31E75826">
              <w:rPr>
                <w:rFonts w:ascii="Aptos" w:hAnsi="Aptos" w:eastAsia="Aptos" w:cs="Aptos"/>
                <w:b w:val="0"/>
                <w:bCs w:val="0"/>
                <w:i w:val="0"/>
                <w:iCs w:val="0"/>
                <w:sz w:val="22"/>
                <w:szCs w:val="22"/>
                <w:lang w:val="en-GB"/>
              </w:rPr>
              <w:t xml:space="preserve">, </w:t>
            </w:r>
            <w:r w:rsidRPr="31E75826" w:rsidR="31E75826">
              <w:rPr>
                <w:rFonts w:ascii="Aptos" w:hAnsi="Aptos" w:eastAsia="Aptos" w:cs="Aptos"/>
                <w:b w:val="0"/>
                <w:bCs w:val="0"/>
                <w:i w:val="0"/>
                <w:iCs w:val="0"/>
                <w:sz w:val="22"/>
                <w:szCs w:val="22"/>
                <w:lang w:val="en-US"/>
              </w:rPr>
              <w:t>Building load = 30 kW</w:t>
            </w:r>
            <w:r w:rsidRPr="31E75826" w:rsidR="31E75826">
              <w:rPr>
                <w:rFonts w:ascii="Aptos" w:hAnsi="Aptos" w:eastAsia="Aptos" w:cs="Aptos"/>
                <w:b w:val="0"/>
                <w:bCs w:val="0"/>
                <w:i w:val="0"/>
                <w:iCs w:val="0"/>
                <w:sz w:val="22"/>
                <w:szCs w:val="22"/>
                <w:lang w:val="en-GB"/>
              </w:rPr>
              <w:t xml:space="preserve">, </w:t>
            </w:r>
            <w:r w:rsidRPr="31E75826" w:rsidR="31E75826">
              <w:rPr>
                <w:rFonts w:ascii="Aptos" w:hAnsi="Aptos" w:eastAsia="Aptos" w:cs="Aptos"/>
                <w:b w:val="0"/>
                <w:bCs w:val="0"/>
                <w:i w:val="0"/>
                <w:iCs w:val="0"/>
                <w:sz w:val="22"/>
                <w:szCs w:val="22"/>
                <w:lang w:val="en-US"/>
              </w:rPr>
              <w:t>Solar input = 0 kW</w:t>
            </w:r>
            <w:r w:rsidRPr="31E75826" w:rsidR="31E75826">
              <w:rPr>
                <w:rFonts w:ascii="Aptos" w:hAnsi="Aptos" w:eastAsia="Aptos" w:cs="Aptos"/>
                <w:b w:val="0"/>
                <w:bCs w:val="0"/>
                <w:i w:val="0"/>
                <w:iCs w:val="0"/>
                <w:sz w:val="22"/>
                <w:szCs w:val="22"/>
                <w:lang w:val="en-GB"/>
              </w:rPr>
              <w:t xml:space="preserve">, </w:t>
            </w:r>
            <w:r w:rsidRPr="31E75826" w:rsidR="31E75826">
              <w:rPr>
                <w:rFonts w:ascii="Aptos" w:hAnsi="Aptos" w:eastAsia="Aptos" w:cs="Aptos"/>
                <w:b w:val="0"/>
                <w:bCs w:val="0"/>
                <w:i w:val="0"/>
                <w:iCs w:val="0"/>
                <w:sz w:val="22"/>
                <w:szCs w:val="22"/>
                <w:lang w:val="en-US"/>
              </w:rPr>
              <w:t>Available power = 70 kW, directors are identified by priority tag</w:t>
            </w:r>
          </w:p>
        </w:tc>
      </w:tr>
      <w:tr w:rsidR="31E75826" w:rsidTr="31E75826" w14:paraId="6C916D13">
        <w:trPr>
          <w:trHeight w:val="300"/>
        </w:trPr>
        <w:tc>
          <w:tcPr>
            <w:tcW w:w="4260" w:type="dxa"/>
            <w:tcMar>
              <w:left w:w="105" w:type="dxa"/>
              <w:right w:w="105" w:type="dxa"/>
            </w:tcMar>
            <w:vAlign w:val="top"/>
          </w:tcPr>
          <w:p w:rsidR="31E75826" w:rsidP="31E75826" w:rsidRDefault="31E75826" w14:paraId="30158A50" w14:textId="4B8E1638">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Actors</w:t>
            </w:r>
          </w:p>
        </w:tc>
        <w:tc>
          <w:tcPr>
            <w:tcW w:w="4755" w:type="dxa"/>
            <w:tcMar>
              <w:left w:w="105" w:type="dxa"/>
              <w:right w:w="105" w:type="dxa"/>
            </w:tcMar>
            <w:vAlign w:val="top"/>
          </w:tcPr>
          <w:p w:rsidR="31E75826" w:rsidP="31E75826" w:rsidRDefault="31E75826" w14:paraId="46DDE0F0" w14:textId="05854AE9">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EV owner, the system, EV charging controller, facility manager.</w:t>
            </w:r>
          </w:p>
        </w:tc>
      </w:tr>
      <w:tr w:rsidR="31E75826" w:rsidTr="31E75826" w14:paraId="0B2BAE19">
        <w:trPr>
          <w:trHeight w:val="300"/>
        </w:trPr>
        <w:tc>
          <w:tcPr>
            <w:tcW w:w="4260" w:type="dxa"/>
            <w:tcMar>
              <w:left w:w="105" w:type="dxa"/>
              <w:right w:w="105" w:type="dxa"/>
            </w:tcMar>
            <w:vAlign w:val="top"/>
          </w:tcPr>
          <w:p w:rsidR="31E75826" w:rsidP="31E75826" w:rsidRDefault="31E75826" w14:paraId="6A765587" w14:textId="1F255A09">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Main Flow</w:t>
            </w:r>
          </w:p>
        </w:tc>
        <w:tc>
          <w:tcPr>
            <w:tcW w:w="4755" w:type="dxa"/>
            <w:tcMar>
              <w:left w:w="105" w:type="dxa"/>
              <w:right w:w="105" w:type="dxa"/>
            </w:tcMar>
            <w:vAlign w:val="top"/>
          </w:tcPr>
          <w:p w:rsidR="31E75826" w:rsidP="31E75826" w:rsidRDefault="31E75826" w14:paraId="408998B4" w14:textId="2CABEBB2">
            <w:pPr>
              <w:pStyle w:val="ListParagraph"/>
              <w:numPr>
                <w:ilvl w:val="0"/>
                <w:numId w:val="13"/>
              </w:numPr>
              <w:bidi w:val="0"/>
              <w:spacing w:after="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Building ESP32 broadcasts 70 kW available power.</w:t>
            </w:r>
          </w:p>
          <w:p w:rsidR="31E75826" w:rsidP="31E75826" w:rsidRDefault="31E75826" w14:paraId="22D10481" w14:textId="67E7B489">
            <w:pPr>
              <w:pStyle w:val="ListParagraph"/>
              <w:numPr>
                <w:ilvl w:val="0"/>
                <w:numId w:val="13"/>
              </w:numPr>
              <w:bidi w:val="0"/>
              <w:spacing w:after="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Each station receives broadcast and syncs with peers.</w:t>
            </w:r>
          </w:p>
          <w:p w:rsidR="31E75826" w:rsidP="31E75826" w:rsidRDefault="31E75826" w14:paraId="45C95E9A" w14:textId="6117C30C">
            <w:pPr>
              <w:pStyle w:val="ListParagraph"/>
              <w:numPr>
                <w:ilvl w:val="0"/>
                <w:numId w:val="13"/>
              </w:numPr>
              <w:bidi w:val="0"/>
              <w:spacing w:after="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Director stations allocate 11 kW each (22 kW total).</w:t>
            </w:r>
          </w:p>
          <w:p w:rsidR="31E75826" w:rsidP="31E75826" w:rsidRDefault="31E75826" w14:paraId="6218065C" w14:textId="72A44989">
            <w:pPr>
              <w:pStyle w:val="ListParagraph"/>
              <w:numPr>
                <w:ilvl w:val="0"/>
                <w:numId w:val="13"/>
              </w:numPr>
              <w:bidi w:val="0"/>
              <w:spacing w:after="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Remaining 48 kW is divided between regular cars (24 kW each).</w:t>
            </w:r>
          </w:p>
          <w:p w:rsidR="31E75826" w:rsidP="31E75826" w:rsidRDefault="31E75826" w14:paraId="3019F8F4" w14:textId="02B8D4EC">
            <w:pPr>
              <w:pStyle w:val="ListParagraph"/>
              <w:numPr>
                <w:ilvl w:val="0"/>
                <w:numId w:val="13"/>
              </w:numPr>
              <w:bidi w:val="0"/>
              <w:spacing w:after="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All stations begin charging independently.</w:t>
            </w:r>
          </w:p>
          <w:p w:rsidR="31E75826" w:rsidP="31E75826" w:rsidRDefault="31E75826" w14:paraId="31D2C4C3" w14:textId="56444F69">
            <w:pPr>
              <w:bidi w:val="0"/>
              <w:spacing w:after="200" w:line="276" w:lineRule="auto"/>
              <w:rPr>
                <w:rFonts w:ascii="Aptos" w:hAnsi="Aptos" w:eastAsia="Aptos" w:cs="Aptos"/>
                <w:b w:val="0"/>
                <w:bCs w:val="0"/>
                <w:i w:val="0"/>
                <w:iCs w:val="0"/>
                <w:sz w:val="22"/>
                <w:szCs w:val="22"/>
              </w:rPr>
            </w:pPr>
          </w:p>
        </w:tc>
      </w:tr>
      <w:tr w:rsidR="31E75826" w:rsidTr="31E75826" w14:paraId="293E221B">
        <w:trPr>
          <w:trHeight w:val="300"/>
        </w:trPr>
        <w:tc>
          <w:tcPr>
            <w:tcW w:w="4260" w:type="dxa"/>
            <w:tcMar>
              <w:left w:w="105" w:type="dxa"/>
              <w:right w:w="105" w:type="dxa"/>
            </w:tcMar>
            <w:vAlign w:val="top"/>
          </w:tcPr>
          <w:p w:rsidR="31E75826" w:rsidP="31E75826" w:rsidRDefault="31E75826" w14:paraId="066B75BA" w14:textId="6012D50D">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Alternate Flow</w:t>
            </w:r>
          </w:p>
        </w:tc>
        <w:tc>
          <w:tcPr>
            <w:tcW w:w="4755" w:type="dxa"/>
            <w:tcMar>
              <w:left w:w="105" w:type="dxa"/>
              <w:right w:w="105" w:type="dxa"/>
            </w:tcMar>
            <w:vAlign w:val="top"/>
          </w:tcPr>
          <w:p w:rsidR="31E75826" w:rsidP="31E75826" w:rsidRDefault="31E75826" w14:paraId="72AC38BE" w14:textId="2F48621B">
            <w:pPr>
              <w:pStyle w:val="ListParagraph"/>
              <w:numPr>
                <w:ilvl w:val="0"/>
                <w:numId w:val="9"/>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 third director car connects → Regular cars recalculate and receive reduced power.</w:t>
            </w:r>
          </w:p>
          <w:p w:rsidR="31E75826" w:rsidP="31E75826" w:rsidRDefault="31E75826" w14:paraId="3C76E137" w14:textId="241E4BD2">
            <w:pPr>
              <w:pStyle w:val="ListParagraph"/>
              <w:numPr>
                <w:ilvl w:val="0"/>
                <w:numId w:val="9"/>
              </w:numPr>
              <w:bidi w:val="0"/>
              <w:spacing w:after="0"/>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One director car disconnects → Regular cars receive increased share.</w:t>
            </w:r>
          </w:p>
        </w:tc>
      </w:tr>
      <w:tr w:rsidR="31E75826" w:rsidTr="31E75826" w14:paraId="7101E65B">
        <w:trPr>
          <w:trHeight w:val="300"/>
        </w:trPr>
        <w:tc>
          <w:tcPr>
            <w:tcW w:w="4260" w:type="dxa"/>
            <w:tcMar>
              <w:left w:w="105" w:type="dxa"/>
              <w:right w:w="105" w:type="dxa"/>
            </w:tcMar>
            <w:vAlign w:val="top"/>
          </w:tcPr>
          <w:p w:rsidR="31E75826" w:rsidP="31E75826" w:rsidRDefault="31E75826" w14:paraId="1F05A19D" w14:textId="313B67E6">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Postcondition</w:t>
            </w:r>
          </w:p>
        </w:tc>
        <w:tc>
          <w:tcPr>
            <w:tcW w:w="4755" w:type="dxa"/>
            <w:tcMar>
              <w:left w:w="105" w:type="dxa"/>
              <w:right w:w="105" w:type="dxa"/>
            </w:tcMar>
            <w:vAlign w:val="top"/>
          </w:tcPr>
          <w:p w:rsidR="31E75826" w:rsidP="31E75826" w:rsidRDefault="31E75826" w14:paraId="4F5D6F58" w14:textId="1BF67CE3">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EVs are charged efficiently without exceeding building power limits or causing load imbalance. Directors cars receive full speed charging. Regular cars receive fair share of remaining power.</w:t>
            </w:r>
          </w:p>
          <w:p w:rsidR="31E75826" w:rsidP="31E75826" w:rsidRDefault="31E75826" w14:paraId="6B3B8BBD" w14:textId="41547DCE">
            <w:pPr>
              <w:bidi w:val="0"/>
              <w:spacing w:after="200" w:line="276" w:lineRule="auto"/>
              <w:rPr>
                <w:rFonts w:ascii="Aptos" w:hAnsi="Aptos" w:eastAsia="Aptos" w:cs="Aptos"/>
                <w:b w:val="0"/>
                <w:bCs w:val="0"/>
                <w:i w:val="0"/>
                <w:iCs w:val="0"/>
                <w:sz w:val="22"/>
                <w:szCs w:val="22"/>
              </w:rPr>
            </w:pPr>
          </w:p>
        </w:tc>
      </w:tr>
    </w:tbl>
    <w:p w:rsidR="28897ACD" w:rsidP="31E75826" w:rsidRDefault="28897ACD" w14:paraId="0FB17C7A" w14:textId="2A56CFE7">
      <w:pPr>
        <w:bidi w:val="0"/>
        <w:spacing w:line="276" w:lineRule="auto"/>
        <w:rPr>
          <w:rFonts w:ascii="Aptos" w:hAnsi="Aptos" w:eastAsia="Aptos" w:cs="Aptos"/>
          <w:b w:val="0"/>
          <w:bCs w:val="0"/>
          <w:i w:val="0"/>
          <w:iCs w:val="0"/>
          <w:noProof w:val="0"/>
          <w:sz w:val="24"/>
          <w:szCs w:val="24"/>
          <w:lang w:val="en-GB"/>
        </w:rPr>
      </w:pPr>
      <w:r w:rsidRPr="31E75826" w:rsidR="03E27457">
        <w:rPr>
          <w:rFonts w:ascii="Aptos" w:hAnsi="Aptos" w:eastAsia="Aptos" w:cs="Aptos"/>
          <w:b w:val="0"/>
          <w:bCs w:val="0"/>
          <w:i w:val="0"/>
          <w:iCs w:val="0"/>
          <w:noProof w:val="0"/>
          <w:sz w:val="24"/>
          <w:szCs w:val="24"/>
          <w:lang w:val="en-GB"/>
        </w:rPr>
        <w:t xml:space="preserve"> </w:t>
      </w:r>
    </w:p>
    <w:p w:rsidR="28897ACD" w:rsidP="31E75826" w:rsidRDefault="28897ACD" w14:paraId="6EAB0758" w14:textId="2F6419E3">
      <w:pPr>
        <w:bidi w:val="0"/>
        <w:spacing w:line="276" w:lineRule="auto"/>
        <w:rPr>
          <w:rFonts w:ascii="Aptos" w:hAnsi="Aptos" w:eastAsia="Aptos" w:cs="Aptos"/>
          <w:b w:val="0"/>
          <w:bCs w:val="0"/>
          <w:i w:val="0"/>
          <w:iCs w:val="0"/>
          <w:noProof w:val="0"/>
          <w:sz w:val="24"/>
          <w:szCs w:val="24"/>
          <w:lang w:val="en-GB"/>
        </w:rPr>
      </w:pPr>
      <w:r w:rsidRPr="31E75826" w:rsidR="03E27457">
        <w:rPr>
          <w:rFonts w:ascii="Aptos" w:hAnsi="Aptos" w:eastAsia="Aptos" w:cs="Aptos"/>
          <w:b w:val="0"/>
          <w:bCs w:val="0"/>
          <w:i w:val="0"/>
          <w:iCs w:val="0"/>
          <w:noProof w:val="0"/>
          <w:sz w:val="24"/>
          <w:szCs w:val="24"/>
          <w:lang w:val="en-GB"/>
        </w:rPr>
        <w:t xml:space="preserve"> </w:t>
      </w:r>
    </w:p>
    <w:p w:rsidR="28897ACD" w:rsidP="31E75826" w:rsidRDefault="28897ACD" w14:paraId="382F00BA" w14:textId="7862E4A9">
      <w:pPr>
        <w:bidi w:val="0"/>
        <w:spacing w:before="160" w:line="276" w:lineRule="auto"/>
        <w:rPr>
          <w:rFonts w:ascii="Aptos" w:hAnsi="Aptos" w:eastAsia="Aptos" w:cs="Aptos"/>
          <w:b w:val="0"/>
          <w:bCs w:val="0"/>
          <w:i w:val="0"/>
          <w:iCs w:val="0"/>
          <w:noProof w:val="0"/>
          <w:sz w:val="24"/>
          <w:szCs w:val="24"/>
          <w:lang w:val="en-GB"/>
        </w:rPr>
      </w:pPr>
    </w:p>
    <w:p w:rsidR="28897ACD" w:rsidP="31E75826" w:rsidRDefault="28897ACD" w14:paraId="6BB3C23C" w14:textId="45840EC0">
      <w:pPr>
        <w:bidi w:val="0"/>
        <w:spacing w:after="0" w:line="276" w:lineRule="auto"/>
        <w:rPr>
          <w:rFonts w:ascii="Aptos" w:hAnsi="Aptos" w:eastAsia="Aptos" w:cs="Aptos"/>
          <w:b w:val="0"/>
          <w:bCs w:val="0"/>
          <w:i w:val="0"/>
          <w:iCs w:val="0"/>
          <w:noProof w:val="0"/>
          <w:sz w:val="24"/>
          <w:szCs w:val="24"/>
          <w:lang w:val="en-GB"/>
        </w:rPr>
      </w:pPr>
    </w:p>
    <w:p w:rsidR="28897ACD" w:rsidP="31E75826" w:rsidRDefault="28897ACD" w14:paraId="1CAEC7D1" w14:textId="0A2933C3">
      <w:pPr>
        <w:bidi w:val="0"/>
        <w:spacing w:before="200" w:after="0" w:line="276" w:lineRule="auto"/>
        <w:rPr>
          <w:rFonts w:ascii="Aptos Display" w:hAnsi="Aptos Display" w:eastAsia="Aptos Display" w:cs="Aptos Display"/>
          <w:b w:val="0"/>
          <w:bCs w:val="0"/>
          <w:i w:val="0"/>
          <w:iCs w:val="0"/>
          <w:noProof w:val="0"/>
          <w:color w:val="4F81BD"/>
          <w:sz w:val="26"/>
          <w:szCs w:val="26"/>
          <w:lang w:val="en-GB"/>
        </w:rPr>
      </w:pPr>
      <w:r w:rsidRPr="31E75826" w:rsidR="03E27457">
        <w:rPr>
          <w:rFonts w:ascii="Aptos Display" w:hAnsi="Aptos Display" w:eastAsia="Aptos Display" w:cs="Aptos Display"/>
          <w:b w:val="1"/>
          <w:bCs w:val="1"/>
          <w:i w:val="0"/>
          <w:iCs w:val="0"/>
          <w:noProof w:val="0"/>
          <w:color w:val="4F81BD"/>
          <w:sz w:val="26"/>
          <w:szCs w:val="26"/>
          <w:lang w:val="en-US"/>
        </w:rPr>
        <w:t>Use Case 4: Power Outage Detection and Response</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320"/>
        <w:gridCol w:w="4320"/>
      </w:tblGrid>
      <w:tr w:rsidR="31E75826" w:rsidTr="31E75826" w14:paraId="38B603C9">
        <w:trPr>
          <w:trHeight w:val="300"/>
        </w:trPr>
        <w:tc>
          <w:tcPr>
            <w:tcW w:w="4320" w:type="dxa"/>
            <w:tcMar>
              <w:left w:w="105" w:type="dxa"/>
              <w:right w:w="105" w:type="dxa"/>
            </w:tcMar>
            <w:vAlign w:val="top"/>
          </w:tcPr>
          <w:p w:rsidR="31E75826" w:rsidP="31E75826" w:rsidRDefault="31E75826" w14:paraId="5ED50AE1" w14:textId="2E139E02">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Name</w:t>
            </w:r>
          </w:p>
        </w:tc>
        <w:tc>
          <w:tcPr>
            <w:tcW w:w="4320" w:type="dxa"/>
            <w:tcMar>
              <w:left w:w="105" w:type="dxa"/>
              <w:right w:w="105" w:type="dxa"/>
            </w:tcMar>
            <w:vAlign w:val="top"/>
          </w:tcPr>
          <w:p w:rsidR="31E75826" w:rsidP="31E75826" w:rsidRDefault="31E75826" w14:paraId="5963998A" w14:textId="69D034B5">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Power Outage Detection and Response</w:t>
            </w:r>
          </w:p>
        </w:tc>
      </w:tr>
      <w:tr w:rsidR="31E75826" w:rsidTr="31E75826" w14:paraId="20CCBC6C">
        <w:trPr>
          <w:trHeight w:val="300"/>
        </w:trPr>
        <w:tc>
          <w:tcPr>
            <w:tcW w:w="4320" w:type="dxa"/>
            <w:tcMar>
              <w:left w:w="105" w:type="dxa"/>
              <w:right w:w="105" w:type="dxa"/>
            </w:tcMar>
            <w:vAlign w:val="top"/>
          </w:tcPr>
          <w:p w:rsidR="31E75826" w:rsidP="31E75826" w:rsidRDefault="31E75826" w14:paraId="23CB811D" w14:textId="267A4B02">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Description / Objective</w:t>
            </w:r>
          </w:p>
        </w:tc>
        <w:tc>
          <w:tcPr>
            <w:tcW w:w="4320" w:type="dxa"/>
            <w:tcMar>
              <w:left w:w="105" w:type="dxa"/>
              <w:right w:w="105" w:type="dxa"/>
            </w:tcMar>
            <w:vAlign w:val="top"/>
          </w:tcPr>
          <w:p w:rsidR="31E75826" w:rsidP="31E75826" w:rsidRDefault="31E75826" w14:paraId="6DD19D0B" w14:textId="5AF3D039">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Detect partial or full building power outages and initiate predefined response protocols to maintain critical operations.</w:t>
            </w:r>
          </w:p>
        </w:tc>
      </w:tr>
      <w:tr w:rsidR="31E75826" w:rsidTr="31E75826" w14:paraId="44534B95">
        <w:trPr>
          <w:trHeight w:val="300"/>
        </w:trPr>
        <w:tc>
          <w:tcPr>
            <w:tcW w:w="4320" w:type="dxa"/>
            <w:tcMar>
              <w:left w:w="105" w:type="dxa"/>
              <w:right w:w="105" w:type="dxa"/>
            </w:tcMar>
            <w:vAlign w:val="top"/>
          </w:tcPr>
          <w:p w:rsidR="31E75826" w:rsidP="31E75826" w:rsidRDefault="31E75826" w14:paraId="5A99FC92" w14:textId="3651A98B">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Preconditions</w:t>
            </w:r>
          </w:p>
        </w:tc>
        <w:tc>
          <w:tcPr>
            <w:tcW w:w="4320" w:type="dxa"/>
            <w:tcMar>
              <w:left w:w="105" w:type="dxa"/>
              <w:right w:w="105" w:type="dxa"/>
            </w:tcMar>
            <w:vAlign w:val="top"/>
          </w:tcPr>
          <w:p w:rsidR="31E75826" w:rsidP="31E75826" w:rsidRDefault="31E75826" w14:paraId="63F2AA50" w14:textId="6EE39748">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the system and backup power systems (e.g., UPS or generator) are installed and configured; critical loads are tagged in the system.</w:t>
            </w:r>
          </w:p>
        </w:tc>
      </w:tr>
      <w:tr w:rsidR="31E75826" w:rsidTr="31E75826" w14:paraId="5CB7C4BC">
        <w:trPr>
          <w:trHeight w:val="300"/>
        </w:trPr>
        <w:tc>
          <w:tcPr>
            <w:tcW w:w="4320" w:type="dxa"/>
            <w:tcMar>
              <w:left w:w="105" w:type="dxa"/>
              <w:right w:w="105" w:type="dxa"/>
            </w:tcMar>
            <w:vAlign w:val="top"/>
          </w:tcPr>
          <w:p w:rsidR="31E75826" w:rsidP="31E75826" w:rsidRDefault="31E75826" w14:paraId="41420D2E" w14:textId="4CBCC646">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Actors</w:t>
            </w:r>
          </w:p>
        </w:tc>
        <w:tc>
          <w:tcPr>
            <w:tcW w:w="4320" w:type="dxa"/>
            <w:tcMar>
              <w:left w:w="105" w:type="dxa"/>
              <w:right w:w="105" w:type="dxa"/>
            </w:tcMar>
            <w:vAlign w:val="top"/>
          </w:tcPr>
          <w:p w:rsidR="31E75826" w:rsidP="31E75826" w:rsidRDefault="31E75826" w14:paraId="264AC3DC" w14:textId="7D7C1D5F">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the system, power sensors, maintenance staff, facility manager.</w:t>
            </w:r>
          </w:p>
        </w:tc>
      </w:tr>
      <w:tr w:rsidR="31E75826" w:rsidTr="31E75826" w14:paraId="0432DB30">
        <w:trPr>
          <w:trHeight w:val="300"/>
        </w:trPr>
        <w:tc>
          <w:tcPr>
            <w:tcW w:w="4320" w:type="dxa"/>
            <w:tcMar>
              <w:left w:w="105" w:type="dxa"/>
              <w:right w:w="105" w:type="dxa"/>
            </w:tcMar>
            <w:vAlign w:val="top"/>
          </w:tcPr>
          <w:p w:rsidR="31E75826" w:rsidP="31E75826" w:rsidRDefault="31E75826" w14:paraId="033880DA" w14:textId="6F7F2D1C">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Main Flow</w:t>
            </w:r>
          </w:p>
        </w:tc>
        <w:tc>
          <w:tcPr>
            <w:tcW w:w="4320" w:type="dxa"/>
            <w:tcMar>
              <w:left w:w="105" w:type="dxa"/>
              <w:right w:w="105" w:type="dxa"/>
            </w:tcMar>
            <w:vAlign w:val="top"/>
          </w:tcPr>
          <w:p w:rsidR="31E75826" w:rsidP="31E75826" w:rsidRDefault="31E75826" w14:paraId="160E6C8C" w14:textId="393DD3B1">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1. the system continuously monitors power flow across circuits.</w:t>
            </w:r>
            <w:r>
              <w:br/>
            </w:r>
            <w:r w:rsidRPr="31E75826" w:rsidR="31E75826">
              <w:rPr>
                <w:rFonts w:ascii="Aptos" w:hAnsi="Aptos" w:eastAsia="Aptos" w:cs="Aptos"/>
                <w:b w:val="0"/>
                <w:bCs w:val="0"/>
                <w:i w:val="0"/>
                <w:iCs w:val="0"/>
                <w:sz w:val="22"/>
                <w:szCs w:val="22"/>
                <w:lang w:val="en-US"/>
              </w:rPr>
              <w:t xml:space="preserve"> 2. A power drop or outage is detected in a section of the network.</w:t>
            </w:r>
            <w:r>
              <w:br/>
            </w:r>
            <w:r w:rsidRPr="31E75826" w:rsidR="31E75826">
              <w:rPr>
                <w:rFonts w:ascii="Aptos" w:hAnsi="Aptos" w:eastAsia="Aptos" w:cs="Aptos"/>
                <w:b w:val="0"/>
                <w:bCs w:val="0"/>
                <w:i w:val="0"/>
                <w:iCs w:val="0"/>
                <w:sz w:val="22"/>
                <w:szCs w:val="22"/>
                <w:lang w:val="en-US"/>
              </w:rPr>
              <w:t xml:space="preserve"> 3. the system activates backup power to supply critical systems (e.g., emergency lighting, servers).</w:t>
            </w:r>
            <w:r>
              <w:br/>
            </w:r>
            <w:r w:rsidRPr="31E75826" w:rsidR="31E75826">
              <w:rPr>
                <w:rFonts w:ascii="Aptos" w:hAnsi="Aptos" w:eastAsia="Aptos" w:cs="Aptos"/>
                <w:b w:val="0"/>
                <w:bCs w:val="0"/>
                <w:i w:val="0"/>
                <w:iCs w:val="0"/>
                <w:sz w:val="22"/>
                <w:szCs w:val="22"/>
                <w:lang w:val="en-US"/>
              </w:rPr>
              <w:t xml:space="preserve"> 4. Notifications are sent to maintenance staff for manual intervention.</w:t>
            </w:r>
          </w:p>
        </w:tc>
      </w:tr>
      <w:tr w:rsidR="31E75826" w:rsidTr="31E75826" w14:paraId="49179EE2">
        <w:trPr>
          <w:trHeight w:val="300"/>
        </w:trPr>
        <w:tc>
          <w:tcPr>
            <w:tcW w:w="4320" w:type="dxa"/>
            <w:tcMar>
              <w:left w:w="105" w:type="dxa"/>
              <w:right w:w="105" w:type="dxa"/>
            </w:tcMar>
            <w:vAlign w:val="top"/>
          </w:tcPr>
          <w:p w:rsidR="31E75826" w:rsidP="31E75826" w:rsidRDefault="31E75826" w14:paraId="289A28E9" w14:textId="3C6EB254">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Alternate Flow</w:t>
            </w:r>
          </w:p>
        </w:tc>
        <w:tc>
          <w:tcPr>
            <w:tcW w:w="4320" w:type="dxa"/>
            <w:tcMar>
              <w:left w:w="105" w:type="dxa"/>
              <w:right w:w="105" w:type="dxa"/>
            </w:tcMar>
            <w:vAlign w:val="top"/>
          </w:tcPr>
          <w:p w:rsidR="31E75826" w:rsidP="31E75826" w:rsidRDefault="31E75826" w14:paraId="439AB034" w14:textId="04D5A790">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 If backup system fails to start, the system triggers emergency shutdown of non-critical loads.</w:t>
            </w:r>
            <w:r>
              <w:br/>
            </w:r>
            <w:r w:rsidRPr="31E75826" w:rsidR="31E75826">
              <w:rPr>
                <w:rFonts w:ascii="Aptos" w:hAnsi="Aptos" w:eastAsia="Aptos" w:cs="Aptos"/>
                <w:b w:val="0"/>
                <w:bCs w:val="0"/>
                <w:i w:val="0"/>
                <w:iCs w:val="0"/>
                <w:sz w:val="22"/>
                <w:szCs w:val="22"/>
                <w:lang w:val="en-US"/>
              </w:rPr>
              <w:t xml:space="preserve"> - If outage is partial, the system reroutes available power to priority circuits.</w:t>
            </w:r>
          </w:p>
        </w:tc>
      </w:tr>
      <w:tr w:rsidR="31E75826" w:rsidTr="31E75826" w14:paraId="1C533327">
        <w:trPr>
          <w:trHeight w:val="300"/>
        </w:trPr>
        <w:tc>
          <w:tcPr>
            <w:tcW w:w="4320" w:type="dxa"/>
            <w:tcMar>
              <w:left w:w="105" w:type="dxa"/>
              <w:right w:w="105" w:type="dxa"/>
            </w:tcMar>
            <w:vAlign w:val="top"/>
          </w:tcPr>
          <w:p w:rsidR="31E75826" w:rsidP="31E75826" w:rsidRDefault="31E75826" w14:paraId="45D0B7D7" w14:textId="20C094D5">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Postcondition</w:t>
            </w:r>
          </w:p>
        </w:tc>
        <w:tc>
          <w:tcPr>
            <w:tcW w:w="4320" w:type="dxa"/>
            <w:tcMar>
              <w:left w:w="105" w:type="dxa"/>
              <w:right w:w="105" w:type="dxa"/>
            </w:tcMar>
            <w:vAlign w:val="top"/>
          </w:tcPr>
          <w:p w:rsidR="31E75826" w:rsidP="31E75826" w:rsidRDefault="31E75826" w14:paraId="24E7EC97" w14:textId="6DA43946">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Critical operations remain functional, and outage impact is minimized until full power is restored.</w:t>
            </w:r>
          </w:p>
        </w:tc>
      </w:tr>
    </w:tbl>
    <w:p w:rsidR="28897ACD" w:rsidP="31E75826" w:rsidRDefault="28897ACD" w14:paraId="2645F140" w14:textId="0AE59D66">
      <w:pPr>
        <w:bidi w:val="0"/>
        <w:spacing w:after="200" w:line="276" w:lineRule="auto"/>
        <w:rPr>
          <w:rFonts w:ascii="Cambria" w:hAnsi="Cambria" w:eastAsia="Cambria" w:cs="Cambria"/>
          <w:b w:val="0"/>
          <w:bCs w:val="0"/>
          <w:i w:val="0"/>
          <w:iCs w:val="0"/>
          <w:noProof w:val="0"/>
          <w:sz w:val="22"/>
          <w:szCs w:val="22"/>
          <w:lang w:val="en-GB"/>
        </w:rPr>
      </w:pPr>
      <w:r w:rsidRPr="31E75826" w:rsidR="03E27457">
        <w:rPr>
          <w:rFonts w:ascii="Cambria" w:hAnsi="Cambria" w:eastAsia="Cambria" w:cs="Cambria"/>
          <w:b w:val="0"/>
          <w:bCs w:val="0"/>
          <w:i w:val="0"/>
          <w:iCs w:val="0"/>
          <w:noProof w:val="0"/>
          <w:sz w:val="22"/>
          <w:szCs w:val="22"/>
          <w:lang w:val="en-US"/>
        </w:rPr>
        <w:t xml:space="preserve"> </w:t>
      </w:r>
    </w:p>
    <w:p w:rsidR="28897ACD" w:rsidP="31E75826" w:rsidRDefault="28897ACD" w14:paraId="18E1A02C" w14:textId="28F033E0">
      <w:pPr>
        <w:keepNext w:val="1"/>
        <w:keepLines w:val="1"/>
        <w:bidi w:val="0"/>
        <w:spacing w:before="200" w:after="0" w:line="276" w:lineRule="auto"/>
        <w:rPr>
          <w:rFonts w:ascii="Calibri" w:hAnsi="Calibri" w:eastAsia="Calibri" w:cs="Calibri"/>
          <w:b w:val="0"/>
          <w:bCs w:val="0"/>
          <w:i w:val="0"/>
          <w:iCs w:val="0"/>
          <w:noProof w:val="0"/>
          <w:color w:val="4F81BD"/>
          <w:sz w:val="26"/>
          <w:szCs w:val="26"/>
          <w:lang w:val="en-GB"/>
        </w:rPr>
      </w:pPr>
    </w:p>
    <w:p w:rsidR="28897ACD" w:rsidP="31E75826" w:rsidRDefault="28897ACD" w14:paraId="18D8399F" w14:textId="1079E4FF">
      <w:pPr>
        <w:bidi w:val="0"/>
        <w:spacing w:before="200" w:after="0" w:line="276" w:lineRule="auto"/>
        <w:rPr>
          <w:rFonts w:ascii="Aptos" w:hAnsi="Aptos" w:eastAsia="Aptos" w:cs="Aptos"/>
          <w:b w:val="0"/>
          <w:bCs w:val="0"/>
          <w:i w:val="0"/>
          <w:iCs w:val="0"/>
          <w:noProof w:val="0"/>
          <w:sz w:val="24"/>
          <w:szCs w:val="24"/>
          <w:lang w:val="en-GB"/>
        </w:rPr>
      </w:pPr>
      <w:r>
        <w:br w:type="page"/>
      </w:r>
    </w:p>
    <w:p w:rsidR="28897ACD" w:rsidP="31E75826" w:rsidRDefault="28897ACD" w14:paraId="3966C511" w14:textId="238E247D">
      <w:pPr>
        <w:pStyle w:val="Heading2"/>
        <w:keepNext w:val="1"/>
        <w:keepLines w:val="1"/>
        <w:bidi w:val="0"/>
        <w:spacing w:before="200" w:after="0" w:line="276" w:lineRule="auto"/>
        <w:rPr>
          <w:rFonts w:ascii="Calibri" w:hAnsi="Calibri" w:eastAsia="Calibri" w:cs="Calibri"/>
          <w:b w:val="0"/>
          <w:bCs w:val="0"/>
          <w:i w:val="0"/>
          <w:iCs w:val="0"/>
          <w:noProof w:val="0"/>
          <w:color w:val="4F81BD"/>
          <w:sz w:val="26"/>
          <w:szCs w:val="26"/>
          <w:lang w:val="en-GB"/>
        </w:rPr>
      </w:pPr>
      <w:r w:rsidRPr="31E75826" w:rsidR="03E27457">
        <w:rPr>
          <w:rFonts w:ascii="Calibri" w:hAnsi="Calibri" w:eastAsia="Calibri" w:cs="Calibri"/>
          <w:b w:val="1"/>
          <w:bCs w:val="1"/>
          <w:i w:val="0"/>
          <w:iCs w:val="0"/>
          <w:noProof w:val="0"/>
          <w:color w:val="4F81BD"/>
          <w:sz w:val="26"/>
          <w:szCs w:val="26"/>
          <w:lang w:val="en-US"/>
        </w:rPr>
        <w:t>Use Case 5: Energy Consumption Analytics and Reporting</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4320"/>
        <w:gridCol w:w="4320"/>
      </w:tblGrid>
      <w:tr w:rsidR="31E75826" w:rsidTr="31E75826" w14:paraId="24D2F990">
        <w:trPr>
          <w:trHeight w:val="300"/>
        </w:trPr>
        <w:tc>
          <w:tcPr>
            <w:tcW w:w="4320" w:type="dxa"/>
            <w:tcMar>
              <w:left w:w="105" w:type="dxa"/>
              <w:right w:w="105" w:type="dxa"/>
            </w:tcMar>
            <w:vAlign w:val="top"/>
          </w:tcPr>
          <w:p w:rsidR="31E75826" w:rsidP="31E75826" w:rsidRDefault="31E75826" w14:paraId="3B48C86A" w14:textId="14190BAA">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Name</w:t>
            </w:r>
          </w:p>
        </w:tc>
        <w:tc>
          <w:tcPr>
            <w:tcW w:w="4320" w:type="dxa"/>
            <w:tcMar>
              <w:left w:w="105" w:type="dxa"/>
              <w:right w:w="105" w:type="dxa"/>
            </w:tcMar>
            <w:vAlign w:val="top"/>
          </w:tcPr>
          <w:p w:rsidR="31E75826" w:rsidP="31E75826" w:rsidRDefault="31E75826" w14:paraId="49F2E5AB" w14:textId="628353C5">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Energy Consumption Analytics and Reporting</w:t>
            </w:r>
          </w:p>
        </w:tc>
      </w:tr>
      <w:tr w:rsidR="31E75826" w:rsidTr="31E75826" w14:paraId="66137174">
        <w:trPr>
          <w:trHeight w:val="300"/>
        </w:trPr>
        <w:tc>
          <w:tcPr>
            <w:tcW w:w="4320" w:type="dxa"/>
            <w:tcMar>
              <w:left w:w="105" w:type="dxa"/>
              <w:right w:w="105" w:type="dxa"/>
            </w:tcMar>
            <w:vAlign w:val="top"/>
          </w:tcPr>
          <w:p w:rsidR="31E75826" w:rsidP="31E75826" w:rsidRDefault="31E75826" w14:paraId="66C3A763" w14:textId="36BBBFDD">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Description / Objective</w:t>
            </w:r>
          </w:p>
        </w:tc>
        <w:tc>
          <w:tcPr>
            <w:tcW w:w="4320" w:type="dxa"/>
            <w:tcMar>
              <w:left w:w="105" w:type="dxa"/>
              <w:right w:w="105" w:type="dxa"/>
            </w:tcMar>
            <w:vAlign w:val="top"/>
          </w:tcPr>
          <w:p w:rsidR="31E75826" w:rsidP="31E75826" w:rsidRDefault="31E75826" w14:paraId="48831CA9" w14:textId="6D92E266">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Provide real-time and historical analytics on energy consumption patterns, including solar utilization, EV charging demand, and building load trends.</w:t>
            </w:r>
          </w:p>
        </w:tc>
      </w:tr>
      <w:tr w:rsidR="31E75826" w:rsidTr="31E75826" w14:paraId="4992DB70">
        <w:trPr>
          <w:trHeight w:val="300"/>
        </w:trPr>
        <w:tc>
          <w:tcPr>
            <w:tcW w:w="4320" w:type="dxa"/>
            <w:tcMar>
              <w:left w:w="105" w:type="dxa"/>
              <w:right w:w="105" w:type="dxa"/>
            </w:tcMar>
            <w:vAlign w:val="top"/>
          </w:tcPr>
          <w:p w:rsidR="31E75826" w:rsidP="31E75826" w:rsidRDefault="31E75826" w14:paraId="08FD6A87" w14:textId="71FC32B8">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Preconditions</w:t>
            </w:r>
          </w:p>
        </w:tc>
        <w:tc>
          <w:tcPr>
            <w:tcW w:w="4320" w:type="dxa"/>
            <w:tcMar>
              <w:left w:w="105" w:type="dxa"/>
              <w:right w:w="105" w:type="dxa"/>
            </w:tcMar>
            <w:vAlign w:val="top"/>
          </w:tcPr>
          <w:p w:rsidR="31E75826" w:rsidP="31E75826" w:rsidRDefault="31E75826" w14:paraId="1B09D621" w14:textId="24398232">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the system is collecting data from all subsystems; analytics dashboard and database are functional.</w:t>
            </w:r>
          </w:p>
        </w:tc>
      </w:tr>
      <w:tr w:rsidR="31E75826" w:rsidTr="31E75826" w14:paraId="18F3137D">
        <w:trPr>
          <w:trHeight w:val="300"/>
        </w:trPr>
        <w:tc>
          <w:tcPr>
            <w:tcW w:w="4320" w:type="dxa"/>
            <w:tcMar>
              <w:left w:w="105" w:type="dxa"/>
              <w:right w:w="105" w:type="dxa"/>
            </w:tcMar>
            <w:vAlign w:val="top"/>
          </w:tcPr>
          <w:p w:rsidR="31E75826" w:rsidP="31E75826" w:rsidRDefault="31E75826" w14:paraId="377EEDBE" w14:textId="721DB373">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Actors</w:t>
            </w:r>
          </w:p>
        </w:tc>
        <w:tc>
          <w:tcPr>
            <w:tcW w:w="4320" w:type="dxa"/>
            <w:tcMar>
              <w:left w:w="105" w:type="dxa"/>
              <w:right w:w="105" w:type="dxa"/>
            </w:tcMar>
            <w:vAlign w:val="top"/>
          </w:tcPr>
          <w:p w:rsidR="31E75826" w:rsidP="31E75826" w:rsidRDefault="31E75826" w14:paraId="5DB376C3" w14:textId="1F7048D6">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the system, building manager, sustainability officer, data analyst.</w:t>
            </w:r>
          </w:p>
        </w:tc>
      </w:tr>
      <w:tr w:rsidR="31E75826" w:rsidTr="31E75826" w14:paraId="0813DE2C">
        <w:trPr>
          <w:trHeight w:val="300"/>
        </w:trPr>
        <w:tc>
          <w:tcPr>
            <w:tcW w:w="4320" w:type="dxa"/>
            <w:tcMar>
              <w:left w:w="105" w:type="dxa"/>
              <w:right w:w="105" w:type="dxa"/>
            </w:tcMar>
            <w:vAlign w:val="top"/>
          </w:tcPr>
          <w:p w:rsidR="31E75826" w:rsidP="31E75826" w:rsidRDefault="31E75826" w14:paraId="7DE6A628" w14:textId="33FA3043">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Main Flow</w:t>
            </w:r>
          </w:p>
        </w:tc>
        <w:tc>
          <w:tcPr>
            <w:tcW w:w="4320" w:type="dxa"/>
            <w:tcMar>
              <w:left w:w="105" w:type="dxa"/>
              <w:right w:w="105" w:type="dxa"/>
            </w:tcMar>
            <w:vAlign w:val="top"/>
          </w:tcPr>
          <w:p w:rsidR="31E75826" w:rsidP="31E75826" w:rsidRDefault="31E75826" w14:paraId="60A27BB4" w14:textId="659C5062">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1. the system aggregates energy data from building loads, solar panels, and chargers.</w:t>
            </w:r>
            <w:r>
              <w:br/>
            </w:r>
            <w:r w:rsidRPr="31E75826" w:rsidR="31E75826">
              <w:rPr>
                <w:rFonts w:ascii="Aptos" w:hAnsi="Aptos" w:eastAsia="Aptos" w:cs="Aptos"/>
                <w:b w:val="0"/>
                <w:bCs w:val="0"/>
                <w:i w:val="0"/>
                <w:iCs w:val="0"/>
                <w:sz w:val="22"/>
                <w:szCs w:val="22"/>
                <w:lang w:val="en-US"/>
              </w:rPr>
              <w:t xml:space="preserve"> 2. System generates daily, weekly, and monthly reports.</w:t>
            </w:r>
            <w:r>
              <w:br/>
            </w:r>
            <w:r w:rsidRPr="31E75826" w:rsidR="31E75826">
              <w:rPr>
                <w:rFonts w:ascii="Aptos" w:hAnsi="Aptos" w:eastAsia="Aptos" w:cs="Aptos"/>
                <w:b w:val="0"/>
                <w:bCs w:val="0"/>
                <w:i w:val="0"/>
                <w:iCs w:val="0"/>
                <w:sz w:val="22"/>
                <w:szCs w:val="22"/>
                <w:lang w:val="en-US"/>
              </w:rPr>
              <w:t xml:space="preserve"> 3. Manager reviews trends and identifies optimization opportunities.</w:t>
            </w:r>
            <w:r>
              <w:br/>
            </w:r>
            <w:r w:rsidRPr="31E75826" w:rsidR="31E75826">
              <w:rPr>
                <w:rFonts w:ascii="Aptos" w:hAnsi="Aptos" w:eastAsia="Aptos" w:cs="Aptos"/>
                <w:b w:val="0"/>
                <w:bCs w:val="0"/>
                <w:i w:val="0"/>
                <w:iCs w:val="0"/>
                <w:sz w:val="22"/>
                <w:szCs w:val="22"/>
                <w:lang w:val="en-US"/>
              </w:rPr>
              <w:t xml:space="preserve"> 4. Reports are exported for sustainability tracking or compliance documentation.</w:t>
            </w:r>
          </w:p>
        </w:tc>
      </w:tr>
      <w:tr w:rsidR="31E75826" w:rsidTr="31E75826" w14:paraId="31B8995B">
        <w:trPr>
          <w:trHeight w:val="300"/>
        </w:trPr>
        <w:tc>
          <w:tcPr>
            <w:tcW w:w="4320" w:type="dxa"/>
            <w:tcMar>
              <w:left w:w="105" w:type="dxa"/>
              <w:right w:w="105" w:type="dxa"/>
            </w:tcMar>
            <w:vAlign w:val="top"/>
          </w:tcPr>
          <w:p w:rsidR="31E75826" w:rsidP="31E75826" w:rsidRDefault="31E75826" w14:paraId="28777BBD" w14:textId="76737BCF">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Alternate Flow</w:t>
            </w:r>
          </w:p>
        </w:tc>
        <w:tc>
          <w:tcPr>
            <w:tcW w:w="4320" w:type="dxa"/>
            <w:tcMar>
              <w:left w:w="105" w:type="dxa"/>
              <w:right w:w="105" w:type="dxa"/>
            </w:tcMar>
            <w:vAlign w:val="top"/>
          </w:tcPr>
          <w:p w:rsidR="31E75826" w:rsidP="31E75826" w:rsidRDefault="31E75826" w14:paraId="55BD8F27" w14:textId="510CD2F7">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 If data connection to sensors fails, system uses cached or last known values.</w:t>
            </w:r>
            <w:r>
              <w:br/>
            </w:r>
            <w:r w:rsidRPr="31E75826" w:rsidR="31E75826">
              <w:rPr>
                <w:rFonts w:ascii="Aptos" w:hAnsi="Aptos" w:eastAsia="Aptos" w:cs="Aptos"/>
                <w:b w:val="0"/>
                <w:bCs w:val="0"/>
                <w:i w:val="0"/>
                <w:iCs w:val="0"/>
                <w:sz w:val="22"/>
                <w:szCs w:val="22"/>
                <w:lang w:val="en-US"/>
              </w:rPr>
              <w:t xml:space="preserve"> - User can request on-demand reports or custom visualizations.</w:t>
            </w:r>
          </w:p>
        </w:tc>
      </w:tr>
      <w:tr w:rsidR="31E75826" w:rsidTr="31E75826" w14:paraId="2FD47B1F">
        <w:trPr>
          <w:trHeight w:val="300"/>
        </w:trPr>
        <w:tc>
          <w:tcPr>
            <w:tcW w:w="4320" w:type="dxa"/>
            <w:tcMar>
              <w:left w:w="105" w:type="dxa"/>
              <w:right w:w="105" w:type="dxa"/>
            </w:tcMar>
            <w:vAlign w:val="top"/>
          </w:tcPr>
          <w:p w:rsidR="31E75826" w:rsidP="31E75826" w:rsidRDefault="31E75826" w14:paraId="4F15F53B" w14:textId="0A917335">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Postcondition</w:t>
            </w:r>
          </w:p>
        </w:tc>
        <w:tc>
          <w:tcPr>
            <w:tcW w:w="4320" w:type="dxa"/>
            <w:tcMar>
              <w:left w:w="105" w:type="dxa"/>
              <w:right w:w="105" w:type="dxa"/>
            </w:tcMar>
            <w:vAlign w:val="top"/>
          </w:tcPr>
          <w:p w:rsidR="31E75826" w:rsidP="31E75826" w:rsidRDefault="31E75826" w14:paraId="2696AA7C" w14:textId="15959C3A">
            <w:pPr>
              <w:bidi w:val="0"/>
              <w:spacing w:after="200" w:line="276" w:lineRule="auto"/>
              <w:rPr>
                <w:rFonts w:ascii="Aptos" w:hAnsi="Aptos" w:eastAsia="Aptos" w:cs="Aptos"/>
                <w:b w:val="0"/>
                <w:bCs w:val="0"/>
                <w:i w:val="0"/>
                <w:iCs w:val="0"/>
                <w:sz w:val="22"/>
                <w:szCs w:val="22"/>
              </w:rPr>
            </w:pPr>
            <w:r w:rsidRPr="31E75826" w:rsidR="31E75826">
              <w:rPr>
                <w:rFonts w:ascii="Aptos" w:hAnsi="Aptos" w:eastAsia="Aptos" w:cs="Aptos"/>
                <w:b w:val="0"/>
                <w:bCs w:val="0"/>
                <w:i w:val="0"/>
                <w:iCs w:val="0"/>
                <w:sz w:val="22"/>
                <w:szCs w:val="22"/>
                <w:lang w:val="en-US"/>
              </w:rPr>
              <w:t>Building stakeholders gain actionable insights for optimizing energy efficiency and planning upgrades.</w:t>
            </w:r>
          </w:p>
        </w:tc>
      </w:tr>
    </w:tbl>
    <w:p w:rsidR="28897ACD" w:rsidP="31E75826" w:rsidRDefault="28897ACD" w14:paraId="778A5A01" w14:textId="03F66F7A">
      <w:pPr>
        <w:bidi w:val="0"/>
        <w:spacing w:after="200" w:line="276" w:lineRule="auto"/>
        <w:rPr>
          <w:rFonts w:ascii="Cambria" w:hAnsi="Cambria" w:eastAsia="Cambria" w:cs="Cambria"/>
          <w:b w:val="0"/>
          <w:bCs w:val="0"/>
          <w:i w:val="0"/>
          <w:iCs w:val="0"/>
          <w:noProof w:val="0"/>
          <w:sz w:val="22"/>
          <w:szCs w:val="22"/>
          <w:lang w:val="en-GB"/>
        </w:rPr>
      </w:pPr>
    </w:p>
    <w:p w:rsidR="28897ACD" w:rsidP="31E75826" w:rsidRDefault="28897ACD" w14:paraId="7BC54067" w14:textId="7A55E19B">
      <w:pPr>
        <w:bidi w:val="0"/>
        <w:spacing w:after="0" w:line="276" w:lineRule="auto"/>
        <w:rPr>
          <w:rFonts w:ascii="Aptos" w:hAnsi="Aptos" w:eastAsia="Aptos" w:cs="Aptos"/>
          <w:b w:val="0"/>
          <w:bCs w:val="0"/>
          <w:i w:val="0"/>
          <w:iCs w:val="0"/>
          <w:noProof w:val="0"/>
          <w:sz w:val="24"/>
          <w:szCs w:val="24"/>
          <w:lang w:val="en-GB"/>
        </w:rPr>
      </w:pPr>
    </w:p>
    <w:p w:rsidR="28897ACD" w:rsidP="31E75826" w:rsidRDefault="28897ACD" w14:paraId="636ADB0F" w14:textId="767F7B93">
      <w:pPr>
        <w:bidi w:val="0"/>
        <w:spacing w:line="276" w:lineRule="auto"/>
        <w:rPr>
          <w:rFonts w:ascii="Aptos" w:hAnsi="Aptos" w:eastAsia="Aptos" w:cs="Aptos"/>
          <w:b w:val="0"/>
          <w:bCs w:val="0"/>
          <w:i w:val="0"/>
          <w:iCs w:val="0"/>
          <w:noProof w:val="0"/>
          <w:sz w:val="24"/>
          <w:szCs w:val="24"/>
          <w:lang w:val="en-GB"/>
        </w:rPr>
      </w:pPr>
    </w:p>
    <w:p w:rsidR="28897ACD" w:rsidP="31E75826" w:rsidRDefault="28897ACD" w14:paraId="66F5D892" w14:textId="7EF0CABA">
      <w:pPr>
        <w:bidi w:val="0"/>
        <w:rPr>
          <w:rFonts w:ascii="Aptos" w:hAnsi="Aptos" w:eastAsia="Aptos" w:cs="Aptos"/>
          <w:b w:val="0"/>
          <w:bCs w:val="0"/>
          <w:i w:val="0"/>
          <w:iCs w:val="0"/>
          <w:noProof w:val="0"/>
          <w:sz w:val="24"/>
          <w:szCs w:val="24"/>
          <w:lang w:val="en-GB"/>
        </w:rPr>
      </w:pPr>
    </w:p>
    <w:p w:rsidR="28897ACD" w:rsidP="31E75826" w:rsidRDefault="28897ACD" w14:paraId="2EBD6A87" w14:textId="0FB71EC5">
      <w:pPr>
        <w:pStyle w:val="Normal"/>
      </w:pPr>
    </w:p>
    <w:p w:rsidR="5B8424D9" w:rsidP="5B8424D9" w:rsidRDefault="5B8424D9" w14:paraId="18429887" w14:textId="66468A02"/>
    <w:p w:rsidR="5B8424D9" w:rsidRDefault="5B8424D9" w14:paraId="00266FEB" w14:textId="1F605967">
      <w:r>
        <w:br w:type="page"/>
      </w:r>
    </w:p>
    <w:p w:rsidR="5B8424D9" w:rsidP="5B8424D9" w:rsidRDefault="5B8424D9" w14:paraId="193A761F" w14:textId="6C05347F"/>
    <w:p w:rsidR="7BD24297" w:rsidP="4F577668" w:rsidRDefault="7BD24297" w14:paraId="6193CF73" w14:textId="1BFFE409">
      <w:pPr>
        <w:pStyle w:val="Heading2"/>
      </w:pPr>
      <w:bookmarkStart w:name="_Toc2121245599" w:id="3"/>
      <w:r w:rsidR="7BD24297">
        <w:rPr/>
        <w:t>System overview</w:t>
      </w:r>
      <w:bookmarkEnd w:id="3"/>
    </w:p>
    <w:p w:rsidR="4EA5324E" w:rsidP="6888F901" w:rsidRDefault="4EA5324E" w14:paraId="5F2C5622" w14:textId="217CCF86">
      <w:pPr>
        <w:spacing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This system simulates a decentralized power load balancing solution for an office building with electric vehicle charging stations. The Building ESP32 calculates available power based on grid capacity, office consumption, and solar input, then broadcasts this the left-over power to all Charging Station ESP32s. Each station independently determines how much power it can use by syncing with other stations to detect how many are online and applying the selected load balancing mode (Static, Dynamic, First-Come-First-Serve, or Directors Parking). Charging stations send their status back to the dashboard ESP32, which displays the data coming from the charging stations, enabling real-time monitoring. Peer-to-peer communication ensures robustness and scalability without centralized control.</w:t>
      </w:r>
    </w:p>
    <w:p w:rsidR="4EA5324E" w:rsidP="6888F901" w:rsidRDefault="4EA5324E" w14:paraId="429323EC" w14:textId="7F2F5E61">
      <w:pPr>
        <w:rPr>
          <w:rFonts w:ascii="Aptos" w:hAnsi="Aptos" w:eastAsia="Aptos" w:cs="Aptos"/>
          <w:b w:val="0"/>
          <w:bCs w:val="0"/>
          <w:i w:val="0"/>
          <w:iCs w:val="0"/>
          <w:noProof w:val="0"/>
          <w:sz w:val="24"/>
          <w:szCs w:val="24"/>
          <w:lang w:val="en-GB"/>
        </w:rPr>
      </w:pPr>
      <w:r w:rsidR="4EA5324E">
        <w:drawing>
          <wp:inline wp14:editId="380AAE05" wp14:anchorId="03A515F1">
            <wp:extent cx="4819650" cy="4095750"/>
            <wp:effectExtent l="0" t="0" r="0" b="0"/>
            <wp:docPr id="423156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156770" name=""/>
                    <pic:cNvPicPr/>
                  </pic:nvPicPr>
                  <pic:blipFill>
                    <a:blip xmlns:r="http://schemas.openxmlformats.org/officeDocument/2006/relationships" r:embed="rId672884613">
                      <a:extLst>
                        <a:ext xmlns:a="http://schemas.openxmlformats.org/drawingml/2006/main" uri="{28A0092B-C50C-407E-A947-70E740481C1C}">
                          <a14:useLocalDpi xmlns:a14="http://schemas.microsoft.com/office/drawing/2010/main" val="0"/>
                        </a:ext>
                      </a:extLst>
                    </a:blip>
                    <a:stretch>
                      <a:fillRect/>
                    </a:stretch>
                  </pic:blipFill>
                  <pic:spPr>
                    <a:xfrm>
                      <a:off x="0" y="0"/>
                      <a:ext cx="4819650" cy="4095750"/>
                    </a:xfrm>
                    <a:prstGeom prst="rect">
                      <a:avLst/>
                    </a:prstGeom>
                  </pic:spPr>
                </pic:pic>
              </a:graphicData>
            </a:graphic>
          </wp:inline>
        </w:drawing>
      </w:r>
    </w:p>
    <w:p w:rsidR="6888F901" w:rsidP="6888F901" w:rsidRDefault="6888F901" w14:paraId="7AD9A2F4" w14:textId="2242BFBD">
      <w:pPr>
        <w:keepNext w:val="1"/>
        <w:keepLines w:val="1"/>
        <w:spacing w:before="160" w:after="80"/>
        <w:rPr>
          <w:rFonts w:ascii="Aptos" w:hAnsi="Aptos" w:eastAsia="Aptos" w:cs="Aptos"/>
          <w:b w:val="0"/>
          <w:bCs w:val="0"/>
          <w:i w:val="0"/>
          <w:iCs w:val="0"/>
          <w:noProof w:val="0"/>
          <w:color w:val="0F4761" w:themeColor="accent1" w:themeTint="FF" w:themeShade="BF"/>
          <w:sz w:val="28"/>
          <w:szCs w:val="28"/>
          <w:lang w:val="en-GB"/>
        </w:rPr>
      </w:pPr>
    </w:p>
    <w:p w:rsidR="4EA5324E" w:rsidP="6888F901" w:rsidRDefault="4EA5324E" w14:paraId="7BB10CB1" w14:textId="47EF0C3A">
      <w:pPr>
        <w:rPr>
          <w:rFonts w:ascii="Aptos" w:hAnsi="Aptos" w:eastAsia="Aptos" w:cs="Aptos"/>
          <w:b w:val="0"/>
          <w:bCs w:val="0"/>
          <w:i w:val="0"/>
          <w:iCs w:val="0"/>
          <w:noProof w:val="0"/>
          <w:sz w:val="24"/>
          <w:szCs w:val="24"/>
          <w:lang w:val="en-GB"/>
        </w:rPr>
      </w:pPr>
      <w:r>
        <w:br w:type="page"/>
      </w:r>
    </w:p>
    <w:p w:rsidR="4EA5324E" w:rsidP="6888F901" w:rsidRDefault="4EA5324E" w14:paraId="648383B9" w14:textId="1FFA0F87">
      <w:pPr>
        <w:pStyle w:val="Heading3"/>
        <w:keepNext w:val="1"/>
        <w:keepLines w:val="1"/>
        <w:spacing w:before="160" w:after="80"/>
        <w:rPr>
          <w:rFonts w:ascii="Aptos" w:hAnsi="Aptos" w:eastAsia="Aptos" w:cs="Aptos"/>
          <w:b w:val="0"/>
          <w:bCs w:val="0"/>
          <w:i w:val="0"/>
          <w:iCs w:val="0"/>
          <w:noProof w:val="0"/>
          <w:color w:val="0F4761" w:themeColor="accent1" w:themeTint="FF" w:themeShade="BF"/>
          <w:sz w:val="28"/>
          <w:szCs w:val="28"/>
          <w:lang w:val="en-GB"/>
        </w:rPr>
      </w:pPr>
      <w:r w:rsidRPr="6888F901" w:rsidR="4EA5324E">
        <w:rPr>
          <w:rFonts w:ascii="Aptos" w:hAnsi="Aptos" w:eastAsia="Aptos" w:cs="Aptos"/>
          <w:b w:val="0"/>
          <w:bCs w:val="0"/>
          <w:i w:val="0"/>
          <w:iCs w:val="0"/>
          <w:noProof w:val="0"/>
          <w:color w:val="0F4761" w:themeColor="accent1" w:themeTint="FF" w:themeShade="BF"/>
          <w:sz w:val="28"/>
          <w:szCs w:val="28"/>
          <w:lang w:val="en-GB"/>
        </w:rPr>
        <w:t>Load balancing modes overview</w:t>
      </w:r>
    </w:p>
    <w:p w:rsidR="4EA5324E" w:rsidP="6888F901" w:rsidRDefault="4EA5324E" w14:paraId="75960086" w14:textId="7AB2E02F">
      <w:pPr>
        <w:spacing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This system supports four load balancing modes to manage how available power is distributed across electric vehicle charging stations. Each mode ensures the total consumption never exceeds the building’s 100 kW limit, while adapting to real-time conditions like car presence and solar input.</w:t>
      </w:r>
    </w:p>
    <w:p w:rsidR="4EA5324E" w:rsidP="6888F901" w:rsidRDefault="4EA5324E" w14:paraId="3B380798" w14:textId="14403F5A">
      <w:pPr>
        <w:spacing w:before="240"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 xml:space="preserve">1. </w:t>
      </w:r>
      <w:r w:rsidRPr="6888F901" w:rsidR="4EA5324E">
        <w:rPr>
          <w:rFonts w:ascii="Aptos" w:hAnsi="Aptos" w:eastAsia="Aptos" w:cs="Aptos"/>
          <w:b w:val="1"/>
          <w:bCs w:val="1"/>
          <w:i w:val="0"/>
          <w:iCs w:val="0"/>
          <w:noProof w:val="0"/>
          <w:sz w:val="24"/>
          <w:szCs w:val="24"/>
          <w:lang w:val="en-GB"/>
        </w:rPr>
        <w:t>Static Load Balancing</w:t>
      </w:r>
    </w:p>
    <w:p w:rsidR="4EA5324E" w:rsidP="6888F901" w:rsidRDefault="4EA5324E" w14:paraId="6FF6340C" w14:textId="2698D63B">
      <w:pPr>
        <w:spacing w:before="240"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Power is evenly divided among all charging stations, regardless of whether a car is connected. This mode is simple but may waste power if some stations are idle.</w:t>
      </w:r>
    </w:p>
    <w:p w:rsidR="4EA5324E" w:rsidP="6888F901" w:rsidRDefault="4EA5324E" w14:paraId="498DC20A" w14:textId="05648210">
      <w:pPr>
        <w:spacing w:before="240"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 xml:space="preserve">2. </w:t>
      </w:r>
      <w:r w:rsidRPr="6888F901" w:rsidR="4EA5324E">
        <w:rPr>
          <w:rFonts w:ascii="Aptos" w:hAnsi="Aptos" w:eastAsia="Aptos" w:cs="Aptos"/>
          <w:b w:val="1"/>
          <w:bCs w:val="1"/>
          <w:i w:val="0"/>
          <w:iCs w:val="0"/>
          <w:noProof w:val="0"/>
          <w:sz w:val="24"/>
          <w:szCs w:val="24"/>
          <w:lang w:val="en-GB"/>
        </w:rPr>
        <w:t>Dynamic Load Balancing</w:t>
      </w:r>
    </w:p>
    <w:p w:rsidR="4EA5324E" w:rsidP="6888F901" w:rsidRDefault="4EA5324E" w14:paraId="331C3A31" w14:textId="061B9688">
      <w:pPr>
        <w:spacing w:before="240"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Available power is equally shared only among stations with active charging sessions. This ensures efficient use of energy and adapts to the number of connected vehicles.</w:t>
      </w:r>
    </w:p>
    <w:p w:rsidR="4EA5324E" w:rsidP="6888F901" w:rsidRDefault="4EA5324E" w14:paraId="240489E5" w14:textId="226157FE">
      <w:pPr>
        <w:spacing w:before="240"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 xml:space="preserve">3. </w:t>
      </w:r>
      <w:r w:rsidRPr="6888F901" w:rsidR="4EA5324E">
        <w:rPr>
          <w:rFonts w:ascii="Aptos" w:hAnsi="Aptos" w:eastAsia="Aptos" w:cs="Aptos"/>
          <w:b w:val="1"/>
          <w:bCs w:val="1"/>
          <w:i w:val="0"/>
          <w:iCs w:val="0"/>
          <w:noProof w:val="0"/>
          <w:sz w:val="24"/>
          <w:szCs w:val="24"/>
          <w:lang w:val="en-GB"/>
        </w:rPr>
        <w:t>First-Come-First-Serve (FCFS)</w:t>
      </w:r>
    </w:p>
    <w:p w:rsidR="4EA5324E" w:rsidP="6888F901" w:rsidRDefault="4EA5324E" w14:paraId="0A3F5DD8" w14:textId="4860BD06">
      <w:pPr>
        <w:spacing w:before="240"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Cars are charged in the order they arrive. Each gets up to 11 kW until capacity runs out. Later arrivals may receive reduced power or wait until earlier cars finish charging.</w:t>
      </w:r>
    </w:p>
    <w:p w:rsidR="4EA5324E" w:rsidP="6888F901" w:rsidRDefault="4EA5324E" w14:paraId="001D4C0C" w14:textId="31F56FCE">
      <w:pPr>
        <w:spacing w:before="240"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 xml:space="preserve">4. </w:t>
      </w:r>
      <w:r w:rsidRPr="6888F901" w:rsidR="4EA5324E">
        <w:rPr>
          <w:rFonts w:ascii="Aptos" w:hAnsi="Aptos" w:eastAsia="Aptos" w:cs="Aptos"/>
          <w:b w:val="1"/>
          <w:bCs w:val="1"/>
          <w:i w:val="0"/>
          <w:iCs w:val="0"/>
          <w:noProof w:val="0"/>
          <w:sz w:val="24"/>
          <w:szCs w:val="24"/>
          <w:lang w:val="en-GB"/>
        </w:rPr>
        <w:t>Directors Parking</w:t>
      </w:r>
    </w:p>
    <w:p w:rsidR="4EA5324E" w:rsidP="6888F901" w:rsidRDefault="4EA5324E" w14:paraId="6FAE5F78" w14:textId="2DB1DD01">
      <w:pPr>
        <w:spacing w:before="240"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Designated director vehicles always receive 11 kW. Remaining power is distributed among other cars using dynamic allocation. This mode prioritizes specific users while maintaining fairness for others.</w:t>
      </w:r>
    </w:p>
    <w:p w:rsidR="4EA5324E" w:rsidP="6888F901" w:rsidRDefault="4EA5324E" w14:paraId="0BF2E5FC" w14:textId="14205516">
      <w:pPr>
        <w:spacing w:before="240" w:after="240"/>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Each station independently calculates its share based on the selected mode, number of active stations, and available power broadcasted by the building controller. This decentralized logic ensures robustness and scalability.</w:t>
      </w:r>
    </w:p>
    <w:p w:rsidR="4EA5324E" w:rsidP="6888F901" w:rsidRDefault="4EA5324E" w14:paraId="33418D53" w14:textId="7370F284">
      <w:pPr>
        <w:rPr>
          <w:rFonts w:ascii="Aptos" w:hAnsi="Aptos" w:eastAsia="Aptos" w:cs="Aptos"/>
          <w:b w:val="0"/>
          <w:bCs w:val="0"/>
          <w:i w:val="0"/>
          <w:iCs w:val="0"/>
          <w:noProof w:val="0"/>
          <w:sz w:val="24"/>
          <w:szCs w:val="24"/>
          <w:lang w:val="en-GB"/>
        </w:rPr>
      </w:pPr>
      <w:r w:rsidRPr="6888F901" w:rsidR="4EA5324E">
        <w:rPr>
          <w:rFonts w:ascii="Aptos" w:hAnsi="Aptos" w:eastAsia="Aptos" w:cs="Aptos"/>
          <w:b w:val="0"/>
          <w:bCs w:val="0"/>
          <w:i w:val="0"/>
          <w:iCs w:val="0"/>
          <w:noProof w:val="0"/>
          <w:sz w:val="24"/>
          <w:szCs w:val="24"/>
          <w:lang w:val="en-GB"/>
        </w:rPr>
        <w:t>To demonstrate the distribution of power we made an interactive diagram:</w:t>
      </w:r>
    </w:p>
    <w:p w:rsidR="4EA5324E" w:rsidP="6888F901" w:rsidRDefault="4EA5324E" w14:paraId="0127DDB8" w14:textId="77E0E7BC">
      <w:pPr>
        <w:rPr>
          <w:rFonts w:ascii="Aptos" w:hAnsi="Aptos" w:eastAsia="Aptos" w:cs="Aptos"/>
          <w:b w:val="0"/>
          <w:bCs w:val="0"/>
          <w:i w:val="0"/>
          <w:iCs w:val="0"/>
          <w:noProof w:val="0"/>
          <w:sz w:val="24"/>
          <w:szCs w:val="24"/>
          <w:lang w:val="en-GB"/>
        </w:rPr>
      </w:pPr>
      <w:hyperlink r:id="Rc7c7c8c489014fb2">
        <w:r w:rsidRPr="6888F901" w:rsidR="4EA5324E">
          <w:rPr>
            <w:rStyle w:val="Hyperlink"/>
            <w:rFonts w:ascii="Aptos" w:hAnsi="Aptos" w:eastAsia="Aptos" w:cs="Aptos"/>
            <w:b w:val="0"/>
            <w:bCs w:val="0"/>
            <w:i w:val="0"/>
            <w:iCs w:val="0"/>
            <w:strike w:val="0"/>
            <w:dstrike w:val="0"/>
            <w:noProof w:val="0"/>
            <w:sz w:val="24"/>
            <w:szCs w:val="24"/>
            <w:lang w:val="en-GB"/>
          </w:rPr>
          <w:t>https://paint-fake-83815868.figma.site/</w:t>
        </w:r>
      </w:hyperlink>
      <w:r w:rsidRPr="6888F901" w:rsidR="4EA5324E">
        <w:rPr>
          <w:rFonts w:ascii="Aptos" w:hAnsi="Aptos" w:eastAsia="Aptos" w:cs="Aptos"/>
          <w:b w:val="0"/>
          <w:bCs w:val="0"/>
          <w:i w:val="0"/>
          <w:iCs w:val="0"/>
          <w:noProof w:val="0"/>
          <w:sz w:val="24"/>
          <w:szCs w:val="24"/>
          <w:lang w:val="en-GB"/>
        </w:rPr>
        <w:t xml:space="preserve"> </w:t>
      </w:r>
    </w:p>
    <w:p w:rsidR="6888F901" w:rsidP="6888F901" w:rsidRDefault="6888F901" w14:paraId="1D77B47A" w14:textId="3AEE1982">
      <w:pPr>
        <w:rPr>
          <w:rFonts w:ascii="Aptos" w:hAnsi="Aptos" w:eastAsia="Aptos" w:cs="Aptos"/>
          <w:b w:val="0"/>
          <w:bCs w:val="0"/>
          <w:i w:val="0"/>
          <w:iCs w:val="0"/>
          <w:noProof w:val="0"/>
          <w:sz w:val="24"/>
          <w:szCs w:val="24"/>
          <w:lang w:val="en-GB"/>
        </w:rPr>
      </w:pPr>
    </w:p>
    <w:p w:rsidR="6888F901" w:rsidP="6888F901" w:rsidRDefault="6888F901" w14:paraId="5C576A2C" w14:textId="58A37976">
      <w:pPr>
        <w:rPr>
          <w:rFonts w:ascii="Aptos" w:hAnsi="Aptos" w:eastAsia="Aptos" w:cs="Aptos"/>
          <w:highlight w:val="yellow"/>
        </w:rPr>
      </w:pPr>
    </w:p>
    <w:p w:rsidR="4F577668" w:rsidP="4F577668" w:rsidRDefault="4F577668" w14:paraId="7CE04539" w14:textId="47025F24"/>
    <w:p w:rsidR="7BD24297" w:rsidP="4F577668" w:rsidRDefault="7BD24297" w14:paraId="729EF6C7" w14:textId="752FFB5D">
      <w:pPr>
        <w:pStyle w:val="Heading2"/>
      </w:pPr>
      <w:bookmarkStart w:name="_Toc1980660369" w:id="4"/>
      <w:r w:rsidRPr="4F577668">
        <w:t>Sprint planning</w:t>
      </w:r>
      <w:bookmarkEnd w:id="4"/>
    </w:p>
    <w:p w:rsidR="4C03ACB6" w:rsidP="4F577668" w:rsidRDefault="4C03ACB6" w14:paraId="11C68C50" w14:textId="428A1F4E">
      <w:pPr>
        <w:rPr>
          <w:highlight w:val="yellow"/>
        </w:rPr>
      </w:pPr>
      <w:r w:rsidRPr="4F577668">
        <w:rPr>
          <w:highlight w:val="yellow"/>
        </w:rPr>
        <w:t>Planning of each sprint (in which week, deliverables, deadlines)</w:t>
      </w:r>
    </w:p>
    <w:p w:rsidR="6E34C02D" w:rsidP="4F577668" w:rsidRDefault="6E34C02D" w14:paraId="6E93EAF9" w14:textId="21126398">
      <w:r>
        <w:t>Sprint 1 – Concept design (</w:t>
      </w:r>
      <w:r w:rsidR="24960A5D">
        <w:t>30</w:t>
      </w:r>
      <w:r>
        <w:t>-</w:t>
      </w:r>
      <w:r w:rsidR="6B8C3C59">
        <w:t>09</w:t>
      </w:r>
      <w:r>
        <w:t>-</w:t>
      </w:r>
      <w:r w:rsidR="33FFE812">
        <w:t>2025 – 0</w:t>
      </w:r>
      <w:r w:rsidR="5C3958B0">
        <w:t>7</w:t>
      </w:r>
      <w:r w:rsidR="33FFE812">
        <w:t>-10-2025</w:t>
      </w:r>
      <w:r>
        <w:t>)</w:t>
      </w:r>
    </w:p>
    <w:p w:rsidR="5B8424D9" w:rsidP="5B8424D9" w:rsidRDefault="5B8424D9" w14:paraId="6D15056B" w14:textId="14D00E6B">
      <w:pPr>
        <w:pStyle w:val="ListParagraph"/>
        <w:numPr>
          <w:ilvl w:val="0"/>
          <w:numId w:val="1"/>
        </w:numPr>
      </w:pPr>
    </w:p>
    <w:p w:rsidR="6E34C02D" w:rsidP="4F577668" w:rsidRDefault="6E34C02D" w14:paraId="7ED0337A" w14:textId="42223E0C">
      <w:r>
        <w:t>Sprint 2</w:t>
      </w:r>
      <w:r w:rsidR="49FA067C">
        <w:t xml:space="preserve"> – Design update (</w:t>
      </w:r>
      <w:r w:rsidR="7347052D">
        <w:t>07</w:t>
      </w:r>
      <w:r w:rsidR="49FA067C">
        <w:t>-</w:t>
      </w:r>
      <w:r w:rsidR="15ECF1CF">
        <w:t>10</w:t>
      </w:r>
      <w:r w:rsidR="49FA067C">
        <w:t>-</w:t>
      </w:r>
      <w:r w:rsidR="692C94F4">
        <w:t>2025 – 28-10-20</w:t>
      </w:r>
      <w:r w:rsidR="4D4A970D">
        <w:t>25</w:t>
      </w:r>
      <w:r w:rsidR="49FA067C">
        <w:t>)</w:t>
      </w:r>
    </w:p>
    <w:p w:rsidR="6E34C02D" w:rsidP="4F577668" w:rsidRDefault="36E105AD" w14:paraId="1623F77B" w14:textId="2C947CBF">
      <w:pPr>
        <w:pStyle w:val="ListParagraph"/>
        <w:numPr>
          <w:ilvl w:val="0"/>
          <w:numId w:val="3"/>
        </w:numPr>
      </w:pPr>
      <w:r>
        <w:t>Project description and design.</w:t>
      </w:r>
    </w:p>
    <w:p w:rsidR="6E34C02D" w:rsidP="4F577668" w:rsidRDefault="6E34C02D" w14:paraId="4D78B007" w14:textId="5E343A0C">
      <w:r>
        <w:t>Sprint 3</w:t>
      </w:r>
      <w:r w:rsidR="53873EF9">
        <w:t xml:space="preserve"> – Talking skeleton (</w:t>
      </w:r>
      <w:r w:rsidR="04012472">
        <w:t>28</w:t>
      </w:r>
      <w:r w:rsidR="53873EF9">
        <w:t>-</w:t>
      </w:r>
      <w:r w:rsidR="667ADE18">
        <w:t>10</w:t>
      </w:r>
      <w:r w:rsidR="53873EF9">
        <w:t>-</w:t>
      </w:r>
      <w:r w:rsidR="696D7CEA">
        <w:t>2025 – 25-11-2025</w:t>
      </w:r>
      <w:r w:rsidR="53873EF9">
        <w:t>)</w:t>
      </w:r>
    </w:p>
    <w:p w:rsidR="4F577668" w:rsidP="5B8424D9" w:rsidRDefault="31D61867" w14:paraId="05B483A9" w14:textId="3BB02F72">
      <w:pPr>
        <w:pStyle w:val="ListParagraph"/>
        <w:numPr>
          <w:ilvl w:val="0"/>
          <w:numId w:val="2"/>
        </w:numPr>
      </w:pPr>
      <w:r w:rsidRPr="5B8424D9">
        <w:t>Communication established between 3 or more of the modules.</w:t>
      </w:r>
    </w:p>
    <w:p w:rsidR="31D61867" w:rsidP="5B8424D9" w:rsidRDefault="31D61867" w14:paraId="04BC152F" w14:textId="3DE17FC5">
      <w:pPr>
        <w:pStyle w:val="ListParagraph"/>
        <w:numPr>
          <w:ilvl w:val="0"/>
          <w:numId w:val="2"/>
        </w:numPr>
      </w:pPr>
      <w:r w:rsidRPr="5B8424D9">
        <w:t>Communication protocol implemented.</w:t>
      </w:r>
    </w:p>
    <w:p w:rsidR="6E34C02D" w:rsidP="4F577668" w:rsidRDefault="6E34C02D" w14:paraId="19FD0791" w14:textId="68929D0D">
      <w:r>
        <w:t>Sprint 4</w:t>
      </w:r>
      <w:r w:rsidR="4A615013">
        <w:t xml:space="preserve"> – Final design, testing and integration (</w:t>
      </w:r>
      <w:r w:rsidR="1D3543EE">
        <w:t>25-11</w:t>
      </w:r>
      <w:r w:rsidR="4A615013">
        <w:t>-</w:t>
      </w:r>
      <w:r w:rsidR="0CFB46AA">
        <w:t>2025</w:t>
      </w:r>
      <w:r w:rsidR="04A3FB66">
        <w:t xml:space="preserve"> – 16-12-2025</w:t>
      </w:r>
      <w:r w:rsidR="4A615013">
        <w:t>)</w:t>
      </w:r>
    </w:p>
    <w:p w:rsidR="6E34C02D" w:rsidP="4F577668" w:rsidRDefault="6E34C02D" w14:paraId="31B1069C" w14:textId="642B9BCC">
      <w:r>
        <w:t>Sprint 5</w:t>
      </w:r>
      <w:r w:rsidR="620365BD">
        <w:t xml:space="preserve"> – Final delivery (</w:t>
      </w:r>
      <w:r w:rsidR="75D9398D">
        <w:t>16</w:t>
      </w:r>
      <w:r w:rsidR="620365BD">
        <w:t>-</w:t>
      </w:r>
      <w:r w:rsidR="39CC76B4">
        <w:t>12-2025</w:t>
      </w:r>
      <w:r w:rsidR="5F582182">
        <w:t xml:space="preserve"> – 20-01-2026)</w:t>
      </w:r>
    </w:p>
    <w:p w:rsidR="33155E72" w:rsidP="33155E72" w:rsidRDefault="33155E72" w14:paraId="2FE10F58" w14:textId="0E1F6895"/>
    <w:sectPr w:rsidR="33155E72">
      <w:headerReference w:type="default" r:id="rId11"/>
      <w:footerReference w:type="default" r:id="rId12"/>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4791" w:rsidRDefault="00A34791" w14:paraId="0B5610F5" w14:textId="77777777">
      <w:pPr>
        <w:spacing w:after="0" w:line="240" w:lineRule="auto"/>
      </w:pPr>
      <w:r>
        <w:separator/>
      </w:r>
    </w:p>
  </w:endnote>
  <w:endnote w:type="continuationSeparator" w:id="0">
    <w:p w:rsidR="00A34791" w:rsidRDefault="00A34791" w14:paraId="3492B6F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F577668" w:rsidTr="4F577668" w14:paraId="32D9EEA2" w14:textId="77777777">
      <w:trPr>
        <w:trHeight w:val="300"/>
      </w:trPr>
      <w:tc>
        <w:tcPr>
          <w:tcW w:w="3005" w:type="dxa"/>
        </w:tcPr>
        <w:p w:rsidR="4F577668" w:rsidP="4F577668" w:rsidRDefault="4F577668" w14:paraId="74952222" w14:textId="08777ABF">
          <w:pPr>
            <w:pStyle w:val="Header"/>
            <w:ind w:left="-115"/>
          </w:pPr>
        </w:p>
      </w:tc>
      <w:tc>
        <w:tcPr>
          <w:tcW w:w="3005" w:type="dxa"/>
        </w:tcPr>
        <w:p w:rsidR="4F577668" w:rsidP="4F577668" w:rsidRDefault="4F577668" w14:paraId="0A28DBC2" w14:textId="78116E54">
          <w:pPr>
            <w:pStyle w:val="Header"/>
            <w:jc w:val="center"/>
          </w:pPr>
        </w:p>
      </w:tc>
      <w:tc>
        <w:tcPr>
          <w:tcW w:w="3005" w:type="dxa"/>
        </w:tcPr>
        <w:p w:rsidR="4F577668" w:rsidP="4F577668" w:rsidRDefault="4F577668" w14:paraId="51872BB9" w14:textId="253F4F95">
          <w:pPr>
            <w:pStyle w:val="Header"/>
            <w:ind w:right="-115"/>
            <w:jc w:val="right"/>
          </w:pPr>
          <w:r>
            <w:fldChar w:fldCharType="begin"/>
          </w:r>
          <w:r>
            <w:instrText>PAGE</w:instrText>
          </w:r>
          <w:r>
            <w:fldChar w:fldCharType="separate"/>
          </w:r>
          <w:r>
            <w:fldChar w:fldCharType="end"/>
          </w:r>
        </w:p>
      </w:tc>
    </w:tr>
  </w:tbl>
  <w:p w:rsidR="4F577668" w:rsidP="4F577668" w:rsidRDefault="4F577668" w14:paraId="3336837A" w14:textId="2C5B1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4791" w:rsidRDefault="00A34791" w14:paraId="3C75446F" w14:textId="77777777">
      <w:pPr>
        <w:spacing w:after="0" w:line="240" w:lineRule="auto"/>
      </w:pPr>
      <w:r>
        <w:separator/>
      </w:r>
    </w:p>
  </w:footnote>
  <w:footnote w:type="continuationSeparator" w:id="0">
    <w:p w:rsidR="00A34791" w:rsidRDefault="00A34791" w14:paraId="1CB9A9F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F577668" w:rsidTr="4F577668" w14:paraId="71A85B58" w14:textId="77777777">
      <w:trPr>
        <w:trHeight w:val="300"/>
      </w:trPr>
      <w:tc>
        <w:tcPr>
          <w:tcW w:w="3005" w:type="dxa"/>
        </w:tcPr>
        <w:p w:rsidR="4F577668" w:rsidP="4F577668" w:rsidRDefault="4F577668" w14:paraId="5A1EA5D8" w14:textId="0566A13E">
          <w:pPr>
            <w:pStyle w:val="Header"/>
            <w:ind w:left="-115"/>
          </w:pPr>
        </w:p>
      </w:tc>
      <w:tc>
        <w:tcPr>
          <w:tcW w:w="3005" w:type="dxa"/>
        </w:tcPr>
        <w:p w:rsidR="4F577668" w:rsidP="4F577668" w:rsidRDefault="4F577668" w14:paraId="09CEB818" w14:textId="7A2DD2FB">
          <w:pPr>
            <w:pStyle w:val="Header"/>
            <w:jc w:val="center"/>
          </w:pPr>
        </w:p>
      </w:tc>
      <w:tc>
        <w:tcPr>
          <w:tcW w:w="3005" w:type="dxa"/>
        </w:tcPr>
        <w:p w:rsidR="4F577668" w:rsidP="4F577668" w:rsidRDefault="4F577668" w14:paraId="5C17E938" w14:textId="03D3AD21">
          <w:pPr>
            <w:pStyle w:val="Header"/>
            <w:ind w:right="-115"/>
            <w:jc w:val="right"/>
          </w:pPr>
        </w:p>
      </w:tc>
    </w:tr>
  </w:tbl>
  <w:p w:rsidR="4F577668" w:rsidP="4F577668" w:rsidRDefault="4F577668" w14:paraId="7072BE64" w14:textId="387FA6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7cbb1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ae79b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7a07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486639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9128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226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580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39b7b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E440D38"/>
    <w:multiLevelType w:val="hybridMultilevel"/>
    <w:tmpl w:val="FFFFFFFF"/>
    <w:lvl w:ilvl="0">
      <w:start w:val="1"/>
      <w:numFmt w:val="bullet"/>
      <w:lvlText w:val="-"/>
      <w:lvlJc w:val="left"/>
      <w:pPr>
        <w:ind w:left="720" w:hanging="360"/>
      </w:pPr>
      <w:rPr>
        <w:rFonts w:hint="default" w:ascii="Aptos" w:hAnsi="Apto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18A1841D"/>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0C56EF"/>
    <w:multiLevelType w:val="hybridMultilevel"/>
    <w:tmpl w:val="FFFFFFFF"/>
    <w:lvl w:ilvl="0">
      <w:start w:val="1"/>
      <w:numFmt w:val="bullet"/>
      <w:lvlText w:val="-"/>
      <w:lvlJc w:val="left"/>
      <w:pPr>
        <w:ind w:left="720" w:hanging="360"/>
      </w:pPr>
      <w:rPr>
        <w:rFonts w:hint="default" w:ascii="Aptos" w:hAnsi="Apto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4D1B06DF"/>
    <w:multiLevelType w:val="hybridMultilevel"/>
    <w:tmpl w:val="FFFFFFFF"/>
    <w:lvl w:ilvl="0">
      <w:start w:val="1"/>
      <w:numFmt w:val="bullet"/>
      <w:lvlText w:val="-"/>
      <w:lvlJc w:val="left"/>
      <w:pPr>
        <w:ind w:left="720" w:hanging="360"/>
      </w:pPr>
      <w:rPr>
        <w:rFonts w:hint="default" w:ascii="Aptos" w:hAnsi="Apto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52A4ACDB"/>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DF28395"/>
    <w:multiLevelType w:val="hybridMultilevel"/>
    <w:tmpl w:val="FFFFFFFF"/>
    <w:lvl w:ilvl="0">
      <w:start w:val="1"/>
      <w:numFmt w:val="bullet"/>
      <w:lvlText w:val="-"/>
      <w:lvlJc w:val="left"/>
      <w:pPr>
        <w:ind w:left="720" w:hanging="360"/>
      </w:pPr>
      <w:rPr>
        <w:rFonts w:hint="default" w:ascii="Aptos" w:hAnsi="Apto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66330633">
    <w:abstractNumId w:val="5"/>
  </w:num>
  <w:num w:numId="2" w16cid:durableId="618146074">
    <w:abstractNumId w:val="2"/>
  </w:num>
  <w:num w:numId="3" w16cid:durableId="551623711">
    <w:abstractNumId w:val="0"/>
  </w:num>
  <w:num w:numId="4" w16cid:durableId="1215772171">
    <w:abstractNumId w:val="3"/>
  </w:num>
  <w:num w:numId="5" w16cid:durableId="567419686">
    <w:abstractNumId w:val="1"/>
  </w:num>
  <w:num w:numId="6" w16cid:durableId="696927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9A2947"/>
    <w:rsid w:val="001004CD"/>
    <w:rsid w:val="004822CE"/>
    <w:rsid w:val="00677866"/>
    <w:rsid w:val="00707724"/>
    <w:rsid w:val="00752277"/>
    <w:rsid w:val="00A34791"/>
    <w:rsid w:val="00C6200A"/>
    <w:rsid w:val="00EC362B"/>
    <w:rsid w:val="03E27457"/>
    <w:rsid w:val="04012472"/>
    <w:rsid w:val="04A3FB66"/>
    <w:rsid w:val="0873EB80"/>
    <w:rsid w:val="089B1221"/>
    <w:rsid w:val="0AAAE9B8"/>
    <w:rsid w:val="0CFB46AA"/>
    <w:rsid w:val="0E7C64FB"/>
    <w:rsid w:val="15ECF1CF"/>
    <w:rsid w:val="17D9B1F8"/>
    <w:rsid w:val="1D3543EE"/>
    <w:rsid w:val="20C8DD17"/>
    <w:rsid w:val="22CC2E17"/>
    <w:rsid w:val="24960A5D"/>
    <w:rsid w:val="28897ACD"/>
    <w:rsid w:val="29263CC6"/>
    <w:rsid w:val="31D61867"/>
    <w:rsid w:val="31E75826"/>
    <w:rsid w:val="33155E72"/>
    <w:rsid w:val="339A2947"/>
    <w:rsid w:val="33FFE812"/>
    <w:rsid w:val="36E105AD"/>
    <w:rsid w:val="38818044"/>
    <w:rsid w:val="39CC76B4"/>
    <w:rsid w:val="410647ED"/>
    <w:rsid w:val="43D2FECF"/>
    <w:rsid w:val="49FA067C"/>
    <w:rsid w:val="4A615013"/>
    <w:rsid w:val="4C03ACB6"/>
    <w:rsid w:val="4D4A970D"/>
    <w:rsid w:val="4EA5324E"/>
    <w:rsid w:val="4F577668"/>
    <w:rsid w:val="53873EF9"/>
    <w:rsid w:val="565679A5"/>
    <w:rsid w:val="5B8424D9"/>
    <w:rsid w:val="5C3958B0"/>
    <w:rsid w:val="5F582182"/>
    <w:rsid w:val="620365BD"/>
    <w:rsid w:val="62253097"/>
    <w:rsid w:val="62C37123"/>
    <w:rsid w:val="658C6C4C"/>
    <w:rsid w:val="667ADE18"/>
    <w:rsid w:val="6888F901"/>
    <w:rsid w:val="68CD44E8"/>
    <w:rsid w:val="692C94F4"/>
    <w:rsid w:val="696D7CEA"/>
    <w:rsid w:val="6B46B408"/>
    <w:rsid w:val="6B8C3C59"/>
    <w:rsid w:val="6D1BE393"/>
    <w:rsid w:val="6E34C02D"/>
    <w:rsid w:val="6FD781BA"/>
    <w:rsid w:val="7347052D"/>
    <w:rsid w:val="75D9398D"/>
    <w:rsid w:val="76900027"/>
    <w:rsid w:val="7727CD7F"/>
    <w:rsid w:val="7835DD6C"/>
    <w:rsid w:val="79D9237A"/>
    <w:rsid w:val="7BD108B2"/>
    <w:rsid w:val="7BD24297"/>
    <w:rsid w:val="7EC68E1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A6D4"/>
  <w15:chartTrackingRefBased/>
  <w15:docId w15:val="{470D85FD-BBAC-4DA1-A040-9C074D8E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4F577668"/>
    <w:pPr>
      <w:tabs>
        <w:tab w:val="center" w:pos="4680"/>
        <w:tab w:val="right" w:pos="9360"/>
      </w:tabs>
      <w:spacing w:after="0" w:line="240" w:lineRule="auto"/>
    </w:pPr>
  </w:style>
  <w:style w:type="paragraph" w:styleId="Footer">
    <w:name w:val="footer"/>
    <w:basedOn w:val="Normal"/>
    <w:uiPriority w:val="99"/>
    <w:unhideWhenUsed/>
    <w:rsid w:val="4F577668"/>
    <w:pPr>
      <w:tabs>
        <w:tab w:val="center" w:pos="4680"/>
        <w:tab w:val="right" w:pos="9360"/>
      </w:tabs>
      <w:spacing w:after="0" w:line="240" w:lineRule="auto"/>
    </w:pPr>
  </w:style>
  <w:style w:type="paragraph" w:styleId="TOC2">
    <w:name w:val="toc 2"/>
    <w:basedOn w:val="Normal"/>
    <w:next w:val="Normal"/>
    <w:uiPriority w:val="39"/>
    <w:unhideWhenUsed/>
    <w:rsid w:val="4F577668"/>
    <w:pPr>
      <w:spacing w:after="100"/>
      <w:ind w:left="220"/>
    </w:pPr>
  </w:style>
  <w:style w:type="character" w:styleId="Hyperlink">
    <w:name w:val="Hyperlink"/>
    <w:basedOn w:val="DefaultParagraphFont"/>
    <w:uiPriority w:val="99"/>
    <w:unhideWhenUsed/>
    <w:rsid w:val="4F577668"/>
    <w:rPr>
      <w:color w:val="467886"/>
      <w:u w:val="single"/>
    </w:rPr>
  </w:style>
  <w:style w:type="paragraph" w:styleId="TOC3">
    <w:name w:val="toc 3"/>
    <w:basedOn w:val="Normal"/>
    <w:next w:val="Normal"/>
    <w:uiPriority w:val="39"/>
    <w:unhideWhenUsed/>
    <w:rsid w:val="4F577668"/>
    <w:pPr>
      <w:spacing w:after="100"/>
      <w:ind w:left="440"/>
    </w:pPr>
  </w:style>
  <w:style w:type="paragraph" w:styleId="ListParagraph">
    <w:name w:val="List Paragraph"/>
    <w:basedOn w:val="Normal"/>
    <w:uiPriority w:val="34"/>
    <w:qFormat/>
    <w:rsid w:val="4F577668"/>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image" Target="/media/image.png" Id="rId672884613" /><Relationship Type="http://schemas.openxmlformats.org/officeDocument/2006/relationships/hyperlink" Target="https://paint-fake-83815868.figma.site/" TargetMode="External" Id="Rc7c7c8c489014fb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30D0083533954FB53DEF7194BB8069" ma:contentTypeVersion="11" ma:contentTypeDescription="Een nieuw document maken." ma:contentTypeScope="" ma:versionID="07dcd6d9e154d72120b681dca5ccc16f">
  <xsd:schema xmlns:xsd="http://www.w3.org/2001/XMLSchema" xmlns:xs="http://www.w3.org/2001/XMLSchema" xmlns:p="http://schemas.microsoft.com/office/2006/metadata/properties" xmlns:ns2="00df5bee-e56f-47c9-a7b5-37616edb4dca" xmlns:ns3="a7749580-2b34-4b43-845b-a608fd52e993" targetNamespace="http://schemas.microsoft.com/office/2006/metadata/properties" ma:root="true" ma:fieldsID="200790189577947b5ba88e9f9973f9bc" ns2:_="" ns3:_="">
    <xsd:import namespace="00df5bee-e56f-47c9-a7b5-37616edb4dca"/>
    <xsd:import namespace="a7749580-2b34-4b43-845b-a608fd52e9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df5bee-e56f-47c9-a7b5-37616edb4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749580-2b34-4b43-845b-a608fd52e99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0bb934a-55c8-4190-8554-4d2a2ed072fc}" ma:internalName="TaxCatchAll" ma:showField="CatchAllData" ma:web="a7749580-2b34-4b43-845b-a608fd52e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7749580-2b34-4b43-845b-a608fd52e993" xsi:nil="true"/>
    <lcf76f155ced4ddcb4097134ff3c332f xmlns="00df5bee-e56f-47c9-a7b5-37616edb4d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50E5DE-757C-479D-92B0-A7E3CC301B0D}"/>
</file>

<file path=customXml/itemProps2.xml><?xml version="1.0" encoding="utf-8"?>
<ds:datastoreItem xmlns:ds="http://schemas.openxmlformats.org/officeDocument/2006/customXml" ds:itemID="{DC2E9052-A58D-4222-ADCD-1726DA04E119}">
  <ds:schemaRefs>
    <ds:schemaRef ds:uri="http://schemas.microsoft.com/sharepoint/v3/contenttype/forms"/>
  </ds:schemaRefs>
</ds:datastoreItem>
</file>

<file path=customXml/itemProps3.xml><?xml version="1.0" encoding="utf-8"?>
<ds:datastoreItem xmlns:ds="http://schemas.openxmlformats.org/officeDocument/2006/customXml" ds:itemID="{AF9A15F4-8F90-4F51-B647-5F6FB8BB92D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Smit,Pleun P.S.</dc:creator>
  <keywords/>
  <dc:description/>
  <lastModifiedBy>Smit,Pleun P.S.</lastModifiedBy>
  <revision>7</revision>
  <dcterms:created xsi:type="dcterms:W3CDTF">2025-10-21T12:49:00.0000000Z</dcterms:created>
  <dcterms:modified xsi:type="dcterms:W3CDTF">2025-10-28T14:19:28.1067671Z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0x010100AB30D0083533954FB53DEF7194BB8069</vt:lpwstr>
  </property>
  <property fmtid="{D5CDD505-2E9C-101B-9397-08002B2CF9AE}" pid="3" name="MediaServiceImageTags">
    <vt:lpwstr/>
  </property>
</Properties>
</file>