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67E" w:rsidRPr="00ED67A8" w:rsidRDefault="00FF6D6D" w:rsidP="00F93815">
      <w:pPr>
        <w:jc w:val="center"/>
        <w:rPr>
          <w:sz w:val="52"/>
          <w:szCs w:val="24"/>
        </w:rPr>
      </w:pPr>
      <w:r w:rsidRPr="00ED67A8">
        <w:rPr>
          <w:sz w:val="52"/>
          <w:szCs w:val="24"/>
        </w:rPr>
        <w:t>Inżynieria oprogramowania</w:t>
      </w: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48"/>
          <w:szCs w:val="24"/>
        </w:rPr>
      </w:pPr>
      <w:r w:rsidRPr="00ED67A8">
        <w:rPr>
          <w:sz w:val="48"/>
          <w:szCs w:val="24"/>
        </w:rPr>
        <w:t xml:space="preserve">Temat projektu: </w:t>
      </w:r>
      <w:r w:rsidR="00C0355A" w:rsidRPr="00ED67A8">
        <w:rPr>
          <w:sz w:val="48"/>
          <w:szCs w:val="24"/>
        </w:rPr>
        <w:t>System elektronicznego obiegu dokumentów w urzędzie</w:t>
      </w:r>
      <w:r w:rsidRPr="00ED67A8">
        <w:rPr>
          <w:sz w:val="48"/>
          <w:szCs w:val="24"/>
        </w:rPr>
        <w:t>.</w:t>
      </w: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32"/>
          <w:szCs w:val="24"/>
        </w:rPr>
      </w:pPr>
    </w:p>
    <w:p w:rsidR="00FF6D6D" w:rsidRPr="00ED67A8" w:rsidRDefault="00FF6D6D" w:rsidP="00F93815">
      <w:pPr>
        <w:ind w:left="5664" w:firstLine="708"/>
        <w:rPr>
          <w:sz w:val="32"/>
          <w:szCs w:val="24"/>
        </w:rPr>
      </w:pPr>
      <w:r w:rsidRPr="00ED67A8">
        <w:rPr>
          <w:sz w:val="32"/>
          <w:szCs w:val="24"/>
        </w:rPr>
        <w:t>Wykonanie:</w:t>
      </w:r>
    </w:p>
    <w:p w:rsidR="00FF6D6D" w:rsidRPr="00ED67A8" w:rsidRDefault="00FF6D6D" w:rsidP="00F93815">
      <w:pPr>
        <w:ind w:left="5664" w:firstLine="708"/>
        <w:rPr>
          <w:sz w:val="32"/>
          <w:szCs w:val="24"/>
        </w:rPr>
      </w:pPr>
      <w:r w:rsidRPr="00ED67A8">
        <w:rPr>
          <w:sz w:val="32"/>
          <w:szCs w:val="24"/>
        </w:rPr>
        <w:t xml:space="preserve">Piotr </w:t>
      </w:r>
      <w:proofErr w:type="spellStart"/>
      <w:r w:rsidRPr="00ED67A8">
        <w:rPr>
          <w:sz w:val="32"/>
          <w:szCs w:val="24"/>
        </w:rPr>
        <w:t>Plewowski</w:t>
      </w:r>
      <w:proofErr w:type="spellEnd"/>
    </w:p>
    <w:p w:rsidR="00C0355A" w:rsidRPr="00ED67A8" w:rsidRDefault="00C0355A" w:rsidP="00F93815">
      <w:pPr>
        <w:ind w:left="5664" w:firstLine="708"/>
        <w:rPr>
          <w:sz w:val="32"/>
          <w:szCs w:val="24"/>
        </w:rPr>
      </w:pPr>
      <w:r w:rsidRPr="00ED67A8">
        <w:rPr>
          <w:sz w:val="32"/>
          <w:szCs w:val="24"/>
        </w:rPr>
        <w:t xml:space="preserve">Piotr </w:t>
      </w:r>
      <w:proofErr w:type="spellStart"/>
      <w:r w:rsidRPr="00ED67A8">
        <w:rPr>
          <w:sz w:val="32"/>
          <w:szCs w:val="24"/>
        </w:rPr>
        <w:t>Mendelski</w:t>
      </w:r>
      <w:proofErr w:type="spellEnd"/>
    </w:p>
    <w:p w:rsidR="00FF6D6D" w:rsidRPr="00ED67A8" w:rsidRDefault="00FF6D6D" w:rsidP="00F93815">
      <w:pPr>
        <w:ind w:left="5664" w:firstLine="708"/>
        <w:rPr>
          <w:sz w:val="24"/>
          <w:szCs w:val="24"/>
        </w:rPr>
      </w:pPr>
    </w:p>
    <w:p w:rsidR="00FF6D6D" w:rsidRPr="00ED67A8" w:rsidRDefault="00FF6D6D" w:rsidP="00F93815">
      <w:pPr>
        <w:ind w:left="5664" w:firstLine="708"/>
        <w:rPr>
          <w:sz w:val="24"/>
          <w:szCs w:val="24"/>
        </w:rPr>
      </w:pPr>
    </w:p>
    <w:p w:rsidR="00FF6D6D" w:rsidRDefault="00FF6D6D" w:rsidP="00F93815">
      <w:pPr>
        <w:ind w:left="5664" w:firstLine="708"/>
        <w:rPr>
          <w:sz w:val="24"/>
          <w:szCs w:val="24"/>
        </w:rPr>
      </w:pPr>
    </w:p>
    <w:p w:rsidR="00ED67A8" w:rsidRDefault="00ED67A8" w:rsidP="00F93815">
      <w:pPr>
        <w:ind w:left="5664" w:firstLine="708"/>
        <w:rPr>
          <w:sz w:val="24"/>
          <w:szCs w:val="24"/>
        </w:rPr>
      </w:pPr>
    </w:p>
    <w:p w:rsidR="00ED67A8" w:rsidRDefault="00ED67A8" w:rsidP="00F93815">
      <w:pPr>
        <w:ind w:left="5664" w:firstLine="708"/>
        <w:rPr>
          <w:sz w:val="24"/>
          <w:szCs w:val="24"/>
        </w:rPr>
      </w:pPr>
    </w:p>
    <w:p w:rsidR="00ED67A8" w:rsidRDefault="00ED67A8" w:rsidP="00F93815">
      <w:pPr>
        <w:ind w:left="5664" w:firstLine="708"/>
        <w:rPr>
          <w:sz w:val="24"/>
          <w:szCs w:val="24"/>
        </w:rPr>
      </w:pPr>
    </w:p>
    <w:p w:rsidR="00ED67A8" w:rsidRDefault="00ED67A8" w:rsidP="00F93815">
      <w:pPr>
        <w:ind w:left="5664" w:firstLine="708"/>
        <w:rPr>
          <w:sz w:val="24"/>
          <w:szCs w:val="24"/>
        </w:rPr>
      </w:pPr>
    </w:p>
    <w:p w:rsidR="00FF6D6D" w:rsidRDefault="008F0030" w:rsidP="00F93815">
      <w:pPr>
        <w:pStyle w:val="Bezodstpw"/>
        <w:numPr>
          <w:ilvl w:val="0"/>
          <w:numId w:val="1"/>
        </w:numPr>
        <w:spacing w:line="276" w:lineRule="auto"/>
        <w:rPr>
          <w:sz w:val="24"/>
          <w:szCs w:val="24"/>
        </w:rPr>
      </w:pPr>
      <w:r w:rsidRPr="00ED67A8">
        <w:rPr>
          <w:sz w:val="24"/>
          <w:szCs w:val="24"/>
        </w:rPr>
        <w:lastRenderedPageBreak/>
        <w:t>Opis problemu i charakterystyka</w:t>
      </w:r>
    </w:p>
    <w:p w:rsidR="00F93815" w:rsidRPr="00ED67A8" w:rsidRDefault="00F93815" w:rsidP="00F93815">
      <w:pPr>
        <w:pStyle w:val="Bezodstpw"/>
        <w:spacing w:line="276" w:lineRule="auto"/>
        <w:ind w:left="720"/>
        <w:rPr>
          <w:sz w:val="24"/>
          <w:szCs w:val="24"/>
        </w:rPr>
      </w:pPr>
    </w:p>
    <w:p w:rsidR="008F0030" w:rsidRPr="00ED67A8" w:rsidRDefault="008F0030" w:rsidP="00F93815">
      <w:pPr>
        <w:spacing w:after="0" w:line="360" w:lineRule="auto"/>
        <w:ind w:firstLine="360"/>
        <w:jc w:val="both"/>
        <w:rPr>
          <w:sz w:val="24"/>
          <w:szCs w:val="24"/>
        </w:rPr>
      </w:pPr>
      <w:r w:rsidRPr="00ED67A8">
        <w:rPr>
          <w:sz w:val="24"/>
          <w:szCs w:val="24"/>
        </w:rPr>
        <w:t>Drukowanie dokumentów, kserowanie umieszczanie je w teczkach,</w:t>
      </w:r>
      <w:r w:rsidR="00E7596B" w:rsidRPr="00ED67A8">
        <w:rPr>
          <w:sz w:val="24"/>
          <w:szCs w:val="24"/>
        </w:rPr>
        <w:t xml:space="preserve"> segregatorach i </w:t>
      </w:r>
      <w:r w:rsidRPr="00ED67A8">
        <w:rPr>
          <w:sz w:val="24"/>
          <w:szCs w:val="24"/>
        </w:rPr>
        <w:t>archiwach to strata pieniędzy oraz miejsca, które można zaoszczędzić dzięki wdrożeniu elektronicznego systemu obiegu dokumentów. Przeszukiwanie całych dokumentacji szukając wybranej informacji zabiera nam cenny czas, który możemy przeznaczyć do innych zadań. System elektroniczny obieg posiada lepszą kontrolę nad dokumentami. Jeśli kilku pracowników pracuje na tym samym dokumencie w wersji papierowej, nie da się sprawdzić kto ostatni z niego korzystał, czy został zmieniony i przez kogo. Jeśli dokument zostanie zniszczony nie da się go odtworzyć. Dokumenty przechowywane są w szafach, a zamknięcie szaf na klucz jest marnym zabezpieczeniem przed nieuprawnionym dostępem co jest kolejnym powodem dlaczego warto zainwestować w Elektroniczny obieg dokumentów.</w:t>
      </w:r>
    </w:p>
    <w:p w:rsidR="008F0030" w:rsidRDefault="008F0030" w:rsidP="00F93815">
      <w:pPr>
        <w:spacing w:after="0" w:line="360" w:lineRule="auto"/>
        <w:ind w:firstLine="360"/>
        <w:jc w:val="both"/>
        <w:rPr>
          <w:sz w:val="24"/>
          <w:szCs w:val="24"/>
        </w:rPr>
      </w:pPr>
      <w:r w:rsidRPr="00ED67A8">
        <w:rPr>
          <w:sz w:val="24"/>
          <w:szCs w:val="24"/>
        </w:rPr>
        <w:t>Projekt zakłada wdrożenie elektronicznego systemu obiegu dokumentu.</w:t>
      </w:r>
      <w:r w:rsidR="00E7596B" w:rsidRPr="00ED67A8">
        <w:rPr>
          <w:sz w:val="24"/>
          <w:szCs w:val="24"/>
        </w:rPr>
        <w:t xml:space="preserve"> Program umożliwia wprowadzenie dokumentów do systemu, kontrole nad dostępem do dokumentów, możliwości zmienianie dokumentu i przesyłanie go miedzy wydziałami urzędu zamiast drukowania dokumentu i przekazywania go w wersji papierowej. System zakłada obsługę poczty przychodzącej i wychodzącej z urzędu. Program po wprowadzeniu dokumentu do systemu nada unikalny numer pismu oraz zapamięta datę wprowadzenia pisma. Zostanie przekierowany do kierownika lub dyrektora jednostki</w:t>
      </w:r>
      <w:r w:rsidR="00F86238">
        <w:rPr>
          <w:sz w:val="24"/>
          <w:szCs w:val="24"/>
        </w:rPr>
        <w:t>,</w:t>
      </w:r>
      <w:r w:rsidR="00E7596B" w:rsidRPr="00ED67A8">
        <w:rPr>
          <w:sz w:val="24"/>
          <w:szCs w:val="24"/>
        </w:rPr>
        <w:t xml:space="preserve"> który przekaże odpowiedniemu działowi, który zajmie się realizacją zadania.</w:t>
      </w:r>
      <w:r w:rsidR="00F86238">
        <w:rPr>
          <w:sz w:val="24"/>
          <w:szCs w:val="24"/>
        </w:rPr>
        <w:t xml:space="preserve"> System musi zawierać też zabezpieczenia przed nieuprawnionym dostępem oraz zapisywać kto pracował na danym dokumencie kiedy i co zmieniał.</w:t>
      </w:r>
    </w:p>
    <w:p w:rsidR="00F86238" w:rsidRPr="00ED67A8" w:rsidRDefault="00F86238" w:rsidP="00F93815">
      <w:pPr>
        <w:spacing w:after="0"/>
        <w:ind w:firstLine="360"/>
        <w:jc w:val="both"/>
        <w:rPr>
          <w:sz w:val="24"/>
          <w:szCs w:val="24"/>
        </w:rPr>
      </w:pPr>
    </w:p>
    <w:p w:rsidR="008F0030" w:rsidRPr="00ED67A8" w:rsidRDefault="008F0030" w:rsidP="00F93815">
      <w:pPr>
        <w:pStyle w:val="Akapitzlist"/>
        <w:numPr>
          <w:ilvl w:val="0"/>
          <w:numId w:val="1"/>
        </w:numPr>
        <w:spacing w:after="0"/>
        <w:jc w:val="both"/>
        <w:rPr>
          <w:sz w:val="24"/>
          <w:szCs w:val="24"/>
        </w:rPr>
      </w:pPr>
      <w:r w:rsidRPr="00ED67A8">
        <w:rPr>
          <w:sz w:val="24"/>
          <w:szCs w:val="24"/>
        </w:rPr>
        <w:t>Korzyści:</w:t>
      </w:r>
    </w:p>
    <w:p w:rsidR="008F0030" w:rsidRPr="00ED67A8" w:rsidRDefault="008F0030" w:rsidP="00F93815">
      <w:pPr>
        <w:spacing w:after="0" w:line="360" w:lineRule="auto"/>
        <w:ind w:firstLine="360"/>
        <w:jc w:val="both"/>
        <w:rPr>
          <w:sz w:val="24"/>
          <w:szCs w:val="24"/>
        </w:rPr>
      </w:pPr>
      <w:r w:rsidRPr="00ED67A8">
        <w:rPr>
          <w:sz w:val="24"/>
          <w:szCs w:val="24"/>
        </w:rPr>
        <w:t xml:space="preserve">Elektroniczny obieg dokumentów niesie ze sobą wiele korzyści, które usprawnią działanie urzędu. Jednym z podstawowych korzyści jest ograniczenie kosztów związanych z przepływem informacji w wersji papierowej. Następnie łatwy i uporządkowany dostęp do dokumentów, jak i szybka możliwość wyszukiwania informacji w systemie. Wbudowany system uprawnień umożliwiający pracę tylko na dokumentach, do których posiadamy dostęp zapobiegając nieuprawnionemu dostępowi i zapewniając ochronę danych. Dostęp do systemu jest autoryzowany zapewniając automatyczną rejestracje informacji jakie operacje były wykonane na dokumencie i przez kogo. Uproszczenie procedur rejestracji korespondencji przychodzącej po przez automatyczną numeracje, jak i korespondencji </w:t>
      </w:r>
      <w:r w:rsidRPr="00ED67A8">
        <w:rPr>
          <w:sz w:val="24"/>
          <w:szCs w:val="24"/>
        </w:rPr>
        <w:lastRenderedPageBreak/>
        <w:t xml:space="preserve">wychodzącej zgodnej z rzeczowym wykazem akt. Kolejną cechą system jest posiadanie przejrzystej kontrolę nad terminowości załatwiania pism i spraw.  </w:t>
      </w:r>
    </w:p>
    <w:p w:rsidR="008F0030" w:rsidRPr="00ED67A8" w:rsidRDefault="008F0030" w:rsidP="00F93815">
      <w:pPr>
        <w:spacing w:after="0"/>
        <w:ind w:firstLine="360"/>
        <w:jc w:val="both"/>
        <w:rPr>
          <w:sz w:val="24"/>
          <w:szCs w:val="24"/>
        </w:rPr>
      </w:pPr>
    </w:p>
    <w:p w:rsidR="008F0030" w:rsidRDefault="00F93815" w:rsidP="00F93815">
      <w:pPr>
        <w:pStyle w:val="Bezodstpw"/>
        <w:numPr>
          <w:ilvl w:val="0"/>
          <w:numId w:val="1"/>
        </w:numPr>
        <w:spacing w:line="276" w:lineRule="auto"/>
        <w:rPr>
          <w:sz w:val="24"/>
          <w:szCs w:val="24"/>
        </w:rPr>
      </w:pPr>
      <w:r>
        <w:rPr>
          <w:sz w:val="24"/>
          <w:szCs w:val="24"/>
        </w:rPr>
        <w:t>Moduły</w:t>
      </w:r>
    </w:p>
    <w:p w:rsidR="00F93815" w:rsidRDefault="00F93815" w:rsidP="00F93815">
      <w:pPr>
        <w:pStyle w:val="Styl2"/>
        <w:numPr>
          <w:ilvl w:val="1"/>
          <w:numId w:val="1"/>
        </w:numPr>
        <w:spacing w:line="276" w:lineRule="auto"/>
        <w:ind w:left="993" w:hanging="426"/>
        <w:jc w:val="both"/>
      </w:pPr>
      <w:bookmarkStart w:id="0" w:name="_Toc422036359"/>
      <w:r>
        <w:t>Moduł Zarządzania pocztą przychodzącą</w:t>
      </w:r>
      <w:bookmarkEnd w:id="0"/>
    </w:p>
    <w:p w:rsidR="00F93815" w:rsidRPr="00F93815" w:rsidRDefault="00F93815" w:rsidP="00F93815">
      <w:pPr>
        <w:pStyle w:val="Akapitzlist"/>
        <w:numPr>
          <w:ilvl w:val="0"/>
          <w:numId w:val="17"/>
        </w:numPr>
        <w:spacing w:after="160"/>
        <w:rPr>
          <w:sz w:val="24"/>
          <w:szCs w:val="24"/>
        </w:rPr>
      </w:pPr>
      <w:r w:rsidRPr="00F93815">
        <w:rPr>
          <w:sz w:val="24"/>
          <w:szCs w:val="24"/>
        </w:rPr>
        <w:t>moduł umożliwia wprowadzenie pisma, wniosku, dokumentu do systemu</w:t>
      </w:r>
    </w:p>
    <w:p w:rsidR="00F93815" w:rsidRPr="00F93815" w:rsidRDefault="00F93815" w:rsidP="00F93815">
      <w:pPr>
        <w:pStyle w:val="Akapitzlist"/>
        <w:numPr>
          <w:ilvl w:val="0"/>
          <w:numId w:val="17"/>
        </w:numPr>
        <w:spacing w:after="160"/>
        <w:rPr>
          <w:sz w:val="24"/>
          <w:szCs w:val="24"/>
        </w:rPr>
      </w:pPr>
      <w:r w:rsidRPr="00F93815">
        <w:rPr>
          <w:sz w:val="24"/>
          <w:szCs w:val="24"/>
        </w:rPr>
        <w:t xml:space="preserve">moduł automatycznie zapisuje datę wpływu pisma, wniosku, dokumentu </w:t>
      </w:r>
    </w:p>
    <w:p w:rsidR="00F93815" w:rsidRPr="00F93815" w:rsidRDefault="00F93815" w:rsidP="00F93815">
      <w:pPr>
        <w:pStyle w:val="Akapitzlist"/>
        <w:numPr>
          <w:ilvl w:val="0"/>
          <w:numId w:val="17"/>
        </w:numPr>
        <w:spacing w:after="160"/>
        <w:rPr>
          <w:sz w:val="24"/>
          <w:szCs w:val="24"/>
        </w:rPr>
      </w:pPr>
      <w:r w:rsidRPr="00F93815">
        <w:rPr>
          <w:sz w:val="24"/>
          <w:szCs w:val="24"/>
        </w:rPr>
        <w:t>moduł automatyczne nadanie numeru pisma przychodzącego</w:t>
      </w:r>
    </w:p>
    <w:p w:rsidR="00F93815" w:rsidRPr="00F93815" w:rsidRDefault="00F93815" w:rsidP="00F93815">
      <w:pPr>
        <w:pStyle w:val="Akapitzlist"/>
        <w:numPr>
          <w:ilvl w:val="0"/>
          <w:numId w:val="17"/>
        </w:numPr>
        <w:spacing w:after="160"/>
        <w:rPr>
          <w:sz w:val="24"/>
          <w:szCs w:val="24"/>
        </w:rPr>
      </w:pPr>
      <w:r w:rsidRPr="00F93815">
        <w:rPr>
          <w:sz w:val="24"/>
          <w:szCs w:val="24"/>
        </w:rPr>
        <w:t>moduł umożliwia przegląd pism przychodzących</w:t>
      </w:r>
    </w:p>
    <w:p w:rsidR="00F93815" w:rsidRPr="00F93815" w:rsidRDefault="00F93815" w:rsidP="00F93815">
      <w:pPr>
        <w:pStyle w:val="Akapitzlist"/>
        <w:numPr>
          <w:ilvl w:val="0"/>
          <w:numId w:val="17"/>
        </w:numPr>
        <w:spacing w:after="160"/>
        <w:rPr>
          <w:sz w:val="24"/>
          <w:szCs w:val="24"/>
        </w:rPr>
      </w:pPr>
      <w:r w:rsidRPr="00F93815">
        <w:rPr>
          <w:sz w:val="24"/>
          <w:szCs w:val="24"/>
        </w:rPr>
        <w:t>moduł umożliwia filtrowanie dokumentów przychodzących</w:t>
      </w:r>
    </w:p>
    <w:p w:rsidR="00F93815" w:rsidRPr="00F93815" w:rsidRDefault="00F93815" w:rsidP="00F93815">
      <w:pPr>
        <w:pStyle w:val="Akapitzlist"/>
        <w:numPr>
          <w:ilvl w:val="0"/>
          <w:numId w:val="17"/>
        </w:numPr>
        <w:spacing w:after="160"/>
        <w:rPr>
          <w:sz w:val="24"/>
          <w:szCs w:val="24"/>
        </w:rPr>
      </w:pPr>
      <w:r w:rsidRPr="00F93815">
        <w:rPr>
          <w:sz w:val="24"/>
          <w:szCs w:val="24"/>
        </w:rPr>
        <w:t>moduł umożliwia sortowanie dokumentów przychodzących</w:t>
      </w:r>
    </w:p>
    <w:p w:rsidR="00F93815" w:rsidRPr="00F93815" w:rsidRDefault="00F93815" w:rsidP="00F93815">
      <w:pPr>
        <w:pStyle w:val="Akapitzlist"/>
        <w:numPr>
          <w:ilvl w:val="0"/>
          <w:numId w:val="17"/>
        </w:numPr>
        <w:spacing w:after="160"/>
        <w:rPr>
          <w:sz w:val="24"/>
          <w:szCs w:val="24"/>
        </w:rPr>
      </w:pPr>
      <w:r w:rsidRPr="00F93815">
        <w:rPr>
          <w:sz w:val="24"/>
          <w:szCs w:val="24"/>
        </w:rPr>
        <w:t>moduł umożliwia wyszukiwanie dokumentów przychodzących</w:t>
      </w:r>
    </w:p>
    <w:p w:rsidR="00F93815" w:rsidRDefault="00F93815" w:rsidP="00F93815">
      <w:pPr>
        <w:pStyle w:val="Akapitzlist"/>
        <w:numPr>
          <w:ilvl w:val="0"/>
          <w:numId w:val="17"/>
        </w:numPr>
        <w:spacing w:after="160"/>
        <w:rPr>
          <w:sz w:val="24"/>
          <w:szCs w:val="24"/>
        </w:rPr>
      </w:pPr>
      <w:r w:rsidRPr="00F93815">
        <w:rPr>
          <w:sz w:val="24"/>
          <w:szCs w:val="24"/>
        </w:rPr>
        <w:t>moduł umożliwia Dyrektorowi zapoznanie się z nową pocztą</w:t>
      </w:r>
    </w:p>
    <w:p w:rsidR="00F93815" w:rsidRDefault="00F93815" w:rsidP="00F93815">
      <w:pPr>
        <w:pStyle w:val="Akapitzlist"/>
        <w:numPr>
          <w:ilvl w:val="0"/>
          <w:numId w:val="17"/>
        </w:numPr>
        <w:spacing w:after="160"/>
        <w:rPr>
          <w:sz w:val="24"/>
          <w:szCs w:val="24"/>
        </w:rPr>
      </w:pPr>
      <w:r w:rsidRPr="00F93815">
        <w:rPr>
          <w:sz w:val="24"/>
          <w:szCs w:val="24"/>
        </w:rPr>
        <w:t>moduł umożliwia Dyrektorowi przekazanie dokumentów użytkownikowi lub grupie użytkowników do realizacji</w:t>
      </w:r>
    </w:p>
    <w:p w:rsidR="00F93815" w:rsidRPr="00F93815" w:rsidRDefault="00F93815" w:rsidP="00F93815">
      <w:pPr>
        <w:pStyle w:val="Akapitzlist"/>
        <w:numPr>
          <w:ilvl w:val="0"/>
          <w:numId w:val="17"/>
        </w:numPr>
        <w:spacing w:after="160"/>
        <w:rPr>
          <w:sz w:val="24"/>
          <w:szCs w:val="24"/>
        </w:rPr>
      </w:pPr>
      <w:r>
        <w:t>moduł umożliwia przypomnienie o terminie załatwienia sprawy.</w:t>
      </w:r>
    </w:p>
    <w:p w:rsidR="00F93815" w:rsidRPr="00F93815" w:rsidRDefault="00F93815" w:rsidP="00F93815">
      <w:pPr>
        <w:pStyle w:val="Styl2"/>
        <w:numPr>
          <w:ilvl w:val="1"/>
          <w:numId w:val="1"/>
        </w:numPr>
        <w:spacing w:line="276" w:lineRule="auto"/>
        <w:ind w:left="993" w:hanging="426"/>
        <w:jc w:val="both"/>
      </w:pPr>
      <w:bookmarkStart w:id="1" w:name="_Toc422036360"/>
      <w:r w:rsidRPr="00F93815">
        <w:t>Moduł zarządzania pocztą wychodzącą</w:t>
      </w:r>
      <w:bookmarkEnd w:id="1"/>
    </w:p>
    <w:p w:rsidR="00F93815" w:rsidRPr="00F93815" w:rsidRDefault="00F93815" w:rsidP="00F93815">
      <w:pPr>
        <w:pStyle w:val="Akapitzlist"/>
        <w:numPr>
          <w:ilvl w:val="0"/>
          <w:numId w:val="15"/>
        </w:numPr>
        <w:spacing w:after="160"/>
        <w:rPr>
          <w:sz w:val="24"/>
          <w:szCs w:val="24"/>
        </w:rPr>
      </w:pPr>
      <w:r w:rsidRPr="00F93815">
        <w:rPr>
          <w:sz w:val="24"/>
          <w:szCs w:val="24"/>
        </w:rPr>
        <w:t>moduł umożliwia użytkownikowi tworzenie odpowiedzi na zlecone mu zadanie.</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wyszukiwanie dokumentów powiązanych ze sprawą</w:t>
      </w:r>
    </w:p>
    <w:p w:rsidR="00F93815" w:rsidRPr="00F93815" w:rsidRDefault="00F93815" w:rsidP="00F93815">
      <w:pPr>
        <w:pStyle w:val="Akapitzlist"/>
        <w:numPr>
          <w:ilvl w:val="0"/>
          <w:numId w:val="15"/>
        </w:numPr>
        <w:spacing w:after="160"/>
        <w:rPr>
          <w:sz w:val="24"/>
          <w:szCs w:val="24"/>
        </w:rPr>
      </w:pPr>
      <w:r w:rsidRPr="00F93815">
        <w:rPr>
          <w:sz w:val="24"/>
          <w:szCs w:val="24"/>
        </w:rPr>
        <w:t xml:space="preserve">moduł umożliwia automatyczne nadanie numeru pisma zgodnie z rzeczowym wykazem akt. </w:t>
      </w:r>
    </w:p>
    <w:p w:rsidR="00F93815" w:rsidRPr="00F93815" w:rsidRDefault="00F93815" w:rsidP="00F93815">
      <w:pPr>
        <w:pStyle w:val="Akapitzlist"/>
        <w:numPr>
          <w:ilvl w:val="0"/>
          <w:numId w:val="15"/>
        </w:numPr>
        <w:spacing w:after="160"/>
        <w:rPr>
          <w:sz w:val="24"/>
          <w:szCs w:val="24"/>
        </w:rPr>
      </w:pPr>
      <w:r w:rsidRPr="00F93815">
        <w:rPr>
          <w:sz w:val="24"/>
          <w:szCs w:val="24"/>
        </w:rPr>
        <w:t xml:space="preserve">Moduł umożliwia wysłanie pisma do Dyrektor PCPR w celu zatwierdzenia </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Dyrektorowi cofnięcie pisma w celu wprowadzenia poprawek</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zatwierdzenie dokumentu do wydruku</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przegląd pism wychodzących</w:t>
      </w:r>
    </w:p>
    <w:p w:rsidR="00F93815" w:rsidRPr="00F93815" w:rsidRDefault="00F93815" w:rsidP="00F93815">
      <w:pPr>
        <w:pStyle w:val="Akapitzlist"/>
        <w:numPr>
          <w:ilvl w:val="0"/>
          <w:numId w:val="15"/>
        </w:numPr>
        <w:spacing w:after="160"/>
        <w:rPr>
          <w:sz w:val="24"/>
          <w:szCs w:val="24"/>
        </w:rPr>
      </w:pPr>
      <w:r w:rsidRPr="00F93815">
        <w:rPr>
          <w:sz w:val="24"/>
          <w:szCs w:val="24"/>
        </w:rPr>
        <w:t>Moduł przypomina o zbliżającym się końcu terminu realizacji sprawy</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sortowanie pism wychodzących</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filtrowanie pism wychodzących</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wydrukowanie dokumentu do podpisu</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wyszukiwanie w rejestrze pism wysłanych</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przegląd pism wychodzących</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wysłanie pisma drogą elektroniczna</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wysłanie pisma w formie papierowej</w:t>
      </w:r>
    </w:p>
    <w:p w:rsidR="00F93815" w:rsidRPr="00F93815" w:rsidRDefault="00F93815" w:rsidP="00F93815">
      <w:pPr>
        <w:pStyle w:val="Styl2"/>
        <w:numPr>
          <w:ilvl w:val="0"/>
          <w:numId w:val="0"/>
        </w:numPr>
        <w:spacing w:line="276" w:lineRule="auto"/>
        <w:ind w:left="993"/>
        <w:jc w:val="both"/>
      </w:pPr>
    </w:p>
    <w:p w:rsidR="00F93815" w:rsidRPr="00F93815" w:rsidRDefault="00F93815" w:rsidP="00F93815">
      <w:pPr>
        <w:pStyle w:val="Styl2"/>
        <w:numPr>
          <w:ilvl w:val="1"/>
          <w:numId w:val="1"/>
        </w:numPr>
        <w:spacing w:line="276" w:lineRule="auto"/>
        <w:ind w:left="993" w:hanging="426"/>
        <w:jc w:val="both"/>
      </w:pPr>
      <w:bookmarkStart w:id="2" w:name="_Toc422036361"/>
      <w:r w:rsidRPr="00F93815">
        <w:t>Moduł zarządzania użytkownikami</w:t>
      </w:r>
      <w:bookmarkStart w:id="3" w:name="_Toc422036362"/>
      <w:bookmarkEnd w:id="2"/>
    </w:p>
    <w:p w:rsidR="00F93815" w:rsidRPr="00F93815" w:rsidRDefault="00F93815" w:rsidP="00F93815">
      <w:pPr>
        <w:pStyle w:val="Akapitzlist"/>
        <w:numPr>
          <w:ilvl w:val="0"/>
          <w:numId w:val="13"/>
        </w:numPr>
        <w:spacing w:after="160"/>
        <w:rPr>
          <w:sz w:val="24"/>
          <w:szCs w:val="24"/>
        </w:rPr>
      </w:pPr>
      <w:r w:rsidRPr="00F93815">
        <w:rPr>
          <w:sz w:val="24"/>
          <w:szCs w:val="24"/>
        </w:rPr>
        <w:t>Moduł umożliwia przegląd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przegląd grup</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przegląd uprawnień</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przegląd ról</w:t>
      </w:r>
    </w:p>
    <w:p w:rsidR="00F93815" w:rsidRPr="00F93815" w:rsidRDefault="00F93815" w:rsidP="00F93815">
      <w:pPr>
        <w:pStyle w:val="Akapitzlist"/>
        <w:numPr>
          <w:ilvl w:val="0"/>
          <w:numId w:val="13"/>
        </w:numPr>
        <w:spacing w:after="160"/>
        <w:rPr>
          <w:sz w:val="24"/>
          <w:szCs w:val="24"/>
        </w:rPr>
      </w:pPr>
      <w:r w:rsidRPr="00F93815">
        <w:rPr>
          <w:sz w:val="24"/>
          <w:szCs w:val="24"/>
        </w:rPr>
        <w:lastRenderedPageBreak/>
        <w:t>Moduł pozwala użytkownikowi na dostęp do dokumentów które zostały mu udostępnione po przez uprawnienia</w:t>
      </w:r>
    </w:p>
    <w:p w:rsidR="00F93815" w:rsidRPr="00F93815" w:rsidRDefault="00F93815" w:rsidP="00F93815">
      <w:pPr>
        <w:pStyle w:val="Akapitzlist"/>
        <w:numPr>
          <w:ilvl w:val="0"/>
          <w:numId w:val="13"/>
        </w:numPr>
        <w:spacing w:after="160"/>
        <w:rPr>
          <w:sz w:val="24"/>
          <w:szCs w:val="24"/>
        </w:rPr>
      </w:pPr>
      <w:r w:rsidRPr="00F93815">
        <w:rPr>
          <w:sz w:val="24"/>
          <w:szCs w:val="24"/>
        </w:rPr>
        <w:t>Moduł pozwala użytkownikowi na wykonywanie czynności tylko tych do których jego grupa ma przypisane role.</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tworzenie nowych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zmianę danych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usuwanie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dodawanie nowych grup</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usuwanie grup</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modyfikowanie grup</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filtrowanie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sortowanie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wyszukiwanie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nadanie uprawnień użytkownikowi</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przypisanie użytkownika do grupy</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filtrowanie grup</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sortowanie grup</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nadanie ról grupie</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dodawanie do grupy użytkownika</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tworzenie nowych uprawnień</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usuwanie uprawnień</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sortowanie uprawnień</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filtrowanie uprawnień</w:t>
      </w:r>
    </w:p>
    <w:p w:rsidR="00F93815" w:rsidRPr="00F93815" w:rsidRDefault="00F93815" w:rsidP="00F93815">
      <w:pPr>
        <w:pStyle w:val="Akapitzlist"/>
        <w:numPr>
          <w:ilvl w:val="0"/>
          <w:numId w:val="13"/>
        </w:numPr>
        <w:spacing w:after="160"/>
        <w:rPr>
          <w:sz w:val="24"/>
          <w:szCs w:val="24"/>
        </w:rPr>
      </w:pPr>
      <w:r w:rsidRPr="00F93815">
        <w:rPr>
          <w:sz w:val="24"/>
          <w:szCs w:val="24"/>
        </w:rPr>
        <w:t xml:space="preserve">Moduł umożliwia dodawanie ról </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usuwanie ról</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sortowanie ról</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filtrowanie ról</w:t>
      </w:r>
    </w:p>
    <w:p w:rsidR="00F93815" w:rsidRPr="00F93815" w:rsidRDefault="00F93815" w:rsidP="00F93815">
      <w:pPr>
        <w:pStyle w:val="Styl2"/>
        <w:numPr>
          <w:ilvl w:val="1"/>
          <w:numId w:val="1"/>
        </w:numPr>
        <w:spacing w:line="276" w:lineRule="auto"/>
        <w:ind w:left="993" w:hanging="426"/>
        <w:jc w:val="both"/>
      </w:pPr>
      <w:r w:rsidRPr="00F93815">
        <w:t>Moduł logowania do systemu</w:t>
      </w:r>
      <w:bookmarkStart w:id="4" w:name="_Toc422036363"/>
      <w:bookmarkEnd w:id="3"/>
    </w:p>
    <w:p w:rsidR="00F93815" w:rsidRPr="00F93815" w:rsidRDefault="00F93815" w:rsidP="00F93815">
      <w:pPr>
        <w:pStyle w:val="Akapitzlist"/>
        <w:numPr>
          <w:ilvl w:val="0"/>
          <w:numId w:val="11"/>
        </w:numPr>
        <w:spacing w:after="160"/>
        <w:rPr>
          <w:sz w:val="24"/>
          <w:szCs w:val="24"/>
        </w:rPr>
      </w:pPr>
      <w:r w:rsidRPr="00F93815">
        <w:rPr>
          <w:sz w:val="24"/>
          <w:szCs w:val="24"/>
        </w:rPr>
        <w:t>Moduł umożliwia logowanie użytkownika do systemu</w:t>
      </w:r>
    </w:p>
    <w:p w:rsidR="00F93815" w:rsidRPr="00F93815" w:rsidRDefault="00F93815" w:rsidP="00F93815">
      <w:pPr>
        <w:pStyle w:val="Akapitzlist"/>
        <w:numPr>
          <w:ilvl w:val="0"/>
          <w:numId w:val="11"/>
        </w:numPr>
        <w:spacing w:after="160"/>
        <w:rPr>
          <w:sz w:val="24"/>
          <w:szCs w:val="24"/>
        </w:rPr>
      </w:pPr>
      <w:r w:rsidRPr="00F93815">
        <w:rPr>
          <w:sz w:val="24"/>
          <w:szCs w:val="24"/>
        </w:rPr>
        <w:t>Moduł umożliwia weryfikacje użytkownika po przez podanie loginu i hasła</w:t>
      </w:r>
    </w:p>
    <w:p w:rsidR="00F93815" w:rsidRPr="00F93815" w:rsidRDefault="00F93815" w:rsidP="00F93815">
      <w:pPr>
        <w:pStyle w:val="Akapitzlist"/>
        <w:numPr>
          <w:ilvl w:val="0"/>
          <w:numId w:val="11"/>
        </w:numPr>
        <w:spacing w:after="160"/>
        <w:rPr>
          <w:sz w:val="24"/>
          <w:szCs w:val="24"/>
        </w:rPr>
      </w:pPr>
      <w:r w:rsidRPr="00F93815">
        <w:rPr>
          <w:sz w:val="24"/>
          <w:szCs w:val="24"/>
        </w:rPr>
        <w:t>Moduł zabezpiecza przed nieuprawnionym dostępem do danych</w:t>
      </w:r>
    </w:p>
    <w:p w:rsidR="00F93815" w:rsidRPr="00F93815" w:rsidRDefault="00F93815" w:rsidP="00F93815">
      <w:pPr>
        <w:pStyle w:val="Akapitzlist"/>
        <w:numPr>
          <w:ilvl w:val="0"/>
          <w:numId w:val="11"/>
        </w:numPr>
        <w:spacing w:after="160"/>
        <w:rPr>
          <w:sz w:val="24"/>
          <w:szCs w:val="24"/>
        </w:rPr>
      </w:pPr>
      <w:r w:rsidRPr="00F93815">
        <w:rPr>
          <w:sz w:val="24"/>
          <w:szCs w:val="24"/>
        </w:rPr>
        <w:t>Moduł automatycznie wymusza zmianę hasła po pierwszym logowaniu</w:t>
      </w:r>
    </w:p>
    <w:p w:rsidR="00F93815" w:rsidRPr="00F93815" w:rsidRDefault="00F93815" w:rsidP="00F93815">
      <w:pPr>
        <w:pStyle w:val="Akapitzlist"/>
        <w:numPr>
          <w:ilvl w:val="0"/>
          <w:numId w:val="11"/>
        </w:numPr>
        <w:spacing w:after="160"/>
        <w:rPr>
          <w:sz w:val="24"/>
          <w:szCs w:val="24"/>
        </w:rPr>
      </w:pPr>
      <w:r w:rsidRPr="00F93815">
        <w:rPr>
          <w:sz w:val="24"/>
          <w:szCs w:val="24"/>
        </w:rPr>
        <w:t>Moduł automatycznie wymusza zmianę hasła po wygaśnięciu terminu ważności hasła</w:t>
      </w:r>
    </w:p>
    <w:p w:rsidR="00F93815" w:rsidRPr="00F93815" w:rsidRDefault="00F93815" w:rsidP="00F93815">
      <w:pPr>
        <w:pStyle w:val="Akapitzlist"/>
        <w:numPr>
          <w:ilvl w:val="0"/>
          <w:numId w:val="11"/>
        </w:numPr>
        <w:spacing w:after="160"/>
        <w:rPr>
          <w:sz w:val="24"/>
          <w:szCs w:val="24"/>
        </w:rPr>
      </w:pPr>
      <w:r w:rsidRPr="00F93815">
        <w:rPr>
          <w:sz w:val="24"/>
          <w:szCs w:val="24"/>
        </w:rPr>
        <w:t>Moduł sprawdza przy zmianie hasła czy hasło spełnia warunki bezpiecznego hasła</w:t>
      </w:r>
    </w:p>
    <w:p w:rsidR="00F93815" w:rsidRPr="00F93815" w:rsidRDefault="00F93815" w:rsidP="00F93815">
      <w:pPr>
        <w:pStyle w:val="Akapitzlist"/>
        <w:numPr>
          <w:ilvl w:val="0"/>
          <w:numId w:val="11"/>
        </w:numPr>
        <w:spacing w:after="160"/>
        <w:rPr>
          <w:sz w:val="24"/>
          <w:szCs w:val="24"/>
        </w:rPr>
      </w:pPr>
      <w:r w:rsidRPr="00F93815">
        <w:rPr>
          <w:sz w:val="24"/>
          <w:szCs w:val="24"/>
        </w:rPr>
        <w:t>Moduł automatyczne wymusza zmianę hasła jeśli podczas zmiany użytkownik wpisał hasło nie spełniające warunków bezpiecznego hasła</w:t>
      </w:r>
    </w:p>
    <w:p w:rsidR="00F93815" w:rsidRPr="00F93815" w:rsidRDefault="00F93815" w:rsidP="00F93815">
      <w:pPr>
        <w:pStyle w:val="Akapitzlist"/>
        <w:numPr>
          <w:ilvl w:val="0"/>
          <w:numId w:val="11"/>
        </w:numPr>
        <w:spacing w:after="160"/>
        <w:rPr>
          <w:sz w:val="24"/>
          <w:szCs w:val="24"/>
        </w:rPr>
      </w:pPr>
      <w:r w:rsidRPr="00F93815">
        <w:rPr>
          <w:sz w:val="24"/>
          <w:szCs w:val="24"/>
        </w:rPr>
        <w:t>Moduł umożliwia prace w systemie</w:t>
      </w:r>
    </w:p>
    <w:p w:rsidR="00F93815" w:rsidRDefault="00F93815" w:rsidP="00F93815">
      <w:pPr>
        <w:pStyle w:val="Styl2"/>
        <w:numPr>
          <w:ilvl w:val="0"/>
          <w:numId w:val="0"/>
        </w:numPr>
        <w:spacing w:line="276" w:lineRule="auto"/>
        <w:ind w:left="993"/>
        <w:jc w:val="both"/>
      </w:pPr>
    </w:p>
    <w:p w:rsidR="00E07D3F" w:rsidRPr="00F93815" w:rsidRDefault="00E07D3F" w:rsidP="00F93815">
      <w:pPr>
        <w:pStyle w:val="Styl2"/>
        <w:numPr>
          <w:ilvl w:val="0"/>
          <w:numId w:val="0"/>
        </w:numPr>
        <w:spacing w:line="276" w:lineRule="auto"/>
        <w:ind w:left="993"/>
        <w:jc w:val="both"/>
      </w:pPr>
      <w:bookmarkStart w:id="5" w:name="_GoBack"/>
      <w:bookmarkEnd w:id="5"/>
    </w:p>
    <w:p w:rsidR="00F93815" w:rsidRPr="00F93815" w:rsidRDefault="00F93815" w:rsidP="00F93815">
      <w:pPr>
        <w:pStyle w:val="Styl2"/>
        <w:numPr>
          <w:ilvl w:val="1"/>
          <w:numId w:val="1"/>
        </w:numPr>
        <w:spacing w:line="276" w:lineRule="auto"/>
        <w:ind w:left="993" w:hanging="426"/>
        <w:jc w:val="both"/>
      </w:pPr>
      <w:r w:rsidRPr="00F93815">
        <w:lastRenderedPageBreak/>
        <w:t>Moduł bezpieczeństwa</w:t>
      </w:r>
      <w:bookmarkEnd w:id="4"/>
    </w:p>
    <w:p w:rsidR="00F93815" w:rsidRPr="00F93815" w:rsidRDefault="00F93815" w:rsidP="00F93815">
      <w:pPr>
        <w:pStyle w:val="Akapitzlist"/>
        <w:numPr>
          <w:ilvl w:val="0"/>
          <w:numId w:val="9"/>
        </w:numPr>
        <w:spacing w:after="160"/>
        <w:rPr>
          <w:sz w:val="24"/>
          <w:szCs w:val="24"/>
        </w:rPr>
      </w:pPr>
      <w:r w:rsidRPr="00F93815">
        <w:rPr>
          <w:sz w:val="24"/>
          <w:szCs w:val="24"/>
        </w:rPr>
        <w:t>Moduł umożliwia przegląd wykonanych czynności w systemie</w:t>
      </w:r>
    </w:p>
    <w:p w:rsidR="00F93815" w:rsidRPr="00F93815" w:rsidRDefault="00F93815" w:rsidP="00F93815">
      <w:pPr>
        <w:pStyle w:val="Akapitzlist"/>
        <w:numPr>
          <w:ilvl w:val="0"/>
          <w:numId w:val="9"/>
        </w:numPr>
        <w:spacing w:after="160"/>
        <w:rPr>
          <w:sz w:val="24"/>
          <w:szCs w:val="24"/>
        </w:rPr>
      </w:pPr>
      <w:r w:rsidRPr="00F93815">
        <w:rPr>
          <w:sz w:val="24"/>
          <w:szCs w:val="24"/>
        </w:rPr>
        <w:t>Moduł umożliwia przegląd dokonanych zmian</w:t>
      </w:r>
    </w:p>
    <w:p w:rsidR="00F93815" w:rsidRPr="00F93815" w:rsidRDefault="00F93815" w:rsidP="00F93815">
      <w:pPr>
        <w:pStyle w:val="Akapitzlist"/>
        <w:numPr>
          <w:ilvl w:val="0"/>
          <w:numId w:val="9"/>
        </w:numPr>
        <w:spacing w:after="160"/>
        <w:rPr>
          <w:sz w:val="24"/>
          <w:szCs w:val="24"/>
        </w:rPr>
      </w:pPr>
      <w:r w:rsidRPr="00F93815">
        <w:rPr>
          <w:sz w:val="24"/>
          <w:szCs w:val="24"/>
        </w:rPr>
        <w:t>Moduł umożliwia tworzenie kopi zapasowych baz danych</w:t>
      </w:r>
    </w:p>
    <w:p w:rsidR="00F93815" w:rsidRPr="00F93815" w:rsidRDefault="00F93815" w:rsidP="00F93815">
      <w:pPr>
        <w:pStyle w:val="Akapitzlist"/>
        <w:numPr>
          <w:ilvl w:val="0"/>
          <w:numId w:val="9"/>
        </w:numPr>
        <w:spacing w:after="160"/>
        <w:rPr>
          <w:sz w:val="24"/>
          <w:szCs w:val="24"/>
        </w:rPr>
      </w:pPr>
      <w:r w:rsidRPr="00F93815">
        <w:rPr>
          <w:sz w:val="24"/>
          <w:szCs w:val="24"/>
        </w:rPr>
        <w:t>Moduł umożliwia odtworzenia bazy danych z kopi w razie utraty danych</w:t>
      </w:r>
    </w:p>
    <w:p w:rsidR="00F93815" w:rsidRPr="00F93815" w:rsidRDefault="00F93815" w:rsidP="00F93815">
      <w:pPr>
        <w:pStyle w:val="Akapitzlist"/>
        <w:numPr>
          <w:ilvl w:val="0"/>
          <w:numId w:val="9"/>
        </w:numPr>
        <w:spacing w:after="160"/>
        <w:rPr>
          <w:sz w:val="24"/>
          <w:szCs w:val="24"/>
        </w:rPr>
      </w:pPr>
      <w:r w:rsidRPr="00F93815">
        <w:rPr>
          <w:sz w:val="24"/>
          <w:szCs w:val="24"/>
        </w:rPr>
        <w:t>Moduł umożliwia odtworzenie aktywności użytkowników</w:t>
      </w:r>
    </w:p>
    <w:p w:rsidR="00F93815" w:rsidRPr="00F93815" w:rsidRDefault="00F93815" w:rsidP="00F93815">
      <w:pPr>
        <w:pStyle w:val="Akapitzlist"/>
        <w:numPr>
          <w:ilvl w:val="0"/>
          <w:numId w:val="9"/>
        </w:numPr>
        <w:spacing w:after="160"/>
        <w:rPr>
          <w:sz w:val="24"/>
          <w:szCs w:val="24"/>
        </w:rPr>
      </w:pPr>
      <w:r w:rsidRPr="00F93815">
        <w:rPr>
          <w:sz w:val="24"/>
          <w:szCs w:val="24"/>
        </w:rPr>
        <w:t>Moduł umożliwia sprawdzenie kto pracował na danym dokumencie i odtworzyć jakie zmiany wprowadził</w:t>
      </w:r>
    </w:p>
    <w:p w:rsidR="00F93815" w:rsidRPr="00F93815" w:rsidRDefault="00F93815" w:rsidP="00F93815">
      <w:pPr>
        <w:pStyle w:val="Styl2"/>
        <w:numPr>
          <w:ilvl w:val="1"/>
          <w:numId w:val="1"/>
        </w:numPr>
        <w:spacing w:line="276" w:lineRule="auto"/>
        <w:ind w:left="993" w:hanging="426"/>
        <w:jc w:val="both"/>
      </w:pPr>
      <w:bookmarkStart w:id="6" w:name="_Toc422036364"/>
      <w:r w:rsidRPr="00F93815">
        <w:t>Moduł komunikacji</w:t>
      </w:r>
      <w:bookmarkEnd w:id="6"/>
    </w:p>
    <w:p w:rsidR="00F93815" w:rsidRPr="00F93815" w:rsidRDefault="00F93815" w:rsidP="00F93815">
      <w:pPr>
        <w:pStyle w:val="Akapitzlist"/>
        <w:numPr>
          <w:ilvl w:val="0"/>
          <w:numId w:val="7"/>
        </w:numPr>
        <w:spacing w:after="0"/>
        <w:rPr>
          <w:sz w:val="24"/>
          <w:szCs w:val="24"/>
        </w:rPr>
      </w:pPr>
      <w:r w:rsidRPr="00F93815">
        <w:rPr>
          <w:sz w:val="24"/>
          <w:szCs w:val="24"/>
        </w:rPr>
        <w:t>Moduł umożliwia wysyłanie wiadomości do innych użytkowników</w:t>
      </w:r>
    </w:p>
    <w:p w:rsidR="00F93815" w:rsidRPr="00F93815" w:rsidRDefault="00F93815" w:rsidP="00F93815">
      <w:pPr>
        <w:pStyle w:val="Akapitzlist"/>
        <w:numPr>
          <w:ilvl w:val="0"/>
          <w:numId w:val="7"/>
        </w:numPr>
        <w:spacing w:after="0"/>
        <w:rPr>
          <w:sz w:val="24"/>
          <w:szCs w:val="24"/>
        </w:rPr>
      </w:pPr>
      <w:r w:rsidRPr="00F93815">
        <w:rPr>
          <w:sz w:val="24"/>
          <w:szCs w:val="24"/>
        </w:rPr>
        <w:t>Moduł umożliwia odbieranie wiadomości od innych użytkowników</w:t>
      </w:r>
    </w:p>
    <w:p w:rsidR="00F93815" w:rsidRPr="00F93815" w:rsidRDefault="00F93815" w:rsidP="00F93815">
      <w:pPr>
        <w:pStyle w:val="Akapitzlist"/>
        <w:numPr>
          <w:ilvl w:val="0"/>
          <w:numId w:val="7"/>
        </w:numPr>
        <w:spacing w:after="0"/>
        <w:rPr>
          <w:sz w:val="24"/>
          <w:szCs w:val="24"/>
        </w:rPr>
      </w:pPr>
      <w:r w:rsidRPr="00F93815">
        <w:rPr>
          <w:sz w:val="24"/>
          <w:szCs w:val="24"/>
        </w:rPr>
        <w:t>Moduł umożliwia prace wielu użytkownikom nad jedna sprawa i nad jednym dokumentem</w:t>
      </w:r>
    </w:p>
    <w:p w:rsidR="00F93815" w:rsidRDefault="00F93815" w:rsidP="00F93815">
      <w:pPr>
        <w:pStyle w:val="Akapitzlist"/>
        <w:numPr>
          <w:ilvl w:val="0"/>
          <w:numId w:val="7"/>
        </w:numPr>
        <w:spacing w:after="0"/>
        <w:rPr>
          <w:sz w:val="24"/>
          <w:szCs w:val="24"/>
        </w:rPr>
      </w:pPr>
      <w:r w:rsidRPr="00F93815">
        <w:rPr>
          <w:sz w:val="24"/>
          <w:szCs w:val="24"/>
        </w:rPr>
        <w:t>Moduł zabezpiecza dane przed utratą podczas pracy kilku użytkowników na jednym dokumencie</w:t>
      </w:r>
    </w:p>
    <w:p w:rsidR="00F93815" w:rsidRPr="00F93815" w:rsidRDefault="00F93815" w:rsidP="00F93815">
      <w:pPr>
        <w:spacing w:after="0"/>
        <w:rPr>
          <w:sz w:val="24"/>
          <w:szCs w:val="24"/>
        </w:rPr>
      </w:pPr>
    </w:p>
    <w:p w:rsidR="00F93815" w:rsidRPr="00F93815" w:rsidRDefault="00F93815" w:rsidP="00F93815">
      <w:pPr>
        <w:pStyle w:val="Styl2"/>
        <w:numPr>
          <w:ilvl w:val="1"/>
          <w:numId w:val="1"/>
        </w:numPr>
        <w:spacing w:line="276" w:lineRule="auto"/>
        <w:ind w:left="993" w:hanging="426"/>
        <w:jc w:val="both"/>
      </w:pPr>
      <w:bookmarkStart w:id="7" w:name="_Toc422036365"/>
      <w:r w:rsidRPr="00F93815">
        <w:t>Moduł zarządzania raportami</w:t>
      </w:r>
      <w:bookmarkEnd w:id="7"/>
    </w:p>
    <w:p w:rsidR="00F93815" w:rsidRPr="00F93815" w:rsidRDefault="00F93815" w:rsidP="00F93815">
      <w:pPr>
        <w:pStyle w:val="Akapitzlist"/>
        <w:numPr>
          <w:ilvl w:val="0"/>
          <w:numId w:val="5"/>
        </w:numPr>
        <w:spacing w:after="160"/>
        <w:rPr>
          <w:sz w:val="24"/>
          <w:szCs w:val="24"/>
        </w:rPr>
      </w:pPr>
      <w:r w:rsidRPr="00F93815">
        <w:rPr>
          <w:sz w:val="24"/>
          <w:szCs w:val="24"/>
        </w:rPr>
        <w:t>Moduł umożliwiający tworzenie raportów</w:t>
      </w:r>
    </w:p>
    <w:p w:rsidR="00F93815" w:rsidRPr="00F93815" w:rsidRDefault="00F93815" w:rsidP="00F93815">
      <w:pPr>
        <w:pStyle w:val="Akapitzlist"/>
        <w:numPr>
          <w:ilvl w:val="0"/>
          <w:numId w:val="5"/>
        </w:numPr>
        <w:spacing w:after="160"/>
        <w:rPr>
          <w:sz w:val="24"/>
          <w:szCs w:val="24"/>
        </w:rPr>
      </w:pPr>
      <w:r w:rsidRPr="00F93815">
        <w:rPr>
          <w:sz w:val="24"/>
          <w:szCs w:val="24"/>
        </w:rPr>
        <w:t>Moduł umożliwia tworzenie statystyk związaną z praca w systemie</w:t>
      </w:r>
    </w:p>
    <w:p w:rsidR="00F93815" w:rsidRPr="00F93815" w:rsidRDefault="00F93815" w:rsidP="00F93815">
      <w:pPr>
        <w:pStyle w:val="Akapitzlist"/>
        <w:numPr>
          <w:ilvl w:val="0"/>
          <w:numId w:val="5"/>
        </w:numPr>
        <w:spacing w:after="160"/>
        <w:rPr>
          <w:sz w:val="24"/>
          <w:szCs w:val="24"/>
        </w:rPr>
      </w:pPr>
      <w:r w:rsidRPr="00F93815">
        <w:rPr>
          <w:sz w:val="24"/>
          <w:szCs w:val="24"/>
        </w:rPr>
        <w:t>Moduł umożliwiający przeglądanie statystyk związanych z pracą w systemie</w:t>
      </w:r>
    </w:p>
    <w:p w:rsidR="00F93815" w:rsidRPr="00F93815" w:rsidRDefault="00F93815" w:rsidP="00F93815">
      <w:pPr>
        <w:pStyle w:val="Akapitzlist"/>
        <w:numPr>
          <w:ilvl w:val="0"/>
          <w:numId w:val="5"/>
        </w:numPr>
        <w:spacing w:after="160"/>
        <w:rPr>
          <w:sz w:val="24"/>
          <w:szCs w:val="24"/>
        </w:rPr>
      </w:pPr>
      <w:r w:rsidRPr="00F93815">
        <w:rPr>
          <w:sz w:val="24"/>
          <w:szCs w:val="24"/>
        </w:rPr>
        <w:t>Moduł umożliwia sortowanie raportów</w:t>
      </w:r>
    </w:p>
    <w:p w:rsidR="00F93815" w:rsidRPr="00F93815" w:rsidRDefault="00F93815" w:rsidP="00F93815">
      <w:pPr>
        <w:pStyle w:val="Akapitzlist"/>
        <w:numPr>
          <w:ilvl w:val="0"/>
          <w:numId w:val="5"/>
        </w:numPr>
        <w:spacing w:after="160"/>
        <w:rPr>
          <w:sz w:val="24"/>
          <w:szCs w:val="24"/>
        </w:rPr>
      </w:pPr>
      <w:r w:rsidRPr="00F93815">
        <w:rPr>
          <w:sz w:val="24"/>
          <w:szCs w:val="24"/>
        </w:rPr>
        <w:t>Moduł umożliwia filtrowanie raportów</w:t>
      </w:r>
    </w:p>
    <w:p w:rsidR="00F93815" w:rsidRPr="00F93815" w:rsidRDefault="00F93815" w:rsidP="00F93815">
      <w:pPr>
        <w:pStyle w:val="Akapitzlist"/>
        <w:numPr>
          <w:ilvl w:val="0"/>
          <w:numId w:val="5"/>
        </w:numPr>
        <w:spacing w:after="160"/>
        <w:rPr>
          <w:sz w:val="24"/>
          <w:szCs w:val="24"/>
        </w:rPr>
      </w:pPr>
      <w:r w:rsidRPr="00F93815">
        <w:rPr>
          <w:sz w:val="24"/>
          <w:szCs w:val="24"/>
        </w:rPr>
        <w:t>Moduł umożliwia wyszukiwanie raportów</w:t>
      </w:r>
    </w:p>
    <w:p w:rsidR="00F93815" w:rsidRPr="00F93815" w:rsidRDefault="00F93815" w:rsidP="00F93815">
      <w:pPr>
        <w:pStyle w:val="Styl2"/>
        <w:numPr>
          <w:ilvl w:val="0"/>
          <w:numId w:val="0"/>
        </w:numPr>
        <w:spacing w:line="276" w:lineRule="auto"/>
        <w:ind w:left="993"/>
      </w:pPr>
    </w:p>
    <w:p w:rsidR="00FF6D6D" w:rsidRPr="00ED67A8" w:rsidRDefault="00FF6D6D" w:rsidP="00F93815">
      <w:pPr>
        <w:pStyle w:val="Bezodstpw"/>
        <w:spacing w:line="276" w:lineRule="auto"/>
        <w:rPr>
          <w:sz w:val="24"/>
          <w:szCs w:val="24"/>
        </w:rPr>
      </w:pPr>
    </w:p>
    <w:p w:rsidR="00FF6D6D" w:rsidRPr="00ED67A8" w:rsidRDefault="00FF6D6D" w:rsidP="00F93815">
      <w:pPr>
        <w:pStyle w:val="Bezodstpw"/>
        <w:spacing w:line="276" w:lineRule="auto"/>
        <w:rPr>
          <w:sz w:val="24"/>
          <w:szCs w:val="24"/>
        </w:rPr>
      </w:pPr>
    </w:p>
    <w:p w:rsidR="00FF6D6D" w:rsidRPr="00ED67A8" w:rsidRDefault="00FF6D6D" w:rsidP="00F93815">
      <w:pPr>
        <w:pStyle w:val="Bezodstpw"/>
        <w:spacing w:line="276" w:lineRule="auto"/>
        <w:rPr>
          <w:sz w:val="24"/>
          <w:szCs w:val="24"/>
        </w:rPr>
      </w:pPr>
    </w:p>
    <w:sectPr w:rsidR="00FF6D6D" w:rsidRPr="00ED67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26C96"/>
    <w:multiLevelType w:val="hybridMultilevel"/>
    <w:tmpl w:val="019876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D724CEF"/>
    <w:multiLevelType w:val="hybridMultilevel"/>
    <w:tmpl w:val="4A4803AA"/>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EFD0B02"/>
    <w:multiLevelType w:val="hybridMultilevel"/>
    <w:tmpl w:val="EC5E53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247C545B"/>
    <w:multiLevelType w:val="hybridMultilevel"/>
    <w:tmpl w:val="DD9C49FA"/>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E4D73EB"/>
    <w:multiLevelType w:val="hybridMultilevel"/>
    <w:tmpl w:val="AD82F0C2"/>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6DB1C74"/>
    <w:multiLevelType w:val="hybridMultilevel"/>
    <w:tmpl w:val="72D0F4D4"/>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CD03F95"/>
    <w:multiLevelType w:val="hybridMultilevel"/>
    <w:tmpl w:val="0D720B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E395831"/>
    <w:multiLevelType w:val="hybridMultilevel"/>
    <w:tmpl w:val="45E85968"/>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2DB7D86"/>
    <w:multiLevelType w:val="hybridMultilevel"/>
    <w:tmpl w:val="C73259DC"/>
    <w:lvl w:ilvl="0" w:tplc="04150001">
      <w:start w:val="1"/>
      <w:numFmt w:val="bullet"/>
      <w:lvlText w:val=""/>
      <w:lvlJc w:val="left"/>
      <w:pPr>
        <w:ind w:left="1133" w:hanging="360"/>
      </w:pPr>
      <w:rPr>
        <w:rFonts w:ascii="Symbol" w:hAnsi="Symbol" w:hint="default"/>
      </w:rPr>
    </w:lvl>
    <w:lvl w:ilvl="1" w:tplc="04150003" w:tentative="1">
      <w:start w:val="1"/>
      <w:numFmt w:val="bullet"/>
      <w:lvlText w:val="o"/>
      <w:lvlJc w:val="left"/>
      <w:pPr>
        <w:ind w:left="1853" w:hanging="360"/>
      </w:pPr>
      <w:rPr>
        <w:rFonts w:ascii="Courier New" w:hAnsi="Courier New" w:cs="Courier New" w:hint="default"/>
      </w:rPr>
    </w:lvl>
    <w:lvl w:ilvl="2" w:tplc="04150005" w:tentative="1">
      <w:start w:val="1"/>
      <w:numFmt w:val="bullet"/>
      <w:lvlText w:val=""/>
      <w:lvlJc w:val="left"/>
      <w:pPr>
        <w:ind w:left="2573" w:hanging="360"/>
      </w:pPr>
      <w:rPr>
        <w:rFonts w:ascii="Wingdings" w:hAnsi="Wingdings" w:hint="default"/>
      </w:rPr>
    </w:lvl>
    <w:lvl w:ilvl="3" w:tplc="04150001" w:tentative="1">
      <w:start w:val="1"/>
      <w:numFmt w:val="bullet"/>
      <w:lvlText w:val=""/>
      <w:lvlJc w:val="left"/>
      <w:pPr>
        <w:ind w:left="3293" w:hanging="360"/>
      </w:pPr>
      <w:rPr>
        <w:rFonts w:ascii="Symbol" w:hAnsi="Symbol" w:hint="default"/>
      </w:rPr>
    </w:lvl>
    <w:lvl w:ilvl="4" w:tplc="04150003" w:tentative="1">
      <w:start w:val="1"/>
      <w:numFmt w:val="bullet"/>
      <w:lvlText w:val="o"/>
      <w:lvlJc w:val="left"/>
      <w:pPr>
        <w:ind w:left="4013" w:hanging="360"/>
      </w:pPr>
      <w:rPr>
        <w:rFonts w:ascii="Courier New" w:hAnsi="Courier New" w:cs="Courier New" w:hint="default"/>
      </w:rPr>
    </w:lvl>
    <w:lvl w:ilvl="5" w:tplc="04150005" w:tentative="1">
      <w:start w:val="1"/>
      <w:numFmt w:val="bullet"/>
      <w:lvlText w:val=""/>
      <w:lvlJc w:val="left"/>
      <w:pPr>
        <w:ind w:left="4733" w:hanging="360"/>
      </w:pPr>
      <w:rPr>
        <w:rFonts w:ascii="Wingdings" w:hAnsi="Wingdings" w:hint="default"/>
      </w:rPr>
    </w:lvl>
    <w:lvl w:ilvl="6" w:tplc="04150001" w:tentative="1">
      <w:start w:val="1"/>
      <w:numFmt w:val="bullet"/>
      <w:lvlText w:val=""/>
      <w:lvlJc w:val="left"/>
      <w:pPr>
        <w:ind w:left="5453" w:hanging="360"/>
      </w:pPr>
      <w:rPr>
        <w:rFonts w:ascii="Symbol" w:hAnsi="Symbol" w:hint="default"/>
      </w:rPr>
    </w:lvl>
    <w:lvl w:ilvl="7" w:tplc="04150003" w:tentative="1">
      <w:start w:val="1"/>
      <w:numFmt w:val="bullet"/>
      <w:lvlText w:val="o"/>
      <w:lvlJc w:val="left"/>
      <w:pPr>
        <w:ind w:left="6173" w:hanging="360"/>
      </w:pPr>
      <w:rPr>
        <w:rFonts w:ascii="Courier New" w:hAnsi="Courier New" w:cs="Courier New" w:hint="default"/>
      </w:rPr>
    </w:lvl>
    <w:lvl w:ilvl="8" w:tplc="04150005" w:tentative="1">
      <w:start w:val="1"/>
      <w:numFmt w:val="bullet"/>
      <w:lvlText w:val=""/>
      <w:lvlJc w:val="left"/>
      <w:pPr>
        <w:ind w:left="6893" w:hanging="360"/>
      </w:pPr>
      <w:rPr>
        <w:rFonts w:ascii="Wingdings" w:hAnsi="Wingdings" w:hint="default"/>
      </w:rPr>
    </w:lvl>
  </w:abstractNum>
  <w:abstractNum w:abstractNumId="9">
    <w:nsid w:val="4ABC5F0D"/>
    <w:multiLevelType w:val="hybridMultilevel"/>
    <w:tmpl w:val="0352CB6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EFE324F"/>
    <w:multiLevelType w:val="hybridMultilevel"/>
    <w:tmpl w:val="77D00ABC"/>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1684396"/>
    <w:multiLevelType w:val="hybridMultilevel"/>
    <w:tmpl w:val="1688BAC6"/>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3471F32"/>
    <w:multiLevelType w:val="multilevel"/>
    <w:tmpl w:val="295C0CFE"/>
    <w:lvl w:ilvl="0">
      <w:start w:val="1"/>
      <w:numFmt w:val="decimal"/>
      <w:pStyle w:val="Styl1"/>
      <w:lvlText w:val="%1."/>
      <w:lvlJc w:val="left"/>
      <w:pPr>
        <w:ind w:left="360" w:hanging="360"/>
      </w:pPr>
    </w:lvl>
    <w:lvl w:ilvl="1">
      <w:start w:val="1"/>
      <w:numFmt w:val="decimal"/>
      <w:pStyle w:val="Styl2"/>
      <w:lvlText w:val="%1.%2."/>
      <w:lvlJc w:val="left"/>
      <w:pPr>
        <w:ind w:left="716" w:hanging="432"/>
      </w:pPr>
    </w:lvl>
    <w:lvl w:ilvl="2">
      <w:start w:val="1"/>
      <w:numFmt w:val="decimal"/>
      <w:pStyle w:val="Styl2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3CE3B1D"/>
    <w:multiLevelType w:val="hybridMultilevel"/>
    <w:tmpl w:val="188C24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C8F20D3"/>
    <w:multiLevelType w:val="hybridMultilevel"/>
    <w:tmpl w:val="0D5A8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68D6FE8"/>
    <w:multiLevelType w:val="hybridMultilevel"/>
    <w:tmpl w:val="DAD247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D9D4F54"/>
    <w:multiLevelType w:val="hybridMultilevel"/>
    <w:tmpl w:val="3C48E0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8"/>
  </w:num>
  <w:num w:numId="4">
    <w:abstractNumId w:val="2"/>
  </w:num>
  <w:num w:numId="5">
    <w:abstractNumId w:val="7"/>
  </w:num>
  <w:num w:numId="6">
    <w:abstractNumId w:val="14"/>
  </w:num>
  <w:num w:numId="7">
    <w:abstractNumId w:val="5"/>
  </w:num>
  <w:num w:numId="8">
    <w:abstractNumId w:val="16"/>
  </w:num>
  <w:num w:numId="9">
    <w:abstractNumId w:val="4"/>
  </w:num>
  <w:num w:numId="10">
    <w:abstractNumId w:val="13"/>
  </w:num>
  <w:num w:numId="11">
    <w:abstractNumId w:val="1"/>
  </w:num>
  <w:num w:numId="12">
    <w:abstractNumId w:val="6"/>
  </w:num>
  <w:num w:numId="13">
    <w:abstractNumId w:val="10"/>
  </w:num>
  <w:num w:numId="14">
    <w:abstractNumId w:val="15"/>
  </w:num>
  <w:num w:numId="15">
    <w:abstractNumId w:val="1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DE"/>
    <w:rsid w:val="003A5619"/>
    <w:rsid w:val="003B63AE"/>
    <w:rsid w:val="003D3C55"/>
    <w:rsid w:val="004834C8"/>
    <w:rsid w:val="006F518E"/>
    <w:rsid w:val="00731D6F"/>
    <w:rsid w:val="008F0030"/>
    <w:rsid w:val="00966C0B"/>
    <w:rsid w:val="009C3194"/>
    <w:rsid w:val="00A20A92"/>
    <w:rsid w:val="00A73CDE"/>
    <w:rsid w:val="00B5567E"/>
    <w:rsid w:val="00C0355A"/>
    <w:rsid w:val="00C77318"/>
    <w:rsid w:val="00CE2F42"/>
    <w:rsid w:val="00D0422E"/>
    <w:rsid w:val="00D3459D"/>
    <w:rsid w:val="00DE6432"/>
    <w:rsid w:val="00E07D3F"/>
    <w:rsid w:val="00E7596B"/>
    <w:rsid w:val="00E91839"/>
    <w:rsid w:val="00ED67A8"/>
    <w:rsid w:val="00F86238"/>
    <w:rsid w:val="00F93815"/>
    <w:rsid w:val="00FC5678"/>
    <w:rsid w:val="00FF6D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FF6D6D"/>
    <w:pPr>
      <w:spacing w:after="0" w:line="240" w:lineRule="auto"/>
    </w:pPr>
  </w:style>
  <w:style w:type="paragraph" w:styleId="Akapitzlist">
    <w:name w:val="List Paragraph"/>
    <w:basedOn w:val="Normalny"/>
    <w:link w:val="AkapitzlistZnak"/>
    <w:uiPriority w:val="34"/>
    <w:qFormat/>
    <w:rsid w:val="008F0030"/>
    <w:pPr>
      <w:ind w:left="720"/>
      <w:contextualSpacing/>
    </w:pPr>
  </w:style>
  <w:style w:type="paragraph" w:customStyle="1" w:styleId="Styl1">
    <w:name w:val="Styl1"/>
    <w:basedOn w:val="Akapitzlist"/>
    <w:qFormat/>
    <w:rsid w:val="00F93815"/>
    <w:pPr>
      <w:numPr>
        <w:numId w:val="2"/>
      </w:numPr>
      <w:spacing w:after="0" w:line="360" w:lineRule="auto"/>
    </w:pPr>
    <w:rPr>
      <w:sz w:val="24"/>
      <w:szCs w:val="24"/>
    </w:rPr>
  </w:style>
  <w:style w:type="paragraph" w:customStyle="1" w:styleId="Styl2">
    <w:name w:val="Styl2"/>
    <w:basedOn w:val="Akapitzlist"/>
    <w:link w:val="Styl2Znak"/>
    <w:qFormat/>
    <w:rsid w:val="00F93815"/>
    <w:pPr>
      <w:numPr>
        <w:ilvl w:val="1"/>
        <w:numId w:val="2"/>
      </w:numPr>
      <w:spacing w:after="0" w:line="360" w:lineRule="auto"/>
      <w:ind w:left="792"/>
    </w:pPr>
    <w:rPr>
      <w:sz w:val="24"/>
      <w:szCs w:val="24"/>
    </w:rPr>
  </w:style>
  <w:style w:type="character" w:customStyle="1" w:styleId="Styl2Znak">
    <w:name w:val="Styl2 Znak"/>
    <w:basedOn w:val="Domylnaczcionkaakapitu"/>
    <w:link w:val="Styl2"/>
    <w:rsid w:val="00F93815"/>
    <w:rPr>
      <w:sz w:val="24"/>
      <w:szCs w:val="24"/>
    </w:rPr>
  </w:style>
  <w:style w:type="paragraph" w:customStyle="1" w:styleId="Styl22">
    <w:name w:val="Styl22"/>
    <w:basedOn w:val="Styl2"/>
    <w:qFormat/>
    <w:rsid w:val="00F93815"/>
    <w:pPr>
      <w:numPr>
        <w:ilvl w:val="2"/>
      </w:numPr>
      <w:ind w:left="2160" w:hanging="180"/>
    </w:pPr>
  </w:style>
  <w:style w:type="character" w:customStyle="1" w:styleId="AkapitzlistZnak">
    <w:name w:val="Akapit z listą Znak"/>
    <w:basedOn w:val="Domylnaczcionkaakapitu"/>
    <w:link w:val="Akapitzlist"/>
    <w:uiPriority w:val="34"/>
    <w:rsid w:val="00F938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FF6D6D"/>
    <w:pPr>
      <w:spacing w:after="0" w:line="240" w:lineRule="auto"/>
    </w:pPr>
  </w:style>
  <w:style w:type="paragraph" w:styleId="Akapitzlist">
    <w:name w:val="List Paragraph"/>
    <w:basedOn w:val="Normalny"/>
    <w:link w:val="AkapitzlistZnak"/>
    <w:uiPriority w:val="34"/>
    <w:qFormat/>
    <w:rsid w:val="008F0030"/>
    <w:pPr>
      <w:ind w:left="720"/>
      <w:contextualSpacing/>
    </w:pPr>
  </w:style>
  <w:style w:type="paragraph" w:customStyle="1" w:styleId="Styl1">
    <w:name w:val="Styl1"/>
    <w:basedOn w:val="Akapitzlist"/>
    <w:qFormat/>
    <w:rsid w:val="00F93815"/>
    <w:pPr>
      <w:numPr>
        <w:numId w:val="2"/>
      </w:numPr>
      <w:spacing w:after="0" w:line="360" w:lineRule="auto"/>
    </w:pPr>
    <w:rPr>
      <w:sz w:val="24"/>
      <w:szCs w:val="24"/>
    </w:rPr>
  </w:style>
  <w:style w:type="paragraph" w:customStyle="1" w:styleId="Styl2">
    <w:name w:val="Styl2"/>
    <w:basedOn w:val="Akapitzlist"/>
    <w:link w:val="Styl2Znak"/>
    <w:qFormat/>
    <w:rsid w:val="00F93815"/>
    <w:pPr>
      <w:numPr>
        <w:ilvl w:val="1"/>
        <w:numId w:val="2"/>
      </w:numPr>
      <w:spacing w:after="0" w:line="360" w:lineRule="auto"/>
      <w:ind w:left="792"/>
    </w:pPr>
    <w:rPr>
      <w:sz w:val="24"/>
      <w:szCs w:val="24"/>
    </w:rPr>
  </w:style>
  <w:style w:type="character" w:customStyle="1" w:styleId="Styl2Znak">
    <w:name w:val="Styl2 Znak"/>
    <w:basedOn w:val="Domylnaczcionkaakapitu"/>
    <w:link w:val="Styl2"/>
    <w:rsid w:val="00F93815"/>
    <w:rPr>
      <w:sz w:val="24"/>
      <w:szCs w:val="24"/>
    </w:rPr>
  </w:style>
  <w:style w:type="paragraph" w:customStyle="1" w:styleId="Styl22">
    <w:name w:val="Styl22"/>
    <w:basedOn w:val="Styl2"/>
    <w:qFormat/>
    <w:rsid w:val="00F93815"/>
    <w:pPr>
      <w:numPr>
        <w:ilvl w:val="2"/>
      </w:numPr>
      <w:ind w:left="2160" w:hanging="180"/>
    </w:pPr>
  </w:style>
  <w:style w:type="character" w:customStyle="1" w:styleId="AkapitzlistZnak">
    <w:name w:val="Akapit z listą Znak"/>
    <w:basedOn w:val="Domylnaczcionkaakapitu"/>
    <w:link w:val="Akapitzlist"/>
    <w:uiPriority w:val="34"/>
    <w:rsid w:val="00F93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5</Pages>
  <Words>1016</Words>
  <Characters>6102</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cp:lastModifiedBy>
  <cp:revision>13</cp:revision>
  <cp:lastPrinted>2016-10-14T17:15:00Z</cp:lastPrinted>
  <dcterms:created xsi:type="dcterms:W3CDTF">2016-10-14T14:05:00Z</dcterms:created>
  <dcterms:modified xsi:type="dcterms:W3CDTF">2016-10-15T17:41:00Z</dcterms:modified>
</cp:coreProperties>
</file>