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93D3F" w14:textId="431B7764" w:rsidR="00153114" w:rsidRPr="00D43B42" w:rsidRDefault="00D43B42">
      <w:r w:rsidRPr="00D43B42">
        <w:t>Actividad 1:</w:t>
      </w:r>
    </w:p>
    <w:p w14:paraId="56D26B1E" w14:textId="323E7050" w:rsidR="00D43B42" w:rsidRDefault="00D43B42">
      <w:r w:rsidRPr="00D43B42">
        <w:t>Tenemos un perceptrón diseñado para d</w:t>
      </w:r>
      <w:r>
        <w:t>ecidir si debemos a probar un crédito (salida 1) o rechazarlo (Salida 0). Recibe 2 entradas (ingresos x1, deudas=x2). Los pesos internos de la neurona son w1 = 0,8 y w2= -0.5. el sesgo de la neurona es b = -10.</w:t>
      </w:r>
    </w:p>
    <w:p w14:paraId="3F3039E6" w14:textId="4D99DB3E" w:rsidR="002B1F9C" w:rsidRDefault="002B1F9C">
      <w:r>
        <w:t>Evaluaremos a un cliente: Sus ingresos (X1) son 50 y su deuda (X2) es 20</w:t>
      </w:r>
    </w:p>
    <w:p w14:paraId="3BD7DE4F" w14:textId="1AC219C2" w:rsidR="00D43B42" w:rsidRDefault="00D43B42" w:rsidP="00D43B42">
      <w:pPr>
        <w:pStyle w:val="Prrafodelista"/>
        <w:numPr>
          <w:ilvl w:val="0"/>
          <w:numId w:val="1"/>
        </w:numPr>
      </w:pPr>
      <w:r>
        <w:t>Calcule matemáticamente el valor Z usando la ecuación de combinación lineal.</w:t>
      </w:r>
    </w:p>
    <w:p w14:paraId="258FF09F" w14:textId="3CF389CB" w:rsidR="00D43B42" w:rsidRDefault="00D43B42" w:rsidP="00D43B42">
      <w:pPr>
        <w:pStyle w:val="Prrafodelista"/>
        <w:numPr>
          <w:ilvl w:val="0"/>
          <w:numId w:val="1"/>
        </w:numPr>
      </w:pPr>
      <w:r>
        <w:t>Pase el valor Z calculado por la función escalón. ¿la neurona “dispara” aprobando el crédito (1) o no (0).</w:t>
      </w:r>
    </w:p>
    <w:p w14:paraId="466ED767" w14:textId="7BF2B0FA" w:rsidR="00D43B42" w:rsidRDefault="00D43B42" w:rsidP="00D43B42">
      <w:pPr>
        <w:pStyle w:val="Prrafodelista"/>
        <w:numPr>
          <w:ilvl w:val="0"/>
          <w:numId w:val="1"/>
        </w:numPr>
      </w:pPr>
      <w:r>
        <w:t>Analice los pesos: ¿Por qué tiene sentido que W2 sea negativo en ese escenario empresarial?</w:t>
      </w:r>
    </w:p>
    <w:p w14:paraId="6688A2DE" w14:textId="77777777" w:rsidR="00BA5D20" w:rsidRDefault="00BA5D20" w:rsidP="00D43B42">
      <w:pPr>
        <w:sectPr w:rsidR="00BA5D20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7864321" w14:textId="180C5E21" w:rsidR="00D43B42" w:rsidRDefault="00BA5D20" w:rsidP="00D43B42">
      <w:r>
        <w:t>X1 = 50</w:t>
      </w:r>
    </w:p>
    <w:p w14:paraId="223BC980" w14:textId="4A6822D0" w:rsidR="00BA5D20" w:rsidRDefault="00BA5D20" w:rsidP="00D43B42">
      <w:r>
        <w:t>X2 = 20</w:t>
      </w:r>
    </w:p>
    <w:p w14:paraId="3826779B" w14:textId="5F80D821" w:rsidR="00BA5D20" w:rsidRDefault="00BA5D20" w:rsidP="00D43B42">
      <w:r>
        <w:t>W1 = 0,8</w:t>
      </w:r>
    </w:p>
    <w:p w14:paraId="514E3D0C" w14:textId="77777777" w:rsidR="00BA5D20" w:rsidRDefault="00BA5D20" w:rsidP="00D43B42">
      <w:pPr>
        <w:sectPr w:rsidR="00BA5D20" w:rsidSect="00BA5D20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CEA79B2" w14:textId="589FF10A" w:rsidR="00BA5D20" w:rsidRDefault="00BA5D20" w:rsidP="00D43B42">
      <w:r>
        <w:t>W2 = -0,5</w:t>
      </w:r>
    </w:p>
    <w:p w14:paraId="4887CE87" w14:textId="39E6192A" w:rsidR="00BA5D20" w:rsidRDefault="00BA5D20" w:rsidP="00D43B42">
      <w:r>
        <w:t>B = -10</w:t>
      </w:r>
    </w:p>
    <w:p w14:paraId="4BBBDADF" w14:textId="77777777" w:rsidR="00BA5D20" w:rsidRDefault="00BA5D20" w:rsidP="00D43B42">
      <w:pPr>
        <w:sectPr w:rsidR="00BA5D20" w:rsidSect="00BA5D20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87CBF48" w14:textId="6E11F092" w:rsidR="00BA5D20" w:rsidRDefault="00BA5D20" w:rsidP="00D43B42">
      <w:pPr>
        <w:rPr>
          <w:rFonts w:eastAsiaTheme="minorEastAsia"/>
        </w:rPr>
      </w:pPr>
      <w:r>
        <w:t xml:space="preserve">Z =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50*0,8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20* -0,5</m:t>
            </m:r>
          </m:e>
        </m:d>
        <m:r>
          <w:rPr>
            <w:rFonts w:ascii="Cambria Math" w:hAnsi="Cambria Math"/>
          </w:rPr>
          <m:t>-10</m:t>
        </m:r>
      </m:oMath>
    </w:p>
    <w:p w14:paraId="5990A158" w14:textId="692F4EEB" w:rsidR="00BA5D20" w:rsidRDefault="00BA5D20" w:rsidP="00D43B42">
      <w:pPr>
        <w:rPr>
          <w:rFonts w:eastAsiaTheme="minorEastAsia"/>
        </w:rPr>
      </w:pPr>
      <w:r>
        <w:rPr>
          <w:rFonts w:eastAsiaTheme="minorEastAsia"/>
        </w:rPr>
        <w:t xml:space="preserve">Z = </w:t>
      </w:r>
      <m:oMath>
        <m:r>
          <w:rPr>
            <w:rFonts w:ascii="Cambria Math" w:eastAsiaTheme="minorEastAsia" w:hAnsi="Cambria Math"/>
          </w:rPr>
          <m:t>40-10-10</m:t>
        </m:r>
      </m:oMath>
    </w:p>
    <w:p w14:paraId="25845ADE" w14:textId="619ED00A" w:rsidR="00BA5D20" w:rsidRDefault="00BA5D20" w:rsidP="00D43B42">
      <w:pPr>
        <w:rPr>
          <w:rFonts w:eastAsiaTheme="minorEastAsia"/>
        </w:rPr>
      </w:pPr>
      <w:r>
        <w:rPr>
          <w:rFonts w:eastAsiaTheme="minorEastAsia"/>
        </w:rPr>
        <w:t>Z = 20</w:t>
      </w:r>
    </w:p>
    <w:p w14:paraId="5D11D14D" w14:textId="4173C657" w:rsidR="00BA5D20" w:rsidRDefault="00BA5D20" w:rsidP="00D43B42">
      <w:pPr>
        <w:rPr>
          <w:rFonts w:eastAsiaTheme="minorEastAsia"/>
        </w:rPr>
      </w:pPr>
      <w:r>
        <w:rPr>
          <w:rFonts w:eastAsiaTheme="minorEastAsia"/>
        </w:rPr>
        <w:t>Salida = 1 si Z &gt;= 0</w:t>
      </w:r>
    </w:p>
    <w:p w14:paraId="63DE41FA" w14:textId="4CC500A4" w:rsidR="00BA5D20" w:rsidRDefault="00BA5D20" w:rsidP="00D43B42">
      <w:pPr>
        <w:rPr>
          <w:rFonts w:eastAsiaTheme="minorEastAsia"/>
        </w:rPr>
      </w:pPr>
      <w:r>
        <w:rPr>
          <w:rFonts w:eastAsiaTheme="minorEastAsia"/>
        </w:rPr>
        <w:t>Salida = 0, si Z &lt; 0</w:t>
      </w:r>
    </w:p>
    <w:p w14:paraId="2E7EDED4" w14:textId="4D0A5C15" w:rsidR="00BA5D20" w:rsidRDefault="00BA5D20" w:rsidP="00D43B42">
      <w:pPr>
        <w:rPr>
          <w:rFonts w:eastAsiaTheme="minorEastAsia"/>
        </w:rPr>
      </w:pPr>
      <w:r>
        <w:rPr>
          <w:rFonts w:eastAsiaTheme="minorEastAsia"/>
        </w:rPr>
        <w:t>Aprueba_credito = 1</w:t>
      </w:r>
    </w:p>
    <w:p w14:paraId="43B8F8BD" w14:textId="77777777" w:rsidR="00BA5D20" w:rsidRDefault="00BA5D20" w:rsidP="00D43B42">
      <w:pPr>
        <w:rPr>
          <w:rFonts w:eastAsiaTheme="minorEastAsia"/>
        </w:rPr>
      </w:pPr>
    </w:p>
    <w:p w14:paraId="5A5FA39E" w14:textId="370C704D" w:rsidR="00BA5D20" w:rsidRDefault="00BA5D20" w:rsidP="00D43B42">
      <w:pPr>
        <w:rPr>
          <w:rFonts w:eastAsiaTheme="minorEastAsia"/>
        </w:rPr>
      </w:pPr>
      <w:r>
        <w:rPr>
          <w:rFonts w:eastAsiaTheme="minorEastAsia"/>
        </w:rPr>
        <w:t xml:space="preserve">R: tiene sentido para darle un mayor peso a la deuda, en comparación a la ganancia dado que, al momento de realizar la aprobación de un crédito, si el usuario tiene una deuda mayor a la de sus ganancias brutas, no lo podría pagar, por tal motivo, no se le aprueba el crédito  </w:t>
      </w:r>
    </w:p>
    <w:p w14:paraId="0A9813F1" w14:textId="77777777" w:rsidR="00BA5D20" w:rsidRDefault="00BA5D20" w:rsidP="00D43B42">
      <w:pPr>
        <w:rPr>
          <w:rFonts w:eastAsiaTheme="minorEastAsia"/>
        </w:rPr>
      </w:pPr>
    </w:p>
    <w:p w14:paraId="4C8070EF" w14:textId="77777777" w:rsidR="001C4F5C" w:rsidRDefault="001C4F5C" w:rsidP="00D43B42">
      <w:pPr>
        <w:rPr>
          <w:rFonts w:eastAsiaTheme="minorEastAsia"/>
        </w:rPr>
      </w:pPr>
    </w:p>
    <w:p w14:paraId="29333673" w14:textId="77777777" w:rsidR="001C4F5C" w:rsidRDefault="001C4F5C" w:rsidP="00D43B42">
      <w:pPr>
        <w:rPr>
          <w:rFonts w:eastAsiaTheme="minorEastAsia"/>
        </w:rPr>
      </w:pPr>
    </w:p>
    <w:p w14:paraId="01D89837" w14:textId="3BC81826" w:rsidR="00BA5D20" w:rsidRDefault="00D93D08" w:rsidP="00D43B42">
      <w:pPr>
        <w:rPr>
          <w:rFonts w:eastAsiaTheme="minorEastAsia"/>
        </w:rPr>
      </w:pPr>
      <w:r>
        <w:rPr>
          <w:rFonts w:eastAsiaTheme="minorEastAsia"/>
        </w:rPr>
        <w:lastRenderedPageBreak/>
        <w:t>Actividad 2:</w:t>
      </w:r>
    </w:p>
    <w:p w14:paraId="43F7F260" w14:textId="7B3D268D" w:rsidR="00D93D08" w:rsidRDefault="001C4F5C" w:rsidP="001C4F5C">
      <w:pPr>
        <w:pStyle w:val="Prrafodelista"/>
        <w:numPr>
          <w:ilvl w:val="0"/>
          <w:numId w:val="2"/>
        </w:numPr>
      </w:pPr>
      <w:r>
        <w:t>Transcriba el código recomendado</w:t>
      </w:r>
    </w:p>
    <w:p w14:paraId="1E400A39" w14:textId="61F6FDC8" w:rsidR="001C4F5C" w:rsidRDefault="001C4F5C" w:rsidP="001C4F5C">
      <w:pPr>
        <w:pStyle w:val="Prrafodelista"/>
        <w:numPr>
          <w:ilvl w:val="0"/>
          <w:numId w:val="2"/>
        </w:numPr>
      </w:pPr>
      <w:r>
        <w:t>El código actual resuelve la compuerta AND (solo da 1 si le pasa [1, 1]). Verifique pasando las entradas ([1, 0], [0,1] y [0,0]; todas deberían arrojar 0.</w:t>
      </w:r>
    </w:p>
    <w:p w14:paraId="5BDD6551" w14:textId="3BC29061" w:rsidR="001C4F5C" w:rsidRDefault="005C711A" w:rsidP="001C4F5C">
      <w:pPr>
        <w:pStyle w:val="Prrafodelista"/>
        <w:numPr>
          <w:ilvl w:val="0"/>
          <w:numId w:val="2"/>
        </w:numPr>
      </w:pPr>
      <w:r>
        <w:t>Modifique manualmente el valor del vector pesos (W) y/o el sesgo (b). su objetivo es encontrar la combinación matemática exacta para que la neurona resuelva la compuerta OR</w:t>
      </w:r>
    </w:p>
    <w:p w14:paraId="045A9CDB" w14:textId="790DED0F" w:rsidR="005C711A" w:rsidRDefault="005C711A" w:rsidP="001C4F5C">
      <w:pPr>
        <w:pStyle w:val="Prrafodelista"/>
        <w:numPr>
          <w:ilvl w:val="0"/>
          <w:numId w:val="2"/>
        </w:numPr>
      </w:pPr>
      <w:r>
        <w:t>Reglas del OR: Debe arrojar 1 si las entradas son [1, 1], [1, 0] o [0, 1]. Solo debe arrojar 0 si la entrada es [0, 0]</w:t>
      </w:r>
    </w:p>
    <w:p w14:paraId="5614FCE7" w14:textId="4F91429B" w:rsidR="005C711A" w:rsidRDefault="005C711A" w:rsidP="001C4F5C">
      <w:pPr>
        <w:pStyle w:val="Prrafodelista"/>
        <w:numPr>
          <w:ilvl w:val="0"/>
          <w:numId w:val="2"/>
        </w:numPr>
      </w:pPr>
      <w:r>
        <w:t>Anoten los pesos y el sesgo que logro resolver el problema. Acaban de hacer lo que en la próxima clase la red neuronal hará sola: ¡Ajustar sus pesos(entrenar)!</w:t>
      </w:r>
    </w:p>
    <w:p w14:paraId="46823E43" w14:textId="49ACA16D" w:rsidR="005C711A" w:rsidRDefault="00F13181" w:rsidP="005C711A">
      <w:r>
        <w:t>R:</w:t>
      </w:r>
    </w:p>
    <w:p w14:paraId="3B6BAAE8" w14:textId="77CA860F" w:rsidR="00F13181" w:rsidRPr="00F13181" w:rsidRDefault="00F13181" w:rsidP="00F13181">
      <w:pPr>
        <w:pStyle w:val="Prrafodelista"/>
        <w:numPr>
          <w:ilvl w:val="0"/>
          <w:numId w:val="4"/>
        </w:numPr>
      </w:pPr>
      <w:r>
        <w:t>P</w:t>
      </w:r>
      <w:r w:rsidRPr="00F13181">
        <w:t xml:space="preserve">esos (w): [0.5, 0.5] (o cualquier par de valores positivos iguales </w:t>
      </w:r>
    </w:p>
    <w:p w14:paraId="2C886824" w14:textId="13196977" w:rsidR="00F13181" w:rsidRPr="00F13181" w:rsidRDefault="00F13181" w:rsidP="00F13181">
      <w:pPr>
        <w:pStyle w:val="Prrafodelista"/>
        <w:numPr>
          <w:ilvl w:val="0"/>
          <w:numId w:val="4"/>
        </w:numPr>
      </w:pPr>
      <w:r w:rsidRPr="00F13181">
        <w:t xml:space="preserve">Sesgo (b): -0.2 </w:t>
      </w:r>
    </w:p>
    <w:p w14:paraId="1EA84834" w14:textId="77777777" w:rsidR="00F13181" w:rsidRPr="00D43B42" w:rsidRDefault="00F13181" w:rsidP="005C711A"/>
    <w:sectPr w:rsidR="00F13181" w:rsidRPr="00D43B42" w:rsidSect="00BA5D20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606A"/>
    <w:multiLevelType w:val="hybridMultilevel"/>
    <w:tmpl w:val="10FE6112"/>
    <w:lvl w:ilvl="0" w:tplc="0C80FCB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4B7993"/>
    <w:multiLevelType w:val="hybridMultilevel"/>
    <w:tmpl w:val="B3F417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577FC"/>
    <w:multiLevelType w:val="hybridMultilevel"/>
    <w:tmpl w:val="DA24102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A1365"/>
    <w:multiLevelType w:val="hybridMultilevel"/>
    <w:tmpl w:val="26AAAA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1702605">
    <w:abstractNumId w:val="2"/>
  </w:num>
  <w:num w:numId="2" w16cid:durableId="1819878014">
    <w:abstractNumId w:val="0"/>
  </w:num>
  <w:num w:numId="3" w16cid:durableId="355470564">
    <w:abstractNumId w:val="1"/>
  </w:num>
  <w:num w:numId="4" w16cid:durableId="1256476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FD2"/>
    <w:rsid w:val="0011147A"/>
    <w:rsid w:val="00153114"/>
    <w:rsid w:val="001C4F5C"/>
    <w:rsid w:val="002B1F9C"/>
    <w:rsid w:val="003F1E1E"/>
    <w:rsid w:val="00485D5D"/>
    <w:rsid w:val="005C711A"/>
    <w:rsid w:val="007B24FE"/>
    <w:rsid w:val="00BA5D20"/>
    <w:rsid w:val="00CD4FD2"/>
    <w:rsid w:val="00D43B42"/>
    <w:rsid w:val="00D56CC1"/>
    <w:rsid w:val="00D57664"/>
    <w:rsid w:val="00D93D08"/>
    <w:rsid w:val="00F1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BA4D0"/>
  <w15:chartTrackingRefBased/>
  <w15:docId w15:val="{4E5DC916-C3A2-4CA4-8A62-739AB563D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4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4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4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4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4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4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4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4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4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4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4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4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4F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4F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4F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4F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4F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4F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4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4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4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4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4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4F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4F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4F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4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4F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4FD2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BA5D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275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Plinio Adolfo Parra</dc:creator>
  <cp:keywords/>
  <dc:description/>
  <cp:lastModifiedBy>Plinio Adolfo Parra</cp:lastModifiedBy>
  <cp:revision>8</cp:revision>
  <dcterms:created xsi:type="dcterms:W3CDTF">2026-09-20T06:59:00Z</dcterms:created>
  <dcterms:modified xsi:type="dcterms:W3CDTF">2026-09-20T07:32:00Z</dcterms:modified>
</cp:coreProperties>
</file>