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B38A" w14:textId="2A0ECD88" w:rsidR="001440C8" w:rsidRPr="001440C8" w:rsidRDefault="001440C8" w:rsidP="001440C8">
      <w:pPr>
        <w:pStyle w:val="Heading1"/>
      </w:pPr>
      <w:r w:rsidRPr="001440C8">
        <w:t>1. Architectural Overview</w:t>
      </w:r>
    </w:p>
    <w:p w14:paraId="516C9F4E" w14:textId="77777777" w:rsidR="001440C8" w:rsidRPr="001440C8" w:rsidRDefault="001440C8" w:rsidP="001440C8">
      <w:pPr>
        <w:pStyle w:val="Heading2"/>
      </w:pPr>
      <w:r w:rsidRPr="001440C8">
        <w:t>1.1 Layered Structure</w:t>
      </w:r>
    </w:p>
    <w:p w14:paraId="4F285BEF" w14:textId="3BC2428D" w:rsidR="001440C8" w:rsidRPr="001440C8" w:rsidRDefault="001440C8" w:rsidP="001440C8">
      <w:pPr>
        <w:numPr>
          <w:ilvl w:val="0"/>
          <w:numId w:val="11"/>
        </w:numPr>
      </w:pPr>
      <w:r w:rsidRPr="001440C8">
        <w:rPr>
          <w:b/>
          <w:bCs/>
        </w:rPr>
        <w:t>Presentation Layer</w:t>
      </w:r>
      <w:r w:rsidRPr="001440C8">
        <w:t xml:space="preserve"> (Frontend): A responsive web UI built with React or similar to render forms, dashboards, and status updates.</w:t>
      </w:r>
    </w:p>
    <w:p w14:paraId="5A5BCF8B" w14:textId="747DC879" w:rsidR="001440C8" w:rsidRPr="001440C8" w:rsidRDefault="001440C8" w:rsidP="001440C8">
      <w:pPr>
        <w:numPr>
          <w:ilvl w:val="0"/>
          <w:numId w:val="11"/>
        </w:numPr>
      </w:pPr>
      <w:r w:rsidRPr="001440C8">
        <w:rPr>
          <w:b/>
          <w:bCs/>
        </w:rPr>
        <w:t>Application Layer</w:t>
      </w:r>
      <w:r w:rsidRPr="001440C8">
        <w:t xml:space="preserve"> (Backend): Stateless RESTful services (e.g., Node.js/Express or Laravel) orchestrating business logic and enforcing workflows.</w:t>
      </w:r>
    </w:p>
    <w:p w14:paraId="0F35DAAB" w14:textId="4B21596A" w:rsidR="001440C8" w:rsidRPr="001440C8" w:rsidRDefault="001440C8" w:rsidP="001440C8">
      <w:pPr>
        <w:numPr>
          <w:ilvl w:val="0"/>
          <w:numId w:val="11"/>
        </w:numPr>
      </w:pPr>
      <w:r w:rsidRPr="001440C8">
        <w:rPr>
          <w:b/>
          <w:bCs/>
        </w:rPr>
        <w:t>Data Layer</w:t>
      </w:r>
      <w:r w:rsidRPr="001440C8">
        <w:t>: A relational database (PostgreSQL/MySQL) for applicant records and a file store (AWS S3 or equivalent) for uploaded documents.</w:t>
      </w:r>
    </w:p>
    <w:p w14:paraId="20129D6D" w14:textId="09D111E2" w:rsidR="001440C8" w:rsidRPr="001440C8" w:rsidRDefault="001440C8" w:rsidP="001440C8">
      <w:pPr>
        <w:numPr>
          <w:ilvl w:val="0"/>
          <w:numId w:val="11"/>
        </w:numPr>
      </w:pPr>
      <w:r w:rsidRPr="001440C8">
        <w:rPr>
          <w:b/>
          <w:bCs/>
        </w:rPr>
        <w:t>Integration Layer</w:t>
      </w:r>
      <w:r w:rsidRPr="001440C8">
        <w:t>: Connectors to external systems—payment gateways, email/SMS providers, and existing university systems via APIs.</w:t>
      </w:r>
    </w:p>
    <w:p w14:paraId="052E2722" w14:textId="77777777" w:rsidR="001440C8" w:rsidRPr="001440C8" w:rsidRDefault="001440C8" w:rsidP="001440C8">
      <w:pPr>
        <w:pStyle w:val="Heading2"/>
      </w:pPr>
      <w:r w:rsidRPr="001440C8">
        <w:t>1.2 Service</w:t>
      </w:r>
      <w:r w:rsidRPr="001440C8">
        <w:noBreakHyphen/>
        <w:t>Oriented Design</w:t>
      </w:r>
    </w:p>
    <w:p w14:paraId="569FF03C" w14:textId="2E39943B" w:rsidR="001440C8" w:rsidRPr="001440C8" w:rsidRDefault="001440C8" w:rsidP="001440C8">
      <w:r w:rsidRPr="001440C8">
        <w:t>Each module is exposed as a lightweight service to allow independent scaling, replacement, or reuse in other contexts (e.g., mobile app or partner portals).</w:t>
      </w:r>
    </w:p>
    <w:p w14:paraId="50D00011" w14:textId="77777777" w:rsidR="001440C8" w:rsidRPr="001440C8" w:rsidRDefault="00F03E65" w:rsidP="001440C8">
      <w:r>
        <w:pict w14:anchorId="03FB43AB">
          <v:rect id="_x0000_i1025" style="width:0;height:1.5pt" o:hralign="center" o:hrstd="t" o:hr="t" fillcolor="#a0a0a0" stroked="f"/>
        </w:pict>
      </w:r>
    </w:p>
    <w:p w14:paraId="569F76F3" w14:textId="372833DA" w:rsidR="001440C8" w:rsidRPr="001440C8" w:rsidRDefault="001440C8" w:rsidP="001440C8">
      <w:pPr>
        <w:pStyle w:val="Heading1"/>
      </w:pPr>
      <w:r w:rsidRPr="001440C8">
        <w:t>2. Functional Modules</w:t>
      </w:r>
      <w:r w:rsidR="009427F9">
        <w:t xml:space="preserve"> </w:t>
      </w:r>
    </w:p>
    <w:p w14:paraId="3EA31BE6" w14:textId="77777777" w:rsidR="001440C8" w:rsidRPr="001440C8" w:rsidRDefault="001440C8" w:rsidP="001440C8">
      <w:pPr>
        <w:pStyle w:val="Heading2"/>
      </w:pPr>
      <w:r w:rsidRPr="001440C8">
        <w:t>2.1 User Management</w:t>
      </w:r>
    </w:p>
    <w:p w14:paraId="1272154F" w14:textId="0E899D1F" w:rsidR="001440C8" w:rsidRPr="001440C8" w:rsidRDefault="001440C8" w:rsidP="001440C8">
      <w:pPr>
        <w:numPr>
          <w:ilvl w:val="0"/>
          <w:numId w:val="12"/>
        </w:numPr>
      </w:pPr>
      <w:r w:rsidRPr="001440C8">
        <w:rPr>
          <w:b/>
          <w:bCs/>
        </w:rPr>
        <w:t>Registration &amp; Authentication</w:t>
      </w:r>
      <w:r w:rsidRPr="001440C8">
        <w:t>: Sign</w:t>
      </w:r>
      <w:r w:rsidRPr="001440C8">
        <w:noBreakHyphen/>
        <w:t>up, email verification, password reset using JWT tokens for session management.</w:t>
      </w:r>
    </w:p>
    <w:p w14:paraId="3DA82781" w14:textId="65469D5C" w:rsidR="001440C8" w:rsidRPr="001440C8" w:rsidRDefault="001440C8" w:rsidP="001440C8">
      <w:pPr>
        <w:numPr>
          <w:ilvl w:val="0"/>
          <w:numId w:val="12"/>
        </w:numPr>
      </w:pPr>
      <w:r w:rsidRPr="001440C8">
        <w:rPr>
          <w:b/>
          <w:bCs/>
        </w:rPr>
        <w:t>Role-Based Access Control</w:t>
      </w:r>
      <w:r w:rsidRPr="001440C8">
        <w:t>: Define roles (applicant, admissions officer, admin) and guard routes accordingly.</w:t>
      </w:r>
    </w:p>
    <w:p w14:paraId="7700555A" w14:textId="77777777" w:rsidR="001440C8" w:rsidRPr="001440C8" w:rsidRDefault="001440C8" w:rsidP="001440C8">
      <w:pPr>
        <w:pStyle w:val="Heading2"/>
      </w:pPr>
      <w:r w:rsidRPr="001440C8">
        <w:t>2.2 Application Processing</w:t>
      </w:r>
    </w:p>
    <w:p w14:paraId="62D76790" w14:textId="28C2EF5D" w:rsidR="001440C8" w:rsidRPr="001440C8" w:rsidRDefault="001440C8" w:rsidP="001440C8">
      <w:pPr>
        <w:numPr>
          <w:ilvl w:val="0"/>
          <w:numId w:val="13"/>
        </w:numPr>
      </w:pPr>
      <w:r w:rsidRPr="001440C8">
        <w:rPr>
          <w:b/>
          <w:bCs/>
        </w:rPr>
        <w:t>Dynamic Forms</w:t>
      </w:r>
      <w:r w:rsidRPr="001440C8">
        <w:t>: Multi</w:t>
      </w:r>
      <w:r w:rsidRPr="001440C8">
        <w:noBreakHyphen/>
        <w:t>step forms capturing personal details, academic history, and program choices, with client</w:t>
      </w:r>
      <w:r w:rsidRPr="001440C8">
        <w:noBreakHyphen/>
        <w:t xml:space="preserve"> and server</w:t>
      </w:r>
      <w:r w:rsidRPr="001440C8">
        <w:noBreakHyphen/>
        <w:t>side validatio</w:t>
      </w:r>
      <w:r>
        <w:t>n</w:t>
      </w:r>
      <w:r w:rsidRPr="001440C8">
        <w:t>.</w:t>
      </w:r>
    </w:p>
    <w:p w14:paraId="7CACE18A" w14:textId="2878EBD8" w:rsidR="001440C8" w:rsidRPr="001440C8" w:rsidRDefault="001440C8" w:rsidP="001440C8">
      <w:pPr>
        <w:numPr>
          <w:ilvl w:val="0"/>
          <w:numId w:val="13"/>
        </w:numPr>
      </w:pPr>
      <w:r w:rsidRPr="001440C8">
        <w:rPr>
          <w:b/>
          <w:bCs/>
        </w:rPr>
        <w:t>Workflow Engine</w:t>
      </w:r>
      <w:r w:rsidRPr="001440C8">
        <w:t>: Tracks each application through states (draft → submitted → under review → decision).</w:t>
      </w:r>
    </w:p>
    <w:p w14:paraId="0F55705C" w14:textId="77777777" w:rsidR="001440C8" w:rsidRPr="001440C8" w:rsidRDefault="001440C8" w:rsidP="001440C8">
      <w:pPr>
        <w:pStyle w:val="Heading2"/>
      </w:pPr>
      <w:r w:rsidRPr="001440C8">
        <w:t>2.3 Document Management</w:t>
      </w:r>
    </w:p>
    <w:p w14:paraId="5BC42B66" w14:textId="7E48F2A1" w:rsidR="001440C8" w:rsidRPr="001440C8" w:rsidRDefault="001440C8" w:rsidP="001440C8">
      <w:pPr>
        <w:numPr>
          <w:ilvl w:val="0"/>
          <w:numId w:val="14"/>
        </w:numPr>
      </w:pPr>
      <w:r w:rsidRPr="001440C8">
        <w:rPr>
          <w:b/>
          <w:bCs/>
        </w:rPr>
        <w:t>Secure Upload</w:t>
      </w:r>
      <w:r w:rsidRPr="001440C8">
        <w:t>: Applicants upload transcripts, IDs, and other documents; files are virus</w:t>
      </w:r>
      <w:r w:rsidRPr="001440C8">
        <w:noBreakHyphen/>
        <w:t>scanned and stored with unique identifiers.</w:t>
      </w:r>
    </w:p>
    <w:p w14:paraId="0FC1C7D1" w14:textId="2312D4E5" w:rsidR="001440C8" w:rsidRPr="001440C8" w:rsidRDefault="001440C8" w:rsidP="001440C8">
      <w:pPr>
        <w:numPr>
          <w:ilvl w:val="0"/>
          <w:numId w:val="14"/>
        </w:numPr>
      </w:pPr>
      <w:r w:rsidRPr="001440C8">
        <w:rPr>
          <w:b/>
          <w:bCs/>
        </w:rPr>
        <w:t>Versioning &amp; Retrieval</w:t>
      </w:r>
      <w:r w:rsidRPr="001440C8">
        <w:t>: Maintain history of uploads and allow admissions officers to view/download.</w:t>
      </w:r>
    </w:p>
    <w:p w14:paraId="181B55A6" w14:textId="77777777" w:rsidR="001440C8" w:rsidRPr="001440C8" w:rsidRDefault="001440C8" w:rsidP="001440C8">
      <w:pPr>
        <w:pStyle w:val="Heading2"/>
      </w:pPr>
      <w:r w:rsidRPr="001440C8">
        <w:t>2.4 Status Tracking &amp; Notifications</w:t>
      </w:r>
    </w:p>
    <w:p w14:paraId="6BB18809" w14:textId="3F4C357E" w:rsidR="001440C8" w:rsidRPr="001440C8" w:rsidRDefault="001440C8" w:rsidP="001440C8">
      <w:pPr>
        <w:numPr>
          <w:ilvl w:val="0"/>
          <w:numId w:val="15"/>
        </w:numPr>
      </w:pPr>
      <w:r w:rsidRPr="001440C8">
        <w:rPr>
          <w:b/>
          <w:bCs/>
        </w:rPr>
        <w:t>Applicant Dashboard</w:t>
      </w:r>
      <w:r w:rsidRPr="001440C8">
        <w:t>: Real</w:t>
      </w:r>
      <w:r w:rsidRPr="001440C8">
        <w:noBreakHyphen/>
        <w:t>time status updates, missing</w:t>
      </w:r>
      <w:r w:rsidRPr="001440C8">
        <w:noBreakHyphen/>
        <w:t>document alerts, and submission timestamps.</w:t>
      </w:r>
    </w:p>
    <w:p w14:paraId="14BCAD18" w14:textId="63E32B7B" w:rsidR="001440C8" w:rsidRPr="001440C8" w:rsidRDefault="001440C8" w:rsidP="001440C8">
      <w:pPr>
        <w:numPr>
          <w:ilvl w:val="0"/>
          <w:numId w:val="15"/>
        </w:numPr>
      </w:pPr>
      <w:r w:rsidRPr="001440C8">
        <w:rPr>
          <w:b/>
          <w:bCs/>
        </w:rPr>
        <w:lastRenderedPageBreak/>
        <w:t>Notification Service</w:t>
      </w:r>
      <w:r w:rsidRPr="001440C8">
        <w:t>: Automated emails/SMS for key events (submission received, decision posted) integrated via SendGrid/Twilio.</w:t>
      </w:r>
    </w:p>
    <w:p w14:paraId="254933E2" w14:textId="77777777" w:rsidR="001440C8" w:rsidRPr="001440C8" w:rsidRDefault="00F03E65" w:rsidP="001440C8">
      <w:r>
        <w:pict w14:anchorId="595FBB61">
          <v:rect id="_x0000_i1026" style="width:0;height:1.5pt" o:hralign="center" o:hrstd="t" o:hr="t" fillcolor="#a0a0a0" stroked="f"/>
        </w:pict>
      </w:r>
    </w:p>
    <w:p w14:paraId="0458277E" w14:textId="5D448E2A" w:rsidR="001440C8" w:rsidRPr="001440C8" w:rsidRDefault="001440C8" w:rsidP="001440C8">
      <w:pPr>
        <w:pStyle w:val="Heading1"/>
      </w:pPr>
      <w:r w:rsidRPr="001440C8">
        <w:t>3. Data Flow &amp; Integration</w:t>
      </w:r>
    </w:p>
    <w:p w14:paraId="44EFBDB4" w14:textId="68969F8C" w:rsidR="001440C8" w:rsidRPr="001440C8" w:rsidRDefault="001440C8" w:rsidP="001440C8">
      <w:pPr>
        <w:numPr>
          <w:ilvl w:val="0"/>
          <w:numId w:val="16"/>
        </w:numPr>
      </w:pPr>
      <w:r w:rsidRPr="001440C8">
        <w:rPr>
          <w:b/>
          <w:bCs/>
        </w:rPr>
        <w:t>Applicant Submits Form</w:t>
      </w:r>
      <w:r w:rsidRPr="001440C8">
        <w:t xml:space="preserve"> → Frontend calls POST /applications → Backend validates and stores data.</w:t>
      </w:r>
    </w:p>
    <w:p w14:paraId="3C4D6D52" w14:textId="20F8ED9A" w:rsidR="001440C8" w:rsidRPr="001440C8" w:rsidRDefault="001440C8" w:rsidP="001440C8">
      <w:pPr>
        <w:numPr>
          <w:ilvl w:val="0"/>
          <w:numId w:val="16"/>
        </w:numPr>
      </w:pPr>
      <w:r w:rsidRPr="001440C8">
        <w:rPr>
          <w:b/>
          <w:bCs/>
        </w:rPr>
        <w:t>File Upload</w:t>
      </w:r>
      <w:r w:rsidRPr="001440C8">
        <w:t xml:space="preserve"> → Frontend streams file to /documents → Service saves to S3 and records metadata in DB.</w:t>
      </w:r>
    </w:p>
    <w:p w14:paraId="0167AED8" w14:textId="2E995954" w:rsidR="001440C8" w:rsidRPr="001440C8" w:rsidRDefault="001440C8" w:rsidP="001440C8">
      <w:pPr>
        <w:numPr>
          <w:ilvl w:val="0"/>
          <w:numId w:val="16"/>
        </w:numPr>
      </w:pPr>
      <w:r w:rsidRPr="001440C8">
        <w:rPr>
          <w:b/>
          <w:bCs/>
        </w:rPr>
        <w:t>Status Change</w:t>
      </w:r>
      <w:r w:rsidRPr="001440C8">
        <w:t xml:space="preserve"> → Admissions officer updates via /applications/{id} → Triggers notification job.</w:t>
      </w:r>
    </w:p>
    <w:p w14:paraId="01AB55F6" w14:textId="5A1A4468" w:rsidR="001440C8" w:rsidRPr="001440C8" w:rsidRDefault="001440C8" w:rsidP="001440C8">
      <w:pPr>
        <w:numPr>
          <w:ilvl w:val="0"/>
          <w:numId w:val="16"/>
        </w:numPr>
      </w:pPr>
      <w:r w:rsidRPr="001440C8">
        <w:rPr>
          <w:b/>
          <w:bCs/>
        </w:rPr>
        <w:t>Payment Processing</w:t>
      </w:r>
      <w:r w:rsidRPr="001440C8">
        <w:t xml:space="preserve"> → Applicant pays fee via integrated gateway → Payment webhook updates application status</w:t>
      </w:r>
      <w:r>
        <w:t>.</w:t>
      </w:r>
    </w:p>
    <w:p w14:paraId="250D6868" w14:textId="77777777" w:rsidR="001440C8" w:rsidRPr="001440C8" w:rsidRDefault="00F03E65" w:rsidP="001440C8">
      <w:r>
        <w:pict w14:anchorId="48A46449">
          <v:rect id="_x0000_i1027" style="width:0;height:1.5pt" o:hralign="center" o:hrstd="t" o:hr="t" fillcolor="#a0a0a0" stroked="f"/>
        </w:pict>
      </w:r>
    </w:p>
    <w:p w14:paraId="0E6B18F0" w14:textId="20956A2F" w:rsidR="001440C8" w:rsidRPr="001440C8" w:rsidRDefault="001440C8" w:rsidP="001440C8">
      <w:pPr>
        <w:pStyle w:val="Heading1"/>
      </w:pPr>
      <w:r w:rsidRPr="001440C8">
        <w:t>4. UI/UX &amp; Information Architecture</w:t>
      </w:r>
    </w:p>
    <w:p w14:paraId="3DA86E64" w14:textId="7CDDA304" w:rsidR="001440C8" w:rsidRPr="001440C8" w:rsidRDefault="001440C8" w:rsidP="001440C8">
      <w:pPr>
        <w:numPr>
          <w:ilvl w:val="0"/>
          <w:numId w:val="17"/>
        </w:numPr>
      </w:pPr>
      <w:r w:rsidRPr="001440C8">
        <w:rPr>
          <w:b/>
          <w:bCs/>
        </w:rPr>
        <w:t>Clear Navigation</w:t>
      </w:r>
      <w:r w:rsidRPr="001440C8">
        <w:t>: Prominent “Apply Now” call</w:t>
      </w:r>
      <w:r w:rsidRPr="001440C8">
        <w:noBreakHyphen/>
        <w:t>to</w:t>
      </w:r>
      <w:r w:rsidRPr="001440C8">
        <w:noBreakHyphen/>
        <w:t>action, segmented by program type (undergrad, postgrad, ODL).</w:t>
      </w:r>
    </w:p>
    <w:p w14:paraId="019FC132" w14:textId="69DC4413" w:rsidR="001440C8" w:rsidRPr="001440C8" w:rsidRDefault="001440C8" w:rsidP="001440C8">
      <w:pPr>
        <w:numPr>
          <w:ilvl w:val="0"/>
          <w:numId w:val="17"/>
        </w:numPr>
      </w:pPr>
      <w:r w:rsidRPr="001440C8">
        <w:rPr>
          <w:b/>
          <w:bCs/>
        </w:rPr>
        <w:t>Progress Indicators</w:t>
      </w:r>
      <w:r w:rsidRPr="001440C8">
        <w:t>: Show steps completed vs. remaining to reduce user friction.</w:t>
      </w:r>
    </w:p>
    <w:p w14:paraId="68C34246" w14:textId="7F31AFE7" w:rsidR="001440C8" w:rsidRPr="001440C8" w:rsidRDefault="001440C8" w:rsidP="001440C8">
      <w:pPr>
        <w:numPr>
          <w:ilvl w:val="0"/>
          <w:numId w:val="17"/>
        </w:numPr>
      </w:pPr>
      <w:r w:rsidRPr="001440C8">
        <w:rPr>
          <w:b/>
          <w:bCs/>
        </w:rPr>
        <w:t>Mobile</w:t>
      </w:r>
      <w:r w:rsidRPr="001440C8">
        <w:rPr>
          <w:b/>
          <w:bCs/>
        </w:rPr>
        <w:noBreakHyphen/>
        <w:t>First Design</w:t>
      </w:r>
      <w:r w:rsidRPr="001440C8">
        <w:t>: Ensure usability on smartphones, critical for rural applicants with limited desktop access.</w:t>
      </w:r>
    </w:p>
    <w:p w14:paraId="25D27098" w14:textId="351CF3BB" w:rsidR="001440C8" w:rsidRPr="001440C8" w:rsidRDefault="001440C8" w:rsidP="001440C8">
      <w:pPr>
        <w:numPr>
          <w:ilvl w:val="0"/>
          <w:numId w:val="17"/>
        </w:numPr>
      </w:pPr>
      <w:r w:rsidRPr="001440C8">
        <w:rPr>
          <w:b/>
          <w:bCs/>
        </w:rPr>
        <w:t>Accessibility Compliance</w:t>
      </w:r>
      <w:r w:rsidRPr="001440C8">
        <w:t>: WCAG 2.1 AA standards—semantic HTML, ARIA labels, keyboard navigation.</w:t>
      </w:r>
    </w:p>
    <w:p w14:paraId="15362B26" w14:textId="77777777" w:rsidR="001440C8" w:rsidRPr="001440C8" w:rsidRDefault="00F03E65" w:rsidP="001440C8">
      <w:r>
        <w:pict w14:anchorId="65A81B82">
          <v:rect id="_x0000_i1028" style="width:0;height:1.5pt" o:hralign="center" o:hrstd="t" o:hr="t" fillcolor="#a0a0a0" stroked="f"/>
        </w:pict>
      </w:r>
    </w:p>
    <w:p w14:paraId="5A21FF8F" w14:textId="3D271D22" w:rsidR="001440C8" w:rsidRPr="001440C8" w:rsidRDefault="001440C8" w:rsidP="001440C8">
      <w:pPr>
        <w:pStyle w:val="Heading1"/>
      </w:pPr>
      <w:r w:rsidRPr="001440C8">
        <w:t>5. Security &amp; Compliance</w:t>
      </w:r>
    </w:p>
    <w:p w14:paraId="6555F7F9" w14:textId="01AC7C1B" w:rsidR="001440C8" w:rsidRPr="001440C8" w:rsidRDefault="001440C8" w:rsidP="001440C8">
      <w:pPr>
        <w:numPr>
          <w:ilvl w:val="0"/>
          <w:numId w:val="18"/>
        </w:numPr>
      </w:pPr>
      <w:r w:rsidRPr="001440C8">
        <w:rPr>
          <w:b/>
          <w:bCs/>
        </w:rPr>
        <w:t>Transport Security</w:t>
      </w:r>
      <w:r w:rsidRPr="001440C8">
        <w:t>: HTTPS/TLS mandatory for all endpoints.</w:t>
      </w:r>
    </w:p>
    <w:p w14:paraId="2E17024B" w14:textId="43AD2038" w:rsidR="001440C8" w:rsidRPr="001440C8" w:rsidRDefault="001440C8" w:rsidP="001440C8">
      <w:pPr>
        <w:numPr>
          <w:ilvl w:val="0"/>
          <w:numId w:val="18"/>
        </w:numPr>
      </w:pPr>
      <w:r w:rsidRPr="001440C8">
        <w:rPr>
          <w:b/>
          <w:bCs/>
        </w:rPr>
        <w:t>Encryption at Rest</w:t>
      </w:r>
      <w:r w:rsidRPr="001440C8">
        <w:t>: AES</w:t>
      </w:r>
      <w:r w:rsidRPr="001440C8">
        <w:noBreakHyphen/>
        <w:t>256 for sensitive data, encrypted fields for PII.</w:t>
      </w:r>
    </w:p>
    <w:p w14:paraId="43BFD43B" w14:textId="6BA2246A" w:rsidR="001440C8" w:rsidRPr="001440C8" w:rsidRDefault="001440C8" w:rsidP="001440C8">
      <w:pPr>
        <w:numPr>
          <w:ilvl w:val="0"/>
          <w:numId w:val="18"/>
        </w:numPr>
      </w:pPr>
      <w:r w:rsidRPr="001440C8">
        <w:rPr>
          <w:b/>
          <w:bCs/>
        </w:rPr>
        <w:t>Input Validation &amp; Sanitization</w:t>
      </w:r>
      <w:r w:rsidRPr="001440C8">
        <w:t>: Prevent SQL injection, XSS, and file</w:t>
      </w:r>
      <w:r w:rsidRPr="001440C8">
        <w:noBreakHyphen/>
        <w:t>based attacks.</w:t>
      </w:r>
    </w:p>
    <w:p w14:paraId="313DC53C" w14:textId="69201B6C" w:rsidR="001440C8" w:rsidRPr="001440C8" w:rsidRDefault="001440C8" w:rsidP="001440C8">
      <w:pPr>
        <w:numPr>
          <w:ilvl w:val="0"/>
          <w:numId w:val="18"/>
        </w:numPr>
      </w:pPr>
      <w:r w:rsidRPr="001440C8">
        <w:rPr>
          <w:b/>
          <w:bCs/>
        </w:rPr>
        <w:t>Audit Logging</w:t>
      </w:r>
      <w:r w:rsidRPr="001440C8">
        <w:t>: Track critical operations (logins, data changes) for compliance under Malawi’s Data Protection Act.</w:t>
      </w:r>
    </w:p>
    <w:p w14:paraId="29C4548F" w14:textId="77777777" w:rsidR="001440C8" w:rsidRPr="001440C8" w:rsidRDefault="00F03E65" w:rsidP="001440C8">
      <w:r>
        <w:pict w14:anchorId="7D344601">
          <v:rect id="_x0000_i1029" style="width:0;height:1.5pt" o:hralign="center" o:hrstd="t" o:hr="t" fillcolor="#a0a0a0" stroked="f"/>
        </w:pict>
      </w:r>
    </w:p>
    <w:p w14:paraId="6BECA98B" w14:textId="0FD017A0" w:rsidR="001440C8" w:rsidRPr="001440C8" w:rsidRDefault="001440C8" w:rsidP="001440C8">
      <w:pPr>
        <w:pStyle w:val="Heading1"/>
      </w:pPr>
      <w:r w:rsidRPr="001440C8">
        <w:t>6. Scalability, Monitoring &amp; Maintenance</w:t>
      </w:r>
    </w:p>
    <w:p w14:paraId="71313127" w14:textId="79282A05" w:rsidR="001440C8" w:rsidRPr="001440C8" w:rsidRDefault="001440C8" w:rsidP="001440C8">
      <w:pPr>
        <w:numPr>
          <w:ilvl w:val="0"/>
          <w:numId w:val="19"/>
        </w:numPr>
      </w:pPr>
      <w:r w:rsidRPr="001440C8">
        <w:rPr>
          <w:b/>
          <w:bCs/>
        </w:rPr>
        <w:t>Containerization</w:t>
      </w:r>
      <w:r w:rsidRPr="001440C8">
        <w:t xml:space="preserve">: </w:t>
      </w:r>
      <w:proofErr w:type="spellStart"/>
      <w:r w:rsidRPr="001440C8">
        <w:t>Dockerize</w:t>
      </w:r>
      <w:proofErr w:type="spellEnd"/>
      <w:r w:rsidRPr="001440C8">
        <w:t xml:space="preserve"> services for consistent environments; orchestrate with Kubernetes or AWS ECS.</w:t>
      </w:r>
    </w:p>
    <w:p w14:paraId="0737A885" w14:textId="2F3DE1E5" w:rsidR="001440C8" w:rsidRPr="001440C8" w:rsidRDefault="001440C8" w:rsidP="001440C8">
      <w:pPr>
        <w:numPr>
          <w:ilvl w:val="0"/>
          <w:numId w:val="19"/>
        </w:numPr>
      </w:pPr>
      <w:r w:rsidRPr="001440C8">
        <w:rPr>
          <w:b/>
          <w:bCs/>
        </w:rPr>
        <w:lastRenderedPageBreak/>
        <w:t>CI/CD Pipeline</w:t>
      </w:r>
      <w:r w:rsidRPr="001440C8">
        <w:t>: Automated tests and deployments via GitHub Actions or Jenkins</w:t>
      </w:r>
      <w:r>
        <w:t>.</w:t>
      </w:r>
    </w:p>
    <w:p w14:paraId="7D48B9D3" w14:textId="2B356CAB" w:rsidR="001440C8" w:rsidRPr="001440C8" w:rsidRDefault="001440C8" w:rsidP="001440C8">
      <w:pPr>
        <w:numPr>
          <w:ilvl w:val="0"/>
          <w:numId w:val="19"/>
        </w:numPr>
      </w:pPr>
      <w:r w:rsidRPr="001440C8">
        <w:rPr>
          <w:b/>
          <w:bCs/>
        </w:rPr>
        <w:t>Monitoring &amp; Alerts</w:t>
      </w:r>
      <w:r w:rsidRPr="001440C8">
        <w:t>: Prometheus + Grafana for metrics; PagerDuty for incident response.</w:t>
      </w:r>
    </w:p>
    <w:p w14:paraId="6A0DC6BD" w14:textId="39731DDF" w:rsidR="001440C8" w:rsidRPr="001440C8" w:rsidRDefault="001440C8" w:rsidP="001440C8">
      <w:pPr>
        <w:numPr>
          <w:ilvl w:val="0"/>
          <w:numId w:val="19"/>
        </w:numPr>
      </w:pPr>
      <w:r w:rsidRPr="001440C8">
        <w:rPr>
          <w:b/>
          <w:bCs/>
        </w:rPr>
        <w:t>Automated Backups</w:t>
      </w:r>
      <w:r w:rsidRPr="001440C8">
        <w:t>: Scheduled dumps of database and file snapshots stored offsite</w:t>
      </w:r>
      <w:r>
        <w:t>.</w:t>
      </w:r>
    </w:p>
    <w:p w14:paraId="2D8E40DD" w14:textId="77777777" w:rsidR="001440C8" w:rsidRPr="001440C8" w:rsidRDefault="00F03E65" w:rsidP="001440C8">
      <w:r>
        <w:pict w14:anchorId="596E9743">
          <v:rect id="_x0000_i1030" style="width:0;height:1.5pt" o:hralign="center" o:hrstd="t" o:hr="t" fillcolor="#a0a0a0" stroked="f"/>
        </w:pict>
      </w:r>
    </w:p>
    <w:p w14:paraId="455B2FF5" w14:textId="0BB73DF2" w:rsidR="001440C8" w:rsidRPr="001440C8" w:rsidRDefault="001440C8" w:rsidP="001440C8">
      <w:pPr>
        <w:rPr>
          <w:b/>
          <w:bCs/>
        </w:rPr>
      </w:pPr>
      <w:r w:rsidRPr="001440C8">
        <w:rPr>
          <w:b/>
          <w:bCs/>
        </w:rPr>
        <w:t>Next Steps</w:t>
      </w:r>
    </w:p>
    <w:p w14:paraId="564BA364" w14:textId="77777777" w:rsidR="001440C8" w:rsidRPr="001440C8" w:rsidRDefault="001440C8" w:rsidP="001440C8">
      <w:pPr>
        <w:numPr>
          <w:ilvl w:val="0"/>
          <w:numId w:val="20"/>
        </w:numPr>
      </w:pPr>
      <w:r w:rsidRPr="001440C8">
        <w:rPr>
          <w:b/>
          <w:bCs/>
        </w:rPr>
        <w:t>Validate Requirements</w:t>
      </w:r>
      <w:r w:rsidRPr="001440C8">
        <w:t xml:space="preserve"> with stakeholders and refine workflows.</w:t>
      </w:r>
    </w:p>
    <w:p w14:paraId="2EC827EB" w14:textId="77777777" w:rsidR="001440C8" w:rsidRPr="001440C8" w:rsidRDefault="001440C8" w:rsidP="001440C8">
      <w:pPr>
        <w:numPr>
          <w:ilvl w:val="0"/>
          <w:numId w:val="20"/>
        </w:numPr>
      </w:pPr>
      <w:r w:rsidRPr="001440C8">
        <w:rPr>
          <w:b/>
          <w:bCs/>
        </w:rPr>
        <w:t>Prototype UI</w:t>
      </w:r>
      <w:r w:rsidRPr="001440C8">
        <w:t xml:space="preserve"> using Figma or similar to gather user feedback.</w:t>
      </w:r>
    </w:p>
    <w:p w14:paraId="4FB02E1F" w14:textId="77777777" w:rsidR="001440C8" w:rsidRPr="001440C8" w:rsidRDefault="001440C8" w:rsidP="001440C8">
      <w:pPr>
        <w:numPr>
          <w:ilvl w:val="0"/>
          <w:numId w:val="20"/>
        </w:numPr>
      </w:pPr>
      <w:r w:rsidRPr="001440C8">
        <w:rPr>
          <w:b/>
          <w:bCs/>
        </w:rPr>
        <w:t>Set Up Dev Environment</w:t>
      </w:r>
      <w:r w:rsidRPr="001440C8">
        <w:t>, define coding standards and branch policies.</w:t>
      </w:r>
    </w:p>
    <w:p w14:paraId="34E64D9A" w14:textId="77777777" w:rsidR="001440C8" w:rsidRPr="001440C8" w:rsidRDefault="001440C8" w:rsidP="001440C8">
      <w:pPr>
        <w:numPr>
          <w:ilvl w:val="0"/>
          <w:numId w:val="20"/>
        </w:numPr>
      </w:pPr>
      <w:r w:rsidRPr="001440C8">
        <w:rPr>
          <w:b/>
          <w:bCs/>
        </w:rPr>
        <w:t>Implement Core Modules</w:t>
      </w:r>
      <w:r w:rsidRPr="001440C8">
        <w:t xml:space="preserve"> in iterative sprints:</w:t>
      </w:r>
    </w:p>
    <w:p w14:paraId="023BEDD5" w14:textId="77777777" w:rsidR="001440C8" w:rsidRPr="001440C8" w:rsidRDefault="001440C8" w:rsidP="001440C8">
      <w:pPr>
        <w:numPr>
          <w:ilvl w:val="1"/>
          <w:numId w:val="20"/>
        </w:numPr>
      </w:pPr>
      <w:r w:rsidRPr="001440C8">
        <w:t>Sprint 1: Auth &amp; User Management</w:t>
      </w:r>
    </w:p>
    <w:p w14:paraId="501FB289" w14:textId="77777777" w:rsidR="001440C8" w:rsidRPr="001440C8" w:rsidRDefault="001440C8" w:rsidP="001440C8">
      <w:pPr>
        <w:numPr>
          <w:ilvl w:val="1"/>
          <w:numId w:val="20"/>
        </w:numPr>
      </w:pPr>
      <w:r w:rsidRPr="001440C8">
        <w:t>Sprint 2: Application Forms &amp; Workflow</w:t>
      </w:r>
    </w:p>
    <w:p w14:paraId="6B11076A" w14:textId="77777777" w:rsidR="001440C8" w:rsidRPr="001440C8" w:rsidRDefault="001440C8" w:rsidP="001440C8">
      <w:pPr>
        <w:numPr>
          <w:ilvl w:val="1"/>
          <w:numId w:val="20"/>
        </w:numPr>
      </w:pPr>
      <w:r w:rsidRPr="001440C8">
        <w:t>Sprint 3: Document Handling &amp; Storage</w:t>
      </w:r>
    </w:p>
    <w:p w14:paraId="07564F98" w14:textId="77777777" w:rsidR="001440C8" w:rsidRPr="001440C8" w:rsidRDefault="001440C8" w:rsidP="001440C8">
      <w:pPr>
        <w:numPr>
          <w:ilvl w:val="1"/>
          <w:numId w:val="20"/>
        </w:numPr>
      </w:pPr>
      <w:r w:rsidRPr="001440C8">
        <w:t>Sprint 4: Notifications &amp; Dashboard</w:t>
      </w:r>
    </w:p>
    <w:p w14:paraId="153824DB" w14:textId="77777777" w:rsidR="001440C8" w:rsidRPr="001440C8" w:rsidRDefault="001440C8" w:rsidP="001440C8">
      <w:pPr>
        <w:numPr>
          <w:ilvl w:val="0"/>
          <w:numId w:val="20"/>
        </w:numPr>
      </w:pPr>
      <w:r w:rsidRPr="001440C8">
        <w:rPr>
          <w:b/>
          <w:bCs/>
        </w:rPr>
        <w:t>Conduct Testing</w:t>
      </w:r>
      <w:r w:rsidRPr="001440C8">
        <w:t xml:space="preserve"> (unit, integration, E2E) and </w:t>
      </w:r>
      <w:r w:rsidRPr="001440C8">
        <w:rPr>
          <w:b/>
          <w:bCs/>
        </w:rPr>
        <w:t>Security Audits</w:t>
      </w:r>
      <w:r w:rsidRPr="001440C8">
        <w:t>.</w:t>
      </w:r>
    </w:p>
    <w:p w14:paraId="25EAA699" w14:textId="77777777" w:rsidR="001440C8" w:rsidRPr="001440C8" w:rsidRDefault="001440C8" w:rsidP="001440C8">
      <w:pPr>
        <w:numPr>
          <w:ilvl w:val="0"/>
          <w:numId w:val="20"/>
        </w:numPr>
      </w:pPr>
      <w:r w:rsidRPr="001440C8">
        <w:rPr>
          <w:b/>
          <w:bCs/>
        </w:rPr>
        <w:t>Pilot Launch</w:t>
      </w:r>
      <w:r w:rsidRPr="001440C8">
        <w:t xml:space="preserve"> with a small cohort before full rollout.</w:t>
      </w:r>
    </w:p>
    <w:p w14:paraId="36060889" w14:textId="77777777" w:rsidR="001440C8" w:rsidRPr="001440C8" w:rsidRDefault="001440C8" w:rsidP="001440C8">
      <w:r w:rsidRPr="001440C8">
        <w:t>This high</w:t>
      </w:r>
      <w:r w:rsidRPr="001440C8">
        <w:noBreakHyphen/>
        <w:t>level design provides a clear roadmap for your development team to build a robust, secure, and scalable online admissions platform for MUST—streamlining the application process for all prospective students.</w:t>
      </w:r>
    </w:p>
    <w:p w14:paraId="026B4C4D" w14:textId="77777777" w:rsidR="001440C8" w:rsidRDefault="001440C8"/>
    <w:sectPr w:rsidR="0014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E3A"/>
    <w:multiLevelType w:val="multilevel"/>
    <w:tmpl w:val="088C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6EE2"/>
    <w:multiLevelType w:val="multilevel"/>
    <w:tmpl w:val="36D4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44DBA"/>
    <w:multiLevelType w:val="multilevel"/>
    <w:tmpl w:val="1ED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17C0F"/>
    <w:multiLevelType w:val="multilevel"/>
    <w:tmpl w:val="3F9C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97E89"/>
    <w:multiLevelType w:val="multilevel"/>
    <w:tmpl w:val="488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14148"/>
    <w:multiLevelType w:val="multilevel"/>
    <w:tmpl w:val="369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C68AB"/>
    <w:multiLevelType w:val="multilevel"/>
    <w:tmpl w:val="7E3C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93BE2"/>
    <w:multiLevelType w:val="multilevel"/>
    <w:tmpl w:val="172C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232D57"/>
    <w:multiLevelType w:val="multilevel"/>
    <w:tmpl w:val="5182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57C76"/>
    <w:multiLevelType w:val="multilevel"/>
    <w:tmpl w:val="090A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A3469"/>
    <w:multiLevelType w:val="multilevel"/>
    <w:tmpl w:val="A456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22304"/>
    <w:multiLevelType w:val="multilevel"/>
    <w:tmpl w:val="2718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D682E"/>
    <w:multiLevelType w:val="multilevel"/>
    <w:tmpl w:val="FCB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474D4"/>
    <w:multiLevelType w:val="multilevel"/>
    <w:tmpl w:val="942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00FFA"/>
    <w:multiLevelType w:val="multilevel"/>
    <w:tmpl w:val="4764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26A14"/>
    <w:multiLevelType w:val="multilevel"/>
    <w:tmpl w:val="BA2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66EF0"/>
    <w:multiLevelType w:val="multilevel"/>
    <w:tmpl w:val="7602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A35EC4"/>
    <w:multiLevelType w:val="multilevel"/>
    <w:tmpl w:val="8832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3E31D9"/>
    <w:multiLevelType w:val="multilevel"/>
    <w:tmpl w:val="127E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1E7A5B"/>
    <w:multiLevelType w:val="multilevel"/>
    <w:tmpl w:val="69E8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567575">
    <w:abstractNumId w:val="5"/>
  </w:num>
  <w:num w:numId="2" w16cid:durableId="1117143184">
    <w:abstractNumId w:val="0"/>
  </w:num>
  <w:num w:numId="3" w16cid:durableId="375470734">
    <w:abstractNumId w:val="2"/>
  </w:num>
  <w:num w:numId="4" w16cid:durableId="854072952">
    <w:abstractNumId w:val="1"/>
  </w:num>
  <w:num w:numId="5" w16cid:durableId="1104883005">
    <w:abstractNumId w:val="6"/>
  </w:num>
  <w:num w:numId="6" w16cid:durableId="656421412">
    <w:abstractNumId w:val="7"/>
  </w:num>
  <w:num w:numId="7" w16cid:durableId="1237015660">
    <w:abstractNumId w:val="13"/>
  </w:num>
  <w:num w:numId="8" w16cid:durableId="1826043198">
    <w:abstractNumId w:val="19"/>
  </w:num>
  <w:num w:numId="9" w16cid:durableId="781218769">
    <w:abstractNumId w:val="9"/>
  </w:num>
  <w:num w:numId="10" w16cid:durableId="97680985">
    <w:abstractNumId w:val="16"/>
  </w:num>
  <w:num w:numId="11" w16cid:durableId="1289819374">
    <w:abstractNumId w:val="3"/>
  </w:num>
  <w:num w:numId="12" w16cid:durableId="1711032330">
    <w:abstractNumId w:val="4"/>
  </w:num>
  <w:num w:numId="13" w16cid:durableId="1227573384">
    <w:abstractNumId w:val="15"/>
  </w:num>
  <w:num w:numId="14" w16cid:durableId="2011061855">
    <w:abstractNumId w:val="11"/>
  </w:num>
  <w:num w:numId="15" w16cid:durableId="2106068474">
    <w:abstractNumId w:val="8"/>
  </w:num>
  <w:num w:numId="16" w16cid:durableId="880674852">
    <w:abstractNumId w:val="14"/>
  </w:num>
  <w:num w:numId="17" w16cid:durableId="318927921">
    <w:abstractNumId w:val="18"/>
  </w:num>
  <w:num w:numId="18" w16cid:durableId="334459960">
    <w:abstractNumId w:val="10"/>
  </w:num>
  <w:num w:numId="19" w16cid:durableId="1302999619">
    <w:abstractNumId w:val="12"/>
  </w:num>
  <w:num w:numId="20" w16cid:durableId="4995443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C8"/>
    <w:rsid w:val="001440C8"/>
    <w:rsid w:val="009427F9"/>
    <w:rsid w:val="00F0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D57C252"/>
  <w15:chartTrackingRefBased/>
  <w15:docId w15:val="{D8B4EFF8-4A3E-491E-BCB9-D57225D0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0C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44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B80A8-FE3E-4015-826F-021A9EEC2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Abebe</dc:creator>
  <cp:keywords/>
  <dc:description/>
  <cp:lastModifiedBy>Abel Abebe</cp:lastModifiedBy>
  <cp:revision>2</cp:revision>
  <dcterms:created xsi:type="dcterms:W3CDTF">2025-05-28T12:20:00Z</dcterms:created>
  <dcterms:modified xsi:type="dcterms:W3CDTF">2025-05-28T12:20:00Z</dcterms:modified>
</cp:coreProperties>
</file>