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color w:val="C9211E"/>
          <w:sz w:val="28"/>
          <w:szCs w:val="28"/>
        </w:rPr>
      </w:pPr>
      <w:r>
        <w:rPr>
          <w:color w:val="C9211E"/>
          <w:sz w:val="28"/>
          <w:szCs w:val="28"/>
        </w:rPr>
        <w:t>Jeffrey Walley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Comparison Exercise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Look up the help for comparison operators.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a. What is the requirement when using the -eq operator?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</w:t>
      </w:r>
      <w:r>
        <w:rPr>
          <w:color w:val="C9211E"/>
        </w:rPr>
        <w:t>he entire pattern must match in order to return a value of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b. What data types should you use with -gt, -ge, -lt, and -le?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  <w:r>
        <w:rPr>
          <w:color w:val="C9211E"/>
        </w:rPr>
        <w:t>Numbers or Numerical Value (int and double)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c. How are -like and -notlike different than -eq and -neq?</w:t>
        <w:tab/>
        <w:tab/>
        <w:tab/>
        <w:tab/>
        <w:tab/>
        <w:tab/>
      </w:r>
      <w:r>
        <w:rPr>
          <w:color w:val="C9211E"/>
        </w:rPr>
        <w:t>-like and -not like you can use with * (wildcard characters)</w:t>
      </w: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Consider the following commands.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Get-ChildItem | Where {$_.mode -ne "d"}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Get-ChildItem | Where {$_.mode -notlike "d*"}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a. What problem does the first command have?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  <w:r>
        <w:rPr>
          <w:color w:val="C9211E"/>
        </w:rPr>
        <w:t>The not equal is looking for ‘d’ exactly and ‘d-----’ is not the same</w:t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b. How does the second command correct this problem?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  <w:r>
        <w:rPr>
          <w:color w:val="C9211E"/>
        </w:rPr>
        <w:t xml:space="preserve">We can use the * wildcard operator and let the search know there can be </w:t>
        <w:tab/>
        <w:tab/>
        <w:tab/>
        <w:t>characters after the ‘d’ character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c. What is the output of the second command?</w:t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  <w:t>Mode                 LastWriteTime         Length Name</w:t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  <w:t>----                 -------------         ------ ----</w:t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  <w:t>-a----          2/3/2022  10:07 AM             53 .git-for-windows-updater</w:t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  <w:t>-a----          2/2/2022  10:07 AM            196 .gitconfig</w:t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  <w:t>-a----         8/22/2021   7:56 PM           2104 .h2.server.properties</w:t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  <w:t>-a----         8/10/2021  12:32 PM             20 .lesshst</w:t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  <w:t>-a----         7/13/2021  11:01 AM              7 .node_repl_history</w:t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  <w:t>-a----         1/18/2021   2:28 PM             47 .npmrc</w:t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  <w:t>-a----         2/23/2022  11:24 AM             91 .wakatime-internal.cfg</w:t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  <w:t>-a----         3/22/2022   4:09 PM          32768 .wakatime.bdb</w:t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  <w:t>-a----         1/20/2022  11:51 PM             58 .wakatime.cfg</w:t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  <w:t>-a----         1/28/2022   9:39 PM           8898 .wakatime.log</w:t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  <w:t>-a----         8/21/2021  10:55 PM          16384 blogPost_db.mv.db</w:t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  <w:t>-a----         8/12/2021   8:25 AM          20480 demodata.mv.db</w:t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  <w:t>-a----         1/17/2021  10:16 PM              0 _netrc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 Go to the C:\Windows\System32 directory.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Using the where-object command, what is the command to display the files with the .exe extension?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</w:t>
      </w:r>
      <w:r>
        <w:rPr>
          <w:color w:val="C9211E"/>
        </w:rPr>
        <w:t>get-childitem | where-object {$_.Name -Like "*.exe"}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4. In the Registry, what is the command to display all of the sub-keys of HKCU:\Software: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a. Where the SubKeyCount is greater than 1?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  <w:r>
        <w:rPr>
          <w:color w:val="C9211E"/>
        </w:rPr>
        <w:t>get-childitem -path HKCU:\Software | where-object {$_.SubKeyCount -gt 1}</w:t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b. Repeat a and display the name and subkeycount?</w:t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  <w:t xml:space="preserve">get-childitem -path HKCU:\Software | where-object {$_.SubKeyCount -gt 1} </w:t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  <w:tab/>
        <w:t>| select Name,SubKeyCount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c. What is the largest sub-key count?  Which sub-key is it?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  <w:r>
        <w:rPr>
          <w:color w:val="C9211E"/>
        </w:rPr>
        <w:t xml:space="preserve">719, Software\Classes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5. What is the command to display all of the services that are running and begin with the letter b?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  <w:r>
        <w:rPr>
          <w:color w:val="C9211E"/>
        </w:rPr>
        <w:t>Get-service | where {$_.Status -eq “Running” -and $_.Name -like “b*”}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LibreOffice/7.2.5.2$Windows_X86_64 LibreOffice_project/499f9727c189e6ef3471021d6132d4c694f357e5</Application>
  <AppVersion>15.0000</AppVersion>
  <Pages>2</Pages>
  <Words>365</Words>
  <Characters>1971</Characters>
  <CharactersWithSpaces>2655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2022-03-22T16:57:22Z</dcterms:modified>
  <cp:revision>2</cp:revision>
  <dc:subject/>
  <dc:title/>
</cp:coreProperties>
</file>