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 am writing this letter to provide a character reference for Jeff Walley. I am a video game programmer by trade, so my ears perked up when Jeff announced that he was returning to school to study Computer Science. I have enjoyed watching his skills grow over the past few years—seeing the completed projects become more sophisticated, him asking better—and tougher!—questions, and so on. Though I have not worked with Jeff as an engineer, I think he’s ready. Transitioning to any new code project inevitably involves some ramping up, but he epitomizes Joel Spolsky’s concept of “smart and gets things done” so no worries there.</w:t>
      </w:r>
    </w:p>
    <w:p>
      <w:pPr>
        <w:pStyle w:val="Normal"/>
        <w:rPr/>
      </w:pPr>
      <w:r>
        <w:rPr/>
        <w:t>Regarding his character, I don’t see how you would have any issues with Jeff. His return to school demonstrates a work ethic and an ability to learn complex skills quickly. I have always known him to be aware of and accommodating to the sensibilities of those around him, so I suspect he would be successful when collaborating with co-workers. Basically, he acts like a normal person (well, mostly).</w:t>
      </w:r>
    </w:p>
    <w:p>
      <w:pPr>
        <w:pStyle w:val="Normal"/>
        <w:spacing w:before="0" w:after="0"/>
        <w:rPr/>
      </w:pPr>
      <w:r>
        <w:rPr/>
        <w:t>--James Stewart</w:t>
      </w:r>
    </w:p>
    <w:p>
      <w:pPr>
        <w:pStyle w:val="Normal"/>
        <w:spacing w:before="0" w:after="0"/>
        <w:rPr/>
      </w:pPr>
      <w:r>
        <w:rPr/>
        <w:t>Senior Gameplay Engineer, 2K Games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LibreOffice/7.3.2.2$Windows_X86_64 LibreOffice_project/49f2b1bff42cfccbd8f788c8dc32c1c309559be0</Application>
  <AppVersion>15.0000</AppVersion>
  <Pages>1</Pages>
  <Words>184</Words>
  <Characters>899</Characters>
  <CharactersWithSpaces>1075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2022-05-05T03:15:00Z</dcterms:created>
  <dc:creator>Marsh S</dc:creator>
  <dc:description/>
  <dc:language>en-US</dc:language>
  <cp:lastModifiedBy>Marsh S</cp:lastModifiedBy>
  <dcterms:modified xsi:type="dcterms:W3CDTF">2022-05-05T03:32:00Z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