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85" w:rsidRPr="007533D4" w:rsidRDefault="00A945CD" w:rsidP="00F13947">
      <w:pPr>
        <w:pStyle w:val="Header"/>
        <w:tabs>
          <w:tab w:val="clear" w:pos="4680"/>
          <w:tab w:val="clear" w:pos="9360"/>
          <w:tab w:val="left" w:pos="2960"/>
        </w:tabs>
        <w:rPr>
          <w:rFonts w:ascii="Century Gothic" w:hAnsi="Century Gothic" w:cs="Arial"/>
          <w:b/>
          <w:noProof/>
          <w:color w:val="3A5750" w:themeColor="accent5" w:themeShade="80"/>
          <w:sz w:val="21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Name:  </w:t>
      </w:r>
      <w:sdt>
        <w:sdtPr>
          <w:rPr>
            <w:rFonts w:ascii="Century Gothic" w:hAnsi="Century Gothic" w:cs="Arial"/>
            <w:b/>
            <w:noProof/>
            <w:color w:val="808080" w:themeColor="background1" w:themeShade="80"/>
            <w:sz w:val="36"/>
            <w:szCs w:val="36"/>
          </w:rPr>
          <w:id w:val="-28490920"/>
          <w:placeholder>
            <w:docPart w:val="DefaultPlaceholder_-1854013440"/>
          </w:placeholder>
          <w:showingPlcHdr/>
        </w:sdtPr>
        <w:sdtContent>
          <w:bookmarkStart w:id="0" w:name="_GoBack"/>
          <w:r w:rsidRPr="00637B3D">
            <w:rPr>
              <w:rStyle w:val="PlaceholderText"/>
            </w:rPr>
            <w:t>Click or tap here to enter text.</w:t>
          </w:r>
          <w:bookmarkEnd w:id="0"/>
        </w:sdtContent>
      </w:sdt>
      <w:r w:rsidR="00F13947" w:rsidRPr="007533D4">
        <w:rPr>
          <w:rFonts w:ascii="Century Gothic" w:hAnsi="Century Gothic" w:cs="Arial"/>
          <w:b/>
          <w:noProof/>
          <w:color w:val="3A5750" w:themeColor="accent5" w:themeShade="80"/>
          <w:sz w:val="21"/>
          <w:szCs w:val="36"/>
        </w:rPr>
        <w:tab/>
      </w:r>
    </w:p>
    <w:p w:rsidR="007533D4" w:rsidRDefault="007533D4" w:rsidP="007533D4">
      <w:pPr>
        <w:jc w:val="center"/>
        <w:outlineLvl w:val="0"/>
        <w:rPr>
          <w:rFonts w:ascii="Century Gothic" w:hAnsi="Century Gothic" w:cs="Arial"/>
          <w:b/>
          <w:color w:val="548AB7" w:themeColor="accent1" w:themeShade="BF"/>
          <w:sz w:val="28"/>
          <w:szCs w:val="20"/>
        </w:rPr>
      </w:pPr>
    </w:p>
    <w:tbl>
      <w:tblPr>
        <w:tblStyle w:val="TableGrid"/>
        <w:tblW w:w="1081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18"/>
        <w:gridCol w:w="3790"/>
        <w:gridCol w:w="1620"/>
        <w:gridCol w:w="3788"/>
      </w:tblGrid>
      <w:tr w:rsidR="004D4E5D" w:rsidRPr="008227A8" w:rsidTr="004D4E5D">
        <w:trPr>
          <w:trHeight w:val="1008"/>
        </w:trPr>
        <w:tc>
          <w:tcPr>
            <w:tcW w:w="1618" w:type="dxa"/>
            <w:tcBorders>
              <w:top w:val="single" w:sz="4" w:space="0" w:color="D9D9D9" w:themeColor="background1" w:themeShade="D9"/>
              <w:left w:val="single" w:sz="2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B85A22" w:themeFill="accent2" w:themeFillShade="BF"/>
            <w:vAlign w:val="center"/>
          </w:tcPr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  <w:t>QUADRANT</w:t>
            </w:r>
          </w:p>
          <w:p w:rsidR="008227A8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color w:val="FFFFFF" w:themeColor="background1"/>
                <w:sz w:val="40"/>
                <w:szCs w:val="20"/>
              </w:rPr>
              <w:t>I</w:t>
            </w:r>
          </w:p>
        </w:tc>
        <w:tc>
          <w:tcPr>
            <w:tcW w:w="3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D8047" w:themeFill="accent2"/>
            <w:vAlign w:val="center"/>
          </w:tcPr>
          <w:p w:rsidR="004D4E5D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</w:pPr>
            <w:r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URGENT </w:t>
            </w:r>
          </w:p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>+</w:t>
            </w:r>
            <w:r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IMPORTANT</w:t>
            </w:r>
            <w:r w:rsidR="004D4E5D">
              <w:rPr>
                <w:rFonts w:ascii="Century Gothic" w:hAnsi="Century Gothic" w:cs="Arial"/>
                <w:b/>
                <w:color w:val="DD8047" w:themeColor="accent2"/>
                <w:sz w:val="32"/>
                <w:szCs w:val="20"/>
              </w:rPr>
              <w:t xml:space="preserve"> </w:t>
            </w:r>
            <w:r w:rsidR="004D4E5D" w:rsidRPr="004D4E5D">
              <w:rPr>
                <w:rFonts w:ascii="Century Gothic" w:hAnsi="Century Gothic" w:cs="Arial"/>
                <w:b/>
                <w:color w:val="DD8047" w:themeColor="accent2"/>
                <w:sz w:val="32"/>
                <w:szCs w:val="20"/>
              </w:rPr>
              <w:t>–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BA8E2C" w:themeFill="accent4" w:themeFillShade="BF"/>
            <w:vAlign w:val="center"/>
          </w:tcPr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  <w:t>QUADRANT</w:t>
            </w:r>
          </w:p>
          <w:p w:rsidR="008227A8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color w:val="FFFFFF" w:themeColor="background1"/>
                <w:sz w:val="40"/>
                <w:szCs w:val="20"/>
              </w:rPr>
              <w:t>II</w:t>
            </w:r>
          </w:p>
        </w:tc>
        <w:tc>
          <w:tcPr>
            <w:tcW w:w="378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8B25C" w:themeFill="accent4"/>
            <w:vAlign w:val="center"/>
          </w:tcPr>
          <w:p w:rsid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NOT </w:t>
            </w:r>
            <w:r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URGENT </w:t>
            </w:r>
          </w:p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>+</w:t>
            </w:r>
            <w:r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IMPORTANT</w:t>
            </w:r>
            <w:r w:rsidR="004D4E5D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</w:t>
            </w:r>
            <w:r w:rsidR="004D4E5D" w:rsidRPr="004D4E5D">
              <w:rPr>
                <w:rFonts w:ascii="Century Gothic" w:hAnsi="Century Gothic" w:cs="Arial"/>
                <w:b/>
                <w:color w:val="D8B25C" w:themeColor="accent4"/>
                <w:sz w:val="32"/>
                <w:szCs w:val="20"/>
              </w:rPr>
              <w:t>–</w:t>
            </w:r>
          </w:p>
        </w:tc>
      </w:tr>
      <w:tr w:rsidR="008227A8" w:rsidRPr="008227A8" w:rsidTr="004D4E5D">
        <w:trPr>
          <w:trHeight w:val="5472"/>
        </w:trPr>
        <w:tc>
          <w:tcPr>
            <w:tcW w:w="5408" w:type="dxa"/>
            <w:gridSpan w:val="2"/>
            <w:tcBorders>
              <w:top w:val="single" w:sz="4" w:space="0" w:color="D9D9D9" w:themeColor="background1" w:themeShade="D9"/>
              <w:left w:val="single" w:sz="2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8E5DA" w:themeFill="accent2" w:themeFillTint="33"/>
            <w:vAlign w:val="center"/>
          </w:tcPr>
          <w:p w:rsidR="002B607E" w:rsidRPr="004D4E5D" w:rsidRDefault="002B607E" w:rsidP="004D4E5D">
            <w:pPr>
              <w:outlineLvl w:val="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40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EFDE" w:themeFill="accent4" w:themeFillTint="33"/>
            <w:vAlign w:val="center"/>
          </w:tcPr>
          <w:p w:rsidR="002B607E" w:rsidRPr="004D4E5D" w:rsidRDefault="002B607E" w:rsidP="004D4E5D">
            <w:pPr>
              <w:outlineLvl w:val="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</w:p>
        </w:tc>
      </w:tr>
      <w:tr w:rsidR="008227A8" w:rsidRPr="008227A8" w:rsidTr="004D4E5D">
        <w:trPr>
          <w:trHeight w:val="1008"/>
        </w:trPr>
        <w:tc>
          <w:tcPr>
            <w:tcW w:w="1618" w:type="dxa"/>
            <w:tcBorders>
              <w:top w:val="single" w:sz="4" w:space="0" w:color="D9D9D9" w:themeColor="background1" w:themeShade="D9"/>
              <w:left w:val="single" w:sz="2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80865A" w:themeFill="accent3" w:themeFillShade="BF"/>
            <w:vAlign w:val="center"/>
          </w:tcPr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  <w:t>QUADRANT</w:t>
            </w:r>
          </w:p>
          <w:p w:rsidR="008227A8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color w:val="FFFFFF" w:themeColor="background1"/>
                <w:sz w:val="40"/>
                <w:szCs w:val="20"/>
              </w:rPr>
              <w:t>III</w:t>
            </w:r>
          </w:p>
        </w:tc>
        <w:tc>
          <w:tcPr>
            <w:tcW w:w="3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5AB81" w:themeFill="accent3"/>
            <w:vAlign w:val="center"/>
          </w:tcPr>
          <w:p w:rsid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</w:pPr>
            <w:r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URGENT </w:t>
            </w:r>
          </w:p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>+ NOT</w:t>
            </w:r>
            <w:r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IMPORTANT</w:t>
            </w:r>
            <w:r w:rsidR="004D4E5D">
              <w:rPr>
                <w:rFonts w:ascii="Century Gothic" w:hAnsi="Century Gothic" w:cs="Arial"/>
                <w:b/>
                <w:color w:val="A5AB81" w:themeColor="accent3"/>
                <w:sz w:val="32"/>
                <w:szCs w:val="20"/>
              </w:rPr>
              <w:t xml:space="preserve"> </w:t>
            </w:r>
            <w:r w:rsidR="004D4E5D" w:rsidRPr="004D4E5D">
              <w:rPr>
                <w:rFonts w:ascii="Century Gothic" w:hAnsi="Century Gothic" w:cs="Arial"/>
                <w:b/>
                <w:color w:val="A5AB81" w:themeColor="accent3"/>
                <w:sz w:val="32"/>
                <w:szCs w:val="20"/>
              </w:rPr>
              <w:t>–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568278" w:themeFill="accent5" w:themeFillShade="BF"/>
            <w:vAlign w:val="center"/>
          </w:tcPr>
          <w:p w:rsidR="002B607E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  <w:t>QUADRANT</w:t>
            </w:r>
          </w:p>
          <w:p w:rsidR="008227A8" w:rsidRPr="008227A8" w:rsidRDefault="008227A8" w:rsidP="008227A8">
            <w:pPr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 w:rsidRPr="008227A8">
              <w:rPr>
                <w:rFonts w:ascii="Century Gothic" w:hAnsi="Century Gothic" w:cs="Arial"/>
                <w:color w:val="FFFFFF" w:themeColor="background1"/>
                <w:sz w:val="40"/>
                <w:szCs w:val="20"/>
              </w:rPr>
              <w:t>IV</w:t>
            </w:r>
          </w:p>
        </w:tc>
        <w:tc>
          <w:tcPr>
            <w:tcW w:w="378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BA79D" w:themeFill="accent5"/>
            <w:vAlign w:val="center"/>
          </w:tcPr>
          <w:p w:rsidR="004D4E5D" w:rsidRDefault="004D4E5D" w:rsidP="004D4E5D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NOT </w:t>
            </w:r>
            <w:r w:rsidR="008227A8"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URGENT </w:t>
            </w:r>
          </w:p>
          <w:p w:rsidR="002B607E" w:rsidRPr="008227A8" w:rsidRDefault="004D4E5D" w:rsidP="004D4E5D">
            <w:pPr>
              <w:jc w:val="center"/>
              <w:outlineLvl w:val="0"/>
              <w:rPr>
                <w:rFonts w:ascii="Century Gothic" w:hAnsi="Century Gothic" w:cs="Arial"/>
                <w:b/>
                <w:color w:val="FFFFFF" w:themeColor="background1"/>
                <w:sz w:val="22"/>
                <w:szCs w:val="20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>+ NOT</w:t>
            </w:r>
            <w:r w:rsidR="008227A8" w:rsidRPr="008227A8"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IMPORTANT</w:t>
            </w:r>
            <w:r>
              <w:rPr>
                <w:rFonts w:ascii="Century Gothic" w:hAnsi="Century Gothic" w:cs="Arial"/>
                <w:b/>
                <w:color w:val="FFFFFF" w:themeColor="background1"/>
                <w:sz w:val="32"/>
                <w:szCs w:val="20"/>
              </w:rPr>
              <w:t xml:space="preserve"> </w:t>
            </w:r>
            <w:r w:rsidRPr="004D4E5D">
              <w:rPr>
                <w:rFonts w:ascii="Century Gothic" w:hAnsi="Century Gothic" w:cs="Arial"/>
                <w:b/>
                <w:color w:val="7BA79D" w:themeColor="accent5"/>
                <w:sz w:val="32"/>
                <w:szCs w:val="20"/>
              </w:rPr>
              <w:t>–</w:t>
            </w:r>
          </w:p>
        </w:tc>
      </w:tr>
      <w:tr w:rsidR="008227A8" w:rsidRPr="008227A8" w:rsidTr="004D4E5D">
        <w:trPr>
          <w:trHeight w:val="5472"/>
        </w:trPr>
        <w:tc>
          <w:tcPr>
            <w:tcW w:w="5408" w:type="dxa"/>
            <w:gridSpan w:val="2"/>
            <w:tcBorders>
              <w:top w:val="single" w:sz="4" w:space="0" w:color="D9D9D9" w:themeColor="background1" w:themeShade="D9"/>
              <w:left w:val="single" w:sz="24" w:space="0" w:color="D9D9D9" w:themeColor="background1" w:themeShade="D9"/>
              <w:bottom w:val="single" w:sz="24" w:space="0" w:color="D9D9D9" w:themeColor="background1" w:themeShade="D9"/>
            </w:tcBorders>
            <w:shd w:val="clear" w:color="auto" w:fill="EDEEE5" w:themeFill="accent3" w:themeFillTint="33"/>
            <w:vAlign w:val="center"/>
          </w:tcPr>
          <w:p w:rsidR="002B607E" w:rsidRPr="004D4E5D" w:rsidRDefault="002B607E" w:rsidP="004D4E5D">
            <w:pPr>
              <w:outlineLvl w:val="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408" w:type="dxa"/>
            <w:gridSpan w:val="2"/>
            <w:tcBorders>
              <w:bottom w:val="single" w:sz="24" w:space="0" w:color="D9D9D9" w:themeColor="background1" w:themeShade="D9"/>
            </w:tcBorders>
            <w:shd w:val="clear" w:color="auto" w:fill="E4EDEB" w:themeFill="accent5" w:themeFillTint="33"/>
            <w:vAlign w:val="center"/>
          </w:tcPr>
          <w:p w:rsidR="002B607E" w:rsidRPr="004D4E5D" w:rsidRDefault="002B607E" w:rsidP="004D4E5D">
            <w:pPr>
              <w:outlineLvl w:val="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</w:p>
        </w:tc>
      </w:tr>
    </w:tbl>
    <w:p w:rsidR="00033114" w:rsidRPr="007533D4" w:rsidRDefault="00033114" w:rsidP="00033114">
      <w:pPr>
        <w:outlineLvl w:val="0"/>
        <w:rPr>
          <w:rFonts w:ascii="Century Gothic" w:hAnsi="Century Gothic" w:cs="Arial"/>
          <w:b/>
          <w:color w:val="548AB7" w:themeColor="accent1" w:themeShade="BF"/>
          <w:sz w:val="28"/>
          <w:szCs w:val="20"/>
        </w:rPr>
      </w:pPr>
    </w:p>
    <w:sectPr w:rsidR="00033114" w:rsidRPr="007533D4" w:rsidSect="009D6645">
      <w:pgSz w:w="12240" w:h="15840"/>
      <w:pgMar w:top="486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25" w:rsidRDefault="00100C25" w:rsidP="00B01A05">
      <w:r>
        <w:separator/>
      </w:r>
    </w:p>
  </w:endnote>
  <w:endnote w:type="continuationSeparator" w:id="0">
    <w:p w:rsidR="00100C25" w:rsidRDefault="00100C2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25" w:rsidRDefault="00100C25" w:rsidP="00B01A05">
      <w:r>
        <w:separator/>
      </w:r>
    </w:p>
  </w:footnote>
  <w:footnote w:type="continuationSeparator" w:id="0">
    <w:p w:rsidR="00100C25" w:rsidRDefault="00100C25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568278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568278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568278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568278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568278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568278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568278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568278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CD"/>
    <w:rsid w:val="00001561"/>
    <w:rsid w:val="0000378B"/>
    <w:rsid w:val="000068A2"/>
    <w:rsid w:val="00007337"/>
    <w:rsid w:val="00033114"/>
    <w:rsid w:val="00043993"/>
    <w:rsid w:val="00044BBF"/>
    <w:rsid w:val="00056F3E"/>
    <w:rsid w:val="0007196B"/>
    <w:rsid w:val="00072091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00C25"/>
    <w:rsid w:val="00114A74"/>
    <w:rsid w:val="00120CC1"/>
    <w:rsid w:val="001224AD"/>
    <w:rsid w:val="00122EFB"/>
    <w:rsid w:val="0014046B"/>
    <w:rsid w:val="001405DC"/>
    <w:rsid w:val="00141D80"/>
    <w:rsid w:val="001433AA"/>
    <w:rsid w:val="00151E0E"/>
    <w:rsid w:val="001571A3"/>
    <w:rsid w:val="00157D89"/>
    <w:rsid w:val="0016761D"/>
    <w:rsid w:val="001756F3"/>
    <w:rsid w:val="001977AD"/>
    <w:rsid w:val="001B40AD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43542"/>
    <w:rsid w:val="00244C0D"/>
    <w:rsid w:val="00295DA9"/>
    <w:rsid w:val="002A3CCC"/>
    <w:rsid w:val="002B44C0"/>
    <w:rsid w:val="002B607E"/>
    <w:rsid w:val="002D4552"/>
    <w:rsid w:val="002E389F"/>
    <w:rsid w:val="002F0105"/>
    <w:rsid w:val="002F2BD7"/>
    <w:rsid w:val="00307D85"/>
    <w:rsid w:val="00315F31"/>
    <w:rsid w:val="00350115"/>
    <w:rsid w:val="003566B4"/>
    <w:rsid w:val="00384D6E"/>
    <w:rsid w:val="00384D8F"/>
    <w:rsid w:val="00385F26"/>
    <w:rsid w:val="003A5B09"/>
    <w:rsid w:val="003C0DBC"/>
    <w:rsid w:val="003C3A1F"/>
    <w:rsid w:val="003C7519"/>
    <w:rsid w:val="003E6010"/>
    <w:rsid w:val="003F22FF"/>
    <w:rsid w:val="003F7C1A"/>
    <w:rsid w:val="00401C32"/>
    <w:rsid w:val="0040222E"/>
    <w:rsid w:val="00403C51"/>
    <w:rsid w:val="00404144"/>
    <w:rsid w:val="00413DC8"/>
    <w:rsid w:val="004159C0"/>
    <w:rsid w:val="004326B5"/>
    <w:rsid w:val="00464788"/>
    <w:rsid w:val="00477CE3"/>
    <w:rsid w:val="0048405A"/>
    <w:rsid w:val="00492C36"/>
    <w:rsid w:val="004961C2"/>
    <w:rsid w:val="00497160"/>
    <w:rsid w:val="00497289"/>
    <w:rsid w:val="00497AB5"/>
    <w:rsid w:val="004B21E8"/>
    <w:rsid w:val="004B6908"/>
    <w:rsid w:val="004C19F3"/>
    <w:rsid w:val="004D4E5D"/>
    <w:rsid w:val="004D53F9"/>
    <w:rsid w:val="004D5595"/>
    <w:rsid w:val="00503EBA"/>
    <w:rsid w:val="005109C3"/>
    <w:rsid w:val="00517F69"/>
    <w:rsid w:val="005262F5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F1785"/>
    <w:rsid w:val="00602833"/>
    <w:rsid w:val="00607929"/>
    <w:rsid w:val="006167AB"/>
    <w:rsid w:val="00617EFC"/>
    <w:rsid w:val="00622259"/>
    <w:rsid w:val="0062450E"/>
    <w:rsid w:val="00633165"/>
    <w:rsid w:val="00647C5F"/>
    <w:rsid w:val="006568B4"/>
    <w:rsid w:val="00665A9D"/>
    <w:rsid w:val="00665F5E"/>
    <w:rsid w:val="00666C1E"/>
    <w:rsid w:val="00673098"/>
    <w:rsid w:val="00692B64"/>
    <w:rsid w:val="006C620E"/>
    <w:rsid w:val="006C6A0C"/>
    <w:rsid w:val="006C70FB"/>
    <w:rsid w:val="006F5384"/>
    <w:rsid w:val="006F5DD9"/>
    <w:rsid w:val="00702DDD"/>
    <w:rsid w:val="00706669"/>
    <w:rsid w:val="00712488"/>
    <w:rsid w:val="00716677"/>
    <w:rsid w:val="00717895"/>
    <w:rsid w:val="00730A4D"/>
    <w:rsid w:val="0073139E"/>
    <w:rsid w:val="00750BF6"/>
    <w:rsid w:val="007533D4"/>
    <w:rsid w:val="00761512"/>
    <w:rsid w:val="00762989"/>
    <w:rsid w:val="00763525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227A8"/>
    <w:rsid w:val="00824E58"/>
    <w:rsid w:val="00835010"/>
    <w:rsid w:val="00840CF7"/>
    <w:rsid w:val="0086192E"/>
    <w:rsid w:val="00876089"/>
    <w:rsid w:val="00877714"/>
    <w:rsid w:val="008A5C9F"/>
    <w:rsid w:val="008C21E7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37EB4"/>
    <w:rsid w:val="00944B44"/>
    <w:rsid w:val="009533A9"/>
    <w:rsid w:val="009633AC"/>
    <w:rsid w:val="009A6136"/>
    <w:rsid w:val="009B354D"/>
    <w:rsid w:val="009B562E"/>
    <w:rsid w:val="009C2356"/>
    <w:rsid w:val="009C64A1"/>
    <w:rsid w:val="009D1270"/>
    <w:rsid w:val="009D1EDB"/>
    <w:rsid w:val="009D6645"/>
    <w:rsid w:val="009E0257"/>
    <w:rsid w:val="009E63D7"/>
    <w:rsid w:val="009F0408"/>
    <w:rsid w:val="00A008FD"/>
    <w:rsid w:val="00A044D5"/>
    <w:rsid w:val="00A113A9"/>
    <w:rsid w:val="00A1634E"/>
    <w:rsid w:val="00A17074"/>
    <w:rsid w:val="00A40022"/>
    <w:rsid w:val="00A400B6"/>
    <w:rsid w:val="00A5039D"/>
    <w:rsid w:val="00A535F2"/>
    <w:rsid w:val="00A6472D"/>
    <w:rsid w:val="00A64C02"/>
    <w:rsid w:val="00A72289"/>
    <w:rsid w:val="00A945CD"/>
    <w:rsid w:val="00AB30F3"/>
    <w:rsid w:val="00AC1FED"/>
    <w:rsid w:val="00AE2E12"/>
    <w:rsid w:val="00AF6008"/>
    <w:rsid w:val="00B01A05"/>
    <w:rsid w:val="00B0529A"/>
    <w:rsid w:val="00B139D5"/>
    <w:rsid w:val="00B16F40"/>
    <w:rsid w:val="00B31958"/>
    <w:rsid w:val="00B36598"/>
    <w:rsid w:val="00B366E3"/>
    <w:rsid w:val="00B40948"/>
    <w:rsid w:val="00B458C6"/>
    <w:rsid w:val="00B50C12"/>
    <w:rsid w:val="00B51291"/>
    <w:rsid w:val="00B5437C"/>
    <w:rsid w:val="00B622FB"/>
    <w:rsid w:val="00B62EA0"/>
    <w:rsid w:val="00B753BF"/>
    <w:rsid w:val="00B80D8A"/>
    <w:rsid w:val="00B90509"/>
    <w:rsid w:val="00B936F0"/>
    <w:rsid w:val="00BB0C36"/>
    <w:rsid w:val="00BC404B"/>
    <w:rsid w:val="00BC45E1"/>
    <w:rsid w:val="00BC65A8"/>
    <w:rsid w:val="00BF3DE2"/>
    <w:rsid w:val="00BF7662"/>
    <w:rsid w:val="00C024AE"/>
    <w:rsid w:val="00C04131"/>
    <w:rsid w:val="00C12CF8"/>
    <w:rsid w:val="00C2642F"/>
    <w:rsid w:val="00C45C77"/>
    <w:rsid w:val="00C61536"/>
    <w:rsid w:val="00C65A3A"/>
    <w:rsid w:val="00C739B9"/>
    <w:rsid w:val="00C74202"/>
    <w:rsid w:val="00C75A25"/>
    <w:rsid w:val="00C77741"/>
    <w:rsid w:val="00C80620"/>
    <w:rsid w:val="00C81539"/>
    <w:rsid w:val="00C85885"/>
    <w:rsid w:val="00CA2872"/>
    <w:rsid w:val="00CA64DD"/>
    <w:rsid w:val="00CA6D0B"/>
    <w:rsid w:val="00CA7D36"/>
    <w:rsid w:val="00CA7E3F"/>
    <w:rsid w:val="00CE6E7E"/>
    <w:rsid w:val="00CF19A3"/>
    <w:rsid w:val="00CF53DC"/>
    <w:rsid w:val="00D16593"/>
    <w:rsid w:val="00D20D28"/>
    <w:rsid w:val="00D256F0"/>
    <w:rsid w:val="00D404D2"/>
    <w:rsid w:val="00D82800"/>
    <w:rsid w:val="00DB74D0"/>
    <w:rsid w:val="00DC1026"/>
    <w:rsid w:val="00DE6C8B"/>
    <w:rsid w:val="00DF00E4"/>
    <w:rsid w:val="00DF2717"/>
    <w:rsid w:val="00DF38D0"/>
    <w:rsid w:val="00DF5617"/>
    <w:rsid w:val="00E03853"/>
    <w:rsid w:val="00E12E78"/>
    <w:rsid w:val="00E26AB8"/>
    <w:rsid w:val="00E75D3C"/>
    <w:rsid w:val="00E92AE7"/>
    <w:rsid w:val="00EA06B5"/>
    <w:rsid w:val="00EB3A97"/>
    <w:rsid w:val="00EB6A86"/>
    <w:rsid w:val="00ED74C1"/>
    <w:rsid w:val="00F030B9"/>
    <w:rsid w:val="00F13947"/>
    <w:rsid w:val="00F157D7"/>
    <w:rsid w:val="00F17080"/>
    <w:rsid w:val="00F36F1D"/>
    <w:rsid w:val="00F54105"/>
    <w:rsid w:val="00F745D8"/>
    <w:rsid w:val="00F7680D"/>
    <w:rsid w:val="00F918B4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4D5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D97F"/>
  <w14:defaultImageDpi w14:val="32767"/>
  <w15:chartTrackingRefBased/>
  <w15:docId w15:val="{8C4FBA8E-A2ED-45CC-97E1-E24CF962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E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character" w:styleId="PlaceholderText">
    <w:name w:val="Placeholder Text"/>
    <w:basedOn w:val="DefaultParagraphFont"/>
    <w:uiPriority w:val="99"/>
    <w:semiHidden/>
    <w:rsid w:val="00A94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ott\Downloads\IC-Time-Management-Matrix-Template-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538B-B3AA-48DA-99C9-572ECFC6EAD5}"/>
      </w:docPartPr>
      <w:docPartBody>
        <w:p w:rsidR="00000000" w:rsidRDefault="00A020CD">
          <w:r w:rsidRPr="00637B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CD"/>
    <w:rsid w:val="00A020CD"/>
    <w:rsid w:val="00A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0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4D151E-3B08-4A5E-8B0C-DFB3CCD5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IC-Time-Management-Matrix-Template-WORD</Template>
  <TotalTime>68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LOTT, PAULA</dc:creator>
  <cp:keywords/>
  <dc:description/>
  <cp:lastModifiedBy>LOTT, PAULA</cp:lastModifiedBy>
  <cp:revision>1</cp:revision>
  <cp:lastPrinted>2016-11-18T18:21:00Z</cp:lastPrinted>
  <dcterms:created xsi:type="dcterms:W3CDTF">2022-04-13T19:59:00Z</dcterms:created>
  <dcterms:modified xsi:type="dcterms:W3CDTF">2022-04-13T21:07:00Z</dcterms:modified>
</cp:coreProperties>
</file>