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284E2" w14:textId="77777777" w:rsidR="00733860" w:rsidRPr="00C17193" w:rsidRDefault="00733860" w:rsidP="00733860">
      <w:pPr>
        <w:rPr>
          <w:rFonts w:ascii="Garamond" w:hAnsi="Garamond"/>
          <w:b/>
          <w:sz w:val="40"/>
          <w:szCs w:val="40"/>
        </w:rPr>
      </w:pPr>
      <w:r w:rsidRPr="00C17193">
        <w:rPr>
          <w:rFonts w:ascii="Garamond" w:hAnsi="Garamond"/>
          <w:b/>
          <w:sz w:val="40"/>
          <w:szCs w:val="40"/>
        </w:rPr>
        <w:t>Section 2.2—More on Functions and Their Graphs</w:t>
      </w:r>
    </w:p>
    <w:p w14:paraId="0C70B1CA" w14:textId="77777777" w:rsidR="00733860" w:rsidRPr="00791BA9" w:rsidRDefault="00733860" w:rsidP="00733860">
      <w:pPr>
        <w:tabs>
          <w:tab w:val="left" w:pos="5844"/>
        </w:tabs>
        <w:rPr>
          <w:rFonts w:ascii="Garamond" w:hAnsi="Garamond"/>
          <w:sz w:val="32"/>
          <w:szCs w:val="32"/>
        </w:rPr>
      </w:pPr>
    </w:p>
    <w:p w14:paraId="5A614422" w14:textId="77777777" w:rsidR="00733860" w:rsidRPr="00791BA9" w:rsidRDefault="00733860" w:rsidP="00733860">
      <w:pPr>
        <w:rPr>
          <w:rFonts w:ascii="Garamond" w:hAnsi="Garamond"/>
          <w:sz w:val="32"/>
          <w:szCs w:val="32"/>
        </w:rPr>
      </w:pPr>
      <w:r w:rsidRPr="00791BA9">
        <w:rPr>
          <w:rFonts w:ascii="Garamond" w:hAnsi="Garamond"/>
          <w:sz w:val="32"/>
          <w:szCs w:val="32"/>
        </w:rPr>
        <w:t>A function is increasing if it generally rises from left to right.</w:t>
      </w:r>
    </w:p>
    <w:p w14:paraId="607FBD91" w14:textId="77777777" w:rsidR="00733860" w:rsidRPr="00791BA9" w:rsidRDefault="00733860" w:rsidP="00733860">
      <w:pPr>
        <w:rPr>
          <w:rFonts w:ascii="Garamond" w:hAnsi="Garamond"/>
          <w:sz w:val="32"/>
          <w:szCs w:val="32"/>
        </w:rPr>
      </w:pPr>
      <w:r w:rsidRPr="00791BA9">
        <w:rPr>
          <w:rFonts w:ascii="Garamond" w:hAnsi="Garamond"/>
          <w:sz w:val="32"/>
          <w:szCs w:val="32"/>
        </w:rPr>
        <w:t>A function is decreasing if it generally falls from left to right.</w:t>
      </w:r>
    </w:p>
    <w:p w14:paraId="1F984F20" w14:textId="77777777" w:rsidR="00733860" w:rsidRPr="00791BA9" w:rsidRDefault="00733860" w:rsidP="00733860">
      <w:pPr>
        <w:rPr>
          <w:rFonts w:ascii="Garamond" w:hAnsi="Garamond"/>
          <w:sz w:val="32"/>
          <w:szCs w:val="32"/>
        </w:rPr>
      </w:pPr>
      <w:r w:rsidRPr="00791BA9">
        <w:rPr>
          <w:rFonts w:ascii="Garamond" w:hAnsi="Garamond"/>
          <w:sz w:val="32"/>
          <w:szCs w:val="32"/>
        </w:rPr>
        <w:t>A function is constant if it does not change from left to right.</w:t>
      </w:r>
    </w:p>
    <w:p w14:paraId="3120443C" w14:textId="77777777" w:rsidR="00733860" w:rsidRPr="00791BA9" w:rsidRDefault="00733860" w:rsidP="00733860">
      <w:pPr>
        <w:rPr>
          <w:rFonts w:ascii="Garamond" w:hAnsi="Garamond"/>
          <w:sz w:val="32"/>
          <w:szCs w:val="32"/>
        </w:rPr>
      </w:pPr>
    </w:p>
    <w:p w14:paraId="3DE681D2" w14:textId="77777777" w:rsidR="00733860" w:rsidRPr="00791BA9" w:rsidRDefault="00733860" w:rsidP="00733860">
      <w:pPr>
        <w:rPr>
          <w:rFonts w:ascii="Garamond" w:hAnsi="Garamond"/>
          <w:sz w:val="32"/>
          <w:szCs w:val="32"/>
        </w:rPr>
      </w:pPr>
      <w:r w:rsidRPr="00791BA9">
        <w:rPr>
          <w:rFonts w:ascii="Garamond" w:hAnsi="Garamond"/>
          <w:sz w:val="32"/>
          <w:szCs w:val="32"/>
        </w:rPr>
        <w:t>A function can increase over an interval and decrease over another interval, meaning that one function can be both increasing and decreasing.</w:t>
      </w:r>
    </w:p>
    <w:p w14:paraId="4F0F2ED4" w14:textId="77777777" w:rsidR="00733860" w:rsidRPr="00791BA9" w:rsidRDefault="00733860" w:rsidP="00733860">
      <w:pPr>
        <w:rPr>
          <w:rFonts w:ascii="Garamond" w:hAnsi="Garamond"/>
          <w:sz w:val="32"/>
          <w:szCs w:val="32"/>
        </w:rPr>
      </w:pPr>
    </w:p>
    <w:p w14:paraId="1484572E" w14:textId="77777777" w:rsidR="00733860" w:rsidRDefault="00733860" w:rsidP="00733860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7E6CC8" wp14:editId="0178C25B">
            <wp:simplePos x="0" y="0"/>
            <wp:positionH relativeFrom="column">
              <wp:align>left</wp:align>
            </wp:positionH>
            <wp:positionV relativeFrom="paragraph">
              <wp:posOffset>284480</wp:posOffset>
            </wp:positionV>
            <wp:extent cx="2340610" cy="259969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DBF67FE" wp14:editId="43055809">
            <wp:simplePos x="0" y="0"/>
            <wp:positionH relativeFrom="column">
              <wp:align>right</wp:align>
            </wp:positionH>
            <wp:positionV relativeFrom="paragraph">
              <wp:posOffset>175260</wp:posOffset>
            </wp:positionV>
            <wp:extent cx="2388235" cy="271589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193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—State the intervals on which the given function is increasing, decreasing, or constant.</w:t>
      </w:r>
    </w:p>
    <w:p w14:paraId="34114339" w14:textId="77777777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154CAE70" w14:textId="77777777" w:rsidR="00733860" w:rsidRPr="00791BA9" w:rsidRDefault="00733860" w:rsidP="00733860">
      <w:pPr>
        <w:rPr>
          <w:rFonts w:ascii="Garamond" w:hAnsi="Garamond"/>
          <w:sz w:val="32"/>
          <w:szCs w:val="32"/>
        </w:rPr>
      </w:pPr>
      <w:r w:rsidRPr="00791BA9">
        <w:rPr>
          <w:rFonts w:ascii="Garamond" w:hAnsi="Garamond"/>
          <w:sz w:val="32"/>
          <w:szCs w:val="32"/>
        </w:rPr>
        <w:t xml:space="preserve"> </w:t>
      </w:r>
    </w:p>
    <w:p w14:paraId="39CCB22A" w14:textId="77777777" w:rsidR="00733860" w:rsidRPr="00791BA9" w:rsidRDefault="00733860" w:rsidP="00733860">
      <w:pPr>
        <w:rPr>
          <w:rFonts w:ascii="Garamond" w:hAnsi="Garamond"/>
          <w:sz w:val="32"/>
          <w:szCs w:val="32"/>
        </w:rPr>
      </w:pPr>
    </w:p>
    <w:p w14:paraId="7CDBC6ED" w14:textId="77777777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166B71DA" w14:textId="77777777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32FB867F" w14:textId="77777777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766388DB" w14:textId="77777777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638627C7" w14:textId="77777777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2CB0DEA0" w14:textId="77777777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18597818" w14:textId="77777777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3B60EDA3" w14:textId="77777777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1089538B" w14:textId="77777777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7F56C05A" w14:textId="77777777" w:rsidR="00733860" w:rsidRPr="00791BA9" w:rsidRDefault="00733860" w:rsidP="00733860">
      <w:pPr>
        <w:rPr>
          <w:rFonts w:ascii="Garamond" w:hAnsi="Garamond"/>
          <w:sz w:val="32"/>
          <w:szCs w:val="32"/>
        </w:rPr>
      </w:pPr>
      <w:r w:rsidRPr="00791BA9">
        <w:rPr>
          <w:rFonts w:ascii="Garamond" w:hAnsi="Garamond"/>
          <w:sz w:val="32"/>
          <w:szCs w:val="32"/>
        </w:rPr>
        <w:t>The points where a function changes from increasing to decreasing and vice versa are called the relative maximum and relative minimum.</w:t>
      </w:r>
    </w:p>
    <w:p w14:paraId="3E1E3A20" w14:textId="77777777" w:rsidR="00733860" w:rsidRPr="00791BA9" w:rsidRDefault="00733860" w:rsidP="00733860">
      <w:pPr>
        <w:rPr>
          <w:rFonts w:ascii="Garamond" w:hAnsi="Garamond"/>
          <w:sz w:val="32"/>
          <w:szCs w:val="32"/>
        </w:rPr>
      </w:pPr>
    </w:p>
    <w:p w14:paraId="28A8BA2A" w14:textId="77777777" w:rsidR="00733860" w:rsidRDefault="00733860" w:rsidP="00733860">
      <w:pPr>
        <w:rPr>
          <w:rFonts w:ascii="Garamond" w:hAnsi="Garamond"/>
          <w:sz w:val="32"/>
          <w:szCs w:val="32"/>
        </w:rPr>
      </w:pPr>
      <w:r w:rsidRPr="00C17193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—Find the relative minimum and relative maximum in the first graph from the example above.</w:t>
      </w:r>
    </w:p>
    <w:p w14:paraId="6BFA9D3F" w14:textId="2D8E39C3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444AACDB" w14:textId="7FD61E2E" w:rsidR="007E7941" w:rsidRDefault="007E7941" w:rsidP="00733860">
      <w:pPr>
        <w:rPr>
          <w:rFonts w:ascii="Garamond" w:hAnsi="Garamond"/>
          <w:sz w:val="32"/>
          <w:szCs w:val="32"/>
        </w:rPr>
      </w:pPr>
    </w:p>
    <w:p w14:paraId="5450B5A2" w14:textId="77777777" w:rsidR="007E7941" w:rsidRDefault="007E7941" w:rsidP="00733860">
      <w:pPr>
        <w:rPr>
          <w:rFonts w:ascii="Garamond" w:hAnsi="Garamond"/>
          <w:sz w:val="32"/>
          <w:szCs w:val="32"/>
        </w:rPr>
      </w:pPr>
    </w:p>
    <w:p w14:paraId="086F5860" w14:textId="77777777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329E104D" w14:textId="02212AB7" w:rsidR="00733860" w:rsidRDefault="00733860" w:rsidP="004D24D5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A function is an </w:t>
      </w:r>
      <w:r w:rsidRPr="00C17193">
        <w:rPr>
          <w:rFonts w:ascii="Garamond" w:hAnsi="Garamond"/>
          <w:b/>
          <w:sz w:val="36"/>
          <w:szCs w:val="36"/>
          <w:u w:val="single"/>
        </w:rPr>
        <w:t>even function</w:t>
      </w:r>
      <w:r>
        <w:rPr>
          <w:rFonts w:ascii="Garamond" w:hAnsi="Garamond"/>
          <w:sz w:val="32"/>
          <w:szCs w:val="32"/>
        </w:rPr>
        <w:t xml:space="preserve"> if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-x</m:t>
            </m:r>
          </m:e>
        </m:d>
        <m: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>
        <w:rPr>
          <w:rFonts w:ascii="Garamond" w:hAnsi="Garamond"/>
          <w:sz w:val="32"/>
          <w:szCs w:val="32"/>
        </w:rPr>
        <w:t xml:space="preserve"> for all x in the domain of </w:t>
      </w:r>
      <m:oMath>
        <m:r>
          <w:rPr>
            <w:rFonts w:ascii="Cambria Math" w:hAnsi="Garamond"/>
            <w:sz w:val="32"/>
            <w:szCs w:val="32"/>
          </w:rPr>
          <m:t>f</m:t>
        </m:r>
      </m:oMath>
      <w:r>
        <w:rPr>
          <w:rFonts w:ascii="Garamond" w:hAnsi="Garamond"/>
          <w:sz w:val="32"/>
          <w:szCs w:val="32"/>
        </w:rPr>
        <w:t xml:space="preserve">.  </w:t>
      </w:r>
    </w:p>
    <w:p w14:paraId="74E42100" w14:textId="77777777" w:rsidR="00733860" w:rsidRDefault="00733860" w:rsidP="00733860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The right side of the equation of an even function does not change if x is replaced with –x.</w:t>
      </w:r>
    </w:p>
    <w:p w14:paraId="6ED304B1" w14:textId="77777777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3067F8B5" w14:textId="3806E91D" w:rsidR="00733860" w:rsidRDefault="00733860" w:rsidP="004D24D5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A function is an </w:t>
      </w:r>
      <w:r w:rsidRPr="00C17193">
        <w:rPr>
          <w:rFonts w:ascii="Garamond" w:hAnsi="Garamond"/>
          <w:b/>
          <w:sz w:val="36"/>
          <w:szCs w:val="36"/>
          <w:u w:val="single"/>
        </w:rPr>
        <w:t>odd function</w:t>
      </w:r>
      <w:r>
        <w:rPr>
          <w:rFonts w:ascii="Garamond" w:hAnsi="Garamond"/>
          <w:sz w:val="32"/>
          <w:szCs w:val="32"/>
        </w:rPr>
        <w:t xml:space="preserve"> if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-x</m:t>
            </m:r>
          </m:e>
        </m:d>
        <m:r>
          <w:rPr>
            <w:rFonts w:ascii="Cambria Math" w:hAnsi="Cambria Math"/>
            <w:sz w:val="32"/>
            <w:szCs w:val="32"/>
          </w:rPr>
          <m:t>=-f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</m:oMath>
      <w:r>
        <w:rPr>
          <w:rFonts w:ascii="Garamond" w:hAnsi="Garamond"/>
          <w:sz w:val="32"/>
          <w:szCs w:val="32"/>
        </w:rPr>
        <w:t xml:space="preserve"> for all x in the domain of </w:t>
      </w:r>
      <m:oMath>
        <m:r>
          <w:rPr>
            <w:rFonts w:ascii="Cambria Math" w:hAnsi="Garamond"/>
            <w:sz w:val="32"/>
            <w:szCs w:val="32"/>
          </w:rPr>
          <m:t>f</m:t>
        </m:r>
      </m:oMath>
      <w:r>
        <w:rPr>
          <w:rFonts w:ascii="Garamond" w:hAnsi="Garamond"/>
          <w:sz w:val="32"/>
          <w:szCs w:val="32"/>
        </w:rPr>
        <w:t xml:space="preserve">.  </w:t>
      </w:r>
    </w:p>
    <w:p w14:paraId="1FBCFBB7" w14:textId="77777777" w:rsidR="00733860" w:rsidRDefault="00733860" w:rsidP="00733860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Every term on the right side of the equation of an odd function changes its sign if x is replaced with –x.  </w:t>
      </w:r>
    </w:p>
    <w:p w14:paraId="275BCD25" w14:textId="77777777" w:rsidR="00733860" w:rsidRDefault="00733860" w:rsidP="00733860">
      <w:pPr>
        <w:rPr>
          <w:rFonts w:ascii="Garamond" w:hAnsi="Garamond"/>
          <w:sz w:val="32"/>
          <w:szCs w:val="32"/>
        </w:rPr>
      </w:pPr>
      <w:r w:rsidRPr="00C17193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—Determine whether each of the following functions is even, odd, or neither.</w:t>
      </w:r>
    </w:p>
    <w:p w14:paraId="07D9D85D" w14:textId="77777777" w:rsidR="00733860" w:rsidRDefault="00733860" w:rsidP="00733860">
      <w:pPr>
        <w:numPr>
          <w:ilvl w:val="0"/>
          <w:numId w:val="1"/>
        </w:numPr>
        <w:rPr>
          <w:rFonts w:ascii="Garamond" w:hAnsi="Garamond"/>
          <w:sz w:val="32"/>
          <w:szCs w:val="32"/>
        </w:rPr>
        <w:sectPr w:rsidR="00733860" w:rsidSect="008D5D55">
          <w:pgSz w:w="12240" w:h="15840"/>
          <w:pgMar w:top="576" w:right="576" w:bottom="720" w:left="720" w:header="720" w:footer="720" w:gutter="0"/>
          <w:cols w:space="720"/>
          <w:docGrid w:linePitch="360"/>
        </w:sectPr>
      </w:pPr>
    </w:p>
    <w:p w14:paraId="4B4E2C0B" w14:textId="6507B116" w:rsidR="00733860" w:rsidRDefault="004D24D5" w:rsidP="004D24D5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f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+6</m:t>
        </m:r>
      </m:oMath>
    </w:p>
    <w:p w14:paraId="10FC8E0C" w14:textId="7B030F09" w:rsidR="00733860" w:rsidRDefault="004D24D5" w:rsidP="004D24D5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g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=7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3</m:t>
            </m:r>
          </m:sup>
        </m:sSup>
        <m:r>
          <w:rPr>
            <w:rFonts w:ascii="Cambria Math" w:hAnsi="Garamond"/>
            <w:sz w:val="32"/>
            <w:szCs w:val="32"/>
          </w:rPr>
          <m:t>-</m:t>
        </m:r>
        <m:r>
          <w:rPr>
            <w:rFonts w:ascii="Cambria Math" w:hAnsi="Garamond"/>
            <w:sz w:val="32"/>
            <w:szCs w:val="32"/>
          </w:rPr>
          <m:t>x</m:t>
        </m:r>
      </m:oMath>
    </w:p>
    <w:p w14:paraId="43E212FD" w14:textId="27512306" w:rsidR="00733860" w:rsidRDefault="004D24D5" w:rsidP="004D24D5">
      <w:pPr>
        <w:numPr>
          <w:ilvl w:val="0"/>
          <w:numId w:val="1"/>
        </w:numPr>
        <w:rPr>
          <w:rFonts w:ascii="Garamond" w:hAnsi="Garamond"/>
          <w:sz w:val="32"/>
          <w:szCs w:val="32"/>
        </w:rPr>
        <w:sectPr w:rsidR="00733860" w:rsidSect="00C17193">
          <w:type w:val="continuous"/>
          <w:pgSz w:w="12240" w:h="15840"/>
          <w:pgMar w:top="720" w:right="1008" w:bottom="720" w:left="1008" w:header="720" w:footer="720" w:gutter="0"/>
          <w:cols w:num="3" w:space="720"/>
          <w:docGrid w:linePitch="360"/>
        </w:sectPr>
      </w:pPr>
      <m:oMath>
        <m:r>
          <w:rPr>
            <w:rFonts w:ascii="Cambria Math" w:hAnsi="Cambria Math"/>
            <w:sz w:val="32"/>
            <w:szCs w:val="32"/>
          </w:rPr>
          <m:t>h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</m:d>
        <m:r>
          <w:rPr>
            <w:rFonts w:ascii="Cambria Math" w:hAnsi="Garamond"/>
            <w:sz w:val="32"/>
            <w:szCs w:val="32"/>
          </w:rPr>
          <m:t>=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5</m:t>
            </m:r>
          </m:sup>
        </m:sSup>
        <m:r>
          <w:rPr>
            <w:rFonts w:ascii="Cambria Math" w:hAnsi="Garamond"/>
            <w:sz w:val="32"/>
            <w:szCs w:val="32"/>
          </w:rPr>
          <m:t>+1</m:t>
        </m:r>
      </m:oMath>
    </w:p>
    <w:p w14:paraId="52FF4954" w14:textId="4DB6BDDB" w:rsidR="00733860" w:rsidRDefault="00733860" w:rsidP="00733860">
      <w:pPr>
        <w:ind w:left="720"/>
        <w:rPr>
          <w:rFonts w:ascii="Garamond" w:hAnsi="Garamond"/>
          <w:sz w:val="32"/>
          <w:szCs w:val="32"/>
        </w:rPr>
      </w:pPr>
    </w:p>
    <w:p w14:paraId="26ACF80E" w14:textId="5EAA63BB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49C0D739" w14:textId="060D7AD4" w:rsidR="007E7941" w:rsidRDefault="007E7941" w:rsidP="00733860">
      <w:pPr>
        <w:rPr>
          <w:rFonts w:ascii="Garamond" w:hAnsi="Garamond"/>
          <w:sz w:val="32"/>
          <w:szCs w:val="32"/>
        </w:rPr>
      </w:pPr>
    </w:p>
    <w:p w14:paraId="4E2DD7AE" w14:textId="4FB7FEAF" w:rsidR="007E7941" w:rsidRDefault="007E7941" w:rsidP="00733860">
      <w:pPr>
        <w:rPr>
          <w:rFonts w:ascii="Garamond" w:hAnsi="Garamond"/>
          <w:sz w:val="32"/>
          <w:szCs w:val="32"/>
        </w:rPr>
      </w:pPr>
    </w:p>
    <w:p w14:paraId="242067B8" w14:textId="3523F2AE" w:rsidR="007E7941" w:rsidRDefault="007E7941" w:rsidP="00733860">
      <w:pPr>
        <w:rPr>
          <w:rFonts w:ascii="Garamond" w:hAnsi="Garamond"/>
          <w:sz w:val="32"/>
          <w:szCs w:val="32"/>
        </w:rPr>
      </w:pPr>
    </w:p>
    <w:p w14:paraId="15A30813" w14:textId="77777777" w:rsidR="007E7941" w:rsidRDefault="007E7941" w:rsidP="00733860">
      <w:pPr>
        <w:rPr>
          <w:rFonts w:ascii="Garamond" w:hAnsi="Garamond"/>
          <w:sz w:val="32"/>
          <w:szCs w:val="32"/>
        </w:rPr>
      </w:pPr>
    </w:p>
    <w:p w14:paraId="54B4F113" w14:textId="256880DA" w:rsidR="00733860" w:rsidRDefault="00733860" w:rsidP="00733860">
      <w:pPr>
        <w:tabs>
          <w:tab w:val="left" w:pos="1272"/>
        </w:tabs>
        <w:rPr>
          <w:rFonts w:ascii="Garamond" w:hAnsi="Garamond"/>
          <w:sz w:val="32"/>
          <w:szCs w:val="32"/>
        </w:rPr>
      </w:pPr>
    </w:p>
    <w:p w14:paraId="348BB41A" w14:textId="77777777" w:rsidR="00733860" w:rsidRDefault="00733860" w:rsidP="00733860">
      <w:pPr>
        <w:tabs>
          <w:tab w:val="left" w:pos="1272"/>
        </w:tabs>
        <w:rPr>
          <w:rFonts w:ascii="Garamond" w:hAnsi="Garamond"/>
          <w:sz w:val="32"/>
          <w:szCs w:val="32"/>
        </w:rPr>
      </w:pPr>
    </w:p>
    <w:p w14:paraId="6E892B60" w14:textId="77777777" w:rsidR="00733860" w:rsidRDefault="00733860" w:rsidP="00733860">
      <w:pPr>
        <w:tabs>
          <w:tab w:val="left" w:pos="1272"/>
        </w:tabs>
        <w:rPr>
          <w:rFonts w:ascii="Garamond" w:hAnsi="Garamond"/>
          <w:sz w:val="32"/>
          <w:szCs w:val="32"/>
        </w:rPr>
      </w:pPr>
    </w:p>
    <w:p w14:paraId="280E8D6C" w14:textId="77777777" w:rsidR="007E7941" w:rsidRDefault="007E7941" w:rsidP="00733860">
      <w:pPr>
        <w:rPr>
          <w:rFonts w:ascii="Garamond" w:hAnsi="Garamond"/>
          <w:b/>
          <w:sz w:val="36"/>
          <w:szCs w:val="36"/>
          <w:u w:val="single"/>
        </w:rPr>
      </w:pPr>
    </w:p>
    <w:p w14:paraId="07CE89AB" w14:textId="3A0334D4" w:rsidR="00733860" w:rsidRPr="00791BA9" w:rsidRDefault="00733860" w:rsidP="00733860">
      <w:pPr>
        <w:rPr>
          <w:rFonts w:ascii="Garamond" w:hAnsi="Garamond"/>
          <w:sz w:val="32"/>
          <w:szCs w:val="32"/>
        </w:rPr>
      </w:pPr>
      <w:r w:rsidRPr="00B745D4">
        <w:rPr>
          <w:rFonts w:ascii="Garamond" w:hAnsi="Garamond"/>
          <w:b/>
          <w:sz w:val="36"/>
          <w:szCs w:val="36"/>
          <w:u w:val="single"/>
        </w:rPr>
        <w:t>Piecewise Function</w:t>
      </w:r>
      <w:r w:rsidRPr="00791BA9">
        <w:rPr>
          <w:rFonts w:ascii="Garamond" w:hAnsi="Garamond"/>
          <w:sz w:val="32"/>
          <w:szCs w:val="32"/>
        </w:rPr>
        <w:t>:  A function that is defined by two (or more) equations over a specified domain</w:t>
      </w:r>
    </w:p>
    <w:p w14:paraId="19842BEE" w14:textId="77777777" w:rsidR="00733860" w:rsidRPr="00791BA9" w:rsidRDefault="00733860" w:rsidP="00733860">
      <w:pPr>
        <w:jc w:val="center"/>
        <w:rPr>
          <w:rFonts w:ascii="Garamond" w:hAnsi="Garamond"/>
          <w:sz w:val="32"/>
          <w:szCs w:val="32"/>
        </w:rPr>
      </w:pPr>
    </w:p>
    <w:p w14:paraId="7E9615E2" w14:textId="77777777" w:rsidR="00733860" w:rsidRDefault="00733860" w:rsidP="00733860">
      <w:pPr>
        <w:rPr>
          <w:rFonts w:ascii="Garamond" w:hAnsi="Garamond"/>
          <w:sz w:val="32"/>
          <w:szCs w:val="32"/>
        </w:rPr>
      </w:pPr>
      <w:r w:rsidRPr="00B745D4">
        <w:rPr>
          <w:rFonts w:ascii="Garamond" w:hAnsi="Garamond"/>
          <w:b/>
          <w:sz w:val="36"/>
          <w:szCs w:val="36"/>
          <w:u w:val="single"/>
        </w:rPr>
        <w:t>Example</w:t>
      </w:r>
      <w:r w:rsidRPr="00791BA9">
        <w:rPr>
          <w:rFonts w:ascii="Garamond" w:hAnsi="Garamond"/>
          <w:sz w:val="32"/>
          <w:szCs w:val="32"/>
        </w:rPr>
        <w:t>:  A cell phone company has the following plan:  $20 per month for 60 minutes and $0.40 for each additional minute.  To write an equation, let C represent the monthly cost and t the number of minutes.</w:t>
      </w:r>
    </w:p>
    <w:p w14:paraId="5ED289CB" w14:textId="77777777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4DFD12FA" w14:textId="53578DBA" w:rsidR="00733860" w:rsidRDefault="004D24D5" w:rsidP="004D24D5">
      <w:pPr>
        <w:rPr>
          <w:rFonts w:ascii="Garamond" w:hAnsi="Garamond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C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&amp;20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&amp;20+0.40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t-60</m:t>
                    </m:r>
                  </m:e>
                </m:d>
              </m:e>
            </m:eqArr>
          </m:e>
        </m:d>
      </m:oMath>
      <w:r w:rsidR="00733860">
        <w:rPr>
          <w:rFonts w:ascii="Garamond" w:hAnsi="Garamond"/>
          <w:sz w:val="32"/>
          <w:szCs w:val="32"/>
        </w:rPr>
        <w:tab/>
      </w:r>
      <w:r w:rsidR="00733860">
        <w:rPr>
          <w:rFonts w:ascii="Garamond" w:hAnsi="Garamond"/>
          <w:sz w:val="32"/>
          <w:szCs w:val="32"/>
        </w:rPr>
        <w:tab/>
      </w:r>
      <m:oMath>
        <m:r>
          <w:rPr>
            <w:rFonts w:ascii="Cambria Math" w:hAnsi="Garamond"/>
            <w:sz w:val="32"/>
            <w:szCs w:val="32"/>
          </w:rPr>
          <m:t>if0</m:t>
        </m:r>
        <m:r>
          <w:rPr>
            <w:rFonts w:ascii="Cambria Math" w:hAnsi="Garamond"/>
            <w:sz w:val="32"/>
            <w:szCs w:val="32"/>
          </w:rPr>
          <m:t>≤</m:t>
        </m:r>
        <m:r>
          <w:rPr>
            <w:rFonts w:ascii="Cambria Math" w:hAnsi="Garamond"/>
            <w:sz w:val="32"/>
            <w:szCs w:val="32"/>
          </w:rPr>
          <m:t>t</m:t>
        </m:r>
        <m:r>
          <w:rPr>
            <w:rFonts w:ascii="Cambria Math" w:hAnsi="Garamond"/>
            <w:sz w:val="32"/>
            <w:szCs w:val="32"/>
          </w:rPr>
          <m:t>≤</m:t>
        </m:r>
        <m:r>
          <w:rPr>
            <w:rFonts w:ascii="Cambria Math" w:hAnsi="Garamond"/>
            <w:sz w:val="32"/>
            <w:szCs w:val="32"/>
          </w:rPr>
          <m:t>60</m:t>
        </m:r>
        <m:r>
          <w:rPr>
            <w:rFonts w:ascii="Cambria Math" w:hAnsi="Garamond"/>
            <w:sz w:val="32"/>
            <w:szCs w:val="32"/>
          </w:rPr>
          <w:br/>
        </m:r>
      </m:oMath>
      <m:oMathPara>
        <m:oMath>
          <m:r>
            <w:rPr>
              <w:rFonts w:ascii="Cambria Math" w:hAnsi="Garamond"/>
              <w:sz w:val="32"/>
              <w:szCs w:val="32"/>
            </w:rPr>
            <m:t>ift&gt;60</m:t>
          </m:r>
        </m:oMath>
      </m:oMathPara>
    </w:p>
    <w:p w14:paraId="00CDDFAF" w14:textId="77777777" w:rsidR="00733860" w:rsidRDefault="00733860" w:rsidP="00733860">
      <w:pPr>
        <w:rPr>
          <w:rFonts w:ascii="Garamond" w:hAnsi="Garamond"/>
          <w:sz w:val="32"/>
          <w:szCs w:val="32"/>
        </w:rPr>
      </w:pPr>
    </w:p>
    <w:p w14:paraId="750AEE66" w14:textId="77777777" w:rsidR="00733860" w:rsidRDefault="00733860" w:rsidP="00733860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Find each of the following:</w:t>
      </w:r>
    </w:p>
    <w:p w14:paraId="3F68B73E" w14:textId="77777777" w:rsidR="00733860" w:rsidRDefault="00733860" w:rsidP="00733860">
      <w:pPr>
        <w:pStyle w:val="ListParagraph"/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733860" w:rsidSect="00733860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2F4A9207" w14:textId="0951E87D" w:rsidR="00733860" w:rsidRDefault="004D24D5" w:rsidP="004D24D5">
      <w:pPr>
        <w:pStyle w:val="ListParagraph"/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C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30</m:t>
            </m:r>
          </m:e>
        </m:d>
      </m:oMath>
      <w:r w:rsidR="00733860">
        <w:rPr>
          <w:rFonts w:ascii="Garamond" w:hAnsi="Garamond"/>
          <w:sz w:val="32"/>
          <w:szCs w:val="32"/>
        </w:rPr>
        <w:t xml:space="preserve"> </w:t>
      </w:r>
    </w:p>
    <w:p w14:paraId="5AD0DB7A" w14:textId="2DFB5072" w:rsidR="00733860" w:rsidRDefault="004D24D5" w:rsidP="004D24D5">
      <w:pPr>
        <w:pStyle w:val="ListParagraph"/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733860" w:rsidSect="000937DE">
          <w:type w:val="continuous"/>
          <w:pgSz w:w="12240" w:h="15840"/>
          <w:pgMar w:top="720" w:right="1008" w:bottom="720" w:left="1008" w:header="720" w:footer="720" w:gutter="0"/>
          <w:cols w:num="2" w:space="720"/>
          <w:docGrid w:linePitch="360"/>
        </w:sectPr>
      </w:pPr>
      <m:oMath>
        <m:r>
          <w:rPr>
            <w:rFonts w:ascii="Cambria Math" w:hAnsi="Garamond"/>
            <w:sz w:val="32"/>
            <w:szCs w:val="32"/>
          </w:rPr>
          <m:t>C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100</m:t>
            </m:r>
          </m:e>
        </m:d>
      </m:oMath>
    </w:p>
    <w:p w14:paraId="535FC4F7" w14:textId="77777777" w:rsidR="00733860" w:rsidRDefault="00733860" w:rsidP="00733860">
      <w:pPr>
        <w:ind w:left="360"/>
        <w:rPr>
          <w:rFonts w:ascii="Garamond" w:hAnsi="Garamond"/>
          <w:sz w:val="32"/>
          <w:szCs w:val="32"/>
        </w:rPr>
      </w:pPr>
    </w:p>
    <w:p w14:paraId="4D0650C4" w14:textId="357EF783" w:rsidR="000937DE" w:rsidRDefault="000937DE" w:rsidP="00733860">
      <w:pPr>
        <w:ind w:left="360"/>
        <w:rPr>
          <w:rFonts w:ascii="Garamond" w:hAnsi="Garamond"/>
          <w:sz w:val="32"/>
          <w:szCs w:val="32"/>
        </w:rPr>
      </w:pPr>
    </w:p>
    <w:p w14:paraId="62EA1C80" w14:textId="4A545861" w:rsidR="000937DE" w:rsidRDefault="000937DE" w:rsidP="00733860">
      <w:pPr>
        <w:ind w:left="360"/>
        <w:rPr>
          <w:rFonts w:ascii="Garamond" w:hAnsi="Garamond"/>
          <w:sz w:val="32"/>
          <w:szCs w:val="32"/>
        </w:rPr>
      </w:pPr>
    </w:p>
    <w:p w14:paraId="20CF6113" w14:textId="4ECBD597" w:rsidR="000937DE" w:rsidRDefault="000937DE" w:rsidP="00733860">
      <w:pPr>
        <w:ind w:left="360"/>
        <w:rPr>
          <w:rFonts w:ascii="Garamond" w:hAnsi="Garamond"/>
          <w:sz w:val="32"/>
          <w:szCs w:val="32"/>
        </w:rPr>
      </w:pPr>
    </w:p>
    <w:p w14:paraId="10D75D0F" w14:textId="77777777" w:rsidR="000937DE" w:rsidRDefault="000937DE" w:rsidP="00733860">
      <w:pPr>
        <w:ind w:left="360"/>
        <w:rPr>
          <w:rFonts w:ascii="Garamond" w:hAnsi="Garamond"/>
          <w:sz w:val="32"/>
          <w:szCs w:val="32"/>
        </w:rPr>
      </w:pPr>
    </w:p>
    <w:p w14:paraId="1980B55C" w14:textId="065548D2" w:rsidR="000937DE" w:rsidRPr="00733860" w:rsidRDefault="000937DE" w:rsidP="00733860">
      <w:pPr>
        <w:ind w:left="360"/>
        <w:rPr>
          <w:rFonts w:ascii="Garamond" w:hAnsi="Garamond"/>
          <w:sz w:val="32"/>
          <w:szCs w:val="32"/>
        </w:rPr>
        <w:sectPr w:rsidR="000937DE" w:rsidRPr="00733860" w:rsidSect="000937DE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79BA3C52" w14:textId="0D3FF2C3" w:rsidR="00733860" w:rsidRDefault="004D24D5" w:rsidP="004D24D5">
      <w:pPr>
        <w:pStyle w:val="ListParagraph"/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r>
          <w:rPr>
            <w:rFonts w:ascii="Cambria Math" w:hAnsi="Garamond"/>
            <w:sz w:val="32"/>
            <w:szCs w:val="32"/>
          </w:rPr>
          <m:t>C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40</m:t>
            </m:r>
          </m:e>
        </m:d>
      </m:oMath>
    </w:p>
    <w:p w14:paraId="78A914F0" w14:textId="78221697" w:rsidR="00733860" w:rsidRDefault="004D24D5" w:rsidP="004D24D5">
      <w:pPr>
        <w:pStyle w:val="ListParagraph"/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733860" w:rsidSect="000937DE">
          <w:type w:val="continuous"/>
          <w:pgSz w:w="12240" w:h="15840"/>
          <w:pgMar w:top="720" w:right="1008" w:bottom="720" w:left="1008" w:header="720" w:footer="720" w:gutter="0"/>
          <w:cols w:num="2" w:space="720"/>
          <w:docGrid w:linePitch="360"/>
        </w:sectPr>
      </w:pPr>
      <m:oMath>
        <m:r>
          <w:rPr>
            <w:rFonts w:ascii="Cambria Math" w:hAnsi="Garamond"/>
            <w:sz w:val="32"/>
            <w:szCs w:val="32"/>
          </w:rPr>
          <m:t>C</m:t>
        </m:r>
        <m:d>
          <m:dPr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r>
              <w:rPr>
                <w:rFonts w:ascii="Cambria Math" w:hAnsi="Garamond"/>
                <w:sz w:val="32"/>
                <w:szCs w:val="32"/>
              </w:rPr>
              <m:t>80</m:t>
            </m:r>
          </m:e>
        </m:d>
      </m:oMath>
    </w:p>
    <w:p w14:paraId="099544D6" w14:textId="3119C7D7" w:rsidR="00733860" w:rsidRDefault="00733860" w:rsidP="00733860">
      <w:pPr>
        <w:pStyle w:val="ListParagraph"/>
        <w:rPr>
          <w:rFonts w:ascii="Garamond" w:hAnsi="Garamond"/>
          <w:sz w:val="32"/>
          <w:szCs w:val="32"/>
        </w:rPr>
      </w:pPr>
    </w:p>
    <w:p w14:paraId="38D3F567" w14:textId="77777777" w:rsidR="000937DE" w:rsidRDefault="000937DE" w:rsidP="00733860">
      <w:pPr>
        <w:pStyle w:val="ListParagraph"/>
        <w:rPr>
          <w:rFonts w:ascii="Garamond" w:hAnsi="Garamond"/>
          <w:sz w:val="32"/>
          <w:szCs w:val="32"/>
        </w:rPr>
        <w:sectPr w:rsidR="000937DE" w:rsidSect="000937DE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14:paraId="45145035" w14:textId="50110AB1" w:rsidR="000937DE" w:rsidRDefault="000937DE" w:rsidP="00733860">
      <w:pPr>
        <w:pStyle w:val="ListParagraph"/>
        <w:rPr>
          <w:rFonts w:ascii="Garamond" w:hAnsi="Garamond"/>
          <w:sz w:val="32"/>
          <w:szCs w:val="32"/>
        </w:rPr>
      </w:pPr>
    </w:p>
    <w:p w14:paraId="733BDF77" w14:textId="5AF8D9DB" w:rsidR="000937DE" w:rsidRDefault="000937DE" w:rsidP="00733860">
      <w:pPr>
        <w:pStyle w:val="ListParagraph"/>
        <w:rPr>
          <w:rFonts w:ascii="Garamond" w:hAnsi="Garamond"/>
          <w:sz w:val="32"/>
          <w:szCs w:val="32"/>
        </w:rPr>
      </w:pPr>
    </w:p>
    <w:p w14:paraId="17CA89B1" w14:textId="77777777" w:rsidR="000937DE" w:rsidRPr="00733860" w:rsidRDefault="000937DE" w:rsidP="00733860">
      <w:pPr>
        <w:pStyle w:val="ListParagraph"/>
        <w:rPr>
          <w:rFonts w:ascii="Garamond" w:hAnsi="Garamond"/>
          <w:sz w:val="32"/>
          <w:szCs w:val="32"/>
        </w:rPr>
      </w:pPr>
    </w:p>
    <w:sectPr w:rsidR="000937DE" w:rsidRPr="00733860" w:rsidSect="00733860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26B7E"/>
    <w:multiLevelType w:val="hybridMultilevel"/>
    <w:tmpl w:val="333049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4A5A"/>
    <w:multiLevelType w:val="hybridMultilevel"/>
    <w:tmpl w:val="F9DE5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C1443"/>
    <w:multiLevelType w:val="hybridMultilevel"/>
    <w:tmpl w:val="914A5E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C725E"/>
    <w:multiLevelType w:val="hybridMultilevel"/>
    <w:tmpl w:val="994458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860"/>
    <w:rsid w:val="000937DE"/>
    <w:rsid w:val="00413374"/>
    <w:rsid w:val="004D24D5"/>
    <w:rsid w:val="005450AF"/>
    <w:rsid w:val="005A6843"/>
    <w:rsid w:val="00733860"/>
    <w:rsid w:val="007E7941"/>
    <w:rsid w:val="00BD496F"/>
    <w:rsid w:val="00D3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A147C"/>
  <w15:chartTrackingRefBased/>
  <w15:docId w15:val="{01BE4A60-570A-41D2-8F2E-62185FDF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860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Rusty Johnson</cp:lastModifiedBy>
  <cp:revision>6</cp:revision>
  <dcterms:created xsi:type="dcterms:W3CDTF">2020-06-09T15:57:00Z</dcterms:created>
  <dcterms:modified xsi:type="dcterms:W3CDTF">2020-08-25T21:28:00Z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