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ind w:left="720" w:firstLine="0"/>
        <w:rPr>
          <w:sz w:val="32"/>
          <w:szCs w:val="32"/>
        </w:rPr>
      </w:pPr>
      <w:r w:rsidDel="00000000" w:rsidR="00000000" w:rsidRPr="00000000">
        <w:rPr>
          <w:sz w:val="32"/>
          <w:szCs w:val="32"/>
          <w:rtl w:val="0"/>
        </w:rPr>
        <w:t xml:space="preserve">Algorytmy iteracyjne - ćwiczenia</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Przedstaw w postaci schematu blokowego algorytm wyznaczający wartość funkcji f(x)=5x, dla </w:t>
      </w:r>
    </w:p>
    <w:p w:rsidR="00000000" w:rsidDel="00000000" w:rsidP="00000000" w:rsidRDefault="00000000" w:rsidRPr="00000000" w14:paraId="00000003">
      <w:pPr>
        <w:pageBreakBefore w:val="0"/>
        <w:ind w:left="720" w:firstLine="0"/>
        <w:rPr/>
      </w:pPr>
      <w:r w:rsidDel="00000000" w:rsidR="00000000" w:rsidRPr="00000000">
        <w:rPr>
          <w:rFonts w:ascii="Arial Unicode MS" w:cs="Arial Unicode MS" w:eastAsia="Arial Unicode MS" w:hAnsi="Arial Unicode MS"/>
          <w:rtl w:val="0"/>
        </w:rPr>
        <w:t xml:space="preserve">x∊[1;10).</w:t>
      </w:r>
    </w:p>
    <w:p w:rsidR="00000000" w:rsidDel="00000000" w:rsidP="00000000" w:rsidRDefault="00000000" w:rsidRPr="00000000" w14:paraId="00000004">
      <w:pPr>
        <w:pageBreakBefore w:val="0"/>
        <w:numPr>
          <w:ilvl w:val="0"/>
          <w:numId w:val="1"/>
        </w:numPr>
        <w:ind w:left="720" w:hanging="360"/>
      </w:pPr>
      <w:r w:rsidDel="00000000" w:rsidR="00000000" w:rsidRPr="00000000">
        <w:rPr>
          <w:rtl w:val="0"/>
        </w:rPr>
        <w:t xml:space="preserve">Przedstaw w postaci schematu blokowego algorytm wyznaczający wartość funkcji f(x)=3x</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+4x+1 dla x∊[1;20].</w:t>
      </w:r>
    </w:p>
    <w:p w:rsidR="00000000" w:rsidDel="00000000" w:rsidP="00000000" w:rsidRDefault="00000000" w:rsidRPr="00000000" w14:paraId="00000005">
      <w:pPr>
        <w:pageBreakBefore w:val="0"/>
        <w:numPr>
          <w:ilvl w:val="0"/>
          <w:numId w:val="1"/>
        </w:numPr>
        <w:ind w:left="720" w:hanging="360"/>
      </w:pPr>
      <w:r w:rsidDel="00000000" w:rsidR="00000000" w:rsidRPr="00000000">
        <w:rPr>
          <w:rtl w:val="0"/>
        </w:rPr>
        <w:t xml:space="preserve">Przedstaw w postaci schematu blokowego algorytm wyznaczający wartość funkcji f(x)=6x+3 dla x będącego liczbą nieparzystą i x∊[10;20].</w:t>
      </w:r>
    </w:p>
    <w:p w:rsidR="00000000" w:rsidDel="00000000" w:rsidP="00000000" w:rsidRDefault="00000000" w:rsidRPr="00000000" w14:paraId="00000006">
      <w:pPr>
        <w:pageBreakBefore w:val="0"/>
        <w:numPr>
          <w:ilvl w:val="0"/>
          <w:numId w:val="1"/>
        </w:numPr>
        <w:ind w:left="720" w:hanging="360"/>
      </w:pPr>
      <w:r w:rsidDel="00000000" w:rsidR="00000000" w:rsidRPr="00000000">
        <w:rPr>
          <w:rtl w:val="0"/>
        </w:rPr>
        <w:t xml:space="preserve">Przedstaw w postaci schematu blokowego algorytm wyświetlający odliczanie od 20 do 1, a następnie wyświetlający napis START.</w:t>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Przedstaw w postaci schematu blokowego algorytm wypisujący w kolejności rosnącej wszystkie liczby całkowite z przedziału [p;k], gdzie p i k to liczby całkowite podane przez użytkownika. </w:t>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Przedstaw w postaci schematu blokowego algorytm sumujący liczby podzielne przez 25 z przedziału [0;100].</w:t>
      </w:r>
    </w:p>
    <w:p w:rsidR="00000000" w:rsidDel="00000000" w:rsidP="00000000" w:rsidRDefault="00000000" w:rsidRPr="00000000" w14:paraId="00000009">
      <w:pPr>
        <w:pageBreakBefore w:val="0"/>
        <w:numPr>
          <w:ilvl w:val="0"/>
          <w:numId w:val="1"/>
        </w:numPr>
        <w:ind w:left="720" w:hanging="360"/>
      </w:pPr>
      <w:r w:rsidDel="00000000" w:rsidR="00000000" w:rsidRPr="00000000">
        <w:rPr>
          <w:highlight w:val="white"/>
          <w:rtl w:val="0"/>
        </w:rPr>
        <w:t xml:space="preserve">Przedstaw w postaci schematu blokowego algorytm podający ilość i sumę cyfr liczby całkowitej podanej przez użytkownika. Czy podana liczba jest liczbą Nivena, czyli taką, która jest podzielna przez sumę swoich cyfr?</w:t>
      </w: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Przedstaw w postaci schematu blokowego algorytm znajdujący wszystkie dzielniki liczby całkowitej podanej przez użytkownika. Czy podana liczba jest liczbą doskonałą, czyli taką, która jest sumą wszystkich swoich dzielników właściwych (czyli od niej mniejszych).</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Przedstaw w postaci schematu blokowego algorytm znajdujący w przedziale [1;</w:t>
      </w:r>
      <w:r w:rsidDel="00000000" w:rsidR="00000000" w:rsidRPr="00000000">
        <w:rPr>
          <w:i w:val="1"/>
          <w:rtl w:val="0"/>
        </w:rPr>
        <w:t xml:space="preserve">n</w:t>
      </w:r>
      <w:r w:rsidDel="00000000" w:rsidR="00000000" w:rsidRPr="00000000">
        <w:rPr>
          <w:rtl w:val="0"/>
        </w:rPr>
        <w:t xml:space="preserve">], gdzie</w:t>
      </w:r>
      <w:r w:rsidDel="00000000" w:rsidR="00000000" w:rsidRPr="00000000">
        <w:rPr>
          <w:i w:val="1"/>
          <w:rtl w:val="0"/>
        </w:rPr>
        <w:t xml:space="preserve"> n</w:t>
      </w:r>
      <w:r w:rsidDel="00000000" w:rsidR="00000000" w:rsidRPr="00000000">
        <w:rPr>
          <w:rtl w:val="0"/>
        </w:rPr>
        <w:t xml:space="preserve"> to całkowita liczba dodatnia podana przez użytkownika wszystkie trójki pitagorejskie. </w:t>
      </w:r>
    </w:p>
    <w:p w:rsidR="00000000" w:rsidDel="00000000" w:rsidP="00000000" w:rsidRDefault="00000000" w:rsidRPr="00000000" w14:paraId="0000000C">
      <w:pPr>
        <w:pageBreakBefore w:val="0"/>
        <w:ind w:left="720" w:firstLine="0"/>
        <w:rPr/>
      </w:pPr>
      <w:r w:rsidDel="00000000" w:rsidR="00000000" w:rsidRPr="00000000">
        <w:rPr>
          <w:rtl w:val="0"/>
        </w:rPr>
        <w:t xml:space="preserve">Jeśli</w:t>
      </w:r>
      <w:r w:rsidDel="00000000" w:rsidR="00000000" w:rsidRPr="00000000">
        <w:rPr>
          <w:i w:val="1"/>
          <w:rtl w:val="0"/>
        </w:rPr>
        <w:t xml:space="preserve"> n</w:t>
      </w:r>
      <w:r w:rsidDel="00000000" w:rsidR="00000000" w:rsidRPr="00000000">
        <w:rPr>
          <w:rtl w:val="0"/>
        </w:rPr>
        <w:t xml:space="preserve">=2 to warunek a</w:t>
      </w:r>
      <w:r w:rsidDel="00000000" w:rsidR="00000000" w:rsidRPr="00000000">
        <w:rPr>
          <w:vertAlign w:val="superscript"/>
          <w:rtl w:val="0"/>
        </w:rPr>
        <w:t xml:space="preserve">2</w:t>
      </w:r>
      <w:r w:rsidDel="00000000" w:rsidR="00000000" w:rsidRPr="00000000">
        <w:rPr>
          <w:rtl w:val="0"/>
        </w:rPr>
        <w:t xml:space="preserve">+b</w:t>
      </w:r>
      <w:r w:rsidDel="00000000" w:rsidR="00000000" w:rsidRPr="00000000">
        <w:rPr>
          <w:vertAlign w:val="superscript"/>
          <w:rtl w:val="0"/>
        </w:rPr>
        <w:t xml:space="preserve">2</w:t>
      </w:r>
      <w:r w:rsidDel="00000000" w:rsidR="00000000" w:rsidRPr="00000000">
        <w:rPr>
          <w:rtl w:val="0"/>
        </w:rPr>
        <w:t xml:space="preserve">=c</w:t>
      </w:r>
      <w:r w:rsidDel="00000000" w:rsidR="00000000" w:rsidRPr="00000000">
        <w:rPr>
          <w:vertAlign w:val="superscript"/>
          <w:rtl w:val="0"/>
        </w:rPr>
        <w:t xml:space="preserve">2</w:t>
      </w:r>
      <w:r w:rsidDel="00000000" w:rsidR="00000000" w:rsidRPr="00000000">
        <w:rPr>
          <w:rtl w:val="0"/>
        </w:rPr>
        <w:t xml:space="preserve"> będzie sprawdzany dla </w:t>
      </w:r>
      <w:r w:rsidDel="00000000" w:rsidR="00000000" w:rsidRPr="00000000">
        <w:rPr>
          <w:i w:val="1"/>
          <w:rtl w:val="0"/>
        </w:rPr>
        <w:t xml:space="preserve">a</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w:t>
      </w:r>
      <w:r w:rsidDel="00000000" w:rsidR="00000000" w:rsidRPr="00000000">
        <w:rPr>
          <w:i w:val="1"/>
          <w:rtl w:val="0"/>
        </w:rPr>
        <w:t xml:space="preserve">c</w:t>
      </w:r>
      <w:r w:rsidDel="00000000" w:rsidR="00000000" w:rsidRPr="00000000">
        <w:rPr>
          <w:rtl w:val="0"/>
        </w:rPr>
        <w:t xml:space="preserve"> równych odpowiednio:</w:t>
      </w:r>
    </w:p>
    <w:p w:rsidR="00000000" w:rsidDel="00000000" w:rsidP="00000000" w:rsidRDefault="00000000" w:rsidRPr="00000000" w14:paraId="0000000D">
      <w:pPr>
        <w:pageBreakBefore w:val="0"/>
        <w:ind w:left="720" w:firstLine="0"/>
        <w:rPr/>
      </w:pPr>
      <w:r w:rsidDel="00000000" w:rsidR="00000000" w:rsidRPr="00000000">
        <w:rPr>
          <w:rtl w:val="0"/>
        </w:rPr>
        <w:t xml:space="preserve">111, 112, 113, 121, 122, 123, 131, 132, 133, 211, 212, 213, 221, 222.</w:t>
      </w:r>
    </w:p>
    <w:p w:rsidR="00000000" w:rsidDel="00000000" w:rsidP="00000000" w:rsidRDefault="00000000" w:rsidRPr="00000000" w14:paraId="0000000E">
      <w:pPr>
        <w:pageBreakBefore w:val="0"/>
        <w:numPr>
          <w:ilvl w:val="0"/>
          <w:numId w:val="1"/>
        </w:numPr>
        <w:ind w:left="720" w:hanging="360"/>
      </w:pPr>
      <w:r w:rsidDel="00000000" w:rsidR="00000000" w:rsidRPr="00000000">
        <w:rPr>
          <w:rtl w:val="0"/>
        </w:rPr>
        <w:t xml:space="preserve">Przedstaw w postaci schematu blokowego algorytm wypełniający 10-elementową tablicę kolejnymi cyframi.</w:t>
      </w:r>
    </w:p>
    <w:p w:rsidR="00000000" w:rsidDel="00000000" w:rsidP="00000000" w:rsidRDefault="00000000" w:rsidRPr="00000000" w14:paraId="0000000F">
      <w:pPr>
        <w:pageBreakBefore w:val="0"/>
        <w:numPr>
          <w:ilvl w:val="0"/>
          <w:numId w:val="1"/>
        </w:numPr>
        <w:ind w:left="720" w:hanging="360"/>
      </w:pPr>
      <w:r w:rsidDel="00000000" w:rsidR="00000000" w:rsidRPr="00000000">
        <w:rPr>
          <w:rtl w:val="0"/>
        </w:rPr>
        <w:t xml:space="preserve">Przedstaw w postaci schematu blokowego algorytm wyznaczający wartość minimalną w 10 - elementowej tablicy.</w:t>
      </w:r>
    </w:p>
    <w:p w:rsidR="00000000" w:rsidDel="00000000" w:rsidP="00000000" w:rsidRDefault="00000000" w:rsidRPr="00000000" w14:paraId="00000010">
      <w:pPr>
        <w:pageBreakBefore w:val="0"/>
        <w:numPr>
          <w:ilvl w:val="0"/>
          <w:numId w:val="1"/>
        </w:numPr>
        <w:ind w:left="720" w:hanging="360"/>
      </w:pPr>
      <w:r w:rsidDel="00000000" w:rsidR="00000000" w:rsidRPr="00000000">
        <w:rPr>
          <w:rtl w:val="0"/>
        </w:rPr>
        <w:t xml:space="preserve">Przedstaw w postaci schematu blokowego algorytm wypełniający 50-elementową tablicę liczbami podanymi przez użytkownika i sumujący tylko te elementy tablicy, których indeks jest nieparzysty.</w:t>
      </w:r>
    </w:p>
    <w:p w:rsidR="00000000" w:rsidDel="00000000" w:rsidP="00000000" w:rsidRDefault="00000000" w:rsidRPr="00000000" w14:paraId="00000011">
      <w:pPr>
        <w:pageBreakBefore w:val="0"/>
        <w:numPr>
          <w:ilvl w:val="0"/>
          <w:numId w:val="1"/>
        </w:numPr>
        <w:ind w:left="720" w:hanging="360"/>
      </w:pPr>
      <w:r w:rsidDel="00000000" w:rsidR="00000000" w:rsidRPr="00000000">
        <w:rPr>
          <w:rtl w:val="0"/>
        </w:rPr>
        <w:t xml:space="preserve">Przedstaw w postaci schematu blokowego algorytm obliczający średnią harmoniczną 10 liczb podanych przez użytkownika. </w:t>
      </w:r>
    </w:p>
    <w:p w:rsidR="00000000" w:rsidDel="00000000" w:rsidP="00000000" w:rsidRDefault="00000000" w:rsidRPr="00000000" w14:paraId="00000012">
      <w:pPr>
        <w:pageBreakBefore w:val="0"/>
        <w:ind w:left="720" w:firstLine="0"/>
        <w:rPr/>
      </w:pPr>
      <w:r w:rsidDel="00000000" w:rsidR="00000000" w:rsidRPr="00000000">
        <w:rPr/>
        <w:drawing>
          <wp:inline distB="114300" distT="114300" distL="114300" distR="114300">
            <wp:extent cx="4978763" cy="61714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78763" cy="61714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pPr>
      <w:r w:rsidDel="00000000" w:rsidR="00000000" w:rsidRPr="00000000">
        <w:rPr>
          <w:rtl w:val="0"/>
        </w:rPr>
        <w:t xml:space="preserve">Przedstaw w postaci schematu blokowego algorytm wypełniający tablicę dwuwymiarową 10x10 liczbami podanymi przez użytkownika i sumujący wartości leżące na przekątnej wychodzącej z lewego górnego rogu. </w:t>
      </w:r>
    </w:p>
    <w:p w:rsidR="00000000" w:rsidDel="00000000" w:rsidP="00000000" w:rsidRDefault="00000000" w:rsidRPr="00000000" w14:paraId="00000014">
      <w:pPr>
        <w:pageBreakBefore w:val="0"/>
        <w:numPr>
          <w:ilvl w:val="0"/>
          <w:numId w:val="1"/>
        </w:numPr>
        <w:ind w:left="720" w:hanging="360"/>
      </w:pPr>
      <w:r w:rsidDel="00000000" w:rsidR="00000000" w:rsidRPr="00000000">
        <w:rPr>
          <w:rtl w:val="0"/>
        </w:rPr>
        <w:t xml:space="preserve">Przedstaw w postaci schematu blokowego algorytm sumujący dwie macierze 10x10 wypełnione liczbami podanymi przez użytkownika. </w:t>
      </w:r>
      <w:r w:rsidDel="00000000" w:rsidR="00000000" w:rsidRPr="00000000">
        <w:rPr/>
        <w:drawing>
          <wp:inline distB="114300" distT="114300" distL="114300" distR="114300">
            <wp:extent cx="1085850" cy="21907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0858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ind w:left="720" w:firstLine="0"/>
        <w:rPr/>
      </w:pPr>
      <w:r w:rsidDel="00000000" w:rsidR="00000000" w:rsidRPr="00000000">
        <w:rPr/>
        <w:drawing>
          <wp:inline distB="114300" distT="114300" distL="114300" distR="114300">
            <wp:extent cx="6007463" cy="84506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07463" cy="84506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ind w:left="720" w:firstLine="0"/>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pPr>
      <w:r w:rsidDel="00000000" w:rsidR="00000000" w:rsidRPr="00000000">
        <w:rPr>
          <w:rtl w:val="0"/>
        </w:rPr>
        <w:t xml:space="preserve">Przedstaw w postaci schematu blokowego algorytm wypełniający macierz 10x10 liczbami podanymi przez użytkownika, a następnie na jej podstawie tworzący i wyświetlający macierz transponowaną</w:t>
      </w:r>
      <w:r w:rsidDel="00000000" w:rsidR="00000000" w:rsidRPr="00000000">
        <w:rPr/>
        <w:drawing>
          <wp:inline distB="114300" distT="114300" distL="114300" distR="114300">
            <wp:extent cx="695325" cy="2667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953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ind w:left="720" w:firstLine="0"/>
        <w:rPr/>
      </w:pPr>
      <w:r w:rsidDel="00000000" w:rsidR="00000000" w:rsidRPr="00000000">
        <w:rPr/>
        <w:drawing>
          <wp:inline distB="114300" distT="114300" distL="114300" distR="114300">
            <wp:extent cx="1685925" cy="69532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685925" cy="695325"/>
                    </a:xfrm>
                    <a:prstGeom prst="rect"/>
                    <a:ln/>
                  </pic:spPr>
                </pic:pic>
              </a:graphicData>
            </a:graphic>
          </wp:inline>
        </w:drawing>
      </w:r>
      <w:r w:rsidDel="00000000" w:rsidR="00000000" w:rsidRPr="00000000">
        <w:rPr>
          <w:rtl w:val="0"/>
        </w:rPr>
        <w:t xml:space="preserve">=&gt; </w:t>
      </w:r>
      <w:r w:rsidDel="00000000" w:rsidR="00000000" w:rsidRPr="00000000">
        <w:rPr/>
        <w:drawing>
          <wp:inline distB="114300" distT="114300" distL="114300" distR="114300">
            <wp:extent cx="1581150" cy="9525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5811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ind w:left="720" w:firstLine="0"/>
        <w:rPr/>
      </w:pP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highlight w:val="white"/>
          <w:rtl w:val="0"/>
        </w:rPr>
        <w:t xml:space="preserve">Przedstaw w postaci schematu blokowego algorytm obliczający silnię n! (5! = 1*2*3*4*5 = 120, 0! = 1), gdzie n to dodatnia liczba naturalna.</w:t>
      </w:r>
    </w:p>
    <w:p w:rsidR="00000000" w:rsidDel="00000000" w:rsidP="00000000" w:rsidRDefault="00000000" w:rsidRPr="00000000" w14:paraId="0000001B">
      <w:pPr>
        <w:pageBreakBefore w:val="0"/>
        <w:ind w:left="720" w:firstLine="0"/>
        <w:rPr>
          <w:highlight w:val="white"/>
        </w:rPr>
      </w:pPr>
      <w:r w:rsidDel="00000000" w:rsidR="00000000" w:rsidRPr="00000000">
        <w:rPr>
          <w:highlight w:val="white"/>
          <w:rtl w:val="0"/>
        </w:rPr>
        <w:t xml:space="preserve">Co należy zmodyfikować w utworzonym algorytmie aby obliczyć silnię podwójną n!! (8!!=2*4*6*8 = 384, 9!! = 1*3*5*7*9 = 945), a co by obliczyć silnię potrójną n!!! itd… Czy istnieje uniwersalny wzór na obliczanie silni k-tej (o kroku k podanym przez użytkownika)?</w:t>
      </w:r>
    </w:p>
    <w:p w:rsidR="00000000" w:rsidDel="00000000" w:rsidP="00000000" w:rsidRDefault="00000000" w:rsidRPr="00000000" w14:paraId="0000001C">
      <w:pPr>
        <w:pageBreakBefore w:val="0"/>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Oznaczenie silni zostało wprowadzone w 1808 roku przez francuskiego matematyka Christiana Kampa. Silnia ma zastosowanie m.in. w kombinatoryce.</w:t>
      </w:r>
    </w:p>
    <w:p w:rsidR="00000000" w:rsidDel="00000000" w:rsidP="00000000" w:rsidRDefault="00000000" w:rsidRPr="00000000" w14:paraId="0000001D">
      <w:pPr>
        <w:pageBreakBefore w:val="0"/>
        <w:numPr>
          <w:ilvl w:val="0"/>
          <w:numId w:val="1"/>
        </w:numPr>
        <w:ind w:left="720" w:hanging="360"/>
        <w:rPr>
          <w:highlight w:val="white"/>
          <w:u w:val="none"/>
        </w:rPr>
      </w:pPr>
      <w:r w:rsidDel="00000000" w:rsidR="00000000" w:rsidRPr="00000000">
        <w:rPr>
          <w:highlight w:val="white"/>
          <w:rtl w:val="0"/>
        </w:rPr>
        <w:t xml:space="preserve">Przedstaw w postaci schematu blokowego algorytm obliczający potęgę liczby </w:t>
      </w:r>
      <w:r w:rsidDel="00000000" w:rsidR="00000000" w:rsidRPr="00000000">
        <w:rPr>
          <w:i w:val="1"/>
          <w:highlight w:val="white"/>
          <w:rtl w:val="0"/>
        </w:rPr>
        <w:t xml:space="preserve">p</w:t>
      </w:r>
      <w:r w:rsidDel="00000000" w:rsidR="00000000" w:rsidRPr="00000000">
        <w:rPr>
          <w:highlight w:val="white"/>
          <w:rtl w:val="0"/>
        </w:rPr>
        <w:t xml:space="preserve"> (</w:t>
      </w:r>
      <w:r w:rsidDel="00000000" w:rsidR="00000000" w:rsidRPr="00000000">
        <w:rPr>
          <w:i w:val="1"/>
          <w:highlight w:val="white"/>
          <w:rtl w:val="0"/>
        </w:rPr>
        <w:t xml:space="preserve">p</w:t>
      </w:r>
      <w:r w:rsidDel="00000000" w:rsidR="00000000" w:rsidRPr="00000000">
        <w:rPr>
          <w:i w:val="1"/>
          <w:sz w:val="28"/>
          <w:szCs w:val="28"/>
          <w:highlight w:val="white"/>
          <w:vertAlign w:val="superscript"/>
          <w:rtl w:val="0"/>
        </w:rPr>
        <w:t xml:space="preserve">w</w:t>
      </w:r>
      <w:r w:rsidDel="00000000" w:rsidR="00000000" w:rsidRPr="00000000">
        <w:rPr>
          <w:highlight w:val="white"/>
          <w:rtl w:val="0"/>
        </w:rPr>
        <w:t xml:space="preserve">), </w:t>
      </w:r>
      <w:r w:rsidDel="00000000" w:rsidR="00000000" w:rsidRPr="00000000">
        <w:rPr>
          <w:i w:val="1"/>
          <w:highlight w:val="white"/>
          <w:rtl w:val="0"/>
        </w:rPr>
        <w:t xml:space="preserve">w</w:t>
      </w:r>
      <w:r w:rsidDel="00000000" w:rsidR="00000000" w:rsidRPr="00000000">
        <w:rPr>
          <w:highlight w:val="white"/>
          <w:rtl w:val="0"/>
        </w:rPr>
        <w:t xml:space="preserve"> &gt;= 0. </w:t>
      </w:r>
    </w:p>
    <w:p w:rsidR="00000000" w:rsidDel="00000000" w:rsidP="00000000" w:rsidRDefault="00000000" w:rsidRPr="00000000" w14:paraId="0000001E">
      <w:pPr>
        <w:pageBreakBefore w:val="0"/>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highlight w:val="white"/>
          <w:rtl w:val="0"/>
        </w:rPr>
        <w:t xml:space="preserve">Przedstaw w postaci schematu blokowego obliczający </w:t>
      </w:r>
      <w:r w:rsidDel="00000000" w:rsidR="00000000" w:rsidRPr="00000000">
        <w:rPr>
          <w:i w:val="1"/>
          <w:highlight w:val="white"/>
          <w:rtl w:val="0"/>
        </w:rPr>
        <w:t xml:space="preserve">n</w:t>
      </w:r>
      <w:r w:rsidDel="00000000" w:rsidR="00000000" w:rsidRPr="00000000">
        <w:rPr>
          <w:highlight w:val="white"/>
          <w:rtl w:val="0"/>
        </w:rPr>
        <w:t xml:space="preserve">-ty wyrazy ciągu Fibonacciego.  </w:t>
      </w:r>
    </w:p>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720"/>
        <w:rPr>
          <w:color w:val="202122"/>
          <w:sz w:val="21"/>
          <w:szCs w:val="21"/>
          <w:highlight w:val="white"/>
        </w:rPr>
      </w:pPr>
      <w:r w:rsidDel="00000000" w:rsidR="00000000" w:rsidRPr="00000000">
        <w:rPr>
          <w:color w:val="202122"/>
          <w:sz w:val="21"/>
          <w:szCs w:val="21"/>
          <w:highlight w:val="white"/>
          <w:rtl w:val="0"/>
        </w:rPr>
        <w:t xml:space="preserve">Pierwszy wyraz jest równy 0, drugi jest równy 1, każdy następny jest sumą dwóch poprzednich. </w:t>
      </w:r>
    </w:p>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720"/>
        <w:rPr>
          <w:highlight w:val="white"/>
        </w:rPr>
      </w:pPr>
      <w:r w:rsidDel="00000000" w:rsidR="00000000" w:rsidRPr="00000000">
        <w:rPr>
          <w:highlight w:val="white"/>
          <w:rtl w:val="0"/>
        </w:rPr>
        <w:t xml:space="preserve">Pierwsze dwadzieścia wyrazów ciągu Fibonacciego to:  </w:t>
      </w:r>
    </w:p>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720"/>
        <w:rPr>
          <w:highlight w:val="white"/>
        </w:rPr>
      </w:pPr>
      <w:r w:rsidDel="00000000" w:rsidR="00000000" w:rsidRPr="00000000">
        <w:rPr>
          <w:highlight w:val="white"/>
        </w:rPr>
        <w:drawing>
          <wp:inline distB="114300" distT="114300" distL="114300" distR="114300">
            <wp:extent cx="4572000" cy="4318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72000" cy="431800"/>
                    </a:xfrm>
                    <a:prstGeom prst="rect"/>
                    <a:ln/>
                  </pic:spPr>
                </pic:pic>
              </a:graphicData>
            </a:graphic>
          </wp:inline>
        </w:drawing>
      </w:r>
      <w:r w:rsidDel="00000000" w:rsidR="00000000" w:rsidRPr="00000000">
        <w:rPr>
          <w:highlight w:val="white"/>
          <w:rtl w:val="0"/>
        </w:rPr>
        <w:t xml:space="preserve"> </w:t>
      </w:r>
    </w:p>
    <w:p w:rsidR="00000000" w:rsidDel="00000000" w:rsidP="00000000" w:rsidRDefault="00000000" w:rsidRPr="00000000" w14:paraId="00000022">
      <w:pPr>
        <w:pageBreakBefore w:val="0"/>
        <w:pBdr>
          <w:top w:color="auto" w:space="0" w:sz="0" w:val="none"/>
          <w:left w:color="auto" w:space="0" w:sz="0" w:val="none"/>
          <w:bottom w:color="auto" w:space="0" w:sz="0" w:val="none"/>
          <w:right w:color="auto" w:space="0" w:sz="0" w:val="none"/>
          <w:between w:color="auto" w:space="0" w:sz="0" w:val="none"/>
        </w:pBdr>
        <w:shd w:fill="ffffff" w:val="clear"/>
        <w:ind w:left="720" w:firstLine="0"/>
        <w:rPr>
          <w:highlight w:val="white"/>
        </w:rPr>
      </w:pPr>
      <w:r w:rsidDel="00000000" w:rsidR="00000000" w:rsidRPr="00000000">
        <w:rPr>
          <w:highlight w:val="white"/>
          <w:rtl w:val="0"/>
        </w:rPr>
        <w:t xml:space="preserve">Ciąg Fibonacciego możemy obliczyć (podobnie jak silnię, potęgowanie) rekurencyjnie lub wg wzoru Bineta: </w:t>
      </w:r>
    </w:p>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shd w:fill="ffffff" w:val="clear"/>
        <w:ind w:left="720" w:firstLine="0"/>
        <w:rPr>
          <w:highlight w:val="white"/>
        </w:rPr>
      </w:pP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1739900" cy="5207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739900" cy="520700"/>
                    </a:xfrm>
                    <a:prstGeom prst="rect"/>
                    <a:ln/>
                  </pic:spPr>
                </pic:pic>
              </a:graphicData>
            </a:graphic>
          </wp:inline>
        </w:drawing>
      </w:r>
      <w:r w:rsidDel="00000000" w:rsidR="00000000" w:rsidRPr="00000000">
        <w:rPr>
          <w:highlight w:val="white"/>
          <w:rtl w:val="0"/>
        </w:rPr>
        <w:t xml:space="preserve"> </w:t>
      </w:r>
    </w:p>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01.09090909090907" w:lineRule="auto"/>
        <w:ind w:firstLine="720"/>
        <w:rPr>
          <w:highlight w:val="white"/>
        </w:rPr>
      </w:pPr>
      <w:r w:rsidDel="00000000" w:rsidR="00000000" w:rsidRPr="00000000">
        <w:rPr>
          <w:highlight w:val="white"/>
          <w:rtl w:val="0"/>
        </w:rPr>
        <w:t xml:space="preserve">Dodatkowo zapoznaj się z metodą obliczania wyrazów ciągów: Lucasa, Tribonacciego, Tetranacciego. </w:t>
      </w:r>
    </w:p>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01.09090909090907" w:lineRule="auto"/>
        <w:ind w:firstLine="720"/>
        <w:rPr>
          <w:highlight w:val="white"/>
        </w:rPr>
      </w:pPr>
      <w:r w:rsidDel="00000000" w:rsidR="00000000" w:rsidRPr="00000000">
        <w:rPr>
          <w:highlight w:val="white"/>
          <w:rtl w:val="0"/>
        </w:rPr>
        <w:t xml:space="preserve">Jak należałoby zmodyfikować utworzony algorytm aby obliczał wymienione wyżej ciągi?</w:t>
      </w:r>
    </w:p>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01.09090909090907" w:lineRule="auto"/>
        <w:ind w:firstLine="720"/>
        <w:rPr>
          <w:highlight w:val="white"/>
        </w:rPr>
      </w:pPr>
      <w:r w:rsidDel="00000000" w:rsidR="00000000" w:rsidRPr="00000000">
        <w:rPr>
          <w:rtl w:val="0"/>
        </w:rPr>
      </w:r>
    </w:p>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01.09090909090907" w:lineRule="auto"/>
        <w:ind w:left="72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Ciąg został omówiony w roku 1202 roku przez Leonarda z Pizy, zwanego Fibonaccim, w dziele „Liber abaci”  jako rozwiązanie zadania o rozmnażaniu się królików (Ile będzie par królików po upływie </w:t>
      </w:r>
      <w:r w:rsidDel="00000000" w:rsidR="00000000" w:rsidRPr="00000000">
        <w:rPr>
          <w:rFonts w:ascii="Courier New" w:cs="Courier New" w:eastAsia="Courier New" w:hAnsi="Courier New"/>
          <w:i w:val="1"/>
          <w:highlight w:val="white"/>
          <w:rtl w:val="0"/>
        </w:rPr>
        <w:t xml:space="preserve">k </w:t>
      </w:r>
      <w:r w:rsidDel="00000000" w:rsidR="00000000" w:rsidRPr="00000000">
        <w:rPr>
          <w:rFonts w:ascii="Courier New" w:cs="Courier New" w:eastAsia="Courier New" w:hAnsi="Courier New"/>
          <w:highlight w:val="white"/>
          <w:rtl w:val="0"/>
        </w:rPr>
        <w:t xml:space="preserve">miesięcy - tę liczbę oznaczamy jako F</w:t>
      </w:r>
      <w:r w:rsidDel="00000000" w:rsidR="00000000" w:rsidRPr="00000000">
        <w:rPr>
          <w:rFonts w:ascii="Courier New" w:cs="Courier New" w:eastAsia="Courier New" w:hAnsi="Courier New"/>
          <w:highlight w:val="white"/>
          <w:vertAlign w:val="subscript"/>
          <w:rtl w:val="0"/>
        </w:rPr>
        <w:t xml:space="preserve">k</w:t>
      </w:r>
      <w:r w:rsidDel="00000000" w:rsidR="00000000" w:rsidRPr="00000000">
        <w:rPr>
          <w:rFonts w:ascii="Courier New" w:cs="Courier New" w:eastAsia="Courier New" w:hAnsi="Courier New"/>
          <w:highlight w:val="white"/>
          <w:rtl w:val="0"/>
        </w:rPr>
        <w:t xml:space="preserve">). Na początku mamy parę nowo narodzonych królików i o każdej parze królików  zakładamy, że:</w:t>
      </w:r>
    </w:p>
    <w:p w:rsidR="00000000" w:rsidDel="00000000" w:rsidP="00000000" w:rsidRDefault="00000000" w:rsidRPr="00000000" w14:paraId="00000028">
      <w:pPr>
        <w:pageBreakBefore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01.09090909090907" w:lineRule="auto"/>
        <w:ind w:left="1440" w:hanging="36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nowa para staje się płodna po jednym miesiącu życia, </w:t>
      </w:r>
    </w:p>
    <w:p w:rsidR="00000000" w:rsidDel="00000000" w:rsidP="00000000" w:rsidRDefault="00000000" w:rsidRPr="00000000" w14:paraId="00000029">
      <w:pPr>
        <w:pageBreakBefore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01.09090909090907" w:lineRule="auto"/>
        <w:ind w:left="1440" w:hanging="36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każda płodna para rodzi jedną parę nowych królików w miesiącu.</w:t>
      </w:r>
    </w:p>
    <w:p w:rsidR="00000000" w:rsidDel="00000000" w:rsidP="00000000" w:rsidRDefault="00000000" w:rsidRPr="00000000" w14:paraId="0000002A">
      <w:pPr>
        <w:pageBreakBefore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01.09090909090907" w:lineRule="auto"/>
        <w:ind w:left="1440" w:hanging="36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króliki nigdy nie umierają. </w:t>
      </w:r>
    </w:p>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01.09090909090907" w:lineRule="auto"/>
        <w:ind w:left="720" w:firstLine="0"/>
        <w:jc w:val="both"/>
        <w:rPr>
          <w:highlight w:val="white"/>
        </w:rPr>
      </w:pPr>
      <w:r w:rsidDel="00000000" w:rsidR="00000000" w:rsidRPr="00000000">
        <w:rPr>
          <w:rFonts w:ascii="Courier New" w:cs="Courier New" w:eastAsia="Courier New" w:hAnsi="Courier New"/>
          <w:highlight w:val="white"/>
          <w:rtl w:val="0"/>
        </w:rPr>
        <w:t xml:space="preserve">Nazwę „ciąg Fibonacciego” spopularyzował w XIX w. Édouard Lucas.</w:t>
      </w:r>
      <w:r w:rsidDel="00000000" w:rsidR="00000000" w:rsidRPr="00000000">
        <w:rPr>
          <w:rtl w:val="0"/>
        </w:rPr>
      </w:r>
    </w:p>
    <w:p w:rsidR="00000000" w:rsidDel="00000000" w:rsidP="00000000" w:rsidRDefault="00000000" w:rsidRPr="00000000" w14:paraId="0000002C">
      <w:pPr>
        <w:pageBreakBefore w:val="0"/>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highlight w:val="white"/>
          <w:rtl w:val="0"/>
        </w:rPr>
        <w:t xml:space="preserve">Przedstaw w postaci schematu blokowego algorytm obliczający największy wspólny dzielnik dwóch dodatnich liczb całkowitych</w:t>
      </w:r>
      <w:r w:rsidDel="00000000" w:rsidR="00000000" w:rsidRPr="00000000">
        <w:rPr>
          <w:i w:val="1"/>
          <w:highlight w:val="white"/>
          <w:rtl w:val="0"/>
        </w:rPr>
        <w:t xml:space="preserve"> a</w:t>
      </w:r>
      <w:r w:rsidDel="00000000" w:rsidR="00000000" w:rsidRPr="00000000">
        <w:rPr>
          <w:highlight w:val="white"/>
          <w:rtl w:val="0"/>
        </w:rPr>
        <w:t xml:space="preserve"> i </w:t>
      </w:r>
      <w:r w:rsidDel="00000000" w:rsidR="00000000" w:rsidRPr="00000000">
        <w:rPr>
          <w:i w:val="1"/>
          <w:highlight w:val="white"/>
          <w:rtl w:val="0"/>
        </w:rPr>
        <w:t xml:space="preserve">b </w:t>
      </w:r>
      <w:r w:rsidDel="00000000" w:rsidR="00000000" w:rsidRPr="00000000">
        <w:rPr>
          <w:highlight w:val="white"/>
          <w:rtl w:val="0"/>
        </w:rPr>
        <w:t xml:space="preserve">(NWD(a,b)) wg algorytmu Euklidesa </w:t>
      </w:r>
    </w:p>
    <w:p w:rsidR="00000000" w:rsidDel="00000000" w:rsidP="00000000" w:rsidRDefault="00000000" w:rsidRPr="00000000" w14:paraId="0000002D">
      <w:pPr>
        <w:pageBreakBefore w:val="0"/>
        <w:numPr>
          <w:ilvl w:val="0"/>
          <w:numId w:val="4"/>
        </w:numPr>
        <w:pBdr>
          <w:top w:color="auto" w:space="0" w:sz="0" w:val="none"/>
          <w:bottom w:color="auto" w:space="0" w:sz="0" w:val="none"/>
          <w:right w:color="auto" w:space="0" w:sz="0" w:val="none"/>
          <w:between w:color="auto" w:space="0" w:sz="0" w:val="none"/>
        </w:pBdr>
        <w:ind w:left="1800" w:hanging="360"/>
        <w:rPr>
          <w:highlight w:val="white"/>
        </w:rPr>
      </w:pPr>
      <w:r w:rsidDel="00000000" w:rsidR="00000000" w:rsidRPr="00000000">
        <w:rPr>
          <w:highlight w:val="white"/>
          <w:rtl w:val="0"/>
        </w:rPr>
        <w:t xml:space="preserve">z odejmowaniem </w:t>
      </w:r>
    </w:p>
    <w:p w:rsidR="00000000" w:rsidDel="00000000" w:rsidP="00000000" w:rsidRDefault="00000000" w:rsidRPr="00000000" w14:paraId="0000002E">
      <w:pPr>
        <w:pageBreakBefore w:val="0"/>
        <w:pBdr>
          <w:top w:color="auto" w:space="0" w:sz="0" w:val="none"/>
          <w:bottom w:color="auto" w:space="0" w:sz="0" w:val="none"/>
          <w:right w:color="auto" w:space="0" w:sz="0" w:val="none"/>
          <w:between w:color="auto" w:space="0" w:sz="0" w:val="none"/>
        </w:pBdr>
        <w:ind w:left="1440" w:firstLine="0"/>
        <w:rPr>
          <w:highlight w:val="white"/>
        </w:rPr>
      </w:pPr>
      <w:r w:rsidDel="00000000" w:rsidR="00000000" w:rsidRPr="00000000">
        <w:rPr>
          <w:highlight w:val="white"/>
          <w:rtl w:val="0"/>
        </w:rPr>
        <w:t xml:space="preserve">Dopóki </w:t>
      </w:r>
      <w:r w:rsidDel="00000000" w:rsidR="00000000" w:rsidRPr="00000000">
        <w:rPr>
          <w:i w:val="1"/>
          <w:highlight w:val="white"/>
          <w:rtl w:val="0"/>
        </w:rPr>
        <w:t xml:space="preserve">a </w:t>
      </w:r>
      <w:r w:rsidDel="00000000" w:rsidR="00000000" w:rsidRPr="00000000">
        <w:rPr>
          <w:highlight w:val="white"/>
          <w:rtl w:val="0"/>
        </w:rPr>
        <w:t xml:space="preserve">i </w:t>
      </w:r>
      <w:r w:rsidDel="00000000" w:rsidR="00000000" w:rsidRPr="00000000">
        <w:rPr>
          <w:i w:val="1"/>
          <w:highlight w:val="white"/>
          <w:rtl w:val="0"/>
        </w:rPr>
        <w:t xml:space="preserve">b</w:t>
      </w:r>
      <w:r w:rsidDel="00000000" w:rsidR="00000000" w:rsidRPr="00000000">
        <w:rPr>
          <w:highlight w:val="white"/>
          <w:rtl w:val="0"/>
        </w:rPr>
        <w:t xml:space="preserve"> nie są sobie równe od liczby aktualnie większej odejmujemy wartość liczby mniejszej.</w:t>
      </w:r>
    </w:p>
    <w:p w:rsidR="00000000" w:rsidDel="00000000" w:rsidP="00000000" w:rsidRDefault="00000000" w:rsidRPr="00000000" w14:paraId="0000002F">
      <w:pPr>
        <w:pageBreakBefore w:val="0"/>
        <w:pBdr>
          <w:top w:color="auto" w:space="0" w:sz="0" w:val="none"/>
          <w:bottom w:color="auto" w:space="0" w:sz="0" w:val="none"/>
          <w:right w:color="auto" w:space="0" w:sz="0" w:val="none"/>
          <w:between w:color="auto" w:space="0" w:sz="0" w:val="none"/>
        </w:pBdr>
        <w:ind w:left="1440" w:firstLine="0"/>
        <w:rPr>
          <w:highlight w:val="white"/>
        </w:rPr>
      </w:pPr>
      <w:r w:rsidDel="00000000" w:rsidR="00000000" w:rsidRPr="00000000">
        <w:rPr>
          <w:highlight w:val="white"/>
          <w:rtl w:val="0"/>
        </w:rPr>
        <w:t xml:space="preserve">NWD(64,30)=2, bo </w:t>
      </w:r>
    </w:p>
    <w:p w:rsidR="00000000" w:rsidDel="00000000" w:rsidP="00000000" w:rsidRDefault="00000000" w:rsidRPr="00000000" w14:paraId="00000030">
      <w:pPr>
        <w:pageBreakBefore w:val="0"/>
        <w:pBdr>
          <w:top w:color="auto" w:space="0" w:sz="0" w:val="none"/>
          <w:bottom w:color="auto" w:space="0" w:sz="0" w:val="none"/>
          <w:right w:color="auto" w:space="0" w:sz="0" w:val="none"/>
          <w:between w:color="auto" w:space="0" w:sz="0" w:val="none"/>
        </w:pBdr>
        <w:ind w:left="1440" w:firstLine="0"/>
        <w:rPr>
          <w:highlight w:val="white"/>
        </w:rPr>
      </w:pPr>
      <w:r w:rsidDel="00000000" w:rsidR="00000000" w:rsidRPr="00000000">
        <w:rPr>
          <w:highlight w:val="white"/>
          <w:rtl w:val="0"/>
        </w:rPr>
        <w:t xml:space="preserve">64&gt;30, więc a=64-30=34</w:t>
      </w:r>
    </w:p>
    <w:p w:rsidR="00000000" w:rsidDel="00000000" w:rsidP="00000000" w:rsidRDefault="00000000" w:rsidRPr="00000000" w14:paraId="00000031">
      <w:pPr>
        <w:pageBreakBefore w:val="0"/>
        <w:pBdr>
          <w:top w:color="auto" w:space="0" w:sz="0" w:val="none"/>
          <w:bottom w:color="auto" w:space="0" w:sz="0" w:val="none"/>
          <w:right w:color="auto" w:space="0" w:sz="0" w:val="none"/>
          <w:between w:color="auto" w:space="0" w:sz="0" w:val="none"/>
        </w:pBdr>
        <w:ind w:left="1440" w:firstLine="0"/>
        <w:rPr>
          <w:highlight w:val="white"/>
        </w:rPr>
      </w:pPr>
      <w:r w:rsidDel="00000000" w:rsidR="00000000" w:rsidRPr="00000000">
        <w:rPr>
          <w:highlight w:val="white"/>
          <w:rtl w:val="0"/>
        </w:rPr>
        <w:t xml:space="preserve">34&gt;30, więc a=34-30=4</w:t>
      </w:r>
    </w:p>
    <w:p w:rsidR="00000000" w:rsidDel="00000000" w:rsidP="00000000" w:rsidRDefault="00000000" w:rsidRPr="00000000" w14:paraId="00000032">
      <w:pPr>
        <w:pageBreakBefore w:val="0"/>
        <w:pBdr>
          <w:top w:color="auto" w:space="0" w:sz="0" w:val="none"/>
          <w:bottom w:color="auto" w:space="0" w:sz="0" w:val="none"/>
          <w:right w:color="auto" w:space="0" w:sz="0" w:val="none"/>
          <w:between w:color="auto" w:space="0" w:sz="0" w:val="none"/>
        </w:pBdr>
        <w:ind w:left="1440" w:firstLine="0"/>
        <w:rPr>
          <w:highlight w:val="white"/>
        </w:rPr>
      </w:pPr>
      <w:r w:rsidDel="00000000" w:rsidR="00000000" w:rsidRPr="00000000">
        <w:rPr>
          <w:highlight w:val="white"/>
          <w:rtl w:val="0"/>
        </w:rPr>
        <w:t xml:space="preserve">4&lt;30, więc b=30-4=26</w:t>
      </w:r>
    </w:p>
    <w:p w:rsidR="00000000" w:rsidDel="00000000" w:rsidP="00000000" w:rsidRDefault="00000000" w:rsidRPr="00000000" w14:paraId="00000033">
      <w:pPr>
        <w:pageBreakBefore w:val="0"/>
        <w:pBdr>
          <w:top w:color="auto" w:space="0" w:sz="0" w:val="none"/>
          <w:bottom w:color="auto" w:space="0" w:sz="0" w:val="none"/>
          <w:right w:color="auto" w:space="0" w:sz="0" w:val="none"/>
          <w:between w:color="auto" w:space="0" w:sz="0" w:val="none"/>
        </w:pBdr>
        <w:ind w:left="1440" w:firstLine="0"/>
        <w:rPr>
          <w:highlight w:val="white"/>
        </w:rPr>
      </w:pPr>
      <w:r w:rsidDel="00000000" w:rsidR="00000000" w:rsidRPr="00000000">
        <w:rPr>
          <w:highlight w:val="white"/>
          <w:rtl w:val="0"/>
        </w:rPr>
        <w:t xml:space="preserve">…</w:t>
      </w:r>
    </w:p>
    <w:p w:rsidR="00000000" w:rsidDel="00000000" w:rsidP="00000000" w:rsidRDefault="00000000" w:rsidRPr="00000000" w14:paraId="00000034">
      <w:pPr>
        <w:pageBreakBefore w:val="0"/>
        <w:pBdr>
          <w:top w:color="auto" w:space="0" w:sz="0" w:val="none"/>
          <w:bottom w:color="auto" w:space="0" w:sz="0" w:val="none"/>
          <w:right w:color="auto" w:space="0" w:sz="0" w:val="none"/>
          <w:between w:color="auto" w:space="0" w:sz="0" w:val="none"/>
        </w:pBdr>
        <w:ind w:left="1440" w:firstLine="0"/>
        <w:rPr>
          <w:highlight w:val="white"/>
        </w:rPr>
      </w:pPr>
      <w:r w:rsidDel="00000000" w:rsidR="00000000" w:rsidRPr="00000000">
        <w:rPr>
          <w:highlight w:val="white"/>
          <w:rtl w:val="0"/>
        </w:rPr>
        <w:t xml:space="preserve">4&lt;10, więc b=10-4=6</w:t>
      </w:r>
    </w:p>
    <w:p w:rsidR="00000000" w:rsidDel="00000000" w:rsidP="00000000" w:rsidRDefault="00000000" w:rsidRPr="00000000" w14:paraId="00000035">
      <w:pPr>
        <w:pageBreakBefore w:val="0"/>
        <w:pBdr>
          <w:top w:color="auto" w:space="0" w:sz="0" w:val="none"/>
          <w:bottom w:color="auto" w:space="0" w:sz="0" w:val="none"/>
          <w:right w:color="auto" w:space="0" w:sz="0" w:val="none"/>
          <w:between w:color="auto" w:space="0" w:sz="0" w:val="none"/>
        </w:pBdr>
        <w:ind w:left="1440" w:firstLine="0"/>
        <w:rPr>
          <w:highlight w:val="white"/>
        </w:rPr>
      </w:pPr>
      <w:r w:rsidDel="00000000" w:rsidR="00000000" w:rsidRPr="00000000">
        <w:rPr>
          <w:highlight w:val="white"/>
          <w:rtl w:val="0"/>
        </w:rPr>
        <w:t xml:space="preserve">4&lt;6, więc b=6-4=2</w:t>
      </w:r>
    </w:p>
    <w:p w:rsidR="00000000" w:rsidDel="00000000" w:rsidP="00000000" w:rsidRDefault="00000000" w:rsidRPr="00000000" w14:paraId="00000036">
      <w:pPr>
        <w:pageBreakBefore w:val="0"/>
        <w:pBdr>
          <w:top w:color="auto" w:space="0" w:sz="0" w:val="none"/>
          <w:bottom w:color="auto" w:space="0" w:sz="0" w:val="none"/>
          <w:right w:color="auto" w:space="0" w:sz="0" w:val="none"/>
          <w:between w:color="auto" w:space="0" w:sz="0" w:val="none"/>
        </w:pBdr>
        <w:ind w:left="1440" w:firstLine="0"/>
        <w:rPr>
          <w:highlight w:val="white"/>
        </w:rPr>
      </w:pPr>
      <w:r w:rsidDel="00000000" w:rsidR="00000000" w:rsidRPr="00000000">
        <w:rPr>
          <w:highlight w:val="white"/>
          <w:rtl w:val="0"/>
        </w:rPr>
        <w:t xml:space="preserve">4&gt;2, więc a=4-2=2=b</w:t>
      </w:r>
    </w:p>
    <w:p w:rsidR="00000000" w:rsidDel="00000000" w:rsidP="00000000" w:rsidRDefault="00000000" w:rsidRPr="00000000" w14:paraId="00000037">
      <w:pPr>
        <w:pageBreakBefore w:val="0"/>
        <w:pBdr>
          <w:top w:color="auto" w:space="0" w:sz="0" w:val="none"/>
          <w:bottom w:color="auto" w:space="0" w:sz="0" w:val="none"/>
          <w:right w:color="auto" w:space="0" w:sz="0" w:val="none"/>
          <w:between w:color="auto" w:space="0" w:sz="0" w:val="none"/>
        </w:pBdr>
        <w:ind w:left="1440" w:firstLine="0"/>
        <w:rPr>
          <w:highlight w:val="white"/>
        </w:rPr>
      </w:pPr>
      <w:r w:rsidDel="00000000" w:rsidR="00000000" w:rsidRPr="00000000">
        <w:rPr>
          <w:rtl w:val="0"/>
        </w:rPr>
      </w:r>
    </w:p>
    <w:p w:rsidR="00000000" w:rsidDel="00000000" w:rsidP="00000000" w:rsidRDefault="00000000" w:rsidRPr="00000000" w14:paraId="00000038">
      <w:pPr>
        <w:pageBreakBefore w:val="0"/>
        <w:pBdr>
          <w:top w:color="auto" w:space="0" w:sz="0" w:val="none"/>
          <w:bottom w:color="auto" w:space="0" w:sz="0" w:val="none"/>
          <w:right w:color="auto" w:space="0" w:sz="0" w:val="none"/>
          <w:between w:color="auto" w:space="0" w:sz="0" w:val="none"/>
        </w:pBdr>
        <w:ind w:left="1440" w:firstLine="0"/>
        <w:rPr>
          <w:highlight w:val="white"/>
        </w:rPr>
      </w:pPr>
      <w:r w:rsidDel="00000000" w:rsidR="00000000" w:rsidRPr="00000000">
        <w:rPr>
          <w:rtl w:val="0"/>
        </w:rPr>
      </w:r>
    </w:p>
    <w:p w:rsidR="00000000" w:rsidDel="00000000" w:rsidP="00000000" w:rsidRDefault="00000000" w:rsidRPr="00000000" w14:paraId="00000039">
      <w:pPr>
        <w:pageBreakBefore w:val="0"/>
        <w:numPr>
          <w:ilvl w:val="0"/>
          <w:numId w:val="5"/>
        </w:numPr>
        <w:pBdr>
          <w:top w:color="auto" w:space="0" w:sz="0" w:val="none"/>
          <w:bottom w:color="auto" w:space="0" w:sz="0" w:val="none"/>
          <w:right w:color="auto" w:space="0" w:sz="0" w:val="none"/>
          <w:between w:color="auto" w:space="0" w:sz="0" w:val="none"/>
        </w:pBdr>
        <w:ind w:left="1800" w:hanging="360"/>
        <w:rPr>
          <w:highlight w:val="white"/>
        </w:rPr>
      </w:pPr>
      <w:r w:rsidDel="00000000" w:rsidR="00000000" w:rsidRPr="00000000">
        <w:rPr>
          <w:highlight w:val="white"/>
          <w:rtl w:val="0"/>
        </w:rPr>
        <w:t xml:space="preserve">z dzieleniem </w:t>
      </w:r>
    </w:p>
    <w:p w:rsidR="00000000" w:rsidDel="00000000" w:rsidP="00000000" w:rsidRDefault="00000000" w:rsidRPr="00000000" w14:paraId="0000003A">
      <w:pPr>
        <w:pageBreakBefore w:val="0"/>
        <w:pBdr>
          <w:top w:color="auto" w:space="0" w:sz="0" w:val="none"/>
          <w:bottom w:color="auto" w:space="0" w:sz="0" w:val="none"/>
          <w:right w:color="auto" w:space="0" w:sz="0" w:val="none"/>
          <w:between w:color="auto" w:space="0" w:sz="0" w:val="none"/>
        </w:pBdr>
        <w:ind w:left="1440" w:firstLine="0"/>
        <w:rPr>
          <w:highlight w:val="white"/>
        </w:rPr>
      </w:pPr>
      <w:r w:rsidDel="00000000" w:rsidR="00000000" w:rsidRPr="00000000">
        <w:rPr>
          <w:highlight w:val="white"/>
          <w:rtl w:val="0"/>
        </w:rPr>
        <w:t xml:space="preserve">K1: oblicz c jako resztę z dzielenia a przez b</w:t>
      </w:r>
    </w:p>
    <w:p w:rsidR="00000000" w:rsidDel="00000000" w:rsidP="00000000" w:rsidRDefault="00000000" w:rsidRPr="00000000" w14:paraId="0000003B">
      <w:pPr>
        <w:pageBreakBefore w:val="0"/>
        <w:pBdr>
          <w:top w:color="auto" w:space="0" w:sz="0" w:val="none"/>
          <w:bottom w:color="auto" w:space="0" w:sz="0" w:val="none"/>
          <w:right w:color="auto" w:space="0" w:sz="0" w:val="none"/>
          <w:between w:color="auto" w:space="0" w:sz="0" w:val="none"/>
        </w:pBdr>
        <w:ind w:left="1440" w:firstLine="0"/>
        <w:rPr>
          <w:highlight w:val="white"/>
        </w:rPr>
      </w:pPr>
      <w:r w:rsidDel="00000000" w:rsidR="00000000" w:rsidRPr="00000000">
        <w:rPr>
          <w:highlight w:val="white"/>
          <w:rtl w:val="0"/>
        </w:rPr>
        <w:t xml:space="preserve">K2: zastąp a liczbą b, następnie b liczbą c</w:t>
      </w:r>
    </w:p>
    <w:p w:rsidR="00000000" w:rsidDel="00000000" w:rsidP="00000000" w:rsidRDefault="00000000" w:rsidRPr="00000000" w14:paraId="0000003C">
      <w:pPr>
        <w:pageBreakBefore w:val="0"/>
        <w:pBdr>
          <w:top w:color="auto" w:space="0" w:sz="0" w:val="none"/>
          <w:bottom w:color="auto" w:space="0" w:sz="0" w:val="none"/>
          <w:right w:color="auto" w:space="0" w:sz="0" w:val="none"/>
          <w:between w:color="auto" w:space="0" w:sz="0" w:val="none"/>
        </w:pBdr>
        <w:ind w:left="1440" w:firstLine="0"/>
        <w:rPr>
          <w:highlight w:val="white"/>
        </w:rPr>
      </w:pPr>
      <w:r w:rsidDel="00000000" w:rsidR="00000000" w:rsidRPr="00000000">
        <w:rPr>
          <w:highlight w:val="white"/>
          <w:rtl w:val="0"/>
        </w:rPr>
        <w:t xml:space="preserve">K3: jeżeli wartość b wynosi 0, to a jest szukaną wartością NWD, w przeciwnym wypadku przejdź do kroku 1</w:t>
      </w:r>
    </w:p>
    <w:p w:rsidR="00000000" w:rsidDel="00000000" w:rsidP="00000000" w:rsidRDefault="00000000" w:rsidRPr="00000000" w14:paraId="0000003D">
      <w:pPr>
        <w:pageBreakBefore w:val="0"/>
        <w:pBdr>
          <w:top w:color="auto" w:space="0" w:sz="0" w:val="none"/>
          <w:bottom w:color="auto" w:space="0" w:sz="0" w:val="none"/>
          <w:right w:color="auto" w:space="0" w:sz="0" w:val="none"/>
          <w:between w:color="auto" w:space="0" w:sz="0" w:val="none"/>
        </w:pBdr>
        <w:ind w:left="1440" w:firstLine="0"/>
        <w:rPr>
          <w:highlight w:val="white"/>
        </w:rPr>
      </w:pPr>
      <w:r w:rsidDel="00000000" w:rsidR="00000000" w:rsidRPr="00000000">
        <w:rPr>
          <w:rtl w:val="0"/>
        </w:rPr>
      </w:r>
    </w:p>
    <w:p w:rsidR="00000000" w:rsidDel="00000000" w:rsidP="00000000" w:rsidRDefault="00000000" w:rsidRPr="00000000" w14:paraId="0000003E">
      <w:pPr>
        <w:pageBreakBefore w:val="0"/>
        <w:pBdr>
          <w:top w:color="auto" w:space="0" w:sz="0" w:val="none"/>
          <w:bottom w:color="auto" w:space="0" w:sz="0" w:val="none"/>
          <w:right w:color="auto" w:space="0" w:sz="0" w:val="none"/>
          <w:between w:color="auto" w:space="0" w:sz="0" w:val="none"/>
        </w:pBdr>
        <w:ind w:left="1440" w:firstLine="0"/>
        <w:rPr>
          <w:highlight w:val="white"/>
        </w:rPr>
      </w:pPr>
      <w:r w:rsidDel="00000000" w:rsidR="00000000" w:rsidRPr="00000000">
        <w:rPr>
          <w:highlight w:val="white"/>
          <w:rtl w:val="0"/>
        </w:rPr>
        <w:t xml:space="preserve">NWD(64,30)=2, bo</w:t>
      </w:r>
    </w:p>
    <w:p w:rsidR="00000000" w:rsidDel="00000000" w:rsidP="00000000" w:rsidRDefault="00000000" w:rsidRPr="00000000" w14:paraId="0000003F">
      <w:pPr>
        <w:pageBreakBefore w:val="0"/>
        <w:pBdr>
          <w:top w:color="auto" w:space="0" w:sz="0" w:val="none"/>
          <w:bottom w:color="auto" w:space="0" w:sz="0" w:val="none"/>
          <w:right w:color="auto" w:space="0" w:sz="0" w:val="none"/>
          <w:between w:color="auto" w:space="0" w:sz="0" w:val="none"/>
        </w:pBdr>
        <w:ind w:left="1440" w:firstLine="0"/>
        <w:rPr>
          <w:highlight w:val="white"/>
        </w:rPr>
      </w:pPr>
      <w:r w:rsidDel="00000000" w:rsidR="00000000" w:rsidRPr="00000000">
        <w:rPr>
          <w:highlight w:val="white"/>
          <w:rtl w:val="0"/>
        </w:rPr>
        <w:t xml:space="preserve">64/30= 2 r. 4</w:t>
      </w:r>
    </w:p>
    <w:p w:rsidR="00000000" w:rsidDel="00000000" w:rsidP="00000000" w:rsidRDefault="00000000" w:rsidRPr="00000000" w14:paraId="00000040">
      <w:pPr>
        <w:pageBreakBefore w:val="0"/>
        <w:pBdr>
          <w:top w:color="auto" w:space="0" w:sz="0" w:val="none"/>
          <w:bottom w:color="auto" w:space="0" w:sz="0" w:val="none"/>
          <w:right w:color="auto" w:space="0" w:sz="0" w:val="none"/>
          <w:between w:color="auto" w:space="0" w:sz="0" w:val="none"/>
        </w:pBdr>
        <w:ind w:left="1440" w:firstLine="0"/>
        <w:rPr>
          <w:highlight w:val="white"/>
        </w:rPr>
      </w:pPr>
      <w:r w:rsidDel="00000000" w:rsidR="00000000" w:rsidRPr="00000000">
        <w:rPr>
          <w:highlight w:val="white"/>
          <w:rtl w:val="0"/>
        </w:rPr>
        <w:t xml:space="preserve">30/4= 7 r. 2</w:t>
      </w:r>
    </w:p>
    <w:p w:rsidR="00000000" w:rsidDel="00000000" w:rsidP="00000000" w:rsidRDefault="00000000" w:rsidRPr="00000000" w14:paraId="00000041">
      <w:pPr>
        <w:pageBreakBefore w:val="0"/>
        <w:pBdr>
          <w:top w:color="auto" w:space="0" w:sz="0" w:val="none"/>
          <w:bottom w:color="auto" w:space="0" w:sz="0" w:val="none"/>
          <w:right w:color="auto" w:space="0" w:sz="0" w:val="none"/>
          <w:between w:color="auto" w:space="0" w:sz="0" w:val="none"/>
        </w:pBdr>
        <w:ind w:left="1440" w:firstLine="0"/>
        <w:rPr>
          <w:highlight w:val="white"/>
        </w:rPr>
      </w:pPr>
      <w:r w:rsidDel="00000000" w:rsidR="00000000" w:rsidRPr="00000000">
        <w:rPr>
          <w:highlight w:val="white"/>
          <w:rtl w:val="0"/>
        </w:rPr>
        <w:t xml:space="preserve">4/2= 2 r. 0                                                                                                                                                                                                                                                                                                                                                                                                                                                                                                                                                                                                                                                                                                                                                                                                                                                                                                                                                                                                                                                                                                                                                                                                                                                                                                                                                                                                                          </w:t>
      </w:r>
    </w:p>
    <w:p w:rsidR="00000000" w:rsidDel="00000000" w:rsidP="00000000" w:rsidRDefault="00000000" w:rsidRPr="00000000" w14:paraId="00000042">
      <w:pPr>
        <w:pageBreakBefore w:val="0"/>
        <w:pBdr>
          <w:top w:color="auto" w:space="0" w:sz="0" w:val="none"/>
          <w:bottom w:color="auto" w:space="0" w:sz="0" w:val="none"/>
          <w:right w:color="auto" w:space="0" w:sz="0" w:val="none"/>
          <w:between w:color="auto" w:space="0" w:sz="0" w:val="none"/>
        </w:pBdr>
        <w:ind w:left="0" w:firstLine="0"/>
        <w:rPr>
          <w:highlight w:val="white"/>
        </w:rPr>
      </w:pPr>
      <w:r w:rsidDel="00000000" w:rsidR="00000000" w:rsidRPr="00000000">
        <w:rPr>
          <w:rtl w:val="0"/>
        </w:rPr>
      </w:r>
    </w:p>
    <w:p w:rsidR="00000000" w:rsidDel="00000000" w:rsidP="00000000" w:rsidRDefault="00000000" w:rsidRPr="00000000" w14:paraId="00000043">
      <w:pPr>
        <w:pageBreakBefore w:val="0"/>
        <w:pBdr>
          <w:top w:color="auto" w:space="0" w:sz="0" w:val="none"/>
          <w:bottom w:color="auto" w:space="0" w:sz="0" w:val="none"/>
          <w:right w:color="auto" w:space="0" w:sz="0" w:val="none"/>
          <w:between w:color="auto" w:space="0" w:sz="0" w:val="none"/>
        </w:pBdr>
        <w:ind w:left="72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Euklides, grecki matematyk, opisał swój algorytm w swoim wiekopomnym dziele “Elementy”, w którym m.in. położył podwaliny pod geometrię na płaszczyźnie. Było to ok. 300 roku p.n.e. Algorytm Euklidesa ma zastosowanie m.in. w algorytmie kryptograficznym (szyfrującym) RSA.</w:t>
      </w:r>
    </w:p>
    <w:p w:rsidR="00000000" w:rsidDel="00000000" w:rsidP="00000000" w:rsidRDefault="00000000" w:rsidRPr="00000000" w14:paraId="00000044">
      <w:pPr>
        <w:pageBreakBefore w:val="0"/>
        <w:pBdr>
          <w:top w:color="auto" w:space="0" w:sz="0" w:val="none"/>
          <w:bottom w:color="auto" w:space="0" w:sz="0" w:val="none"/>
          <w:right w:color="auto" w:space="0" w:sz="0" w:val="none"/>
          <w:between w:color="auto" w:space="0" w:sz="0" w:val="none"/>
        </w:pBdr>
        <w:ind w:left="1440" w:firstLine="0"/>
        <w:rPr>
          <w:highlight w:val="white"/>
        </w:rPr>
      </w:pPr>
      <w:r w:rsidDel="00000000" w:rsidR="00000000" w:rsidRPr="00000000">
        <w:rPr>
          <w:rtl w:val="0"/>
        </w:rPr>
      </w:r>
    </w:p>
    <w:p w:rsidR="00000000" w:rsidDel="00000000" w:rsidP="00000000" w:rsidRDefault="00000000" w:rsidRPr="00000000" w14:paraId="00000045">
      <w:pPr>
        <w:pageBreakBefore w:val="0"/>
        <w:numPr>
          <w:ilvl w:val="0"/>
          <w:numId w:val="1"/>
        </w:numPr>
        <w:ind w:left="720" w:hanging="360"/>
        <w:rPr>
          <w:highlight w:val="white"/>
          <w:u w:val="none"/>
        </w:rPr>
      </w:pPr>
      <w:r w:rsidDel="00000000" w:rsidR="00000000" w:rsidRPr="00000000">
        <w:rPr>
          <w:highlight w:val="white"/>
          <w:rtl w:val="0"/>
        </w:rPr>
        <w:t xml:space="preserve">Przedstaw w postaci schematu blokowego algorytm obliczający najmniejszą wspólną wielokrotność liczb całkowitych </w:t>
      </w:r>
      <w:r w:rsidDel="00000000" w:rsidR="00000000" w:rsidRPr="00000000">
        <w:rPr>
          <w:i w:val="1"/>
          <w:highlight w:val="white"/>
          <w:rtl w:val="0"/>
        </w:rPr>
        <w:t xml:space="preserve">a</w:t>
      </w:r>
      <w:r w:rsidDel="00000000" w:rsidR="00000000" w:rsidRPr="00000000">
        <w:rPr>
          <w:highlight w:val="white"/>
          <w:rtl w:val="0"/>
        </w:rPr>
        <w:t xml:space="preserve"> i </w:t>
      </w:r>
      <w:r w:rsidDel="00000000" w:rsidR="00000000" w:rsidRPr="00000000">
        <w:rPr>
          <w:i w:val="1"/>
          <w:highlight w:val="white"/>
          <w:rtl w:val="0"/>
        </w:rPr>
        <w:t xml:space="preserve">b </w:t>
      </w:r>
      <w:r w:rsidDel="00000000" w:rsidR="00000000" w:rsidRPr="00000000">
        <w:rPr>
          <w:highlight w:val="white"/>
          <w:rtl w:val="0"/>
        </w:rPr>
        <w:t xml:space="preserve">(NWW(a,b)).</w:t>
      </w:r>
    </w:p>
    <w:p w:rsidR="00000000" w:rsidDel="00000000" w:rsidP="00000000" w:rsidRDefault="00000000" w:rsidRPr="00000000" w14:paraId="00000046">
      <w:pPr>
        <w:pageBreakBefore w:val="0"/>
        <w:ind w:left="720" w:firstLine="0"/>
        <w:rPr>
          <w:highlight w:val="white"/>
        </w:rPr>
      </w:pPr>
      <w:r w:rsidDel="00000000" w:rsidR="00000000" w:rsidRPr="00000000">
        <w:rPr>
          <w:highlight w:val="white"/>
          <w:rtl w:val="0"/>
        </w:rPr>
        <w:t xml:space="preserve">Do liczby aktualnie mniejszej dodawaj jej początkową wartość dopóki obie liczby nie będą sobie równe.</w:t>
      </w:r>
    </w:p>
    <w:p w:rsidR="00000000" w:rsidDel="00000000" w:rsidP="00000000" w:rsidRDefault="00000000" w:rsidRPr="00000000" w14:paraId="00000047">
      <w:pPr>
        <w:pageBreakBefore w:val="0"/>
        <w:ind w:left="720" w:firstLine="0"/>
        <w:rPr>
          <w:highlight w:val="white"/>
        </w:rPr>
      </w:pPr>
      <w:r w:rsidDel="00000000" w:rsidR="00000000" w:rsidRPr="00000000">
        <w:rPr>
          <w:highlight w:val="white"/>
          <w:rtl w:val="0"/>
        </w:rPr>
        <w:t xml:space="preserve">NWW(42,56)=168, bo</w:t>
      </w:r>
    </w:p>
    <w:p w:rsidR="00000000" w:rsidDel="00000000" w:rsidP="00000000" w:rsidRDefault="00000000" w:rsidRPr="00000000" w14:paraId="00000048">
      <w:pPr>
        <w:pageBreakBefore w:val="0"/>
        <w:ind w:left="720" w:firstLine="0"/>
        <w:rPr>
          <w:highlight w:val="white"/>
        </w:rPr>
      </w:pPr>
      <w:r w:rsidDel="00000000" w:rsidR="00000000" w:rsidRPr="00000000">
        <w:rPr>
          <w:highlight w:val="white"/>
          <w:rtl w:val="0"/>
        </w:rPr>
        <w:t xml:space="preserve">42&lt;56, więc a=42+42=84</w:t>
      </w:r>
    </w:p>
    <w:p w:rsidR="00000000" w:rsidDel="00000000" w:rsidP="00000000" w:rsidRDefault="00000000" w:rsidRPr="00000000" w14:paraId="00000049">
      <w:pPr>
        <w:pageBreakBefore w:val="0"/>
        <w:ind w:left="720" w:firstLine="0"/>
        <w:rPr>
          <w:highlight w:val="white"/>
        </w:rPr>
      </w:pPr>
      <w:r w:rsidDel="00000000" w:rsidR="00000000" w:rsidRPr="00000000">
        <w:rPr>
          <w:highlight w:val="white"/>
          <w:rtl w:val="0"/>
        </w:rPr>
        <w:t xml:space="preserve">84&gt;56, więc b=56+56=112</w:t>
      </w:r>
    </w:p>
    <w:p w:rsidR="00000000" w:rsidDel="00000000" w:rsidP="00000000" w:rsidRDefault="00000000" w:rsidRPr="00000000" w14:paraId="0000004A">
      <w:pPr>
        <w:pageBreakBefore w:val="0"/>
        <w:ind w:left="720" w:firstLine="0"/>
        <w:rPr>
          <w:highlight w:val="white"/>
        </w:rPr>
      </w:pPr>
      <w:r w:rsidDel="00000000" w:rsidR="00000000" w:rsidRPr="00000000">
        <w:rPr>
          <w:highlight w:val="white"/>
          <w:rtl w:val="0"/>
        </w:rPr>
        <w:t xml:space="preserve">84&lt;112, więc a=84+42=126</w:t>
      </w:r>
    </w:p>
    <w:p w:rsidR="00000000" w:rsidDel="00000000" w:rsidP="00000000" w:rsidRDefault="00000000" w:rsidRPr="00000000" w14:paraId="0000004B">
      <w:pPr>
        <w:pageBreakBefore w:val="0"/>
        <w:ind w:left="720" w:firstLine="0"/>
        <w:rPr>
          <w:highlight w:val="white"/>
        </w:rPr>
      </w:pPr>
      <w:r w:rsidDel="00000000" w:rsidR="00000000" w:rsidRPr="00000000">
        <w:rPr>
          <w:highlight w:val="white"/>
          <w:rtl w:val="0"/>
        </w:rPr>
        <w:t xml:space="preserve">126&gt;112, więc b=112+56=168</w:t>
      </w:r>
    </w:p>
    <w:p w:rsidR="00000000" w:rsidDel="00000000" w:rsidP="00000000" w:rsidRDefault="00000000" w:rsidRPr="00000000" w14:paraId="0000004C">
      <w:pPr>
        <w:pageBreakBefore w:val="0"/>
        <w:ind w:left="720" w:firstLine="0"/>
        <w:rPr>
          <w:highlight w:val="white"/>
        </w:rPr>
      </w:pPr>
      <w:r w:rsidDel="00000000" w:rsidR="00000000" w:rsidRPr="00000000">
        <w:rPr>
          <w:highlight w:val="white"/>
          <w:rtl w:val="0"/>
        </w:rPr>
        <w:t xml:space="preserve">126&lt;168, więc a=126+42=168=b</w:t>
      </w:r>
    </w:p>
    <w:p w:rsidR="00000000" w:rsidDel="00000000" w:rsidP="00000000" w:rsidRDefault="00000000" w:rsidRPr="00000000" w14:paraId="0000004D">
      <w:pPr>
        <w:pageBreakBefore w:val="0"/>
        <w:ind w:left="720" w:firstLine="0"/>
        <w:rPr>
          <w:highlight w:val="white"/>
        </w:rPr>
      </w:pPr>
      <w:r w:rsidDel="00000000" w:rsidR="00000000" w:rsidRPr="00000000">
        <w:rPr>
          <w:rtl w:val="0"/>
        </w:rPr>
      </w:r>
    </w:p>
    <w:p w:rsidR="00000000" w:rsidDel="00000000" w:rsidP="00000000" w:rsidRDefault="00000000" w:rsidRPr="00000000" w14:paraId="0000004E">
      <w:pPr>
        <w:pageBreakBefore w:val="0"/>
        <w:ind w:left="720" w:firstLine="0"/>
        <w:rPr>
          <w:highlight w:val="white"/>
        </w:rPr>
      </w:pPr>
      <w:r w:rsidDel="00000000" w:rsidR="00000000" w:rsidRPr="00000000">
        <w:rPr>
          <w:highlight w:val="white"/>
          <w:rtl w:val="0"/>
        </w:rPr>
        <w:t xml:space="preserve">Innym sposobem jest wykorzystanie NWD. NWW(a,b)=(a*b)/NWD(a,b).</w:t>
      </w:r>
    </w:p>
    <w:p w:rsidR="00000000" w:rsidDel="00000000" w:rsidP="00000000" w:rsidRDefault="00000000" w:rsidRPr="00000000" w14:paraId="0000004F">
      <w:pPr>
        <w:pageBreakBefore w:val="0"/>
        <w:numPr>
          <w:ilvl w:val="0"/>
          <w:numId w:val="1"/>
        </w:numPr>
        <w:ind w:left="720" w:hanging="360"/>
        <w:jc w:val="both"/>
        <w:rPr>
          <w:highlight w:val="white"/>
          <w:u w:val="none"/>
        </w:rPr>
      </w:pPr>
      <w:r w:rsidDel="00000000" w:rsidR="00000000" w:rsidRPr="00000000">
        <w:rPr>
          <w:highlight w:val="white"/>
          <w:rtl w:val="0"/>
        </w:rPr>
        <w:t xml:space="preserve">Przedstaw w postaci schematu blokowego algorytm obliczający wartość wielomianu wg schematu Hornera, który wykorzystuje najmniejszą liczbę mnożeń.</w:t>
      </w:r>
      <w:r w:rsidDel="00000000" w:rsidR="00000000" w:rsidRPr="00000000">
        <w:rPr>
          <w:rFonts w:ascii="Courier New" w:cs="Courier New" w:eastAsia="Courier New" w:hAnsi="Courier New"/>
          <w:highlight w:val="white"/>
          <w:rtl w:val="0"/>
        </w:rPr>
        <w:t xml:space="preserve"> Algorytm ten zaproponował na przełomie XVIII i XIX wieku brytyjski matematyk William George Horner. Sposób ten jednak znany był już m.in.  Newtonowi.Za pomocą schematu Hornera można m.in. podać dziesiętną reprezentację liczby binarnej</w:t>
      </w:r>
      <w:r w:rsidDel="00000000" w:rsidR="00000000" w:rsidRPr="00000000">
        <w:rPr>
          <w:highlight w:val="white"/>
          <w:rtl w:val="0"/>
        </w:rPr>
        <w:t xml:space="preserve">. </w:t>
      </w:r>
    </w:p>
    <w:p w:rsidR="00000000" w:rsidDel="00000000" w:rsidP="00000000" w:rsidRDefault="00000000" w:rsidRPr="00000000" w14:paraId="00000050">
      <w:pPr>
        <w:pageBreakBefore w:val="0"/>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highlight w:val="white"/>
          <w:rtl w:val="0"/>
        </w:rPr>
        <w:t xml:space="preserve">Przedstaw w postaci schematu blokowego algorytm sprawdzający, czy podana liczba jest liczbą pierwszą.  </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Liczba pierwsza – liczba naturalna większa od 1, która ma dokładnie dwa dzielniki naturalne: jedynkę i siebie samą. Zbiór wszystkich liczb pierwszych oznacza się symbolem   </w:t>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53">
      <w:pPr>
        <w:pageBreakBefore w:val="0"/>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Wykaz początkowych liczb pierwszych:  </w:t>
      </w:r>
    </w:p>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2, 3, 5, 7, 11, 13, 17, 19, 23, 29, 31, 37, 41, 43, 47, 53, 59, 61, 67, 71, 73, 79, 83, 89, 97 itd. W wykazie brak np. liczby 4, bowiem ma ona 3 dzielniki: 1, 2 i 4. Podobnie z liczbą 6, która ma 4 dzielniki: 1, 2, 3 i 6. </w:t>
      </w:r>
    </w:p>
    <w:p w:rsidR="00000000" w:rsidDel="00000000" w:rsidP="00000000" w:rsidRDefault="00000000" w:rsidRPr="00000000" w14:paraId="00000055">
      <w:pPr>
        <w:pageBreakBefore w:val="0"/>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56">
      <w:pPr>
        <w:pageBreakBefore w:val="0"/>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Liczby naturalne większe od 1, które nie są pierwsze, nazywa się liczbami złożonymi. Liczby 4 i 6 są więc przykładami liczb złożonych.  </w:t>
      </w:r>
    </w:p>
    <w:p w:rsidR="00000000" w:rsidDel="00000000" w:rsidP="00000000" w:rsidRDefault="00000000" w:rsidRPr="00000000" w14:paraId="00000057">
      <w:pPr>
        <w:pageBreakBefore w:val="0"/>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58">
      <w:pPr>
        <w:pageBreakBefore w:val="0"/>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Z podanych definicji wynika, że liczby 0 i 1 nie są ani pierwsze, ani złożone. </w:t>
      </w:r>
    </w:p>
    <w:p w:rsidR="00000000" w:rsidDel="00000000" w:rsidP="00000000" w:rsidRDefault="00000000" w:rsidRPr="00000000" w14:paraId="00000059">
      <w:pPr>
        <w:pageBreakBefore w:val="0"/>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highlight w:val="white"/>
        </w:rPr>
      </w:pPr>
      <w:r w:rsidDel="00000000" w:rsidR="00000000" w:rsidRPr="00000000">
        <w:rPr>
          <w:highlight w:val="white"/>
          <w:rtl w:val="0"/>
        </w:rPr>
        <w:t xml:space="preserve">Innym sposobem wyszukanie liczb pierwszych jest wykorzystanie Sita Eratostenesa (</w:t>
      </w:r>
      <w:r w:rsidDel="00000000" w:rsidR="00000000" w:rsidRPr="00000000">
        <w:rPr>
          <w:color w:val="373a3c"/>
          <w:highlight w:val="white"/>
          <w:rtl w:val="0"/>
        </w:rPr>
        <w:t xml:space="preserve">Liczby pierwsze zad. 2 | 2006 PR - stara formuła)</w:t>
      </w:r>
      <w:r w:rsidDel="00000000" w:rsidR="00000000" w:rsidRPr="00000000">
        <w:rPr>
          <w:highlight w:val="white"/>
          <w:rtl w:val="0"/>
        </w:rPr>
        <w:t xml:space="preserve">. </w:t>
      </w:r>
    </w:p>
    <w:p w:rsidR="00000000" w:rsidDel="00000000" w:rsidP="00000000" w:rsidRDefault="00000000" w:rsidRPr="00000000" w14:paraId="0000005A">
      <w:pPr>
        <w:pageBreakBefore w:val="0"/>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highlight w:val="white"/>
        </w:rPr>
      </w:pPr>
      <w:r w:rsidDel="00000000" w:rsidR="00000000" w:rsidRPr="00000000">
        <w:rPr>
          <w:highlight w:val="white"/>
          <w:rtl w:val="0"/>
        </w:rPr>
        <w:t xml:space="preserve">Kolejnym sposobem jest wykorzystanie testu pierwszości Fermata (Test pierwszości zad.2 | 2019 PR - stara formuła).</w:t>
      </w:r>
    </w:p>
    <w:p w:rsidR="00000000" w:rsidDel="00000000" w:rsidP="00000000" w:rsidRDefault="00000000" w:rsidRPr="00000000" w14:paraId="0000005B">
      <w:pPr>
        <w:pageBreakBefore w:val="0"/>
        <w:numPr>
          <w:ilvl w:val="0"/>
          <w:numId w:val="1"/>
        </w:numPr>
        <w:pBdr>
          <w:top w:color="auto" w:space="0" w:sz="0" w:val="none"/>
          <w:bottom w:color="auto" w:space="0" w:sz="0" w:val="none"/>
          <w:right w:color="auto" w:space="0" w:sz="0" w:val="none"/>
          <w:between w:color="auto" w:space="0" w:sz="0" w:val="none"/>
        </w:pBdr>
        <w:ind w:left="720" w:hanging="360"/>
        <w:rPr>
          <w:highlight w:val="white"/>
        </w:rPr>
      </w:pPr>
      <w:r w:rsidDel="00000000" w:rsidR="00000000" w:rsidRPr="00000000">
        <w:rPr>
          <w:highlight w:val="white"/>
          <w:rtl w:val="0"/>
        </w:rPr>
        <w:t xml:space="preserve">Przedstaw w postaci schematu blokowego algorytm znajdujący liczby superpierwsze w przedziale [1;1000].</w:t>
      </w:r>
      <w:r w:rsidDel="00000000" w:rsidR="00000000" w:rsidRPr="00000000">
        <w:rPr>
          <w:rFonts w:ascii="Courier New" w:cs="Courier New" w:eastAsia="Courier New" w:hAnsi="Courier New"/>
          <w:highlight w:val="white"/>
          <w:rtl w:val="0"/>
        </w:rPr>
        <w:t xml:space="preserve">Liczba superpierwsza jest liczbą pierwszą, a suma cyfr tej liczby jest również liczbą pierwszą.</w:t>
      </w:r>
    </w:p>
    <w:p w:rsidR="00000000" w:rsidDel="00000000" w:rsidP="00000000" w:rsidRDefault="00000000" w:rsidRPr="00000000" w14:paraId="0000005C">
      <w:pPr>
        <w:pageBreakBefore w:val="0"/>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highlight w:val="white"/>
          <w:rtl w:val="0"/>
        </w:rPr>
        <w:t xml:space="preserve">Przedstaw w postaci schematu blokowego algorytm sprawdzający, czy dwie dodatnie liczby naturalne są liczbami względnie pierwszymi.  </w:t>
      </w:r>
    </w:p>
    <w:p w:rsidR="00000000" w:rsidDel="00000000" w:rsidP="00000000" w:rsidRDefault="00000000" w:rsidRPr="00000000" w14:paraId="0000005D">
      <w:pPr>
        <w:pageBreakBefore w:val="0"/>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Jeżeli dwie liczby całkowite a i b spełniają warunek NWD(a,b)=1, czyli nie mają żadnego naturalnego dzielnika oprócz 1, to liczby takie nazywamy liczbami względnie pierwszymi. Rozkłady na czynniki pierwsze liczb względnie pierwszych wyróżniają się brakiem czynników wspólnych dla wszystkich liczb. </w:t>
      </w:r>
    </w:p>
    <w:p w:rsidR="00000000" w:rsidDel="00000000" w:rsidP="00000000" w:rsidRDefault="00000000" w:rsidRPr="00000000" w14:paraId="0000005E">
      <w:pPr>
        <w:pageBreakBefore w:val="0"/>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ourier New" w:cs="Courier New" w:eastAsia="Courier New" w:hAnsi="Courier New"/>
          <w:color w:val="212529"/>
          <w:sz w:val="24"/>
          <w:szCs w:val="24"/>
          <w:highlight w:val="white"/>
        </w:rPr>
      </w:pPr>
      <w:r w:rsidDel="00000000" w:rsidR="00000000" w:rsidRPr="00000000">
        <w:rPr>
          <w:rFonts w:ascii="Courier New" w:cs="Courier New" w:eastAsia="Courier New" w:hAnsi="Courier New"/>
          <w:color w:val="212529"/>
          <w:sz w:val="24"/>
          <w:szCs w:val="24"/>
          <w:highlight w:val="white"/>
          <w:rtl w:val="0"/>
        </w:rPr>
        <w:t xml:space="preserve">Każde dwie kolejne liczby naturalne są względnie pierwsze. </w:t>
      </w:r>
    </w:p>
    <w:p w:rsidR="00000000" w:rsidDel="00000000" w:rsidP="00000000" w:rsidRDefault="00000000" w:rsidRPr="00000000" w14:paraId="0000005F">
      <w:pPr>
        <w:pageBreakBefore w:val="0"/>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highlight w:val="white"/>
        </w:rPr>
      </w:pPr>
      <w:r w:rsidDel="00000000" w:rsidR="00000000" w:rsidRPr="00000000">
        <w:rPr>
          <w:rFonts w:ascii="Courier New" w:cs="Courier New" w:eastAsia="Courier New" w:hAnsi="Courier New"/>
          <w:color w:val="212529"/>
          <w:sz w:val="24"/>
          <w:szCs w:val="24"/>
          <w:highlight w:val="white"/>
          <w:rtl w:val="0"/>
        </w:rPr>
        <w:t xml:space="preserve">Każde dwie liczby parzyste nie są względnie pierwsze. </w:t>
      </w:r>
      <w:r w:rsidDel="00000000" w:rsidR="00000000" w:rsidRPr="00000000">
        <w:rPr>
          <w:rtl w:val="0"/>
        </w:rPr>
      </w:r>
    </w:p>
    <w:p w:rsidR="00000000" w:rsidDel="00000000" w:rsidP="00000000" w:rsidRDefault="00000000" w:rsidRPr="00000000" w14:paraId="00000060">
      <w:pPr>
        <w:pageBreakBefore w:val="0"/>
        <w:numPr>
          <w:ilvl w:val="0"/>
          <w:numId w:val="1"/>
        </w:numPr>
        <w:pBdr>
          <w:top w:color="auto" w:space="0" w:sz="0" w:val="none"/>
          <w:bottom w:color="auto" w:space="0" w:sz="0" w:val="none"/>
          <w:right w:color="auto" w:space="0" w:sz="0" w:val="none"/>
          <w:between w:color="auto" w:space="0" w:sz="0" w:val="none"/>
        </w:pBdr>
        <w:ind w:left="720" w:hanging="360"/>
        <w:rPr>
          <w:highlight w:val="white"/>
        </w:rPr>
      </w:pPr>
      <w:r w:rsidDel="00000000" w:rsidR="00000000" w:rsidRPr="00000000">
        <w:rPr>
          <w:highlight w:val="white"/>
          <w:rtl w:val="0"/>
        </w:rPr>
        <w:t xml:space="preserve">Przedstaw w postaci schematu blokowego algorytm sprawdzający czy dwie liczby są zaprzyjaźnione.</w:t>
      </w:r>
    </w:p>
    <w:p w:rsidR="00000000" w:rsidDel="00000000" w:rsidP="00000000" w:rsidRDefault="00000000" w:rsidRPr="00000000" w14:paraId="00000061">
      <w:pPr>
        <w:pageBreakBefore w:val="0"/>
        <w:pBdr>
          <w:top w:color="auto" w:space="0" w:sz="0" w:val="none"/>
          <w:bottom w:color="auto" w:space="0" w:sz="0" w:val="none"/>
          <w:right w:color="auto" w:space="0" w:sz="0" w:val="none"/>
          <w:between w:color="auto" w:space="0" w:sz="0" w:val="none"/>
        </w:pBdr>
        <w:ind w:left="72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Liczby zaprzyjaźnione – para różnych liczb naturalnych, takich że suma dzielników właściwych (mniejszych od tej liczby) każdej z tych liczb równa się drugiej.</w:t>
      </w:r>
    </w:p>
    <w:p w:rsidR="00000000" w:rsidDel="00000000" w:rsidP="00000000" w:rsidRDefault="00000000" w:rsidRPr="00000000" w14:paraId="00000062">
      <w:pPr>
        <w:pageBreakBefore w:val="0"/>
        <w:pBdr>
          <w:top w:color="auto" w:space="0" w:sz="0" w:val="none"/>
          <w:bottom w:color="auto" w:space="0" w:sz="0" w:val="none"/>
          <w:right w:color="auto" w:space="0" w:sz="0" w:val="none"/>
          <w:between w:color="auto" w:space="0" w:sz="0" w:val="none"/>
        </w:pBdr>
        <w:ind w:left="72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Pierwszą parą takich liczb, która została podana już przez Pitagorasa, jest para liczb 220 i 284, ponieważ:</w:t>
      </w:r>
    </w:p>
    <w:p w:rsidR="00000000" w:rsidDel="00000000" w:rsidP="00000000" w:rsidRDefault="00000000" w:rsidRPr="00000000" w14:paraId="00000063">
      <w:pPr>
        <w:pageBreakBefore w:val="0"/>
        <w:numPr>
          <w:ilvl w:val="0"/>
          <w:numId w:val="6"/>
        </w:numPr>
        <w:pBdr>
          <w:top w:color="auto" w:space="0" w:sz="0" w:val="none"/>
          <w:bottom w:color="auto" w:space="0" w:sz="0" w:val="none"/>
          <w:right w:color="auto" w:space="0" w:sz="0" w:val="none"/>
          <w:between w:color="auto" w:space="0" w:sz="0" w:val="none"/>
        </w:pBdr>
        <w:ind w:left="1440" w:hanging="360"/>
        <w:jc w:val="both"/>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220 = 1 + 2 + 4 + 71 + 142 (dzielniki 284),</w:t>
      </w:r>
    </w:p>
    <w:p w:rsidR="00000000" w:rsidDel="00000000" w:rsidP="00000000" w:rsidRDefault="00000000" w:rsidRPr="00000000" w14:paraId="00000064">
      <w:pPr>
        <w:pageBreakBefore w:val="0"/>
        <w:numPr>
          <w:ilvl w:val="0"/>
          <w:numId w:val="6"/>
        </w:numPr>
        <w:pBdr>
          <w:top w:color="auto" w:space="0" w:sz="0" w:val="none"/>
          <w:bottom w:color="auto" w:space="0" w:sz="0" w:val="none"/>
          <w:right w:color="auto" w:space="0" w:sz="0" w:val="none"/>
          <w:between w:color="auto" w:space="0" w:sz="0" w:val="none"/>
        </w:pBdr>
        <w:ind w:left="1440" w:hanging="360"/>
        <w:jc w:val="both"/>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284 = 1 + 2 + 4 + 5 + 10 + 11 + 20 + 22 + 44 + 55 + 110 (dzielniki 220).</w:t>
      </w:r>
    </w:p>
    <w:p w:rsidR="00000000" w:rsidDel="00000000" w:rsidP="00000000" w:rsidRDefault="00000000" w:rsidRPr="00000000" w14:paraId="00000065">
      <w:pPr>
        <w:pageBreakBefore w:val="0"/>
        <w:pBdr>
          <w:top w:color="auto" w:space="0" w:sz="0" w:val="none"/>
          <w:bottom w:color="auto" w:space="0" w:sz="0" w:val="none"/>
          <w:right w:color="auto" w:space="0" w:sz="0" w:val="none"/>
          <w:between w:color="auto" w:space="0" w:sz="0" w:val="none"/>
        </w:pBdr>
        <w:ind w:left="72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Oto kilka par liczb zaprzyjaźnionych: 220 i 284, 1184 i 1210, 2620 i 2924, 5020 i 5564, 6232 i 6368</w:t>
      </w:r>
    </w:p>
    <w:p w:rsidR="00000000" w:rsidDel="00000000" w:rsidP="00000000" w:rsidRDefault="00000000" w:rsidRPr="00000000" w14:paraId="00000066">
      <w:pPr>
        <w:pageBreakBefore w:val="0"/>
        <w:numPr>
          <w:ilvl w:val="0"/>
          <w:numId w:val="1"/>
        </w:numPr>
        <w:pBdr>
          <w:top w:color="auto" w:space="0" w:sz="0" w:val="none"/>
          <w:bottom w:color="auto" w:space="0" w:sz="0" w:val="none"/>
          <w:right w:color="auto" w:space="0" w:sz="0" w:val="none"/>
          <w:between w:color="auto" w:space="0" w:sz="0" w:val="none"/>
        </w:pBdr>
        <w:ind w:left="720" w:hanging="360"/>
        <w:rPr>
          <w:highlight w:val="white"/>
        </w:rPr>
      </w:pPr>
      <w:r w:rsidDel="00000000" w:rsidR="00000000" w:rsidRPr="00000000">
        <w:rPr>
          <w:highlight w:val="white"/>
          <w:rtl w:val="0"/>
        </w:rPr>
        <w:t xml:space="preserve">Przedstaw w postaci schematu blokowego algorytm sprawdzający czy dwie liczby są skojarzone.</w:t>
      </w:r>
    </w:p>
    <w:p w:rsidR="00000000" w:rsidDel="00000000" w:rsidP="00000000" w:rsidRDefault="00000000" w:rsidRPr="00000000" w14:paraId="00000067">
      <w:pPr>
        <w:pageBreakBefore w:val="0"/>
        <w:pBdr>
          <w:top w:color="auto" w:space="0" w:sz="0" w:val="none"/>
          <w:bottom w:color="auto" w:space="0" w:sz="0" w:val="none"/>
          <w:right w:color="auto" w:space="0" w:sz="0" w:val="none"/>
          <w:between w:color="auto" w:space="0" w:sz="0" w:val="none"/>
        </w:pBdr>
        <w:ind w:left="72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Dwie różne liczby całkowite a i b większe od 1 nazwiemy skojarzonymi, jeśli suma wszystkich różnych dodatnich dzielników a mniejszych od a jest równa b+1, a suma wszystkich różnych dodatnich dzielników b mniejszych od b jest równa a+1.</w:t>
      </w:r>
    </w:p>
    <w:p w:rsidR="00000000" w:rsidDel="00000000" w:rsidP="00000000" w:rsidRDefault="00000000" w:rsidRPr="00000000" w14:paraId="00000068">
      <w:pPr>
        <w:pageBreakBefore w:val="0"/>
        <w:pBdr>
          <w:top w:color="auto" w:space="0" w:sz="0" w:val="none"/>
          <w:bottom w:color="auto" w:space="0" w:sz="0" w:val="none"/>
          <w:right w:color="auto" w:space="0" w:sz="0" w:val="none"/>
          <w:between w:color="auto" w:space="0" w:sz="0" w:val="none"/>
        </w:pBdr>
        <w:ind w:left="72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Skojarzone są np. liczby 140 i 195, ponieważ:</w:t>
      </w:r>
    </w:p>
    <w:p w:rsidR="00000000" w:rsidDel="00000000" w:rsidP="00000000" w:rsidRDefault="00000000" w:rsidRPr="00000000" w14:paraId="00000069">
      <w:pPr>
        <w:pageBreakBefore w:val="0"/>
        <w:numPr>
          <w:ilvl w:val="0"/>
          <w:numId w:val="2"/>
        </w:numPr>
        <w:pBdr>
          <w:top w:color="auto" w:space="0" w:sz="0" w:val="none"/>
          <w:bottom w:color="auto" w:space="0" w:sz="0" w:val="none"/>
          <w:right w:color="auto" w:space="0" w:sz="0" w:val="none"/>
          <w:between w:color="auto" w:space="0" w:sz="0" w:val="none"/>
        </w:pBdr>
        <w:ind w:left="1440" w:hanging="36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dzielnikami 140 są 1, 2, 4, 5, 7, 10, 14, 20, 28, 35, 70, a ich suma wynosi 196 = 195+1.</w:t>
      </w:r>
    </w:p>
    <w:p w:rsidR="00000000" w:rsidDel="00000000" w:rsidP="00000000" w:rsidRDefault="00000000" w:rsidRPr="00000000" w14:paraId="0000006A">
      <w:pPr>
        <w:pageBreakBefore w:val="0"/>
        <w:numPr>
          <w:ilvl w:val="0"/>
          <w:numId w:val="2"/>
        </w:numPr>
        <w:pBdr>
          <w:top w:color="auto" w:space="0" w:sz="0" w:val="none"/>
          <w:bottom w:color="auto" w:space="0" w:sz="0" w:val="none"/>
          <w:right w:color="auto" w:space="0" w:sz="0" w:val="none"/>
          <w:between w:color="auto" w:space="0" w:sz="0" w:val="none"/>
        </w:pBdr>
        <w:ind w:left="1440" w:hanging="36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dzielnikami 195 są 1, 3, 5, 13, 15, 39, 65, a suma tych liczb równa jest 141 = 140+1.</w:t>
      </w:r>
    </w:p>
    <w:p w:rsidR="00000000" w:rsidDel="00000000" w:rsidP="00000000" w:rsidRDefault="00000000" w:rsidRPr="00000000" w14:paraId="0000006B">
      <w:pPr>
        <w:pageBreakBefore w:val="0"/>
        <w:numPr>
          <w:ilvl w:val="0"/>
          <w:numId w:val="1"/>
        </w:numPr>
        <w:pBdr>
          <w:top w:color="auto" w:space="0" w:sz="0" w:val="none"/>
          <w:bottom w:color="auto" w:space="0" w:sz="0" w:val="none"/>
          <w:right w:color="auto" w:space="0" w:sz="0" w:val="none"/>
          <w:between w:color="auto" w:space="0" w:sz="0" w:val="none"/>
        </w:pBdr>
        <w:ind w:left="720" w:hanging="360"/>
        <w:jc w:val="both"/>
        <w:rPr>
          <w:highlight w:val="white"/>
        </w:rPr>
      </w:pPr>
      <w:r w:rsidDel="00000000" w:rsidR="00000000" w:rsidRPr="00000000">
        <w:rPr>
          <w:highlight w:val="white"/>
          <w:rtl w:val="0"/>
        </w:rPr>
        <w:t xml:space="preserve">Przedstaw w postaci schematu blokowego algorytm sprawdzający czy podana liczba jest autobiograficzna.</w:t>
      </w:r>
    </w:p>
    <w:p w:rsidR="00000000" w:rsidDel="00000000" w:rsidP="00000000" w:rsidRDefault="00000000" w:rsidRPr="00000000" w14:paraId="0000006C">
      <w:pPr>
        <w:pageBreakBefore w:val="0"/>
        <w:pBdr>
          <w:top w:color="auto" w:space="0" w:sz="0" w:val="none"/>
          <w:bottom w:color="auto" w:space="0" w:sz="0" w:val="none"/>
          <w:right w:color="auto" w:space="0" w:sz="0" w:val="none"/>
          <w:between w:color="auto" w:space="0" w:sz="0" w:val="none"/>
        </w:pBdr>
        <w:ind w:left="72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Liczba autobiograficzna – liczba, w której zapisie każda kolejna cyfra jest także liczbą wystąpień kolejnych cyfr od 0 do 9. Istnieje siedem liczb autobiograficznych: 1210, 2020, 21200, 3211000, 42101000, 521001000, 6210001000. </w:t>
      </w:r>
    </w:p>
    <w:p w:rsidR="00000000" w:rsidDel="00000000" w:rsidP="00000000" w:rsidRDefault="00000000" w:rsidRPr="00000000" w14:paraId="0000006D">
      <w:pPr>
        <w:pageBreakBefore w:val="0"/>
        <w:pBdr>
          <w:top w:color="auto" w:space="0" w:sz="0" w:val="none"/>
          <w:bottom w:color="auto" w:space="0" w:sz="0" w:val="none"/>
          <w:right w:color="auto" w:space="0" w:sz="0" w:val="none"/>
          <w:between w:color="auto" w:space="0" w:sz="0" w:val="none"/>
        </w:pBdr>
        <w:ind w:left="72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1210 - w liczbie występuje jedno zero, dwie jedynki, jedna dwójka, zero trójek.</w:t>
      </w:r>
    </w:p>
    <w:p w:rsidR="00000000" w:rsidDel="00000000" w:rsidP="00000000" w:rsidRDefault="00000000" w:rsidRPr="00000000" w14:paraId="0000006E">
      <w:pPr>
        <w:pageBreakBefore w:val="0"/>
        <w:pBdr>
          <w:top w:color="auto" w:space="0" w:sz="0" w:val="none"/>
          <w:bottom w:color="auto" w:space="0" w:sz="0" w:val="none"/>
          <w:right w:color="auto" w:space="0" w:sz="0" w:val="none"/>
          <w:between w:color="auto" w:space="0" w:sz="0" w:val="none"/>
        </w:pBdr>
        <w:ind w:left="720" w:firstLine="0"/>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F">
      <w:pPr>
        <w:pageBreakBefore w:val="0"/>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highlight w:val="white"/>
          <w:rtl w:val="0"/>
        </w:rPr>
        <w:t xml:space="preserve">Przedstaw w postaci schematu blokowego algorytm sprawdzający czy podana liczba jest liczbą Nivena. </w:t>
      </w:r>
    </w:p>
    <w:p w:rsidR="00000000" w:rsidDel="00000000" w:rsidP="00000000" w:rsidRDefault="00000000" w:rsidRPr="00000000" w14:paraId="00000070">
      <w:pPr>
        <w:pageBreakBefore w:val="0"/>
        <w:pBdr>
          <w:top w:color="auto" w:space="0" w:sz="0" w:val="none"/>
          <w:bottom w:color="auto" w:space="0" w:sz="0" w:val="none"/>
          <w:right w:color="auto" w:space="0" w:sz="0" w:val="none"/>
          <w:between w:color="auto" w:space="0" w:sz="0" w:val="none"/>
        </w:pBdr>
        <w:ind w:left="72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Liczby Nivena (liczby Harshada) – liczby naturalne, które są podzielne przez sumę tworzących je cyfr. Ich nazwa pochodzi od nazwiska amerykańskiego  matematyka Ivana Nivena. </w:t>
      </w:r>
    </w:p>
    <w:p w:rsidR="00000000" w:rsidDel="00000000" w:rsidP="00000000" w:rsidRDefault="00000000" w:rsidRPr="00000000" w14:paraId="00000071">
      <w:pPr>
        <w:pageBreakBefore w:val="0"/>
        <w:pBdr>
          <w:top w:color="auto" w:space="0" w:sz="0" w:val="none"/>
          <w:bottom w:color="auto" w:space="0" w:sz="0" w:val="none"/>
          <w:right w:color="auto" w:space="0" w:sz="0" w:val="none"/>
          <w:between w:color="auto" w:space="0" w:sz="0" w:val="none"/>
        </w:pBdr>
        <w:ind w:firstLine="72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Lista 100 początkowych liczb Nivena: </w:t>
      </w:r>
    </w:p>
    <w:p w:rsidR="00000000" w:rsidDel="00000000" w:rsidP="00000000" w:rsidRDefault="00000000" w:rsidRPr="00000000" w14:paraId="00000072">
      <w:pPr>
        <w:pageBreakBefore w:val="0"/>
        <w:pBdr>
          <w:top w:color="auto" w:space="0" w:sz="0" w:val="none"/>
          <w:bottom w:color="auto" w:space="0" w:sz="0" w:val="none"/>
          <w:right w:color="auto" w:space="0" w:sz="0" w:val="none"/>
          <w:between w:color="auto" w:space="0" w:sz="0" w:val="none"/>
        </w:pBdr>
        <w:ind w:left="72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1, 2, 3, 4, 5, 6, 7, 8, 9, 10, 12, 18, 20, 21, 24, 27, 30, 36, 40, 42, 45, 48, 50, 54, 60, 63, 70, 72, 80, 81, 84,90, 100, 102, 108, 110, 111, 112, 114, </w:t>
        <w:tab/>
        <w:t xml:space="preserve"> 117, 120, 126, 132, 133, 135, 140, 144, 150, 152, 153, 156, 162, 171, 180, </w:t>
        <w:tab/>
        <w:t xml:space="preserve">190, 192, 195, 198, 200, 201, 204, 207, 209, 210, 216, 220, 222, 224, 225, 228, 230, 234, 240, 243, 247, 252, 261, 264, 266, 270, 280, 285, 288, 300, 306, 308, 312, 315, 320, 322, 324, 330, 333, 336, 342, 351, 360, 364, 370, 372.</w:t>
      </w:r>
    </w:p>
    <w:p w:rsidR="00000000" w:rsidDel="00000000" w:rsidP="00000000" w:rsidRDefault="00000000" w:rsidRPr="00000000" w14:paraId="00000073">
      <w:pPr>
        <w:pageBreakBefore w:val="0"/>
        <w:numPr>
          <w:ilvl w:val="0"/>
          <w:numId w:val="1"/>
        </w:numPr>
        <w:pBdr>
          <w:top w:color="auto" w:space="0" w:sz="0" w:val="none"/>
          <w:bottom w:color="auto" w:space="0" w:sz="0" w:val="none"/>
          <w:right w:color="auto" w:space="0" w:sz="0" w:val="none"/>
          <w:between w:color="auto" w:space="0" w:sz="0" w:val="none"/>
        </w:pBdr>
        <w:ind w:left="720" w:hanging="360"/>
        <w:rPr>
          <w:highlight w:val="white"/>
          <w:u w:val="none"/>
        </w:rPr>
      </w:pPr>
      <w:r w:rsidDel="00000000" w:rsidR="00000000" w:rsidRPr="00000000">
        <w:rPr>
          <w:highlight w:val="white"/>
          <w:rtl w:val="0"/>
        </w:rPr>
        <w:t xml:space="preserve">Przedstaw w postaci schematu blokowego algorytm sprawdzający czy podana liczba jest liczbą Smitha. </w:t>
      </w:r>
    </w:p>
    <w:p w:rsidR="00000000" w:rsidDel="00000000" w:rsidP="00000000" w:rsidRDefault="00000000" w:rsidRPr="00000000" w14:paraId="00000074">
      <w:pPr>
        <w:pageBreakBefore w:val="0"/>
        <w:pBdr>
          <w:top w:color="auto" w:space="0" w:sz="0" w:val="none"/>
          <w:bottom w:color="auto" w:space="0" w:sz="0" w:val="none"/>
          <w:right w:color="auto" w:space="0" w:sz="0" w:val="none"/>
          <w:between w:color="auto" w:space="0" w:sz="0" w:val="none"/>
        </w:pBdr>
        <w:ind w:left="72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Liczba Smitha - liczba naturalna złożona, której suma cyfr (w systemie dziesiętnym) jest równa sumie cyfr wszystkich liczb występujących w jej rozkładzie na czynniki pierwsze. Na przykład 202 jest liczbą Smitha,  ponieważ </w:t>
        <w:tab/>
        <w:t xml:space="preserve">2 + 0 + 2 = 4, a po jej rozkładzie na czynniki pierwsze 202 = 2·101 suma cyfr obu czynników wynosi 2+1+0+1=4. </w:t>
      </w:r>
    </w:p>
    <w:p w:rsidR="00000000" w:rsidDel="00000000" w:rsidP="00000000" w:rsidRDefault="00000000" w:rsidRPr="00000000" w14:paraId="00000075">
      <w:pPr>
        <w:pageBreakBefore w:val="0"/>
        <w:pBdr>
          <w:top w:color="auto" w:space="0" w:sz="0" w:val="none"/>
          <w:bottom w:color="auto" w:space="0" w:sz="0" w:val="none"/>
          <w:right w:color="auto" w:space="0" w:sz="0" w:val="none"/>
          <w:between w:color="auto" w:space="0" w:sz="0" w:val="none"/>
        </w:pBdr>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6">
      <w:pPr>
        <w:pageBreakBefore w:val="0"/>
        <w:pBdr>
          <w:top w:color="auto" w:space="0" w:sz="0" w:val="none"/>
          <w:bottom w:color="auto" w:space="0" w:sz="0" w:val="none"/>
          <w:right w:color="auto" w:space="0" w:sz="0" w:val="none"/>
          <w:between w:color="auto" w:space="0" w:sz="0" w:val="none"/>
        </w:pBdr>
        <w:ind w:firstLine="72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Początkowymi liczbami Smitha są </w:t>
      </w:r>
    </w:p>
    <w:p w:rsidR="00000000" w:rsidDel="00000000" w:rsidP="00000000" w:rsidRDefault="00000000" w:rsidRPr="00000000" w14:paraId="00000077">
      <w:pPr>
        <w:pageBreakBefore w:val="0"/>
        <w:pBdr>
          <w:top w:color="auto" w:space="0" w:sz="0" w:val="none"/>
          <w:bottom w:color="auto" w:space="0" w:sz="0" w:val="none"/>
          <w:right w:color="auto" w:space="0" w:sz="0" w:val="none"/>
          <w:between w:color="auto" w:space="0" w:sz="0" w:val="none"/>
        </w:pBdr>
        <w:ind w:left="720" w:firstLine="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4, 22, 27, 58, 85, 94, 121, 166, 202, 265, 274, 319, 346, 355, 378, 382, 391, 438, 454, 483, 517, 526, </w:t>
        <w:tab/>
        <w:t xml:space="preserve">535, 562, 576, 588, 627, 634, 636, 645, 648, 654, 663, 666, 690, 706, 728, 729, 762, 778, 825, 852, 861, 895, 913, 915, 922, 958, 985, 1086... </w:t>
      </w:r>
    </w:p>
    <w:p w:rsidR="00000000" w:rsidDel="00000000" w:rsidP="00000000" w:rsidRDefault="00000000" w:rsidRPr="00000000" w14:paraId="00000078">
      <w:pPr>
        <w:pageBreakBefore w:val="0"/>
        <w:pBdr>
          <w:top w:color="auto" w:space="0" w:sz="0" w:val="none"/>
          <w:bottom w:color="auto" w:space="0" w:sz="0" w:val="none"/>
          <w:right w:color="auto" w:space="0" w:sz="0" w:val="none"/>
          <w:between w:color="auto" w:space="0" w:sz="0" w:val="none"/>
        </w:pBdr>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9">
      <w:pPr>
        <w:pageBreakBefore w:val="0"/>
        <w:pBdr>
          <w:top w:color="auto" w:space="0" w:sz="0" w:val="none"/>
          <w:bottom w:color="auto" w:space="0" w:sz="0" w:val="none"/>
          <w:right w:color="auto" w:space="0" w:sz="0" w:val="none"/>
          <w:between w:color="auto" w:space="0" w:sz="0" w:val="none"/>
        </w:pBdr>
        <w:ind w:firstLine="72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Pojęcie liczby Smitha wprowadził Albert Wilansky w roku 1982.</w:t>
      </w:r>
    </w:p>
    <w:p w:rsidR="00000000" w:rsidDel="00000000" w:rsidP="00000000" w:rsidRDefault="00000000" w:rsidRPr="00000000" w14:paraId="0000007A">
      <w:pPr>
        <w:pageBreakBefore w:val="0"/>
        <w:numPr>
          <w:ilvl w:val="0"/>
          <w:numId w:val="1"/>
        </w:numPr>
        <w:pBdr>
          <w:top w:color="auto" w:space="0" w:sz="0" w:val="none"/>
          <w:bottom w:color="auto" w:space="0" w:sz="0" w:val="none"/>
          <w:right w:color="auto" w:space="0" w:sz="0" w:val="none"/>
          <w:between w:color="auto" w:space="0" w:sz="0" w:val="none"/>
        </w:pBdr>
        <w:ind w:left="720" w:hanging="360"/>
        <w:jc w:val="both"/>
        <w:rPr>
          <w:rFonts w:ascii="Courier New" w:cs="Courier New" w:eastAsia="Courier New" w:hAnsi="Courier New"/>
          <w:highlight w:val="white"/>
          <w:u w:val="none"/>
        </w:rPr>
      </w:pPr>
      <w:r w:rsidDel="00000000" w:rsidR="00000000" w:rsidRPr="00000000">
        <w:rPr>
          <w:rtl w:val="0"/>
        </w:rPr>
      </w:r>
    </w:p>
    <w:p w:rsidR="00000000" w:rsidDel="00000000" w:rsidP="00000000" w:rsidRDefault="00000000" w:rsidRPr="00000000" w14:paraId="0000007B">
      <w:pPr>
        <w:pageBreakBefore w:val="0"/>
        <w:ind w:left="0" w:firstLine="0"/>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