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(This document is available as a Google Doc: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https://goo.gl/BZdVhM</w:t>
        </w:r>
      </w:hyperlink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1ywzl0sw9bi3" w:id="0"/>
      <w:bookmarkEnd w:id="0"/>
      <w:r w:rsidDel="00000000" w:rsidR="00000000" w:rsidRPr="00000000">
        <w:rPr>
          <w:rtl w:val="0"/>
        </w:rPr>
        <w:t xml:space="preserve">Feature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Proposal</w:t>
      </w:r>
      <w:r w:rsidDel="00000000" w:rsidR="00000000" w:rsidRPr="00000000">
        <w:rPr>
          <w:rtl w:val="0"/>
        </w:rPr>
        <w:t xml:space="preserve">: NNNN</w:t>
        <w:br w:type="textWrapping"/>
      </w:r>
      <w:r w:rsidDel="00000000" w:rsidR="00000000" w:rsidRPr="00000000">
        <w:rPr>
          <w:b w:val="1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: Author 1, Author 2</w:t>
        <w:br w:type="textWrapping"/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Awaiting implementation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github.com/…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1bp24mfrgfox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short description of the feature.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eg5z95e15a1f" w:id="2"/>
      <w:bookmarkEnd w:id="2"/>
      <w:r w:rsidDel="00000000" w:rsidR="00000000" w:rsidRPr="00000000">
        <w:rPr>
          <w:rtl w:val="0"/>
        </w:rPr>
        <w:t xml:space="preserve">Motivation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Describe the problems that this proposal seeks to address.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tjwlign41cz6" w:id="3"/>
      <w:bookmarkEnd w:id="3"/>
      <w:r w:rsidDel="00000000" w:rsidR="00000000" w:rsidRPr="00000000">
        <w:rPr>
          <w:rtl w:val="0"/>
        </w:rPr>
        <w:t xml:space="preserve">Proposed solution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Describe the proposed solution to the problem.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fukbzcufqx77" w:id="4"/>
      <w:bookmarkEnd w:id="4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Provide the details of the design of the proposed solution.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90k4qrd6w0n" w:id="5"/>
      <w:bookmarkEnd w:id="5"/>
      <w:r w:rsidDel="00000000" w:rsidR="00000000" w:rsidRPr="00000000">
        <w:rPr>
          <w:rtl w:val="0"/>
        </w:rPr>
        <w:t xml:space="preserve">Effect on API Compatibility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Will this change break existing code that uses the existing API?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4gihqkoc9ubk" w:id="6"/>
      <w:bookmarkEnd w:id="6"/>
      <w:r w:rsidDel="00000000" w:rsidR="00000000" w:rsidRPr="00000000">
        <w:rPr>
          <w:rtl w:val="0"/>
        </w:rPr>
        <w:t xml:space="preserve">Effect on IPC Compatibility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Will this change break existing applications that use the existing IPC protocol to communicate with the dispatcher out of process?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1h5412f7rgth" w:id="7"/>
      <w:bookmarkEnd w:id="7"/>
      <w:r w:rsidDel="00000000" w:rsidR="00000000" w:rsidRPr="00000000">
        <w:rPr>
          <w:rtl w:val="0"/>
        </w:rPr>
        <w:t xml:space="preserve">Alternatives considered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Describe alternative solutions to the same problem and why the proposed solution is the best among the available options.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.gl/BZdVh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